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2ACD0" w14:textId="4868C167" w:rsidR="00D410FA" w:rsidRPr="00501665" w:rsidRDefault="00D410FA" w:rsidP="00D410FA">
      <w:pPr>
        <w:ind w:left="-783" w:firstLine="783"/>
        <w:jc w:val="center"/>
        <w:rPr>
          <w:rFonts w:ascii="Times New Roman" w:eastAsia="Times New Roman" w:hAnsi="Times New Roman" w:cs="Times New Roman"/>
          <w:b/>
          <w:sz w:val="24"/>
          <w:szCs w:val="24"/>
          <w:lang w:val="fr-FR"/>
        </w:rPr>
      </w:pPr>
      <w:r w:rsidRPr="00501665">
        <w:rPr>
          <w:rFonts w:ascii="Times New Roman" w:eastAsia="Times New Roman" w:hAnsi="Times New Roman" w:cs="Times New Roman"/>
          <w:b/>
          <w:sz w:val="24"/>
          <w:szCs w:val="24"/>
          <w:lang w:val="fr-FR"/>
        </w:rPr>
        <w:t xml:space="preserve">                                                                                                                                                                         Anexă </w:t>
      </w:r>
      <w:r w:rsidR="0055679D">
        <w:rPr>
          <w:rFonts w:ascii="Times New Roman" w:eastAsia="Times New Roman" w:hAnsi="Times New Roman" w:cs="Times New Roman"/>
          <w:b/>
          <w:sz w:val="24"/>
          <w:szCs w:val="24"/>
          <w:lang w:val="fr-FR"/>
        </w:rPr>
        <w:t>nr. 2</w:t>
      </w:r>
      <w:r w:rsidR="00BE77D1">
        <w:rPr>
          <w:rFonts w:ascii="Times New Roman" w:eastAsia="Times New Roman" w:hAnsi="Times New Roman" w:cs="Times New Roman"/>
          <w:b/>
          <w:sz w:val="24"/>
          <w:szCs w:val="24"/>
          <w:lang w:val="fr-FR"/>
        </w:rPr>
        <w:t xml:space="preserve"> </w:t>
      </w:r>
      <w:r w:rsidRPr="00501665">
        <w:rPr>
          <w:rFonts w:ascii="Times New Roman" w:eastAsia="Times New Roman" w:hAnsi="Times New Roman" w:cs="Times New Roman"/>
          <w:b/>
          <w:sz w:val="24"/>
          <w:szCs w:val="24"/>
          <w:lang w:val="fr-FR"/>
        </w:rPr>
        <w:t>la referat</w:t>
      </w:r>
    </w:p>
    <w:p w14:paraId="14AC7903" w14:textId="77777777" w:rsidR="00822980" w:rsidRPr="00501665" w:rsidRDefault="00822980" w:rsidP="00D410FA">
      <w:pPr>
        <w:ind w:left="-783" w:firstLine="783"/>
        <w:jc w:val="center"/>
        <w:rPr>
          <w:rFonts w:ascii="Times New Roman" w:eastAsia="Times New Roman" w:hAnsi="Times New Roman" w:cs="Times New Roman"/>
          <w:b/>
          <w:sz w:val="24"/>
          <w:szCs w:val="24"/>
          <w:lang w:val="fr-FR"/>
        </w:rPr>
      </w:pPr>
    </w:p>
    <w:p w14:paraId="37AB2C93" w14:textId="77777777" w:rsidR="00D410FA" w:rsidRPr="00501665" w:rsidRDefault="00D410FA" w:rsidP="004F18A2">
      <w:pPr>
        <w:ind w:left="-783" w:firstLine="783"/>
        <w:jc w:val="center"/>
        <w:rPr>
          <w:rFonts w:ascii="Times New Roman" w:eastAsia="Times New Roman" w:hAnsi="Times New Roman" w:cs="Times New Roman"/>
          <w:b/>
          <w:sz w:val="24"/>
          <w:szCs w:val="24"/>
          <w:lang w:val="ro-RO"/>
        </w:rPr>
      </w:pPr>
      <w:r w:rsidRPr="00501665">
        <w:rPr>
          <w:rFonts w:ascii="Times New Roman" w:eastAsia="Times New Roman" w:hAnsi="Times New Roman" w:cs="Times New Roman"/>
          <w:b/>
          <w:sz w:val="24"/>
          <w:szCs w:val="24"/>
          <w:lang w:val="fr-FR"/>
        </w:rPr>
        <w:t xml:space="preserve">SINTEZA </w:t>
      </w:r>
      <w:r w:rsidRPr="00501665">
        <w:rPr>
          <w:rFonts w:ascii="Times New Roman" w:eastAsia="Times New Roman" w:hAnsi="Times New Roman" w:cs="Times New Roman"/>
          <w:b/>
          <w:sz w:val="24"/>
          <w:szCs w:val="24"/>
          <w:lang w:val="ro-RO"/>
        </w:rPr>
        <w:t xml:space="preserve">OBSERVAŢIILOR                                               </w:t>
      </w:r>
    </w:p>
    <w:p w14:paraId="6A44B99C" w14:textId="56631A5E" w:rsidR="0085151B" w:rsidRPr="000B2096" w:rsidRDefault="00A51663" w:rsidP="000B2096">
      <w:pPr>
        <w:spacing w:before="120"/>
        <w:ind w:left="187"/>
        <w:jc w:val="center"/>
        <w:outlineLvl w:val="0"/>
        <w:rPr>
          <w:rFonts w:ascii="Times New Roman" w:hAnsi="Times New Roman" w:cs="Times New Roman"/>
          <w:sz w:val="24"/>
          <w:szCs w:val="24"/>
          <w:lang w:val="fr-FR"/>
        </w:rPr>
      </w:pPr>
      <w:r w:rsidRPr="00AC5EB8">
        <w:rPr>
          <w:rFonts w:ascii="Times New Roman" w:hAnsi="Times New Roman" w:cs="Times New Roman"/>
          <w:sz w:val="24"/>
          <w:szCs w:val="24"/>
          <w:lang w:val="fr-FR"/>
        </w:rPr>
        <w:t xml:space="preserve">la proiectul de </w:t>
      </w:r>
      <w:r w:rsidR="000356AE" w:rsidRPr="00AC5EB8">
        <w:rPr>
          <w:rFonts w:ascii="Times New Roman" w:hAnsi="Times New Roman" w:cs="Times New Roman"/>
          <w:sz w:val="24"/>
          <w:szCs w:val="24"/>
          <w:lang w:val="fr-FR"/>
        </w:rPr>
        <w:t xml:space="preserve">ordin pentru aprobarea </w:t>
      </w:r>
      <w:r w:rsidR="003D2D9E" w:rsidRPr="00AC5EB8">
        <w:rPr>
          <w:rFonts w:ascii="Times New Roman" w:hAnsi="Times New Roman" w:cs="Times New Roman"/>
          <w:sz w:val="24"/>
          <w:szCs w:val="24"/>
          <w:lang w:val="fr-FR"/>
        </w:rPr>
        <w:t xml:space="preserve">modificării şi completării Regulamentului privind racordarea utilizatorilor la reţelele electrice de interes public, aprobat prin Ordinul preşedintelui Autorităţii Naţionale de Reglementare în Domeniul Energiei nr. 59/2013 </w:t>
      </w:r>
      <w:r w:rsidRPr="00AC5EB8">
        <w:rPr>
          <w:rFonts w:ascii="Times New Roman" w:hAnsi="Times New Roman" w:cs="Times New Roman"/>
          <w:sz w:val="24"/>
          <w:szCs w:val="24"/>
          <w:lang w:val="fr-FR"/>
        </w:rPr>
        <w:t xml:space="preserve">transmise în perioada </w:t>
      </w:r>
      <w:r w:rsidR="0055679D">
        <w:rPr>
          <w:rFonts w:ascii="Times New Roman" w:hAnsi="Times New Roman" w:cs="Times New Roman"/>
          <w:sz w:val="24"/>
          <w:szCs w:val="24"/>
          <w:lang w:val="fr-FR"/>
        </w:rPr>
        <w:t>31.07</w:t>
      </w:r>
      <w:r w:rsidR="00C904C9">
        <w:rPr>
          <w:rFonts w:ascii="Times New Roman" w:hAnsi="Times New Roman" w:cs="Times New Roman"/>
          <w:sz w:val="24"/>
          <w:szCs w:val="24"/>
          <w:lang w:val="fr-FR"/>
        </w:rPr>
        <w:t>.2020</w:t>
      </w:r>
      <w:r w:rsidR="0055679D">
        <w:rPr>
          <w:rFonts w:ascii="Times New Roman" w:hAnsi="Times New Roman" w:cs="Times New Roman"/>
          <w:sz w:val="24"/>
          <w:szCs w:val="24"/>
          <w:lang w:val="fr-FR"/>
        </w:rPr>
        <w:t xml:space="preserve"> – </w:t>
      </w:r>
      <w:r w:rsidR="00340880" w:rsidRPr="00340880">
        <w:rPr>
          <w:rFonts w:ascii="Times New Roman" w:hAnsi="Times New Roman" w:cs="Times New Roman"/>
          <w:color w:val="000000" w:themeColor="text1"/>
          <w:sz w:val="24"/>
          <w:szCs w:val="24"/>
          <w:lang w:val="fr-FR"/>
        </w:rPr>
        <w:t>09</w:t>
      </w:r>
      <w:r w:rsidR="003D2D9E" w:rsidRPr="00340880">
        <w:rPr>
          <w:rFonts w:ascii="Times New Roman" w:hAnsi="Times New Roman" w:cs="Times New Roman"/>
          <w:color w:val="000000" w:themeColor="text1"/>
          <w:sz w:val="24"/>
          <w:szCs w:val="24"/>
          <w:lang w:val="fr-FR"/>
        </w:rPr>
        <w:t>.</w:t>
      </w:r>
      <w:r w:rsidR="0055679D">
        <w:rPr>
          <w:rFonts w:ascii="Times New Roman" w:hAnsi="Times New Roman" w:cs="Times New Roman"/>
          <w:sz w:val="24"/>
          <w:szCs w:val="24"/>
          <w:lang w:val="fr-FR"/>
        </w:rPr>
        <w:t>08</w:t>
      </w:r>
      <w:r w:rsidR="003D2D9E" w:rsidRPr="00AC5EB8">
        <w:rPr>
          <w:rFonts w:ascii="Times New Roman" w:hAnsi="Times New Roman" w:cs="Times New Roman"/>
          <w:sz w:val="24"/>
          <w:szCs w:val="24"/>
          <w:lang w:val="fr-FR"/>
        </w:rPr>
        <w:t>.2020</w:t>
      </w:r>
      <w:r w:rsidR="00A63454" w:rsidRPr="00501665">
        <w:rPr>
          <w:rFonts w:ascii="Times New Roman" w:hAnsi="Times New Roman" w:cs="Times New Roman"/>
          <w:sz w:val="24"/>
          <w:szCs w:val="24"/>
          <w:lang w:val="ro-RO"/>
        </w:rPr>
        <w:t xml:space="preserve">                 </w:t>
      </w:r>
    </w:p>
    <w:p w14:paraId="438487E2" w14:textId="77777777" w:rsidR="000B2096" w:rsidRDefault="000B2096" w:rsidP="00A63454">
      <w:pPr>
        <w:jc w:val="center"/>
        <w:rPr>
          <w:rFonts w:ascii="Times New Roman" w:hAnsi="Times New Roman" w:cs="Times New Roman"/>
          <w:sz w:val="24"/>
          <w:szCs w:val="24"/>
          <w:lang w:val="ro-RO"/>
        </w:rPr>
      </w:pPr>
    </w:p>
    <w:p w14:paraId="0D2623E8" w14:textId="3927B62C" w:rsidR="00B76B2C" w:rsidRDefault="00D410FA" w:rsidP="00A63454">
      <w:pPr>
        <w:jc w:val="center"/>
        <w:rPr>
          <w:rFonts w:ascii="Times New Roman" w:hAnsi="Times New Roman" w:cs="Times New Roman"/>
          <w:sz w:val="24"/>
          <w:szCs w:val="24"/>
          <w:lang w:val="ro-RO"/>
        </w:rPr>
      </w:pPr>
      <w:r w:rsidRPr="00501665">
        <w:rPr>
          <w:rFonts w:ascii="Times New Roman" w:hAnsi="Times New Roman" w:cs="Times New Roman"/>
          <w:sz w:val="24"/>
          <w:szCs w:val="24"/>
          <w:lang w:val="ro-RO"/>
        </w:rPr>
        <w:t>Data finalizării proc</w:t>
      </w:r>
      <w:r w:rsidR="00B71B6B" w:rsidRPr="00501665">
        <w:rPr>
          <w:rFonts w:ascii="Times New Roman" w:hAnsi="Times New Roman" w:cs="Times New Roman"/>
          <w:sz w:val="24"/>
          <w:szCs w:val="24"/>
          <w:lang w:val="ro-RO"/>
        </w:rPr>
        <w:t xml:space="preserve">esului de consultare publică: </w:t>
      </w:r>
      <w:r w:rsidR="00340880">
        <w:rPr>
          <w:rFonts w:ascii="Times New Roman" w:hAnsi="Times New Roman" w:cs="Times New Roman"/>
          <w:color w:val="000000" w:themeColor="text1"/>
          <w:sz w:val="24"/>
          <w:szCs w:val="24"/>
          <w:lang w:val="fr-FR"/>
        </w:rPr>
        <w:t>09</w:t>
      </w:r>
      <w:r w:rsidR="0055679D">
        <w:rPr>
          <w:rFonts w:ascii="Times New Roman" w:hAnsi="Times New Roman" w:cs="Times New Roman"/>
          <w:sz w:val="24"/>
          <w:szCs w:val="24"/>
          <w:lang w:val="ro-RO"/>
        </w:rPr>
        <w:t>.08</w:t>
      </w:r>
      <w:r w:rsidR="00B71B6B" w:rsidRPr="00501665">
        <w:rPr>
          <w:rFonts w:ascii="Times New Roman" w:hAnsi="Times New Roman" w:cs="Times New Roman"/>
          <w:sz w:val="24"/>
          <w:szCs w:val="24"/>
          <w:lang w:val="ro-RO"/>
        </w:rPr>
        <w:t>.2020</w:t>
      </w:r>
    </w:p>
    <w:p w14:paraId="56616FA0" w14:textId="77777777" w:rsidR="00610D02" w:rsidRDefault="00610D02" w:rsidP="00610D02">
      <w:pPr>
        <w:rPr>
          <w:rFonts w:ascii="Times New Roman" w:hAnsi="Times New Roman" w:cs="Times New Roman"/>
          <w:b/>
          <w:sz w:val="24"/>
          <w:szCs w:val="24"/>
          <w:lang w:val="ro-RO"/>
        </w:rPr>
      </w:pPr>
    </w:p>
    <w:p w14:paraId="3BED20D0" w14:textId="065E8537" w:rsidR="00610D02" w:rsidRDefault="00610D02" w:rsidP="00610D02">
      <w:pPr>
        <w:rPr>
          <w:rFonts w:ascii="Times New Roman" w:hAnsi="Times New Roman" w:cs="Times New Roman"/>
          <w:b/>
          <w:sz w:val="24"/>
          <w:szCs w:val="24"/>
          <w:lang w:val="ro-RO"/>
        </w:rPr>
      </w:pPr>
      <w:r w:rsidRPr="00610D02">
        <w:rPr>
          <w:rFonts w:ascii="Times New Roman" w:hAnsi="Times New Roman" w:cs="Times New Roman"/>
          <w:b/>
          <w:sz w:val="24"/>
          <w:szCs w:val="24"/>
          <w:lang w:val="ro-RO"/>
        </w:rPr>
        <w:t xml:space="preserve">Observații </w:t>
      </w:r>
      <w:r>
        <w:rPr>
          <w:rFonts w:ascii="Times New Roman" w:hAnsi="Times New Roman" w:cs="Times New Roman"/>
          <w:b/>
          <w:sz w:val="24"/>
          <w:szCs w:val="24"/>
          <w:lang w:val="ro-RO"/>
        </w:rPr>
        <w:t>și propuneri generale:</w:t>
      </w:r>
    </w:p>
    <w:tbl>
      <w:tblPr>
        <w:tblStyle w:val="TableGrid1"/>
        <w:tblW w:w="15300" w:type="dxa"/>
        <w:tblInd w:w="-5" w:type="dxa"/>
        <w:tblLook w:val="04A0" w:firstRow="1" w:lastRow="0" w:firstColumn="1" w:lastColumn="0" w:noHBand="0" w:noVBand="1"/>
      </w:tblPr>
      <w:tblGrid>
        <w:gridCol w:w="426"/>
        <w:gridCol w:w="1842"/>
        <w:gridCol w:w="7797"/>
        <w:gridCol w:w="5235"/>
      </w:tblGrid>
      <w:tr w:rsidR="00A35B79" w:rsidRPr="00A35B79" w14:paraId="7BDBDF88" w14:textId="77777777" w:rsidTr="00411648">
        <w:tc>
          <w:tcPr>
            <w:tcW w:w="426" w:type="dxa"/>
          </w:tcPr>
          <w:p w14:paraId="261BDD02" w14:textId="77777777" w:rsidR="00A35B79" w:rsidRPr="00A35B79" w:rsidRDefault="00A35B79" w:rsidP="00A35B79">
            <w:pPr>
              <w:rPr>
                <w:rFonts w:ascii="Times New Roman" w:hAnsi="Times New Roman" w:cs="Times New Roman"/>
                <w:sz w:val="16"/>
                <w:szCs w:val="16"/>
              </w:rPr>
            </w:pPr>
            <w:r w:rsidRPr="00A35B79">
              <w:rPr>
                <w:rFonts w:ascii="Times New Roman" w:hAnsi="Times New Roman" w:cs="Times New Roman"/>
                <w:sz w:val="16"/>
                <w:szCs w:val="16"/>
              </w:rPr>
              <w:t>Nr. crt.</w:t>
            </w:r>
          </w:p>
        </w:tc>
        <w:tc>
          <w:tcPr>
            <w:tcW w:w="1842" w:type="dxa"/>
          </w:tcPr>
          <w:p w14:paraId="15FA5737" w14:textId="77777777" w:rsidR="00A35B79" w:rsidRPr="00A35B79" w:rsidRDefault="00A35B79" w:rsidP="00A35B79">
            <w:pPr>
              <w:jc w:val="center"/>
              <w:rPr>
                <w:rFonts w:ascii="Times New Roman" w:hAnsi="Times New Roman" w:cs="Times New Roman"/>
                <w:sz w:val="16"/>
                <w:szCs w:val="16"/>
              </w:rPr>
            </w:pPr>
            <w:r w:rsidRPr="00A35B79">
              <w:rPr>
                <w:rFonts w:ascii="Times New Roman" w:hAnsi="Times New Roman" w:cs="Times New Roman"/>
                <w:sz w:val="16"/>
                <w:szCs w:val="16"/>
              </w:rPr>
              <w:t>Emitent</w:t>
            </w:r>
          </w:p>
        </w:tc>
        <w:tc>
          <w:tcPr>
            <w:tcW w:w="7797" w:type="dxa"/>
          </w:tcPr>
          <w:p w14:paraId="3FF0A961" w14:textId="77777777" w:rsidR="00A35B79" w:rsidRPr="00A35B79" w:rsidRDefault="00A35B79" w:rsidP="00A35B79">
            <w:pPr>
              <w:jc w:val="center"/>
              <w:rPr>
                <w:rFonts w:ascii="Times New Roman" w:hAnsi="Times New Roman" w:cs="Times New Roman"/>
                <w:sz w:val="16"/>
                <w:szCs w:val="16"/>
              </w:rPr>
            </w:pPr>
            <w:r w:rsidRPr="00A35B79">
              <w:rPr>
                <w:rFonts w:ascii="Times New Roman" w:hAnsi="Times New Roman" w:cs="Times New Roman"/>
                <w:sz w:val="16"/>
                <w:szCs w:val="16"/>
              </w:rPr>
              <w:t>Propunere</w:t>
            </w:r>
          </w:p>
        </w:tc>
        <w:tc>
          <w:tcPr>
            <w:tcW w:w="5235" w:type="dxa"/>
          </w:tcPr>
          <w:p w14:paraId="0E9EC442" w14:textId="77777777" w:rsidR="00A35B79" w:rsidRPr="00A35B79" w:rsidRDefault="00A35B79" w:rsidP="00A35B79">
            <w:pPr>
              <w:jc w:val="center"/>
              <w:rPr>
                <w:rFonts w:ascii="Times New Roman" w:hAnsi="Times New Roman" w:cs="Times New Roman"/>
                <w:sz w:val="16"/>
                <w:szCs w:val="16"/>
              </w:rPr>
            </w:pPr>
            <w:r w:rsidRPr="00A35B79">
              <w:rPr>
                <w:rFonts w:ascii="Times New Roman" w:hAnsi="Times New Roman" w:cs="Times New Roman"/>
                <w:sz w:val="16"/>
                <w:szCs w:val="16"/>
              </w:rPr>
              <w:t>Rezolutie ANRE</w:t>
            </w:r>
          </w:p>
        </w:tc>
      </w:tr>
      <w:tr w:rsidR="00A35B79" w:rsidRPr="00A35B79" w14:paraId="1AD79761" w14:textId="77777777" w:rsidTr="00411648">
        <w:trPr>
          <w:trHeight w:val="431"/>
        </w:trPr>
        <w:tc>
          <w:tcPr>
            <w:tcW w:w="426" w:type="dxa"/>
          </w:tcPr>
          <w:p w14:paraId="3D1B5027" w14:textId="77777777" w:rsidR="00A35B79" w:rsidRPr="00A35B79" w:rsidRDefault="00A35B79" w:rsidP="00A35B79">
            <w:pPr>
              <w:rPr>
                <w:rFonts w:ascii="Times New Roman" w:hAnsi="Times New Roman" w:cs="Times New Roman"/>
                <w:sz w:val="16"/>
                <w:szCs w:val="16"/>
              </w:rPr>
            </w:pPr>
            <w:r w:rsidRPr="00A35B79">
              <w:rPr>
                <w:rFonts w:ascii="Times New Roman" w:hAnsi="Times New Roman" w:cs="Times New Roman"/>
                <w:sz w:val="16"/>
                <w:szCs w:val="16"/>
              </w:rPr>
              <w:t>1</w:t>
            </w:r>
          </w:p>
        </w:tc>
        <w:tc>
          <w:tcPr>
            <w:tcW w:w="1842" w:type="dxa"/>
          </w:tcPr>
          <w:p w14:paraId="5BDEC9CC" w14:textId="2F322B82" w:rsidR="00A35B79" w:rsidRPr="00A35B79" w:rsidRDefault="0055679D" w:rsidP="00A35B79">
            <w:pPr>
              <w:rPr>
                <w:rFonts w:ascii="Times New Roman" w:hAnsi="Times New Roman" w:cs="Times New Roman"/>
                <w:sz w:val="16"/>
                <w:szCs w:val="16"/>
              </w:rPr>
            </w:pPr>
            <w:r>
              <w:rPr>
                <w:rFonts w:ascii="Times New Roman" w:hAnsi="Times New Roman" w:cs="Times New Roman"/>
                <w:sz w:val="16"/>
                <w:szCs w:val="16"/>
              </w:rPr>
              <w:t>ACUE</w:t>
            </w:r>
          </w:p>
          <w:p w14:paraId="0CF08AF4" w14:textId="76AC29CE" w:rsidR="00A35B79" w:rsidRPr="0055679D" w:rsidRDefault="00A35B79" w:rsidP="0055679D">
            <w:pPr>
              <w:rPr>
                <w:rFonts w:ascii="Times New Roman" w:hAnsi="Times New Roman" w:cs="Times New Roman"/>
                <w:sz w:val="16"/>
                <w:szCs w:val="16"/>
                <w:lang w:val="de-DE"/>
              </w:rPr>
            </w:pPr>
            <w:r w:rsidRPr="0055679D">
              <w:rPr>
                <w:rFonts w:ascii="Times New Roman" w:hAnsi="Times New Roman" w:cs="Times New Roman"/>
                <w:sz w:val="16"/>
                <w:szCs w:val="16"/>
                <w:lang w:val="de-DE"/>
              </w:rPr>
              <w:t>(</w:t>
            </w:r>
            <w:r w:rsidR="0055679D" w:rsidRPr="0055679D">
              <w:rPr>
                <w:rFonts w:ascii="Times New Roman" w:hAnsi="Times New Roman" w:cs="Times New Roman"/>
                <w:sz w:val="16"/>
                <w:szCs w:val="16"/>
                <w:lang w:val="de-DE"/>
              </w:rPr>
              <w:t>adresa nr. 920/07.08.2020, înregistrată la</w:t>
            </w:r>
            <w:r w:rsidRPr="0055679D">
              <w:rPr>
                <w:rFonts w:ascii="Times New Roman" w:hAnsi="Times New Roman" w:cs="Times New Roman"/>
                <w:sz w:val="16"/>
                <w:szCs w:val="16"/>
                <w:lang w:val="de-DE"/>
              </w:rPr>
              <w:t xml:space="preserve"> ANRE cu nr. </w:t>
            </w:r>
            <w:r w:rsidR="0055679D">
              <w:rPr>
                <w:rFonts w:ascii="Times New Roman" w:hAnsi="Times New Roman" w:cs="Times New Roman"/>
                <w:sz w:val="16"/>
                <w:szCs w:val="16"/>
                <w:lang w:val="de-DE"/>
              </w:rPr>
              <w:t>62112/10.08</w:t>
            </w:r>
            <w:r w:rsidRPr="0055679D">
              <w:rPr>
                <w:rFonts w:ascii="Times New Roman" w:hAnsi="Times New Roman" w:cs="Times New Roman"/>
                <w:sz w:val="16"/>
                <w:szCs w:val="16"/>
                <w:lang w:val="de-DE"/>
              </w:rPr>
              <w:t>.2020)</w:t>
            </w:r>
          </w:p>
        </w:tc>
        <w:tc>
          <w:tcPr>
            <w:tcW w:w="7797" w:type="dxa"/>
          </w:tcPr>
          <w:p w14:paraId="030F5F14" w14:textId="77777777" w:rsidR="00A35B79" w:rsidRPr="00B97724" w:rsidRDefault="00A35B79" w:rsidP="00A35B79">
            <w:pPr>
              <w:jc w:val="both"/>
              <w:rPr>
                <w:rFonts w:ascii="Times New Roman" w:hAnsi="Times New Roman" w:cs="Times New Roman"/>
                <w:b/>
                <w:color w:val="000000" w:themeColor="text1"/>
                <w:sz w:val="16"/>
                <w:szCs w:val="16"/>
                <w:u w:val="single"/>
                <w:lang w:val="de-DE"/>
              </w:rPr>
            </w:pPr>
            <w:r w:rsidRPr="00B97724">
              <w:rPr>
                <w:rFonts w:ascii="Times New Roman" w:hAnsi="Times New Roman" w:cs="Times New Roman"/>
                <w:b/>
                <w:color w:val="000000" w:themeColor="text1"/>
                <w:sz w:val="16"/>
                <w:szCs w:val="16"/>
                <w:u w:val="single"/>
                <w:lang w:val="de-DE"/>
              </w:rPr>
              <w:t>Termen de consultare publică</w:t>
            </w:r>
          </w:p>
          <w:p w14:paraId="5F3F8400" w14:textId="77777777" w:rsidR="00A35B79" w:rsidRPr="00B97724" w:rsidRDefault="0055679D" w:rsidP="00A35B79">
            <w:pPr>
              <w:jc w:val="both"/>
              <w:rPr>
                <w:rFonts w:ascii="Times New Roman" w:hAnsi="Times New Roman" w:cs="Times New Roman"/>
                <w:color w:val="000000" w:themeColor="text1"/>
                <w:sz w:val="16"/>
                <w:szCs w:val="16"/>
                <w:lang w:val="de-DE"/>
              </w:rPr>
            </w:pPr>
            <w:r w:rsidRPr="00B97724">
              <w:rPr>
                <w:rFonts w:ascii="Times New Roman" w:hAnsi="Times New Roman" w:cs="Times New Roman"/>
                <w:color w:val="000000" w:themeColor="text1"/>
                <w:sz w:val="16"/>
                <w:szCs w:val="16"/>
                <w:lang w:val="de-DE"/>
              </w:rPr>
              <w:t>(…) În numnele membrilor ACUE licențiați pentru desfășurarea activității de distribuție a energiei electrice, vă supunem atenției următoarele aspect cu impact deosebit asupra desfășurării activităților aferente racordării la rețeaua de distribuție a noilor utilizatori;</w:t>
            </w:r>
          </w:p>
          <w:p w14:paraId="5BC9C4B6" w14:textId="77777777" w:rsidR="0055679D" w:rsidRDefault="0055679D" w:rsidP="0055679D">
            <w:pPr>
              <w:pStyle w:val="ListParagraph"/>
              <w:numPr>
                <w:ilvl w:val="0"/>
                <w:numId w:val="21"/>
              </w:numPr>
              <w:jc w:val="both"/>
              <w:rPr>
                <w:rFonts w:ascii="Times New Roman" w:hAnsi="Times New Roman" w:cs="Times New Roman"/>
                <w:sz w:val="16"/>
                <w:szCs w:val="16"/>
              </w:rPr>
            </w:pPr>
            <w:r>
              <w:rPr>
                <w:rFonts w:ascii="Times New Roman" w:hAnsi="Times New Roman" w:cs="Times New Roman"/>
                <w:sz w:val="16"/>
                <w:szCs w:val="16"/>
              </w:rPr>
              <w:t>ANRE a publicat astăzi, 7 august:</w:t>
            </w:r>
          </w:p>
          <w:p w14:paraId="0F74DE9B" w14:textId="77777777" w:rsidR="0055679D" w:rsidRDefault="0055679D" w:rsidP="0055679D">
            <w:pPr>
              <w:pStyle w:val="ListParagraph"/>
              <w:numPr>
                <w:ilvl w:val="0"/>
                <w:numId w:val="22"/>
              </w:numPr>
              <w:jc w:val="both"/>
              <w:rPr>
                <w:rFonts w:ascii="Times New Roman" w:hAnsi="Times New Roman" w:cs="Times New Roman"/>
                <w:sz w:val="16"/>
                <w:szCs w:val="16"/>
              </w:rPr>
            </w:pPr>
            <w:r>
              <w:rPr>
                <w:rFonts w:ascii="Times New Roman" w:hAnsi="Times New Roman" w:cs="Times New Roman"/>
                <w:sz w:val="16"/>
                <w:szCs w:val="16"/>
              </w:rPr>
              <w:t xml:space="preserve">Proiectul de ordin </w:t>
            </w:r>
            <w:r w:rsidRPr="0055679D">
              <w:rPr>
                <w:rFonts w:ascii="Times New Roman" w:hAnsi="Times New Roman" w:cs="Times New Roman"/>
                <w:sz w:val="16"/>
                <w:szCs w:val="16"/>
              </w:rPr>
              <w:t>pentru aprobarea Procedurii privind racordarea la reţelele electrice de interes public a locurilor de consum aparținând utilizatorilor de tip clienţi finali noncasnici prin instalaţii de racordare cu lungimi de până la 2500 metri</w:t>
            </w:r>
            <w:r>
              <w:rPr>
                <w:rFonts w:ascii="Times New Roman" w:hAnsi="Times New Roman" w:cs="Times New Roman"/>
                <w:sz w:val="16"/>
                <w:szCs w:val="16"/>
              </w:rPr>
              <w:t xml:space="preserve">, cu termen pentru observații </w:t>
            </w:r>
            <w:r w:rsidRPr="0055679D">
              <w:rPr>
                <w:rFonts w:ascii="Times New Roman" w:hAnsi="Times New Roman" w:cs="Times New Roman"/>
                <w:b/>
                <w:sz w:val="16"/>
                <w:szCs w:val="16"/>
              </w:rPr>
              <w:t>6 septembrie</w:t>
            </w:r>
            <w:r>
              <w:rPr>
                <w:rFonts w:ascii="Times New Roman" w:hAnsi="Times New Roman" w:cs="Times New Roman"/>
                <w:sz w:val="16"/>
                <w:szCs w:val="16"/>
              </w:rPr>
              <w:t>;</w:t>
            </w:r>
          </w:p>
          <w:p w14:paraId="1245CAEB" w14:textId="77777777" w:rsidR="001F1A67" w:rsidRDefault="001F1A67" w:rsidP="001F1A67">
            <w:pPr>
              <w:pStyle w:val="ListParagraph"/>
              <w:numPr>
                <w:ilvl w:val="0"/>
                <w:numId w:val="22"/>
              </w:numPr>
              <w:jc w:val="both"/>
              <w:rPr>
                <w:rFonts w:ascii="Times New Roman" w:hAnsi="Times New Roman" w:cs="Times New Roman"/>
                <w:sz w:val="16"/>
                <w:szCs w:val="16"/>
              </w:rPr>
            </w:pPr>
            <w:r w:rsidRPr="001F1A67">
              <w:rPr>
                <w:rFonts w:ascii="Times New Roman" w:hAnsi="Times New Roman" w:cs="Times New Roman"/>
                <w:sz w:val="16"/>
                <w:szCs w:val="16"/>
              </w:rPr>
              <w:t>Conţinutului-cadru al avizelor tehnice de racordare</w:t>
            </w:r>
            <w:r>
              <w:rPr>
                <w:rFonts w:ascii="Times New Roman" w:hAnsi="Times New Roman" w:cs="Times New Roman"/>
                <w:sz w:val="16"/>
                <w:szCs w:val="16"/>
              </w:rPr>
              <w:t xml:space="preserve"> (Ordin </w:t>
            </w:r>
            <w:r w:rsidRPr="001F1A67">
              <w:rPr>
                <w:rFonts w:ascii="Times New Roman" w:hAnsi="Times New Roman" w:cs="Times New Roman"/>
                <w:sz w:val="16"/>
                <w:szCs w:val="16"/>
              </w:rPr>
              <w:t>nr. 74/2014</w:t>
            </w:r>
            <w:r>
              <w:rPr>
                <w:rFonts w:ascii="Times New Roman" w:hAnsi="Times New Roman" w:cs="Times New Roman"/>
                <w:sz w:val="16"/>
                <w:szCs w:val="16"/>
              </w:rPr>
              <w:t xml:space="preserve">) – faza a II-a, cu termen pentru observații 10 zile, respectiv </w:t>
            </w:r>
            <w:r>
              <w:rPr>
                <w:rFonts w:ascii="Times New Roman" w:hAnsi="Times New Roman" w:cs="Times New Roman"/>
                <w:b/>
                <w:sz w:val="16"/>
                <w:szCs w:val="16"/>
              </w:rPr>
              <w:t>17</w:t>
            </w:r>
            <w:r w:rsidRPr="0055679D">
              <w:rPr>
                <w:rFonts w:ascii="Times New Roman" w:hAnsi="Times New Roman" w:cs="Times New Roman"/>
                <w:b/>
                <w:sz w:val="16"/>
                <w:szCs w:val="16"/>
              </w:rPr>
              <w:t xml:space="preserve"> </w:t>
            </w:r>
            <w:r>
              <w:rPr>
                <w:rFonts w:ascii="Times New Roman" w:hAnsi="Times New Roman" w:cs="Times New Roman"/>
                <w:b/>
                <w:sz w:val="16"/>
                <w:szCs w:val="16"/>
              </w:rPr>
              <w:t>august</w:t>
            </w:r>
            <w:r>
              <w:rPr>
                <w:rFonts w:ascii="Times New Roman" w:hAnsi="Times New Roman" w:cs="Times New Roman"/>
                <w:sz w:val="16"/>
                <w:szCs w:val="16"/>
              </w:rPr>
              <w:t>;</w:t>
            </w:r>
            <w:r w:rsidRPr="001F1A67">
              <w:rPr>
                <w:rFonts w:ascii="Times New Roman" w:hAnsi="Times New Roman" w:cs="Times New Roman"/>
                <w:sz w:val="16"/>
                <w:szCs w:val="16"/>
              </w:rPr>
              <w:t xml:space="preserve"> </w:t>
            </w:r>
          </w:p>
          <w:p w14:paraId="7E521A0E" w14:textId="77777777" w:rsidR="0055679D" w:rsidRDefault="001F1A67" w:rsidP="001F1A67">
            <w:pPr>
              <w:pStyle w:val="ListParagraph"/>
              <w:numPr>
                <w:ilvl w:val="0"/>
                <w:numId w:val="22"/>
              </w:numPr>
              <w:jc w:val="both"/>
              <w:rPr>
                <w:rFonts w:ascii="Times New Roman" w:hAnsi="Times New Roman" w:cs="Times New Roman"/>
                <w:sz w:val="16"/>
                <w:szCs w:val="16"/>
              </w:rPr>
            </w:pPr>
            <w:r w:rsidRPr="001F1A67">
              <w:rPr>
                <w:rFonts w:ascii="Times New Roman" w:hAnsi="Times New Roman" w:cs="Times New Roman"/>
                <w:sz w:val="16"/>
                <w:szCs w:val="16"/>
              </w:rPr>
              <w:t xml:space="preserve">Conţinutului-cadru al </w:t>
            </w:r>
            <w:r>
              <w:rPr>
                <w:rFonts w:ascii="Times New Roman" w:hAnsi="Times New Roman" w:cs="Times New Roman"/>
                <w:sz w:val="16"/>
                <w:szCs w:val="16"/>
              </w:rPr>
              <w:t>certificatelor</w:t>
            </w:r>
            <w:r w:rsidRPr="001F1A67">
              <w:rPr>
                <w:rFonts w:ascii="Times New Roman" w:hAnsi="Times New Roman" w:cs="Times New Roman"/>
                <w:sz w:val="16"/>
                <w:szCs w:val="16"/>
              </w:rPr>
              <w:t xml:space="preserve"> de racordare</w:t>
            </w:r>
            <w:r>
              <w:rPr>
                <w:rFonts w:ascii="Times New Roman" w:hAnsi="Times New Roman" w:cs="Times New Roman"/>
                <w:sz w:val="16"/>
                <w:szCs w:val="16"/>
              </w:rPr>
              <w:t xml:space="preserve"> (Ordin </w:t>
            </w:r>
            <w:r w:rsidRPr="001F1A67">
              <w:rPr>
                <w:rFonts w:ascii="Times New Roman" w:hAnsi="Times New Roman" w:cs="Times New Roman"/>
                <w:sz w:val="16"/>
                <w:szCs w:val="16"/>
              </w:rPr>
              <w:t xml:space="preserve">nr. </w:t>
            </w:r>
            <w:r>
              <w:rPr>
                <w:rFonts w:ascii="Times New Roman" w:hAnsi="Times New Roman" w:cs="Times New Roman"/>
                <w:sz w:val="16"/>
                <w:szCs w:val="16"/>
              </w:rPr>
              <w:t>5</w:t>
            </w:r>
            <w:r w:rsidRPr="001F1A67">
              <w:rPr>
                <w:rFonts w:ascii="Times New Roman" w:hAnsi="Times New Roman" w:cs="Times New Roman"/>
                <w:sz w:val="16"/>
                <w:szCs w:val="16"/>
              </w:rPr>
              <w:t>/2014</w:t>
            </w:r>
            <w:r>
              <w:rPr>
                <w:rFonts w:ascii="Times New Roman" w:hAnsi="Times New Roman" w:cs="Times New Roman"/>
                <w:sz w:val="16"/>
                <w:szCs w:val="16"/>
              </w:rPr>
              <w:t xml:space="preserve">) – faza a II-a, cu termen pentru observații 10 zile, respectiv </w:t>
            </w:r>
            <w:r>
              <w:rPr>
                <w:rFonts w:ascii="Times New Roman" w:hAnsi="Times New Roman" w:cs="Times New Roman"/>
                <w:b/>
                <w:sz w:val="16"/>
                <w:szCs w:val="16"/>
              </w:rPr>
              <w:t>17</w:t>
            </w:r>
            <w:r w:rsidRPr="0055679D">
              <w:rPr>
                <w:rFonts w:ascii="Times New Roman" w:hAnsi="Times New Roman" w:cs="Times New Roman"/>
                <w:b/>
                <w:sz w:val="16"/>
                <w:szCs w:val="16"/>
              </w:rPr>
              <w:t xml:space="preserve"> </w:t>
            </w:r>
            <w:r>
              <w:rPr>
                <w:rFonts w:ascii="Times New Roman" w:hAnsi="Times New Roman" w:cs="Times New Roman"/>
                <w:b/>
                <w:sz w:val="16"/>
                <w:szCs w:val="16"/>
              </w:rPr>
              <w:t>august</w:t>
            </w:r>
            <w:r>
              <w:rPr>
                <w:rFonts w:ascii="Times New Roman" w:hAnsi="Times New Roman" w:cs="Times New Roman"/>
                <w:sz w:val="16"/>
                <w:szCs w:val="16"/>
              </w:rPr>
              <w:t>;</w:t>
            </w:r>
          </w:p>
          <w:p w14:paraId="288AC0F4" w14:textId="77777777" w:rsidR="001F1A67" w:rsidRDefault="001F1A67" w:rsidP="001F1A67">
            <w:pPr>
              <w:pStyle w:val="ListParagraph"/>
              <w:numPr>
                <w:ilvl w:val="0"/>
                <w:numId w:val="21"/>
              </w:numPr>
              <w:jc w:val="both"/>
              <w:rPr>
                <w:rFonts w:ascii="Times New Roman" w:hAnsi="Times New Roman" w:cs="Times New Roman"/>
                <w:sz w:val="16"/>
                <w:szCs w:val="16"/>
              </w:rPr>
            </w:pPr>
            <w:r>
              <w:rPr>
                <w:rFonts w:ascii="Times New Roman" w:hAnsi="Times New Roman" w:cs="Times New Roman"/>
                <w:sz w:val="16"/>
                <w:szCs w:val="16"/>
              </w:rPr>
              <w:t xml:space="preserve">pe site-ul autorității au fost puse în dezbatere publică o serie de modificări privind derularea procesului de racordare a utilizatorilor </w:t>
            </w:r>
            <w:r w:rsidRPr="0055679D">
              <w:rPr>
                <w:rFonts w:ascii="Times New Roman" w:hAnsi="Times New Roman" w:cs="Times New Roman"/>
                <w:sz w:val="16"/>
                <w:szCs w:val="16"/>
              </w:rPr>
              <w:t>la reţelele electrice de interes publi</w:t>
            </w:r>
            <w:r>
              <w:rPr>
                <w:rFonts w:ascii="Times New Roman" w:hAnsi="Times New Roman" w:cs="Times New Roman"/>
                <w:sz w:val="16"/>
                <w:szCs w:val="16"/>
              </w:rPr>
              <w:t>c:</w:t>
            </w:r>
          </w:p>
          <w:p w14:paraId="35CFC149" w14:textId="77777777" w:rsidR="001F1A67" w:rsidRPr="001F1A67" w:rsidRDefault="001F1A67" w:rsidP="001F1A67">
            <w:pPr>
              <w:pStyle w:val="ListParagraph"/>
              <w:numPr>
                <w:ilvl w:val="0"/>
                <w:numId w:val="23"/>
              </w:numPr>
              <w:spacing w:before="120"/>
              <w:ind w:left="1406"/>
              <w:jc w:val="both"/>
              <w:rPr>
                <w:rFonts w:ascii="Times New Roman" w:hAnsi="Times New Roman" w:cs="Times New Roman"/>
                <w:color w:val="000000" w:themeColor="text1"/>
                <w:sz w:val="16"/>
                <w:szCs w:val="16"/>
              </w:rPr>
            </w:pPr>
            <w:r w:rsidRPr="001F1A67">
              <w:rPr>
                <w:rFonts w:ascii="Times New Roman" w:hAnsi="Times New Roman" w:cs="Times New Roman"/>
                <w:color w:val="000000" w:themeColor="text1"/>
                <w:sz w:val="16"/>
                <w:szCs w:val="16"/>
              </w:rPr>
              <w:t>Regulamentul</w:t>
            </w:r>
            <w:r>
              <w:rPr>
                <w:rFonts w:ascii="Times New Roman" w:hAnsi="Times New Roman" w:cs="Times New Roman"/>
                <w:color w:val="000000" w:themeColor="text1"/>
                <w:sz w:val="16"/>
                <w:szCs w:val="16"/>
              </w:rPr>
              <w:t xml:space="preserve"> de</w:t>
            </w:r>
            <w:r w:rsidRPr="001F1A67">
              <w:rPr>
                <w:rFonts w:ascii="Times New Roman" w:hAnsi="Times New Roman" w:cs="Times New Roman"/>
                <w:color w:val="000000" w:themeColor="text1"/>
                <w:sz w:val="16"/>
                <w:szCs w:val="16"/>
              </w:rPr>
              <w:t xml:space="preserve"> </w:t>
            </w:r>
            <w:r>
              <w:rPr>
                <w:rFonts w:ascii="Times New Roman" w:hAnsi="Times New Roman" w:cs="Times New Roman"/>
                <w:color w:val="000000" w:themeColor="text1"/>
                <w:sz w:val="16"/>
                <w:szCs w:val="16"/>
              </w:rPr>
              <w:t xml:space="preserve">racordare (Ordinul </w:t>
            </w:r>
            <w:r w:rsidRPr="001F1A67">
              <w:rPr>
                <w:rFonts w:ascii="Times New Roman" w:hAnsi="Times New Roman" w:cs="Times New Roman"/>
                <w:color w:val="000000" w:themeColor="text1"/>
                <w:sz w:val="16"/>
                <w:szCs w:val="16"/>
              </w:rPr>
              <w:t>nr. 59/2013</w:t>
            </w:r>
            <w:r>
              <w:rPr>
                <w:rFonts w:ascii="Times New Roman" w:hAnsi="Times New Roman" w:cs="Times New Roman"/>
                <w:color w:val="000000" w:themeColor="text1"/>
                <w:sz w:val="16"/>
                <w:szCs w:val="16"/>
              </w:rPr>
              <w:t xml:space="preserve">) </w:t>
            </w:r>
            <w:r>
              <w:rPr>
                <w:rFonts w:ascii="Times New Roman" w:hAnsi="Times New Roman" w:cs="Times New Roman"/>
                <w:sz w:val="16"/>
                <w:szCs w:val="16"/>
              </w:rPr>
              <w:t xml:space="preserve">– faza a II-a, publicat pe 31 iulie, cu termen pentru observații 10 zile, respectiv </w:t>
            </w:r>
            <w:r>
              <w:rPr>
                <w:rFonts w:ascii="Times New Roman" w:hAnsi="Times New Roman" w:cs="Times New Roman"/>
                <w:b/>
                <w:sz w:val="16"/>
                <w:szCs w:val="16"/>
              </w:rPr>
              <w:t>10</w:t>
            </w:r>
            <w:r w:rsidRPr="0055679D">
              <w:rPr>
                <w:rFonts w:ascii="Times New Roman" w:hAnsi="Times New Roman" w:cs="Times New Roman"/>
                <w:b/>
                <w:sz w:val="16"/>
                <w:szCs w:val="16"/>
              </w:rPr>
              <w:t xml:space="preserve"> </w:t>
            </w:r>
            <w:r>
              <w:rPr>
                <w:rFonts w:ascii="Times New Roman" w:hAnsi="Times New Roman" w:cs="Times New Roman"/>
                <w:b/>
                <w:sz w:val="16"/>
                <w:szCs w:val="16"/>
              </w:rPr>
              <w:t>august</w:t>
            </w:r>
            <w:r>
              <w:rPr>
                <w:rFonts w:ascii="Times New Roman" w:hAnsi="Times New Roman" w:cs="Times New Roman"/>
                <w:sz w:val="16"/>
                <w:szCs w:val="16"/>
              </w:rPr>
              <w:t>;</w:t>
            </w:r>
          </w:p>
          <w:p w14:paraId="3A02B0AF" w14:textId="0C1C6A85" w:rsidR="001F1A67" w:rsidRPr="001F1A67" w:rsidRDefault="001F1A67" w:rsidP="001F1A67">
            <w:pPr>
              <w:pStyle w:val="ListParagraph"/>
              <w:numPr>
                <w:ilvl w:val="0"/>
                <w:numId w:val="23"/>
              </w:numPr>
              <w:spacing w:before="120"/>
              <w:ind w:left="1406"/>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Contractul</w:t>
            </w:r>
            <w:r w:rsidRPr="001F1A67">
              <w:rPr>
                <w:rFonts w:ascii="Times New Roman" w:hAnsi="Times New Roman" w:cs="Times New Roman"/>
                <w:color w:val="000000" w:themeColor="text1"/>
                <w:sz w:val="16"/>
                <w:szCs w:val="16"/>
              </w:rPr>
              <w:t xml:space="preserve">-cadru de racordare </w:t>
            </w:r>
            <w:r>
              <w:rPr>
                <w:rFonts w:ascii="Times New Roman" w:hAnsi="Times New Roman" w:cs="Times New Roman"/>
                <w:color w:val="000000" w:themeColor="text1"/>
                <w:sz w:val="16"/>
                <w:szCs w:val="16"/>
              </w:rPr>
              <w:t xml:space="preserve">(Ordinul nr. 11/2015) </w:t>
            </w:r>
            <w:r>
              <w:rPr>
                <w:rFonts w:ascii="Times New Roman" w:hAnsi="Times New Roman" w:cs="Times New Roman"/>
                <w:sz w:val="16"/>
                <w:szCs w:val="16"/>
              </w:rPr>
              <w:t xml:space="preserve">– faza a II-a, publicat pe 31 iulie, cu termen pentru observații 10 zile, respectiv </w:t>
            </w:r>
            <w:r>
              <w:rPr>
                <w:rFonts w:ascii="Times New Roman" w:hAnsi="Times New Roman" w:cs="Times New Roman"/>
                <w:b/>
                <w:sz w:val="16"/>
                <w:szCs w:val="16"/>
              </w:rPr>
              <w:t>10</w:t>
            </w:r>
            <w:r w:rsidRPr="0055679D">
              <w:rPr>
                <w:rFonts w:ascii="Times New Roman" w:hAnsi="Times New Roman" w:cs="Times New Roman"/>
                <w:b/>
                <w:sz w:val="16"/>
                <w:szCs w:val="16"/>
              </w:rPr>
              <w:t xml:space="preserve"> </w:t>
            </w:r>
            <w:r>
              <w:rPr>
                <w:rFonts w:ascii="Times New Roman" w:hAnsi="Times New Roman" w:cs="Times New Roman"/>
                <w:b/>
                <w:sz w:val="16"/>
                <w:szCs w:val="16"/>
              </w:rPr>
              <w:t>august</w:t>
            </w:r>
            <w:r>
              <w:rPr>
                <w:rFonts w:ascii="Times New Roman" w:hAnsi="Times New Roman" w:cs="Times New Roman"/>
                <w:sz w:val="16"/>
                <w:szCs w:val="16"/>
              </w:rPr>
              <w:t>;</w:t>
            </w:r>
          </w:p>
          <w:p w14:paraId="5BA65F4C" w14:textId="77777777" w:rsidR="001F1A67" w:rsidRDefault="001F1A67" w:rsidP="001F1A67">
            <w:pPr>
              <w:spacing w:before="120"/>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Considerăm că aceste ordine prin care se reglementează procesul de racordare la rețea, element de bază al derulării relațiilor contractuale determinate de racordarea propriu-zisă, dar și a altor situații conexe ulterioare, prevăzute în cadrul de reglementare al sectorului, trebuie să fie corelate și armonizate încă din faza de consultare publică.</w:t>
            </w:r>
          </w:p>
          <w:p w14:paraId="2CD38236" w14:textId="77777777" w:rsidR="001F1A67" w:rsidRDefault="001F1A67" w:rsidP="001F1A67">
            <w:pPr>
              <w:spacing w:before="120"/>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Din acest motiv, vă solicităm respectuos prelungirea perioadei de consultare publică pentru proiectele care au termen în perioada imediat următoare astfel încât să transmitem observații pentru întregul pachet de reglementări care vizează procesul de racorda</w:t>
            </w:r>
            <w:r w:rsidR="00FB4F3D">
              <w:rPr>
                <w:rFonts w:ascii="Times New Roman" w:hAnsi="Times New Roman" w:cs="Times New Roman"/>
                <w:color w:val="000000" w:themeColor="text1"/>
                <w:sz w:val="16"/>
                <w:szCs w:val="16"/>
              </w:rPr>
              <w:t xml:space="preserve">re, fie la data de 6 septembrie stabilită pentru proiectul nou postat astăzi, fie 30 zile de la data publicării proiectului de modificare a </w:t>
            </w:r>
            <w:r w:rsidR="00FB4F3D" w:rsidRPr="001F1A67">
              <w:rPr>
                <w:rFonts w:ascii="Times New Roman" w:hAnsi="Times New Roman" w:cs="Times New Roman"/>
                <w:color w:val="000000" w:themeColor="text1"/>
                <w:sz w:val="16"/>
                <w:szCs w:val="16"/>
              </w:rPr>
              <w:t>Regulamentul</w:t>
            </w:r>
            <w:r w:rsidR="00FB4F3D">
              <w:rPr>
                <w:rFonts w:ascii="Times New Roman" w:hAnsi="Times New Roman" w:cs="Times New Roman"/>
                <w:color w:val="000000" w:themeColor="text1"/>
                <w:sz w:val="16"/>
                <w:szCs w:val="16"/>
              </w:rPr>
              <w:t>ui de</w:t>
            </w:r>
            <w:r w:rsidR="00FB4F3D" w:rsidRPr="001F1A67">
              <w:rPr>
                <w:rFonts w:ascii="Times New Roman" w:hAnsi="Times New Roman" w:cs="Times New Roman"/>
                <w:color w:val="000000" w:themeColor="text1"/>
                <w:sz w:val="16"/>
                <w:szCs w:val="16"/>
              </w:rPr>
              <w:t xml:space="preserve"> </w:t>
            </w:r>
            <w:r w:rsidR="00FB4F3D">
              <w:rPr>
                <w:rFonts w:ascii="Times New Roman" w:hAnsi="Times New Roman" w:cs="Times New Roman"/>
                <w:color w:val="000000" w:themeColor="text1"/>
                <w:sz w:val="16"/>
                <w:szCs w:val="16"/>
              </w:rPr>
              <w:t>racordare.</w:t>
            </w:r>
          </w:p>
          <w:p w14:paraId="5D2AE62D" w14:textId="6328835B" w:rsidR="00FB4F3D" w:rsidRDefault="00FB4F3D" w:rsidP="00FB4F3D">
            <w:pPr>
              <w:spacing w:before="120"/>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Menționez că până luni, 10 august nu avem timp minim necesar pentru a analiza proiectul nou pe care l-ați publicat astăzi, ca urmare a intrării în vigoare a Legii nr. 155/2020, cu atât mai puțin pentru corelarea observațiilor pe care dorim să vi le transmitem, pentru a vă sprijini în elaborarea unui cadru de reglementare armonizat, ușor de aplicat dar și ușor de înțeles de către solicitanți/utilizatori ai rețelelor (…)” </w:t>
            </w:r>
          </w:p>
          <w:p w14:paraId="7FBF2AB9" w14:textId="2D02BD74" w:rsidR="00FB4F3D" w:rsidRPr="001F1A67" w:rsidRDefault="00FB4F3D" w:rsidP="00FB4F3D">
            <w:pPr>
              <w:spacing w:before="120"/>
              <w:jc w:val="both"/>
              <w:rPr>
                <w:rFonts w:ascii="Times New Roman" w:hAnsi="Times New Roman" w:cs="Times New Roman"/>
                <w:color w:val="000000" w:themeColor="text1"/>
                <w:sz w:val="16"/>
                <w:szCs w:val="16"/>
              </w:rPr>
            </w:pPr>
          </w:p>
        </w:tc>
        <w:tc>
          <w:tcPr>
            <w:tcW w:w="5235" w:type="dxa"/>
          </w:tcPr>
          <w:p w14:paraId="66393AC7" w14:textId="41AB0783" w:rsidR="00C83433" w:rsidRDefault="00C83433" w:rsidP="0055679D">
            <w:pPr>
              <w:spacing w:before="120"/>
              <w:jc w:val="both"/>
              <w:rPr>
                <w:rFonts w:ascii="Times New Roman" w:hAnsi="Times New Roman" w:cs="Times New Roman"/>
                <w:color w:val="000000" w:themeColor="text1"/>
                <w:sz w:val="16"/>
                <w:szCs w:val="16"/>
              </w:rPr>
            </w:pPr>
            <w:r w:rsidRPr="005347A0">
              <w:rPr>
                <w:rFonts w:ascii="Times New Roman" w:hAnsi="Times New Roman" w:cs="Times New Roman"/>
                <w:color w:val="000000" w:themeColor="text1"/>
                <w:sz w:val="16"/>
                <w:szCs w:val="16"/>
              </w:rPr>
              <w:t>La stabilirea termenului de 10 zile pentru consultarea publică, a fost avută în vedere asigurarea operatorilor de rețea a unei perioade suficiente de pregătire a documentelor interne de lucru și a sistemelor informatice din gestiunea acestora raportat la complexitatea și importanța schimbărilor, luând în considerare perioada dintre data publicării în Monitorul Oficial al României a documentului și data propusă pentru aplicarea prevederilor acestuia.</w:t>
            </w:r>
            <w:r w:rsidRPr="00C83433">
              <w:rPr>
                <w:rFonts w:ascii="Times New Roman" w:hAnsi="Times New Roman" w:cs="Times New Roman"/>
                <w:color w:val="000000" w:themeColor="text1"/>
                <w:sz w:val="16"/>
                <w:szCs w:val="16"/>
              </w:rPr>
              <w:t xml:space="preserve"> </w:t>
            </w:r>
          </w:p>
          <w:p w14:paraId="51DC851C" w14:textId="65897ACF" w:rsidR="0055679D" w:rsidRPr="0055679D" w:rsidRDefault="0055679D" w:rsidP="0055679D">
            <w:pPr>
              <w:spacing w:before="120"/>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Urmare a solicitării </w:t>
            </w:r>
            <w:r w:rsidR="00A35B79" w:rsidRPr="00A35B79">
              <w:rPr>
                <w:rFonts w:ascii="Times New Roman" w:hAnsi="Times New Roman" w:cs="Times New Roman"/>
                <w:color w:val="000000" w:themeColor="text1"/>
                <w:sz w:val="16"/>
                <w:szCs w:val="16"/>
              </w:rPr>
              <w:t>ACUE</w:t>
            </w:r>
            <w:r>
              <w:rPr>
                <w:rFonts w:ascii="Times New Roman" w:hAnsi="Times New Roman" w:cs="Times New Roman"/>
                <w:color w:val="000000" w:themeColor="text1"/>
                <w:sz w:val="16"/>
                <w:szCs w:val="16"/>
              </w:rPr>
              <w:t>, în numele operatorilor de rețea,</w:t>
            </w:r>
            <w:r w:rsidR="00A35B79" w:rsidRPr="00A35B79">
              <w:rPr>
                <w:rFonts w:ascii="Times New Roman" w:hAnsi="Times New Roman" w:cs="Times New Roman"/>
                <w:color w:val="000000" w:themeColor="text1"/>
                <w:sz w:val="16"/>
                <w:szCs w:val="16"/>
              </w:rPr>
              <w:t xml:space="preserve"> privind prelungirea termenului de consultare publică, </w:t>
            </w:r>
            <w:r>
              <w:rPr>
                <w:rFonts w:ascii="Times New Roman" w:hAnsi="Times New Roman" w:cs="Times New Roman"/>
                <w:color w:val="000000" w:themeColor="text1"/>
                <w:sz w:val="16"/>
                <w:szCs w:val="16"/>
              </w:rPr>
              <w:t>s-a transmis către ACUE răspunsul ANRE nr.</w:t>
            </w:r>
            <w:r w:rsidR="0073125A">
              <w:rPr>
                <w:rFonts w:ascii="Times New Roman" w:hAnsi="Times New Roman" w:cs="Times New Roman"/>
                <w:color w:val="000000" w:themeColor="text1"/>
                <w:sz w:val="16"/>
                <w:szCs w:val="16"/>
              </w:rPr>
              <w:t xml:space="preserve"> 62440/10.08.2020</w:t>
            </w:r>
            <w:r>
              <w:rPr>
                <w:rFonts w:ascii="Times New Roman" w:hAnsi="Times New Roman" w:cs="Times New Roman"/>
                <w:color w:val="000000" w:themeColor="text1"/>
                <w:sz w:val="16"/>
                <w:szCs w:val="16"/>
              </w:rPr>
              <w:t xml:space="preserve"> prin care se acceptă </w:t>
            </w:r>
            <w:r w:rsidRPr="0055679D">
              <w:rPr>
                <w:rFonts w:ascii="Times New Roman" w:hAnsi="Times New Roman" w:cs="Times New Roman"/>
                <w:color w:val="000000" w:themeColor="text1"/>
                <w:sz w:val="16"/>
                <w:szCs w:val="16"/>
              </w:rPr>
              <w:t xml:space="preserve">data de </w:t>
            </w:r>
            <w:r w:rsidRPr="0055679D">
              <w:rPr>
                <w:rFonts w:ascii="Times New Roman" w:hAnsi="Times New Roman" w:cs="Times New Roman"/>
                <w:b/>
                <w:color w:val="000000" w:themeColor="text1"/>
                <w:sz w:val="16"/>
                <w:szCs w:val="16"/>
                <w:u w:val="single"/>
              </w:rPr>
              <w:t>17 august 2020</w:t>
            </w:r>
            <w:r w:rsidRPr="0055679D">
              <w:rPr>
                <w:rFonts w:ascii="Times New Roman" w:hAnsi="Times New Roman" w:cs="Times New Roman"/>
                <w:color w:val="000000" w:themeColor="text1"/>
                <w:sz w:val="16"/>
                <w:szCs w:val="16"/>
              </w:rPr>
              <w:t>,</w:t>
            </w:r>
            <w:r w:rsidRPr="0055679D">
              <w:rPr>
                <w:rFonts w:ascii="Times New Roman" w:hAnsi="Times New Roman" w:cs="Times New Roman"/>
                <w:b/>
                <w:color w:val="000000" w:themeColor="text1"/>
                <w:sz w:val="16"/>
                <w:szCs w:val="16"/>
              </w:rPr>
              <w:t xml:space="preserve"> </w:t>
            </w:r>
            <w:r w:rsidRPr="0055679D">
              <w:rPr>
                <w:rFonts w:ascii="Times New Roman" w:hAnsi="Times New Roman" w:cs="Times New Roman"/>
                <w:color w:val="000000" w:themeColor="text1"/>
                <w:sz w:val="16"/>
                <w:szCs w:val="16"/>
              </w:rPr>
              <w:t>termen</w:t>
            </w:r>
            <w:r>
              <w:rPr>
                <w:rFonts w:ascii="Times New Roman" w:hAnsi="Times New Roman" w:cs="Times New Roman"/>
                <w:color w:val="000000" w:themeColor="text1"/>
                <w:sz w:val="16"/>
                <w:szCs w:val="16"/>
              </w:rPr>
              <w:t xml:space="preserve"> final </w:t>
            </w:r>
            <w:r w:rsidR="00A35B79" w:rsidRPr="00A35B79">
              <w:rPr>
                <w:rFonts w:ascii="Times New Roman" w:hAnsi="Times New Roman" w:cs="Times New Roman"/>
                <w:color w:val="000000" w:themeColor="text1"/>
                <w:sz w:val="16"/>
                <w:szCs w:val="16"/>
              </w:rPr>
              <w:t xml:space="preserve">de transmitere a propunerilor si observațiilor, pentru </w:t>
            </w:r>
            <w:r w:rsidR="00FB4F3D">
              <w:rPr>
                <w:rFonts w:ascii="Times New Roman" w:hAnsi="Times New Roman" w:cs="Times New Roman"/>
                <w:color w:val="000000" w:themeColor="text1"/>
                <w:sz w:val="16"/>
                <w:szCs w:val="16"/>
              </w:rPr>
              <w:t>documentele</w:t>
            </w:r>
            <w:r w:rsidRPr="0055679D">
              <w:rPr>
                <w:rFonts w:ascii="Times New Roman" w:hAnsi="Times New Roman" w:cs="Times New Roman"/>
                <w:color w:val="000000" w:themeColor="text1"/>
                <w:sz w:val="16"/>
                <w:szCs w:val="16"/>
              </w:rPr>
              <w:t>:</w:t>
            </w:r>
          </w:p>
          <w:p w14:paraId="13EB5226" w14:textId="6EFA3288" w:rsidR="0055679D" w:rsidRPr="0055679D" w:rsidRDefault="0055679D" w:rsidP="0055679D">
            <w:pPr>
              <w:spacing w:before="120"/>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 </w:t>
            </w:r>
            <w:r w:rsidRPr="0055679D">
              <w:rPr>
                <w:rFonts w:ascii="Times New Roman" w:hAnsi="Times New Roman" w:cs="Times New Roman"/>
                <w:color w:val="000000" w:themeColor="text1"/>
                <w:sz w:val="16"/>
                <w:szCs w:val="16"/>
              </w:rPr>
              <w:t>Proiect de ordin pentru modificarea și completarea Regulamentului privind racordarea utilizatorilor la reţelele electrice de interes public, aprobat prin Ordinul preşedintelui Autorităţii Naţionale de Reglementare în Domeniul Energiei nr. 59/2013</w:t>
            </w:r>
            <w:r w:rsidR="00095226">
              <w:rPr>
                <w:rFonts w:ascii="Times New Roman" w:hAnsi="Times New Roman" w:cs="Times New Roman"/>
                <w:color w:val="000000" w:themeColor="text1"/>
                <w:sz w:val="16"/>
                <w:szCs w:val="16"/>
              </w:rPr>
              <w:t>(</w:t>
            </w:r>
            <w:r w:rsidR="005C1E96">
              <w:rPr>
                <w:rFonts w:ascii="Times New Roman" w:hAnsi="Times New Roman" w:cs="Times New Roman"/>
                <w:color w:val="000000" w:themeColor="text1"/>
                <w:sz w:val="16"/>
                <w:szCs w:val="16"/>
              </w:rPr>
              <w:t xml:space="preserve"> Regulament</w:t>
            </w:r>
            <w:r w:rsidR="00095226">
              <w:rPr>
                <w:rFonts w:ascii="Times New Roman" w:hAnsi="Times New Roman" w:cs="Times New Roman"/>
                <w:color w:val="000000" w:themeColor="text1"/>
                <w:sz w:val="16"/>
                <w:szCs w:val="16"/>
              </w:rPr>
              <w:t>)</w:t>
            </w:r>
            <w:r w:rsidRPr="0055679D">
              <w:rPr>
                <w:rFonts w:ascii="Times New Roman" w:hAnsi="Times New Roman" w:cs="Times New Roman"/>
                <w:color w:val="000000" w:themeColor="text1"/>
                <w:sz w:val="16"/>
                <w:szCs w:val="16"/>
              </w:rPr>
              <w:t>;</w:t>
            </w:r>
          </w:p>
          <w:p w14:paraId="08F6F8B4" w14:textId="1ED63497" w:rsidR="00FB4F3D" w:rsidRDefault="0055679D" w:rsidP="0055679D">
            <w:pPr>
              <w:spacing w:before="120"/>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 </w:t>
            </w:r>
            <w:r w:rsidRPr="0055679D">
              <w:rPr>
                <w:rFonts w:ascii="Times New Roman" w:hAnsi="Times New Roman" w:cs="Times New Roman"/>
                <w:color w:val="000000" w:themeColor="text1"/>
                <w:sz w:val="16"/>
                <w:szCs w:val="16"/>
              </w:rPr>
              <w:t>Proiect de Ordin pentru aprobarea Contractelor-cadru de racordare la rețelele electrice de interes public</w:t>
            </w:r>
            <w:r>
              <w:rPr>
                <w:rFonts w:ascii="Times New Roman" w:hAnsi="Times New Roman" w:cs="Times New Roman"/>
                <w:color w:val="000000" w:themeColor="text1"/>
                <w:sz w:val="16"/>
                <w:szCs w:val="16"/>
              </w:rPr>
              <w:t>.</w:t>
            </w:r>
          </w:p>
          <w:p w14:paraId="33C800E8" w14:textId="2549A0CE" w:rsidR="00FB4F3D" w:rsidRPr="00A35B79" w:rsidRDefault="00FB4F3D" w:rsidP="007A7840">
            <w:pPr>
              <w:spacing w:before="120"/>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Cu privire la perioada de consulatre publică alocată </w:t>
            </w:r>
            <w:r>
              <w:rPr>
                <w:rFonts w:ascii="Times New Roman" w:hAnsi="Times New Roman" w:cs="Times New Roman"/>
                <w:sz w:val="16"/>
                <w:szCs w:val="16"/>
              </w:rPr>
              <w:t xml:space="preserve">proiectul de ordin nou care derivă din modificarea și completarea Legii energiei electrice și a gazelor naturale nr. 123/2012, cu modificările și completările ulterioare, aceasta este de </w:t>
            </w:r>
            <w:r w:rsidRPr="00FB4F3D">
              <w:rPr>
                <w:rFonts w:ascii="Times New Roman" w:hAnsi="Times New Roman" w:cs="Times New Roman"/>
                <w:sz w:val="16"/>
                <w:szCs w:val="16"/>
              </w:rPr>
              <w:t>30 de zile de la data publicarii pe site a document</w:t>
            </w:r>
            <w:r>
              <w:rPr>
                <w:rFonts w:ascii="Times New Roman" w:hAnsi="Times New Roman" w:cs="Times New Roman"/>
                <w:sz w:val="16"/>
                <w:szCs w:val="16"/>
              </w:rPr>
              <w:t xml:space="preserve">ului (07.08.2020). </w:t>
            </w:r>
          </w:p>
        </w:tc>
      </w:tr>
      <w:tr w:rsidR="00E910E8" w:rsidRPr="00A35B79" w14:paraId="54AC72C4" w14:textId="77777777" w:rsidTr="00411648">
        <w:trPr>
          <w:trHeight w:val="2501"/>
        </w:trPr>
        <w:tc>
          <w:tcPr>
            <w:tcW w:w="426" w:type="dxa"/>
            <w:vMerge w:val="restart"/>
          </w:tcPr>
          <w:p w14:paraId="157861ED" w14:textId="2FD256F9" w:rsidR="00E910E8" w:rsidRPr="00A35B79" w:rsidRDefault="00E910E8" w:rsidP="00A35B79">
            <w:pPr>
              <w:rPr>
                <w:rFonts w:ascii="Times New Roman" w:hAnsi="Times New Roman" w:cs="Times New Roman"/>
                <w:sz w:val="16"/>
                <w:szCs w:val="16"/>
              </w:rPr>
            </w:pPr>
            <w:r>
              <w:rPr>
                <w:rFonts w:ascii="Times New Roman" w:hAnsi="Times New Roman" w:cs="Times New Roman"/>
                <w:sz w:val="16"/>
                <w:szCs w:val="16"/>
              </w:rPr>
              <w:lastRenderedPageBreak/>
              <w:t>2.</w:t>
            </w:r>
          </w:p>
        </w:tc>
        <w:tc>
          <w:tcPr>
            <w:tcW w:w="1842" w:type="dxa"/>
            <w:vMerge w:val="restart"/>
          </w:tcPr>
          <w:p w14:paraId="162A9C6C" w14:textId="0081F645" w:rsidR="00E910E8" w:rsidRDefault="00E910E8" w:rsidP="00A35B79">
            <w:pPr>
              <w:rPr>
                <w:rFonts w:ascii="Times New Roman" w:hAnsi="Times New Roman" w:cs="Times New Roman"/>
                <w:sz w:val="16"/>
                <w:szCs w:val="16"/>
              </w:rPr>
            </w:pPr>
            <w:r>
              <w:rPr>
                <w:rFonts w:ascii="Times New Roman" w:hAnsi="Times New Roman" w:cs="Times New Roman"/>
                <w:sz w:val="16"/>
                <w:szCs w:val="16"/>
              </w:rPr>
              <w:t>DEO (adresa nr. RO 10-40716/17.08.20</w:t>
            </w:r>
            <w:r w:rsidR="005338C2">
              <w:rPr>
                <w:rFonts w:ascii="Times New Roman" w:hAnsi="Times New Roman" w:cs="Times New Roman"/>
                <w:sz w:val="16"/>
                <w:szCs w:val="16"/>
              </w:rPr>
              <w:t>20, înregistrată la ANRE cu nr. 63985/17.08.2020</w:t>
            </w:r>
            <w:r>
              <w:rPr>
                <w:rFonts w:ascii="Times New Roman" w:hAnsi="Times New Roman" w:cs="Times New Roman"/>
                <w:sz w:val="16"/>
                <w:szCs w:val="16"/>
              </w:rPr>
              <w:t>)</w:t>
            </w:r>
          </w:p>
          <w:p w14:paraId="465171BA" w14:textId="3EB8D981" w:rsidR="00E910E8" w:rsidRDefault="00E910E8" w:rsidP="00A35B79">
            <w:pPr>
              <w:rPr>
                <w:rFonts w:ascii="Times New Roman" w:hAnsi="Times New Roman" w:cs="Times New Roman"/>
                <w:sz w:val="16"/>
                <w:szCs w:val="16"/>
              </w:rPr>
            </w:pPr>
          </w:p>
        </w:tc>
        <w:tc>
          <w:tcPr>
            <w:tcW w:w="7797" w:type="dxa"/>
          </w:tcPr>
          <w:p w14:paraId="3D84C1FD" w14:textId="4EBE372C" w:rsidR="00E910E8" w:rsidRPr="00E910E8" w:rsidRDefault="00E910E8" w:rsidP="00A35B79">
            <w:pPr>
              <w:jc w:val="both"/>
              <w:rPr>
                <w:rFonts w:ascii="Times New Roman" w:hAnsi="Times New Roman" w:cs="Times New Roman"/>
                <w:b/>
                <w:color w:val="000000" w:themeColor="text1"/>
                <w:sz w:val="16"/>
                <w:szCs w:val="16"/>
                <w:u w:val="single"/>
                <w:lang w:val="en-US"/>
              </w:rPr>
            </w:pPr>
            <w:r w:rsidRPr="00E910E8">
              <w:rPr>
                <w:rFonts w:ascii="Times New Roman" w:hAnsi="Times New Roman" w:cs="Times New Roman"/>
                <w:sz w:val="16"/>
                <w:szCs w:val="16"/>
              </w:rPr>
              <w:t>I. “Proiectul” incalca prevederile constitutionale cu privire la regimul juridic al proprietatii Modificarea art. 46 alin. 2, prin care este eliminata prevederea conform careia instalatia de racordare ramane in patrimoniul operatorului de distributie si sunt introduse dispozitii conform “Utilizatorii au obligația de a preda în exploatare operatorilor de rețea instalaţiile rezultate în urma lucrărilor prevăzute la art. 41 lit. b). este intr-o vadita contradictie cu art. 44 alin. 1, art. 73 alin.3 lit.m si art. 136 alin. 5 din Constitutie. Regimul juridic al proprietatii este reglementat prin lege organica, conform art. 73 alin. 3 lit. m din Constitutie si orice limitare adusa dreptului de proprietate trebuie stabilita tot prin lege organica. Asadar, in cazul in care instalatia de racordare ar fi proprietatea utilizatorului, impunerea unor limitari ale dreptului sau de proprietate si in mod corelativ stabilirea unor drepturi ale operatorului de retea asupra acestei instalatii, nu pot fi reglementate decat prin lege organica. Prin comparatie, mentionam ca acest aspect este evidentiat si de prevederile Legii nr. 123/2012 -Legea energiei si a gazelor naturale, care reglementeaza in domeniul proprietatii, instituind atat limitari ale dreptului de proprietate asupra terenurilor proprietate publica si privata a altor persoane fizice sau juridice cat si, in mod corelativ, drepturile si obligatiile titularilor autorizatiilor de infiintare si de licenta asupra proprietatii tertilor ( art. 12 coroborat cu art. 14 din Legea nr. 123/2012).</w:t>
            </w:r>
          </w:p>
        </w:tc>
        <w:tc>
          <w:tcPr>
            <w:tcW w:w="5235" w:type="dxa"/>
          </w:tcPr>
          <w:p w14:paraId="5A0F75B8" w14:textId="67AAB4DD" w:rsidR="006206BE" w:rsidRPr="005347A0" w:rsidRDefault="00C83433" w:rsidP="00E910E8">
            <w:pPr>
              <w:jc w:val="both"/>
              <w:rPr>
                <w:rFonts w:ascii="Times New Roman" w:hAnsi="Times New Roman" w:cs="Times New Roman"/>
                <w:color w:val="000000" w:themeColor="text1"/>
                <w:sz w:val="16"/>
                <w:szCs w:val="16"/>
              </w:rPr>
            </w:pPr>
            <w:r w:rsidRPr="005347A0">
              <w:rPr>
                <w:rFonts w:ascii="Times New Roman" w:hAnsi="Times New Roman" w:cs="Times New Roman"/>
                <w:b/>
                <w:color w:val="000000" w:themeColor="text1"/>
                <w:sz w:val="16"/>
                <w:szCs w:val="16"/>
              </w:rPr>
              <w:t>Se reformulează</w:t>
            </w:r>
            <w:r w:rsidRPr="005347A0">
              <w:rPr>
                <w:rFonts w:ascii="Times New Roman" w:hAnsi="Times New Roman" w:cs="Times New Roman"/>
                <w:color w:val="000000" w:themeColor="text1"/>
                <w:sz w:val="16"/>
                <w:szCs w:val="16"/>
              </w:rPr>
              <w:t xml:space="preserve"> art. 46, </w:t>
            </w:r>
            <w:r w:rsidR="001F4184" w:rsidRPr="005347A0">
              <w:rPr>
                <w:rFonts w:ascii="Times New Roman" w:hAnsi="Times New Roman" w:cs="Times New Roman"/>
                <w:color w:val="000000" w:themeColor="text1"/>
                <w:sz w:val="16"/>
                <w:szCs w:val="16"/>
              </w:rPr>
              <w:t xml:space="preserve">introducându-se </w:t>
            </w:r>
            <w:r w:rsidR="005347A0">
              <w:rPr>
                <w:rFonts w:ascii="Times New Roman" w:hAnsi="Times New Roman" w:cs="Times New Roman"/>
                <w:color w:val="000000" w:themeColor="text1"/>
                <w:sz w:val="16"/>
                <w:szCs w:val="16"/>
              </w:rPr>
              <w:t xml:space="preserve">următoarele </w:t>
            </w:r>
            <w:r w:rsidR="001F4184" w:rsidRPr="005347A0">
              <w:rPr>
                <w:rFonts w:ascii="Times New Roman" w:hAnsi="Times New Roman" w:cs="Times New Roman"/>
                <w:color w:val="000000" w:themeColor="text1"/>
                <w:sz w:val="16"/>
                <w:szCs w:val="16"/>
              </w:rPr>
              <w:t>prevederi</w:t>
            </w:r>
            <w:r w:rsidRPr="005347A0">
              <w:rPr>
                <w:rFonts w:ascii="Times New Roman" w:hAnsi="Times New Roman" w:cs="Times New Roman"/>
                <w:color w:val="000000" w:themeColor="text1"/>
                <w:sz w:val="16"/>
                <w:szCs w:val="16"/>
              </w:rPr>
              <w:t>:</w:t>
            </w:r>
          </w:p>
          <w:p w14:paraId="68732E70" w14:textId="42A0E900" w:rsidR="00D97032" w:rsidRPr="005347A0" w:rsidRDefault="00C83433" w:rsidP="00C83433">
            <w:pPr>
              <w:jc w:val="both"/>
              <w:rPr>
                <w:rFonts w:ascii="Times New Roman" w:hAnsi="Times New Roman" w:cs="Times New Roman"/>
                <w:color w:val="000000" w:themeColor="text1"/>
                <w:sz w:val="16"/>
                <w:szCs w:val="16"/>
              </w:rPr>
            </w:pPr>
            <w:r w:rsidRPr="005347A0">
              <w:rPr>
                <w:rFonts w:ascii="Times New Roman" w:hAnsi="Times New Roman" w:cs="Times New Roman"/>
                <w:color w:val="000000" w:themeColor="text1"/>
                <w:sz w:val="16"/>
                <w:szCs w:val="16"/>
              </w:rPr>
              <w:t>- instalaţiile de racordare</w:t>
            </w:r>
            <w:r w:rsidR="005C4EDE">
              <w:t xml:space="preserve"> </w:t>
            </w:r>
            <w:r w:rsidR="005C4EDE" w:rsidRPr="005C4EDE">
              <w:rPr>
                <w:rFonts w:ascii="Times New Roman" w:hAnsi="Times New Roman" w:cs="Times New Roman"/>
                <w:color w:val="000000" w:themeColor="text1"/>
                <w:sz w:val="16"/>
                <w:szCs w:val="16"/>
                <w:highlight w:val="yellow"/>
              </w:rPr>
              <w:t>finanțate de către utilizatori</w:t>
            </w:r>
            <w:r w:rsidRPr="005C4EDE">
              <w:rPr>
                <w:rFonts w:ascii="Times New Roman" w:hAnsi="Times New Roman" w:cs="Times New Roman"/>
                <w:color w:val="000000" w:themeColor="text1"/>
                <w:sz w:val="16"/>
                <w:szCs w:val="16"/>
                <w:highlight w:val="yellow"/>
              </w:rPr>
              <w:t xml:space="preserve"> </w:t>
            </w:r>
            <w:r w:rsidRPr="005347A0">
              <w:rPr>
                <w:rFonts w:ascii="Times New Roman" w:hAnsi="Times New Roman" w:cs="Times New Roman"/>
                <w:color w:val="000000" w:themeColor="text1"/>
                <w:sz w:val="16"/>
                <w:szCs w:val="16"/>
              </w:rPr>
              <w:t xml:space="preserve">sunt în proprietatea </w:t>
            </w:r>
            <w:r w:rsidR="005C4EDE" w:rsidRPr="005C4EDE">
              <w:rPr>
                <w:rFonts w:ascii="Times New Roman" w:hAnsi="Times New Roman" w:cs="Times New Roman"/>
                <w:color w:val="000000" w:themeColor="text1"/>
                <w:sz w:val="16"/>
                <w:szCs w:val="16"/>
                <w:highlight w:val="yellow"/>
              </w:rPr>
              <w:t>acestora</w:t>
            </w:r>
            <w:r w:rsidR="005C4EDE">
              <w:rPr>
                <w:rFonts w:ascii="Times New Roman" w:hAnsi="Times New Roman" w:cs="Times New Roman"/>
                <w:color w:val="000000" w:themeColor="text1"/>
                <w:sz w:val="16"/>
                <w:szCs w:val="16"/>
              </w:rPr>
              <w:t xml:space="preserve"> </w:t>
            </w:r>
            <w:r w:rsidRPr="005347A0">
              <w:rPr>
                <w:rFonts w:ascii="Times New Roman" w:hAnsi="Times New Roman" w:cs="Times New Roman"/>
                <w:color w:val="000000" w:themeColor="text1"/>
                <w:sz w:val="16"/>
                <w:szCs w:val="16"/>
              </w:rPr>
              <w:t>și sunt exploatate de către operatorii d</w:t>
            </w:r>
            <w:r w:rsidR="006A66DC">
              <w:rPr>
                <w:rFonts w:ascii="Times New Roman" w:hAnsi="Times New Roman" w:cs="Times New Roman"/>
                <w:color w:val="000000" w:themeColor="text1"/>
                <w:sz w:val="16"/>
                <w:szCs w:val="16"/>
              </w:rPr>
              <w:t xml:space="preserve">e reţea, în baza unei convenţii, inițiate de operatori, </w:t>
            </w:r>
            <w:r w:rsidRPr="005347A0">
              <w:rPr>
                <w:rFonts w:ascii="Times New Roman" w:hAnsi="Times New Roman" w:cs="Times New Roman"/>
                <w:color w:val="000000" w:themeColor="text1"/>
                <w:sz w:val="16"/>
                <w:szCs w:val="16"/>
              </w:rPr>
              <w:t>încheiate cu utilizatorii</w:t>
            </w:r>
            <w:r w:rsidR="005C4EDE" w:rsidRPr="005C4EDE">
              <w:rPr>
                <w:rFonts w:ascii="Times New Roman" w:hAnsi="Times New Roman" w:cs="Times New Roman"/>
                <w:color w:val="000000" w:themeColor="text1"/>
                <w:sz w:val="16"/>
                <w:szCs w:val="16"/>
                <w:highlight w:val="yellow"/>
              </w:rPr>
              <w:t xml:space="preserve">, iar instalațiile de racordare finanțate de către operatorii de rețea sunt în proprietatea </w:t>
            </w:r>
            <w:r w:rsidR="00E103C8" w:rsidRPr="00E103C8">
              <w:rPr>
                <w:rFonts w:ascii="Times New Roman" w:hAnsi="Times New Roman" w:cs="Times New Roman"/>
                <w:color w:val="000000" w:themeColor="text1"/>
                <w:sz w:val="16"/>
                <w:szCs w:val="16"/>
                <w:highlight w:val="yellow"/>
              </w:rPr>
              <w:t>operatorilor</w:t>
            </w:r>
            <w:r w:rsidR="00D97032" w:rsidRPr="005347A0">
              <w:rPr>
                <w:rFonts w:ascii="Times New Roman" w:hAnsi="Times New Roman" w:cs="Times New Roman"/>
                <w:color w:val="000000" w:themeColor="text1"/>
                <w:sz w:val="16"/>
                <w:szCs w:val="16"/>
              </w:rPr>
              <w:t>;</w:t>
            </w:r>
          </w:p>
          <w:p w14:paraId="6F9B7B8E" w14:textId="5EBF732F" w:rsidR="00C83433" w:rsidRPr="005347A0" w:rsidRDefault="00D97032" w:rsidP="00C83433">
            <w:pPr>
              <w:jc w:val="both"/>
              <w:rPr>
                <w:rFonts w:ascii="Times New Roman" w:hAnsi="Times New Roman" w:cs="Times New Roman"/>
                <w:color w:val="000000" w:themeColor="text1"/>
                <w:sz w:val="16"/>
                <w:szCs w:val="16"/>
              </w:rPr>
            </w:pPr>
            <w:r w:rsidRPr="005347A0">
              <w:rPr>
                <w:rFonts w:ascii="Times New Roman" w:hAnsi="Times New Roman" w:cs="Times New Roman"/>
                <w:color w:val="000000" w:themeColor="text1"/>
                <w:sz w:val="16"/>
                <w:szCs w:val="16"/>
              </w:rPr>
              <w:t>-</w:t>
            </w:r>
            <w:r w:rsidR="00C83433" w:rsidRPr="005347A0">
              <w:rPr>
                <w:rFonts w:ascii="Times New Roman" w:hAnsi="Times New Roman" w:cs="Times New Roman"/>
                <w:color w:val="000000" w:themeColor="text1"/>
                <w:sz w:val="16"/>
                <w:szCs w:val="16"/>
              </w:rPr>
              <w:t xml:space="preserve"> </w:t>
            </w:r>
            <w:r w:rsidRPr="005347A0">
              <w:rPr>
                <w:rFonts w:ascii="Times New Roman" w:hAnsi="Times New Roman" w:cs="Times New Roman"/>
                <w:color w:val="000000" w:themeColor="text1"/>
                <w:sz w:val="16"/>
                <w:szCs w:val="16"/>
              </w:rPr>
              <w:t>c</w:t>
            </w:r>
            <w:r w:rsidR="00C83433" w:rsidRPr="005347A0">
              <w:rPr>
                <w:rFonts w:ascii="Times New Roman" w:hAnsi="Times New Roman" w:cs="Times New Roman"/>
                <w:color w:val="000000" w:themeColor="text1"/>
                <w:sz w:val="16"/>
                <w:szCs w:val="16"/>
              </w:rPr>
              <w:t xml:space="preserve">osturile de exploatare se recunosc prin tarifele de rețea aprobate de </w:t>
            </w:r>
            <w:r w:rsidR="003C4921" w:rsidRPr="005347A0">
              <w:rPr>
                <w:rFonts w:ascii="Times New Roman" w:hAnsi="Times New Roman" w:cs="Times New Roman"/>
                <w:color w:val="000000" w:themeColor="text1"/>
                <w:sz w:val="16"/>
                <w:szCs w:val="16"/>
              </w:rPr>
              <w:t>ANRE;</w:t>
            </w:r>
          </w:p>
          <w:p w14:paraId="3616C848" w14:textId="77777777" w:rsidR="006C163E" w:rsidRPr="005347A0" w:rsidRDefault="003C4921" w:rsidP="00C83433">
            <w:pPr>
              <w:jc w:val="both"/>
              <w:rPr>
                <w:rFonts w:ascii="Times New Roman" w:hAnsi="Times New Roman" w:cs="Times New Roman"/>
                <w:color w:val="000000" w:themeColor="text1"/>
                <w:sz w:val="16"/>
                <w:szCs w:val="16"/>
              </w:rPr>
            </w:pPr>
            <w:r w:rsidRPr="005347A0">
              <w:rPr>
                <w:rFonts w:ascii="Times New Roman" w:hAnsi="Times New Roman" w:cs="Times New Roman"/>
                <w:color w:val="000000" w:themeColor="text1"/>
                <w:sz w:val="16"/>
                <w:szCs w:val="16"/>
              </w:rPr>
              <w:t xml:space="preserve">- </w:t>
            </w:r>
            <w:r w:rsidR="001F4184" w:rsidRPr="005347A0">
              <w:rPr>
                <w:rFonts w:ascii="Times New Roman" w:hAnsi="Times New Roman" w:cs="Times New Roman"/>
                <w:color w:val="000000" w:themeColor="text1"/>
                <w:sz w:val="16"/>
                <w:szCs w:val="16"/>
              </w:rPr>
              <w:t>introducerea obligației</w:t>
            </w:r>
            <w:r w:rsidRPr="005347A0">
              <w:rPr>
                <w:rFonts w:ascii="Times New Roman" w:hAnsi="Times New Roman" w:cs="Times New Roman"/>
                <w:color w:val="000000" w:themeColor="text1"/>
                <w:sz w:val="16"/>
                <w:szCs w:val="16"/>
              </w:rPr>
              <w:t xml:space="preserve"> operatorului de rețea de a prelua în proprietate, instalația de racordare cu justă despăgubire, conform reglementărilor ANRE, în cazul în care utilizatorul renunță la convenția-cadru și la instalația de racordare sunt racordați alți utilizatori.</w:t>
            </w:r>
          </w:p>
          <w:p w14:paraId="3F98B4E1" w14:textId="26CD0CA1" w:rsidR="006C163E" w:rsidRPr="005347A0" w:rsidRDefault="006C163E" w:rsidP="00C83433">
            <w:pPr>
              <w:jc w:val="both"/>
              <w:rPr>
                <w:rFonts w:ascii="Times New Roman" w:hAnsi="Times New Roman" w:cs="Times New Roman"/>
                <w:color w:val="000000" w:themeColor="text1"/>
                <w:sz w:val="16"/>
                <w:szCs w:val="16"/>
              </w:rPr>
            </w:pPr>
            <w:r w:rsidRPr="005347A0">
              <w:rPr>
                <w:rFonts w:ascii="Times New Roman" w:hAnsi="Times New Roman" w:cs="Times New Roman"/>
                <w:color w:val="000000" w:themeColor="text1"/>
                <w:sz w:val="16"/>
                <w:szCs w:val="16"/>
              </w:rPr>
              <w:t>- reglementarea conținutului convenției-cadru pentru predarea în exploatarea operatorului de reț</w:t>
            </w:r>
            <w:r w:rsidR="005347A0">
              <w:rPr>
                <w:rFonts w:ascii="Times New Roman" w:hAnsi="Times New Roman" w:cs="Times New Roman"/>
                <w:color w:val="000000" w:themeColor="text1"/>
                <w:sz w:val="16"/>
                <w:szCs w:val="16"/>
              </w:rPr>
              <w:t>ea a instalațiilor de racordare.</w:t>
            </w:r>
          </w:p>
          <w:p w14:paraId="1A278907" w14:textId="0297CB55" w:rsidR="003C4921" w:rsidRPr="005347A0" w:rsidRDefault="003C4921" w:rsidP="00C83433">
            <w:pPr>
              <w:jc w:val="both"/>
              <w:rPr>
                <w:rFonts w:ascii="Times New Roman" w:hAnsi="Times New Roman" w:cs="Times New Roman"/>
                <w:color w:val="000000" w:themeColor="text1"/>
                <w:sz w:val="16"/>
                <w:szCs w:val="16"/>
              </w:rPr>
            </w:pPr>
            <w:r w:rsidRPr="005347A0">
              <w:rPr>
                <w:rFonts w:ascii="Times New Roman" w:hAnsi="Times New Roman" w:cs="Times New Roman"/>
                <w:color w:val="000000" w:themeColor="text1"/>
                <w:sz w:val="16"/>
                <w:szCs w:val="16"/>
              </w:rPr>
              <w:t xml:space="preserve">Totodată, pentru a asigura utilizatorilor dreptul de acces la rețelele electrice de interes public, precum și în scopul de a asigura indicatorii de performanţă privind continuitatea alimentării cu energie electrică, calitatea tehnică a energiei electrice şi calitatea comercială a serviciilor prestate s-a prevăzut, în conținutul convenției-cadru, obligația operatorilor de rețea de a exploata instalațiile de racordare în vederea exercitării drepturilor și îndeplinirii obligațiilor care le revin acestora în calitate de titulari de licențe, în conformitate cu prevederile Condiţiilor generale asociate licenţelor pentru prestarea serviciului de distribuţie a energiei electrice și cele ale Condițiilor generale asociate licenţelor pentru prestarea serviciului de transport al energiei electrice pentru prestarea serviciului de sistem și pentru administrarea pieţei de echilibrare. </w:t>
            </w:r>
          </w:p>
          <w:p w14:paraId="6A18D32D" w14:textId="77777777" w:rsidR="003C4921" w:rsidRDefault="003C4921" w:rsidP="00EA6727">
            <w:pPr>
              <w:jc w:val="both"/>
              <w:rPr>
                <w:rFonts w:ascii="Times New Roman" w:hAnsi="Times New Roman" w:cs="Times New Roman"/>
                <w:color w:val="000000" w:themeColor="text1"/>
                <w:sz w:val="16"/>
                <w:szCs w:val="16"/>
              </w:rPr>
            </w:pPr>
          </w:p>
          <w:p w14:paraId="2912E373" w14:textId="578A2777" w:rsidR="00B80C82" w:rsidRPr="00FF776E" w:rsidRDefault="006206BE" w:rsidP="00EA6727">
            <w:pPr>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Subliniem faptul că n</w:t>
            </w:r>
            <w:r w:rsidR="00E910E8" w:rsidRPr="00FF776E">
              <w:rPr>
                <w:rFonts w:ascii="Times New Roman" w:hAnsi="Times New Roman" w:cs="Times New Roman"/>
                <w:color w:val="000000" w:themeColor="text1"/>
                <w:sz w:val="16"/>
                <w:szCs w:val="16"/>
              </w:rPr>
              <w:t>u există niciun impediment legal în Legea</w:t>
            </w:r>
            <w:r w:rsidR="00F32E23">
              <w:rPr>
                <w:rFonts w:ascii="Times New Roman" w:hAnsi="Times New Roman" w:cs="Times New Roman"/>
                <w:color w:val="000000" w:themeColor="text1"/>
                <w:sz w:val="16"/>
                <w:szCs w:val="16"/>
              </w:rPr>
              <w:t xml:space="preserve"> energiei electrice și a gazelor naturale</w:t>
            </w:r>
            <w:r w:rsidR="00E910E8" w:rsidRPr="00FF776E">
              <w:rPr>
                <w:rFonts w:ascii="Times New Roman" w:hAnsi="Times New Roman" w:cs="Times New Roman"/>
                <w:color w:val="000000" w:themeColor="text1"/>
                <w:sz w:val="16"/>
                <w:szCs w:val="16"/>
              </w:rPr>
              <w:t xml:space="preserve"> nr. 123/2012</w:t>
            </w:r>
            <w:r w:rsidR="00F32E23">
              <w:rPr>
                <w:rFonts w:ascii="Times New Roman" w:hAnsi="Times New Roman" w:cs="Times New Roman"/>
                <w:color w:val="000000" w:themeColor="text1"/>
                <w:sz w:val="16"/>
                <w:szCs w:val="16"/>
              </w:rPr>
              <w:t xml:space="preserve"> (Lege)</w:t>
            </w:r>
            <w:r w:rsidR="00E910E8" w:rsidRPr="00FF776E">
              <w:rPr>
                <w:rFonts w:ascii="Times New Roman" w:hAnsi="Times New Roman" w:cs="Times New Roman"/>
                <w:color w:val="000000" w:themeColor="text1"/>
                <w:sz w:val="16"/>
                <w:szCs w:val="16"/>
              </w:rPr>
              <w:t xml:space="preserve"> – legea specială în materie, care să impieteze asupra propunerii de reglementare formulate pentru art. 46 din Regulament.</w:t>
            </w:r>
          </w:p>
        </w:tc>
      </w:tr>
      <w:tr w:rsidR="00E910E8" w:rsidRPr="00A35B79" w14:paraId="0CCB1FA9" w14:textId="77777777" w:rsidTr="00411648">
        <w:trPr>
          <w:trHeight w:val="611"/>
        </w:trPr>
        <w:tc>
          <w:tcPr>
            <w:tcW w:w="426" w:type="dxa"/>
            <w:vMerge/>
          </w:tcPr>
          <w:p w14:paraId="3FCCE339" w14:textId="77777777" w:rsidR="00E910E8" w:rsidRDefault="00E910E8" w:rsidP="00A35B79">
            <w:pPr>
              <w:rPr>
                <w:rFonts w:ascii="Times New Roman" w:hAnsi="Times New Roman" w:cs="Times New Roman"/>
                <w:sz w:val="16"/>
                <w:szCs w:val="16"/>
              </w:rPr>
            </w:pPr>
          </w:p>
        </w:tc>
        <w:tc>
          <w:tcPr>
            <w:tcW w:w="1842" w:type="dxa"/>
            <w:vMerge/>
          </w:tcPr>
          <w:p w14:paraId="3235D973" w14:textId="6F61CE0C" w:rsidR="00E910E8" w:rsidRDefault="00E910E8" w:rsidP="00A35B79">
            <w:pPr>
              <w:rPr>
                <w:rFonts w:ascii="Times New Roman" w:hAnsi="Times New Roman" w:cs="Times New Roman"/>
                <w:sz w:val="16"/>
                <w:szCs w:val="16"/>
              </w:rPr>
            </w:pPr>
          </w:p>
        </w:tc>
        <w:tc>
          <w:tcPr>
            <w:tcW w:w="7797" w:type="dxa"/>
          </w:tcPr>
          <w:p w14:paraId="56E3DF27" w14:textId="494CCACE" w:rsidR="00E910E8" w:rsidRPr="00E910E8" w:rsidRDefault="00E910E8" w:rsidP="00A35B79">
            <w:pPr>
              <w:jc w:val="both"/>
              <w:rPr>
                <w:rFonts w:ascii="Times New Roman" w:hAnsi="Times New Roman" w:cs="Times New Roman"/>
                <w:sz w:val="16"/>
                <w:szCs w:val="16"/>
              </w:rPr>
            </w:pPr>
            <w:r w:rsidRPr="00E910E8">
              <w:rPr>
                <w:rFonts w:ascii="Times New Roman" w:hAnsi="Times New Roman" w:cs="Times New Roman"/>
                <w:sz w:val="16"/>
                <w:szCs w:val="16"/>
              </w:rPr>
              <w:t>II. Proiectul de Ordin de modificare a Regulamentului de racordare aprobat prin Ordinul ANRE nr. 59/2013 incalca dispozitiile Legii nr. 24/2000 privind normele de tehnica legislativa pentru elaborarea actelor normative Art. 13 din Legea nr. 24/2000 prevede ca actul normativ trebuie sa se integreze organic in sistemul legislatiei, scop in care proiectul de act normativ trebuie corelat cu prevederile actelor normative de nivel superior sau de acelasi nivel cu care se afla in conexiune. Conform aceluiasi articol, proiectul de act normativ, intocmit pe baza unui act de nivel superior, nu poate depasi limitele competentei instituite prin acel act si nici nu poate contraveni principiilor si dispozitiilor acestuia. Distribuţie Energie Oltenia societate administrată în sistem dualist Str. Calea Severinului, Nr. 97, parter, et. 2, 3, 4 Craiova, Jud. Dolj, România Fax: +40 251 215 004 | www.distributieoltenia.ro Cod unic de înregistrare: RO 14491102 | Nr. de înregistrare: J16/148/2002 Art. 8 alin. 4 din acelasi act normativ prevede ca” Textul legislativ trebuie să fie formulat clar, fluent și inteligibil, fără dificultăți sintactice și pasaje obscure sau echivoce.” Astfel, dispozitiile art. 40 referitoare la realizarea receptiei instalatiei de racordare sunt intr-o contradicitie vadita cu dispozitiile art. 3 din Regulamentul privind receptia constructiilor aprobat prin H.G. nr. 273/1994 care prevede ca “ Recepția construcțiilor de orice categorie și clasă de importanță se efectuează de către investitor/proprietar atât pentru construcții noi, cât și în cazul intervențiilor la construcții existente, pentru care se emit, în condițiile legii, autorizații de construire/desființare.” Asadar, obligatia de a realiza receptia revine investitorului/proprietarului conform actului normativ mentionat anterior, ori in ipoteza in care operatorul de distributie nu ar mai fi proprietarul instalatiilor de racordare este evident ca nu ar putea realiza receptia, aceasta obligatie avand-o utilizatorul.</w:t>
            </w:r>
          </w:p>
        </w:tc>
        <w:tc>
          <w:tcPr>
            <w:tcW w:w="5235" w:type="dxa"/>
          </w:tcPr>
          <w:p w14:paraId="5CD570E2" w14:textId="541610DE" w:rsidR="00CF60DA" w:rsidRDefault="006206BE" w:rsidP="00C9257D">
            <w:pPr>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Aceleași explicații ca cele menționate pentru observația de la pct. I.</w:t>
            </w:r>
          </w:p>
          <w:p w14:paraId="753C9713" w14:textId="77777777" w:rsidR="00CF60DA" w:rsidRDefault="00CF60DA" w:rsidP="00FF776E">
            <w:pPr>
              <w:keepNext/>
              <w:keepLines/>
              <w:shd w:val="clear" w:color="auto" w:fill="FFFFFF"/>
              <w:jc w:val="both"/>
              <w:textAlignment w:val="baseline"/>
              <w:outlineLvl w:val="1"/>
              <w:rPr>
                <w:rFonts w:ascii="Times New Roman" w:hAnsi="Times New Roman" w:cs="Times New Roman"/>
                <w:color w:val="000000" w:themeColor="text1"/>
                <w:sz w:val="16"/>
                <w:szCs w:val="16"/>
              </w:rPr>
            </w:pPr>
          </w:p>
          <w:p w14:paraId="56F43F41" w14:textId="2D1C1625" w:rsidR="00CF60DA" w:rsidRDefault="00CF60DA" w:rsidP="00FF776E">
            <w:pPr>
              <w:keepNext/>
              <w:keepLines/>
              <w:shd w:val="clear" w:color="auto" w:fill="FFFFFF"/>
              <w:jc w:val="both"/>
              <w:textAlignment w:val="baseline"/>
              <w:outlineLvl w:val="1"/>
              <w:rPr>
                <w:rFonts w:ascii="Times New Roman" w:hAnsi="Times New Roman" w:cs="Times New Roman"/>
                <w:sz w:val="16"/>
                <w:szCs w:val="16"/>
              </w:rPr>
            </w:pPr>
            <w:r>
              <w:rPr>
                <w:rFonts w:ascii="Times New Roman" w:hAnsi="Times New Roman" w:cs="Times New Roman"/>
                <w:color w:val="000000" w:themeColor="text1"/>
                <w:sz w:val="16"/>
                <w:szCs w:val="16"/>
              </w:rPr>
              <w:t xml:space="preserve">Pentru îndeplinirea responsabilităților cu privire la recepția </w:t>
            </w:r>
            <w:r>
              <w:rPr>
                <w:rFonts w:ascii="Times New Roman" w:hAnsi="Times New Roman" w:cs="Times New Roman"/>
                <w:sz w:val="16"/>
                <w:szCs w:val="16"/>
              </w:rPr>
              <w:t>instalațiilor</w:t>
            </w:r>
            <w:r w:rsidRPr="00C15E70">
              <w:rPr>
                <w:rFonts w:ascii="Times New Roman" w:hAnsi="Times New Roman" w:cs="Times New Roman"/>
                <w:sz w:val="16"/>
                <w:szCs w:val="16"/>
              </w:rPr>
              <w:t xml:space="preserve"> de racordare</w:t>
            </w:r>
            <w:r>
              <w:rPr>
                <w:rFonts w:ascii="Times New Roman" w:hAnsi="Times New Roman" w:cs="Times New Roman"/>
                <w:sz w:val="16"/>
                <w:szCs w:val="16"/>
              </w:rPr>
              <w:t xml:space="preserve">, operatorul de rețea nu trebuie să dețină </w:t>
            </w:r>
            <w:r w:rsidRPr="00FF776E">
              <w:rPr>
                <w:rFonts w:ascii="Times New Roman" w:hAnsi="Times New Roman" w:cs="Times New Roman"/>
                <w:color w:val="000000" w:themeColor="text1"/>
                <w:sz w:val="16"/>
                <w:szCs w:val="16"/>
              </w:rPr>
              <w:t>în proprietate instalațiil</w:t>
            </w:r>
            <w:r>
              <w:rPr>
                <w:rFonts w:ascii="Times New Roman" w:hAnsi="Times New Roman" w:cs="Times New Roman"/>
                <w:color w:val="000000" w:themeColor="text1"/>
                <w:sz w:val="16"/>
                <w:szCs w:val="16"/>
              </w:rPr>
              <w:t xml:space="preserve">e respective. În </w:t>
            </w:r>
            <w:r w:rsidRPr="00FF776E">
              <w:rPr>
                <w:rFonts w:ascii="Times New Roman" w:hAnsi="Times New Roman" w:cs="Times New Roman"/>
                <w:color w:val="000000" w:themeColor="text1"/>
                <w:sz w:val="16"/>
                <w:szCs w:val="16"/>
              </w:rPr>
              <w:t>HG nr. 343/2017</w:t>
            </w:r>
            <w:r>
              <w:rPr>
                <w:rFonts w:ascii="Times New Roman" w:hAnsi="Times New Roman" w:cs="Times New Roman"/>
                <w:color w:val="000000" w:themeColor="text1"/>
                <w:sz w:val="16"/>
                <w:szCs w:val="16"/>
              </w:rPr>
              <w:t xml:space="preserve"> </w:t>
            </w:r>
            <w:r w:rsidRPr="00CF60DA">
              <w:rPr>
                <w:rFonts w:ascii="Times New Roman" w:hAnsi="Times New Roman" w:cs="Times New Roman"/>
                <w:i/>
                <w:color w:val="000000" w:themeColor="text1"/>
                <w:sz w:val="16"/>
                <w:szCs w:val="16"/>
              </w:rPr>
              <w:t>pentru modificarea Hotărârii Guvernului nr. 273/1994 privind aprobarea Regulamentului de recepţie a lucrărilor de construcţii şi instalaţii aferente acestora</w:t>
            </w:r>
            <w:r>
              <w:rPr>
                <w:rFonts w:ascii="Times New Roman" w:hAnsi="Times New Roman" w:cs="Times New Roman"/>
                <w:color w:val="000000" w:themeColor="text1"/>
                <w:sz w:val="16"/>
                <w:szCs w:val="16"/>
              </w:rPr>
              <w:t>,</w:t>
            </w:r>
            <w:r w:rsidRPr="00CF60DA">
              <w:rPr>
                <w:rFonts w:ascii="Times New Roman" w:hAnsi="Times New Roman" w:cs="Times New Roman"/>
                <w:color w:val="000000" w:themeColor="text1"/>
                <w:sz w:val="16"/>
                <w:szCs w:val="16"/>
              </w:rPr>
              <w:t xml:space="preserve"> </w:t>
            </w:r>
            <w:r>
              <w:rPr>
                <w:rFonts w:ascii="Times New Roman" w:hAnsi="Times New Roman" w:cs="Times New Roman"/>
                <w:color w:val="000000" w:themeColor="text1"/>
                <w:sz w:val="16"/>
                <w:szCs w:val="16"/>
              </w:rPr>
              <w:t xml:space="preserve">se folosește sintagma </w:t>
            </w:r>
            <w:r>
              <w:rPr>
                <w:rFonts w:ascii="Times New Roman" w:hAnsi="Times New Roman" w:cs="Times New Roman"/>
                <w:color w:val="000000" w:themeColor="text1"/>
                <w:sz w:val="16"/>
                <w:szCs w:val="16"/>
                <w:u w:val="single"/>
              </w:rPr>
              <w:t xml:space="preserve">”proprietar” </w:t>
            </w:r>
            <w:r w:rsidRPr="00CF60DA">
              <w:rPr>
                <w:rFonts w:ascii="Times New Roman" w:hAnsi="Times New Roman" w:cs="Times New Roman"/>
                <w:color w:val="000000" w:themeColor="text1"/>
                <w:sz w:val="16"/>
                <w:szCs w:val="16"/>
              </w:rPr>
              <w:t xml:space="preserve">dar </w:t>
            </w:r>
            <w:r w:rsidRPr="006206BE">
              <w:rPr>
                <w:rFonts w:ascii="Times New Roman" w:hAnsi="Times New Roman" w:cs="Times New Roman"/>
                <w:color w:val="000000" w:themeColor="text1"/>
                <w:sz w:val="16"/>
                <w:szCs w:val="16"/>
                <w:u w:val="single"/>
              </w:rPr>
              <w:t>”În înțelesul regulamentului”</w:t>
            </w:r>
            <w:r w:rsidRPr="00CF60DA">
              <w:rPr>
                <w:rFonts w:ascii="Times New Roman" w:hAnsi="Times New Roman" w:cs="Times New Roman"/>
                <w:color w:val="000000" w:themeColor="text1"/>
                <w:sz w:val="16"/>
                <w:szCs w:val="16"/>
              </w:rPr>
              <w:t xml:space="preserve">, așa cum este precizat </w:t>
            </w:r>
            <w:r>
              <w:rPr>
                <w:rFonts w:ascii="Times New Roman" w:hAnsi="Times New Roman" w:cs="Times New Roman"/>
                <w:color w:val="000000" w:themeColor="text1"/>
                <w:sz w:val="16"/>
                <w:szCs w:val="16"/>
              </w:rPr>
              <w:t xml:space="preserve">în partea introductivă a </w:t>
            </w:r>
            <w:r w:rsidR="00FF776E" w:rsidRPr="00FF776E">
              <w:rPr>
                <w:rFonts w:ascii="Times New Roman" w:hAnsi="Times New Roman" w:cs="Times New Roman"/>
                <w:color w:val="000000" w:themeColor="text1"/>
                <w:sz w:val="16"/>
                <w:szCs w:val="16"/>
              </w:rPr>
              <w:t>art. 6</w:t>
            </w:r>
            <w:r>
              <w:rPr>
                <w:rFonts w:ascii="Times New Roman" w:hAnsi="Times New Roman" w:cs="Times New Roman"/>
                <w:color w:val="000000" w:themeColor="text1"/>
                <w:sz w:val="16"/>
                <w:szCs w:val="16"/>
              </w:rPr>
              <w:t xml:space="preserve"> din </w:t>
            </w:r>
            <w:r w:rsidR="00BE5E4B" w:rsidRPr="00FF776E">
              <w:rPr>
                <w:rFonts w:ascii="Times New Roman" w:hAnsi="Times New Roman" w:cs="Times New Roman"/>
                <w:color w:val="000000" w:themeColor="text1"/>
                <w:sz w:val="16"/>
                <w:szCs w:val="16"/>
              </w:rPr>
              <w:t>HG nr. 343/2017</w:t>
            </w:r>
            <w:r>
              <w:rPr>
                <w:rFonts w:ascii="Times New Roman" w:hAnsi="Times New Roman" w:cs="Times New Roman"/>
                <w:color w:val="000000" w:themeColor="text1"/>
                <w:sz w:val="16"/>
                <w:szCs w:val="16"/>
              </w:rPr>
              <w:t xml:space="preserve">. De altfel, și defniția, în sine clarifică că </w:t>
            </w:r>
            <w:r>
              <w:rPr>
                <w:rFonts w:ascii="Times New Roman" w:hAnsi="Times New Roman" w:cs="Times New Roman"/>
                <w:color w:val="000000" w:themeColor="text1"/>
                <w:sz w:val="16"/>
                <w:szCs w:val="16"/>
                <w:u w:val="single"/>
              </w:rPr>
              <w:t>”proprietar”</w:t>
            </w:r>
            <w:r>
              <w:rPr>
                <w:rFonts w:ascii="Times New Roman" w:hAnsi="Times New Roman" w:cs="Times New Roman"/>
                <w:color w:val="000000" w:themeColor="text1"/>
                <w:sz w:val="16"/>
                <w:szCs w:val="16"/>
              </w:rPr>
              <w:t xml:space="preserve"> este </w:t>
            </w:r>
            <w:r w:rsidRPr="00C15E70">
              <w:rPr>
                <w:rFonts w:ascii="Times New Roman" w:hAnsi="Times New Roman" w:cs="Times New Roman"/>
                <w:sz w:val="16"/>
                <w:szCs w:val="16"/>
              </w:rPr>
              <w:t>beneficiar</w:t>
            </w:r>
            <w:r>
              <w:rPr>
                <w:rFonts w:ascii="Times New Roman" w:hAnsi="Times New Roman" w:cs="Times New Roman"/>
                <w:sz w:val="16"/>
                <w:szCs w:val="16"/>
              </w:rPr>
              <w:t>ul lucrărilor</w:t>
            </w:r>
            <w:r w:rsidRPr="00FF776E">
              <w:rPr>
                <w:rFonts w:ascii="Times New Roman" w:hAnsi="Times New Roman" w:cs="Times New Roman"/>
                <w:color w:val="000000" w:themeColor="text1"/>
                <w:sz w:val="16"/>
                <w:szCs w:val="16"/>
              </w:rPr>
              <w:t xml:space="preserve"> și nu un deținător cu titlu legal</w:t>
            </w:r>
            <w:r w:rsidR="00BE5E4B" w:rsidRPr="00FF776E">
              <w:rPr>
                <w:rFonts w:ascii="Times New Roman" w:hAnsi="Times New Roman" w:cs="Times New Roman"/>
                <w:color w:val="000000" w:themeColor="text1"/>
                <w:sz w:val="16"/>
                <w:szCs w:val="16"/>
              </w:rPr>
              <w:t xml:space="preserve"> </w:t>
            </w:r>
            <w:r w:rsidR="00BE5E4B">
              <w:rPr>
                <w:rFonts w:ascii="Times New Roman" w:hAnsi="Times New Roman" w:cs="Times New Roman"/>
                <w:color w:val="000000" w:themeColor="text1"/>
                <w:sz w:val="16"/>
                <w:szCs w:val="16"/>
              </w:rPr>
              <w:t xml:space="preserve">de </w:t>
            </w:r>
            <w:r w:rsidR="00BE5E4B" w:rsidRPr="00FF776E">
              <w:rPr>
                <w:rFonts w:ascii="Times New Roman" w:hAnsi="Times New Roman" w:cs="Times New Roman"/>
                <w:color w:val="000000" w:themeColor="text1"/>
                <w:sz w:val="16"/>
                <w:szCs w:val="16"/>
              </w:rPr>
              <w:t>proprietate</w:t>
            </w:r>
            <w:r w:rsidRPr="00FF776E">
              <w:rPr>
                <w:rFonts w:ascii="Times New Roman" w:hAnsi="Times New Roman" w:cs="Times New Roman"/>
                <w:color w:val="000000" w:themeColor="text1"/>
                <w:sz w:val="16"/>
                <w:szCs w:val="16"/>
              </w:rPr>
              <w:t xml:space="preserve"> a instalațiilor rezultate din aceste lucrări.</w:t>
            </w:r>
          </w:p>
          <w:p w14:paraId="5440CED7" w14:textId="6E394AFB" w:rsidR="00FF776E" w:rsidRPr="00BE5E4B" w:rsidRDefault="00FF776E" w:rsidP="00FF776E">
            <w:pPr>
              <w:shd w:val="clear" w:color="auto" w:fill="FFFFFF"/>
              <w:jc w:val="both"/>
              <w:rPr>
                <w:rFonts w:ascii="Times New Roman" w:hAnsi="Times New Roman" w:cs="Times New Roman"/>
                <w:i/>
                <w:color w:val="000000" w:themeColor="text1"/>
                <w:sz w:val="16"/>
                <w:szCs w:val="16"/>
              </w:rPr>
            </w:pPr>
            <w:r w:rsidRPr="00BE5E4B">
              <w:rPr>
                <w:rFonts w:ascii="Times New Roman" w:hAnsi="Times New Roman" w:cs="Times New Roman"/>
                <w:i/>
                <w:color w:val="000000" w:themeColor="text1"/>
                <w:sz w:val="16"/>
                <w:szCs w:val="16"/>
              </w:rPr>
              <w:t>” Art. 6</w:t>
            </w:r>
            <w:bookmarkStart w:id="0" w:name="do|ax1|caI|ar6|pa1"/>
            <w:bookmarkEnd w:id="0"/>
            <w:r w:rsidRPr="00BE5E4B">
              <w:rPr>
                <w:rFonts w:ascii="Times New Roman" w:hAnsi="Times New Roman" w:cs="Times New Roman"/>
                <w:i/>
                <w:color w:val="000000" w:themeColor="text1"/>
                <w:sz w:val="16"/>
                <w:szCs w:val="16"/>
              </w:rPr>
              <w:t xml:space="preserve"> În înţelesul prezentului regulament, termenii şi expresiile de mai jos se definesc astfel: (...)</w:t>
            </w:r>
          </w:p>
          <w:p w14:paraId="7EF4B4DB" w14:textId="7C19058F" w:rsidR="00E910E8" w:rsidRPr="00D81C8A" w:rsidRDefault="00FF776E" w:rsidP="00D81C8A">
            <w:pPr>
              <w:keepNext/>
              <w:keepLines/>
              <w:shd w:val="clear" w:color="auto" w:fill="FFFFFF"/>
              <w:jc w:val="both"/>
              <w:textAlignment w:val="baseline"/>
              <w:outlineLvl w:val="1"/>
              <w:rPr>
                <w:rFonts w:ascii="Times New Roman" w:hAnsi="Times New Roman" w:cs="Times New Roman"/>
                <w:i/>
                <w:color w:val="000000" w:themeColor="text1"/>
                <w:sz w:val="16"/>
                <w:szCs w:val="16"/>
              </w:rPr>
            </w:pPr>
            <w:r w:rsidRPr="00BE5E4B">
              <w:rPr>
                <w:rFonts w:ascii="Times New Roman" w:hAnsi="Times New Roman" w:cs="Times New Roman"/>
                <w:i/>
                <w:color w:val="000000" w:themeColor="text1"/>
                <w:sz w:val="16"/>
                <w:szCs w:val="16"/>
              </w:rPr>
              <w:t xml:space="preserve">c) proprietar - persoană fizică sau juridică, precum şi orice entitate publică, </w:t>
            </w:r>
            <w:r w:rsidRPr="00BE5E4B">
              <w:rPr>
                <w:rFonts w:ascii="Times New Roman" w:hAnsi="Times New Roman" w:cs="Times New Roman"/>
                <w:i/>
                <w:color w:val="000000" w:themeColor="text1"/>
                <w:sz w:val="16"/>
                <w:szCs w:val="16"/>
                <w:u w:val="single"/>
              </w:rPr>
              <w:t>beneficiară a lucrărilor de construire/desfiinţare recepţionate de către investitor prin proces-verbal de recepţie la terminarea lucrărilor şi care îndeplineşte obligaţiile prevăzute de reglementările în vigoare în sarcina sa</w:t>
            </w:r>
            <w:r w:rsidRPr="00BE5E4B">
              <w:rPr>
                <w:rFonts w:ascii="Times New Roman" w:hAnsi="Times New Roman" w:cs="Times New Roman"/>
                <w:i/>
                <w:color w:val="000000" w:themeColor="text1"/>
                <w:sz w:val="16"/>
                <w:szCs w:val="16"/>
              </w:rPr>
              <w:t>;”</w:t>
            </w:r>
          </w:p>
        </w:tc>
      </w:tr>
      <w:tr w:rsidR="00E910E8" w:rsidRPr="00A35B79" w14:paraId="6562155B" w14:textId="77777777" w:rsidTr="00411648">
        <w:trPr>
          <w:trHeight w:val="1889"/>
        </w:trPr>
        <w:tc>
          <w:tcPr>
            <w:tcW w:w="426" w:type="dxa"/>
            <w:vMerge/>
          </w:tcPr>
          <w:p w14:paraId="36B8E454" w14:textId="77777777" w:rsidR="00E910E8" w:rsidRDefault="00E910E8" w:rsidP="00A35B79">
            <w:pPr>
              <w:rPr>
                <w:rFonts w:ascii="Times New Roman" w:hAnsi="Times New Roman" w:cs="Times New Roman"/>
                <w:sz w:val="16"/>
                <w:szCs w:val="16"/>
              </w:rPr>
            </w:pPr>
          </w:p>
        </w:tc>
        <w:tc>
          <w:tcPr>
            <w:tcW w:w="1842" w:type="dxa"/>
            <w:vMerge/>
          </w:tcPr>
          <w:p w14:paraId="6E1C3717" w14:textId="77777777" w:rsidR="00E910E8" w:rsidRDefault="00E910E8" w:rsidP="00A35B79">
            <w:pPr>
              <w:rPr>
                <w:rFonts w:ascii="Times New Roman" w:hAnsi="Times New Roman" w:cs="Times New Roman"/>
                <w:sz w:val="16"/>
                <w:szCs w:val="16"/>
              </w:rPr>
            </w:pPr>
          </w:p>
        </w:tc>
        <w:tc>
          <w:tcPr>
            <w:tcW w:w="7797" w:type="dxa"/>
          </w:tcPr>
          <w:p w14:paraId="4B7A5F9F" w14:textId="1DB911C5" w:rsidR="00E910E8" w:rsidRPr="00E910E8" w:rsidRDefault="00E910E8" w:rsidP="00E910E8">
            <w:pPr>
              <w:jc w:val="both"/>
              <w:rPr>
                <w:rFonts w:ascii="Times New Roman" w:hAnsi="Times New Roman" w:cs="Times New Roman"/>
                <w:sz w:val="16"/>
                <w:szCs w:val="16"/>
              </w:rPr>
            </w:pPr>
            <w:r w:rsidRPr="00E910E8">
              <w:rPr>
                <w:rFonts w:ascii="Times New Roman" w:hAnsi="Times New Roman" w:cs="Times New Roman"/>
                <w:sz w:val="16"/>
                <w:szCs w:val="16"/>
              </w:rPr>
              <w:t xml:space="preserve">III. “Proiectul” contravine prevederilor Conditiilor generale asociate licentei pentru prestarea serviciului de distributie a energiei electrice de catre operatorii economici concesionari ai serviciului de distributie a energiei electrice” aprobate prin Ordinul Presedintelui ANRE nr. 73/2014 “Licenta” Art. 5 din actul normativ mentionat anterior, stipuleaza expres ca “Pe durata de valabilitate a licentei, titularul licentei are dreptul exclusiv sa presteze serviciul de distributie a energiei electrice, in conditiile reglementarilor in vigoare, in zona definita in Conditiile specifice asociate licentei, folosind reteaua de distributie pe care o detine in calitate de proprietar sau cu orice alt titlu legal, prevazuta in Conditiile specifice asociate licentei, cu respectarea prevederilor contractului de concesiune incheiat cu autoritatea contractanta.” Mentionarea in cuprinsul “Proiectului” a faptului ca utilizatorul are obligatia de a preda in exploatare operatorului de rete instalatiile de racordare, nu constituie un titlu legal in acceptiunea Codului Civil, drepturile si obligatiile operatorului asupra acestor capacitati energetice trebuind sa fie prevazute prin lege. </w:t>
            </w:r>
          </w:p>
        </w:tc>
        <w:tc>
          <w:tcPr>
            <w:tcW w:w="5235" w:type="dxa"/>
          </w:tcPr>
          <w:p w14:paraId="1E5BBEAC" w14:textId="77777777" w:rsidR="003F5F29" w:rsidRDefault="003F5F29" w:rsidP="003F5F29">
            <w:pPr>
              <w:jc w:val="both"/>
              <w:rPr>
                <w:rFonts w:ascii="Times New Roman" w:hAnsi="Times New Roman" w:cs="Times New Roman"/>
                <w:color w:val="000000" w:themeColor="text1"/>
                <w:sz w:val="16"/>
                <w:szCs w:val="16"/>
              </w:rPr>
            </w:pPr>
            <w:r w:rsidRPr="005347A0">
              <w:rPr>
                <w:rFonts w:ascii="Times New Roman" w:hAnsi="Times New Roman" w:cs="Times New Roman"/>
                <w:color w:val="000000" w:themeColor="text1"/>
                <w:sz w:val="16"/>
                <w:szCs w:val="16"/>
              </w:rPr>
              <w:t>Aceleași explicații ca cele menționate pentru observația de la pct. I.</w:t>
            </w:r>
          </w:p>
          <w:p w14:paraId="30B330C0" w14:textId="45CB2BCA" w:rsidR="00E910E8" w:rsidRPr="00A35B79" w:rsidRDefault="00E910E8" w:rsidP="00D81C8A">
            <w:pPr>
              <w:jc w:val="both"/>
              <w:rPr>
                <w:rFonts w:ascii="Times New Roman" w:hAnsi="Times New Roman" w:cs="Times New Roman"/>
                <w:color w:val="000000" w:themeColor="text1"/>
                <w:sz w:val="16"/>
                <w:szCs w:val="16"/>
              </w:rPr>
            </w:pPr>
          </w:p>
        </w:tc>
      </w:tr>
      <w:tr w:rsidR="00E910E8" w:rsidRPr="00A35B79" w14:paraId="12587028" w14:textId="77777777" w:rsidTr="00411648">
        <w:trPr>
          <w:trHeight w:val="611"/>
        </w:trPr>
        <w:tc>
          <w:tcPr>
            <w:tcW w:w="426" w:type="dxa"/>
            <w:vMerge/>
          </w:tcPr>
          <w:p w14:paraId="6266487B" w14:textId="77777777" w:rsidR="00E910E8" w:rsidRDefault="00E910E8" w:rsidP="00A35B79">
            <w:pPr>
              <w:rPr>
                <w:rFonts w:ascii="Times New Roman" w:hAnsi="Times New Roman" w:cs="Times New Roman"/>
                <w:sz w:val="16"/>
                <w:szCs w:val="16"/>
              </w:rPr>
            </w:pPr>
          </w:p>
        </w:tc>
        <w:tc>
          <w:tcPr>
            <w:tcW w:w="1842" w:type="dxa"/>
            <w:vMerge/>
          </w:tcPr>
          <w:p w14:paraId="08F794B7" w14:textId="77777777" w:rsidR="00E910E8" w:rsidRDefault="00E910E8" w:rsidP="00A35B79">
            <w:pPr>
              <w:rPr>
                <w:rFonts w:ascii="Times New Roman" w:hAnsi="Times New Roman" w:cs="Times New Roman"/>
                <w:sz w:val="16"/>
                <w:szCs w:val="16"/>
              </w:rPr>
            </w:pPr>
          </w:p>
        </w:tc>
        <w:tc>
          <w:tcPr>
            <w:tcW w:w="7797" w:type="dxa"/>
          </w:tcPr>
          <w:p w14:paraId="3C380350" w14:textId="77777777" w:rsidR="00FF776E" w:rsidRDefault="00E910E8" w:rsidP="00A35B79">
            <w:pPr>
              <w:jc w:val="both"/>
              <w:rPr>
                <w:rFonts w:ascii="Times New Roman" w:hAnsi="Times New Roman" w:cs="Times New Roman"/>
                <w:sz w:val="16"/>
                <w:szCs w:val="16"/>
              </w:rPr>
            </w:pPr>
            <w:r w:rsidRPr="00E910E8">
              <w:rPr>
                <w:rFonts w:ascii="Times New Roman" w:hAnsi="Times New Roman" w:cs="Times New Roman"/>
                <w:sz w:val="16"/>
                <w:szCs w:val="16"/>
              </w:rPr>
              <w:t xml:space="preserve">IV. “Proiectul” prezinta anumite deficiente in aplicarea sa concreta din care enumeram numai exeplificativ: </w:t>
            </w:r>
          </w:p>
          <w:p w14:paraId="15040CAE" w14:textId="105C33B3" w:rsidR="00E910E8" w:rsidRDefault="00E910E8" w:rsidP="00A35B79">
            <w:pPr>
              <w:jc w:val="both"/>
              <w:rPr>
                <w:rFonts w:ascii="Times New Roman" w:hAnsi="Times New Roman" w:cs="Times New Roman"/>
                <w:sz w:val="16"/>
                <w:szCs w:val="16"/>
              </w:rPr>
            </w:pPr>
            <w:r w:rsidRPr="00E910E8">
              <w:rPr>
                <w:rFonts w:ascii="Times New Roman" w:hAnsi="Times New Roman" w:cs="Times New Roman"/>
                <w:sz w:val="16"/>
                <w:szCs w:val="16"/>
              </w:rPr>
              <w:sym w:font="Symbol" w:char="F0B7"/>
            </w:r>
            <w:r w:rsidRPr="00E910E8">
              <w:rPr>
                <w:rFonts w:ascii="Times New Roman" w:hAnsi="Times New Roman" w:cs="Times New Roman"/>
                <w:sz w:val="16"/>
                <w:szCs w:val="16"/>
              </w:rPr>
              <w:t xml:space="preserve"> Referitor la calculul compensatiei primului utilizator in cazul in care acesta incheie contractul de proiectare si executie direct cu un executant precizam ca: In conformitate cu prevederile art.9 din Ordinul presedintelui Autoritatii Nationale de Reglementare in domeniul Energiei, valoarea compensatiei ce urmeaza a fi platita primului utilizator se calculeaza in functie de costul specific al instalatiei de racordare La art.12 se specifica ca:"utilizatorul care foloseste in comun elemente de retea din cadrul instalatiei de racordare plateste compensatie tuturor utilizatorilor care au achitat tariful de racordare aferent realizarii elementelor utilizate in comun astfel incat utilizatorii contribuie in cote egale la fundamentarea costurilor. Pentru determinarea costurilor, in cazul in care utilizatorul incheie direct cu executantul/proiectantul contractul pentru proiectarea si executia lucrarilor de racordare, valoarea tarifului de racordare se calculeaza tinand seama de toate cheltuielile efectuate si nu numai de platile efectuate catre proiectant/executant asa cum prevede proiectul de ordin. Astfel utilizatorul trebuie sa prezinte un deviz general care sa contina toate costurile efectuate intocmit in conformitate cu prevederile HGR 907/2016.</w:t>
            </w:r>
          </w:p>
          <w:p w14:paraId="73B3CA71" w14:textId="77777777" w:rsidR="00FF776E" w:rsidRDefault="00E910E8" w:rsidP="00A35B79">
            <w:pPr>
              <w:jc w:val="both"/>
              <w:rPr>
                <w:rFonts w:ascii="Times New Roman" w:hAnsi="Times New Roman" w:cs="Times New Roman"/>
                <w:sz w:val="16"/>
                <w:szCs w:val="16"/>
              </w:rPr>
            </w:pPr>
            <w:r w:rsidRPr="00E910E8">
              <w:rPr>
                <w:rFonts w:ascii="Times New Roman" w:hAnsi="Times New Roman" w:cs="Times New Roman"/>
                <w:sz w:val="16"/>
                <w:szCs w:val="16"/>
              </w:rPr>
              <w:t xml:space="preserve">Aceste cheltuieli cuprind costurile cu avizele, acordurile, autoriztia, costul platit la ISC, costurile legate cu dirigentia de santier, consultanta tehnica, amenajarea terenului,comsioane etc. </w:t>
            </w:r>
          </w:p>
          <w:p w14:paraId="0B640319" w14:textId="293634D3" w:rsidR="00FF776E" w:rsidRDefault="00E910E8" w:rsidP="00A35B79">
            <w:pPr>
              <w:jc w:val="both"/>
              <w:rPr>
                <w:rFonts w:ascii="Times New Roman" w:hAnsi="Times New Roman" w:cs="Times New Roman"/>
                <w:sz w:val="16"/>
                <w:szCs w:val="16"/>
              </w:rPr>
            </w:pPr>
            <w:r w:rsidRPr="00E910E8">
              <w:rPr>
                <w:rFonts w:ascii="Times New Roman" w:hAnsi="Times New Roman" w:cs="Times New Roman"/>
                <w:sz w:val="16"/>
                <w:szCs w:val="16"/>
              </w:rPr>
              <w:sym w:font="Symbol" w:char="F0B7"/>
            </w:r>
            <w:r w:rsidRPr="00E910E8">
              <w:rPr>
                <w:rFonts w:ascii="Times New Roman" w:hAnsi="Times New Roman" w:cs="Times New Roman"/>
                <w:sz w:val="16"/>
                <w:szCs w:val="16"/>
              </w:rPr>
              <w:t xml:space="preserve"> Referitor la includerea in contractul de furnizare a obligatiei utilizatorului de a permite exercitarea cu titlu gratuit de cãtre operatorul de retea a drepturilor de uz si servitute pentru exploatarea și întreținerea instalatiei de racordare în folosul utilizatorului precizam ca operatorul de distributie nefiind parte in acest contract nu are niciun mijloc la dispozitie prin care sa se asigure ca asemenea clauze vor fi introduse in contractul de furnizare. </w:t>
            </w:r>
          </w:p>
          <w:p w14:paraId="1F95542D" w14:textId="73559064" w:rsidR="005C1E96" w:rsidRDefault="005C1E96" w:rsidP="00A35B79">
            <w:pPr>
              <w:jc w:val="both"/>
              <w:rPr>
                <w:rFonts w:ascii="Times New Roman" w:hAnsi="Times New Roman" w:cs="Times New Roman"/>
                <w:sz w:val="16"/>
                <w:szCs w:val="16"/>
              </w:rPr>
            </w:pPr>
          </w:p>
          <w:p w14:paraId="349134DB" w14:textId="77777777" w:rsidR="005C1E96" w:rsidRDefault="005C1E96" w:rsidP="00A35B79">
            <w:pPr>
              <w:jc w:val="both"/>
              <w:rPr>
                <w:rFonts w:ascii="Times New Roman" w:hAnsi="Times New Roman" w:cs="Times New Roman"/>
                <w:sz w:val="16"/>
                <w:szCs w:val="16"/>
              </w:rPr>
            </w:pPr>
          </w:p>
          <w:p w14:paraId="1D10F7E4" w14:textId="7DF06BC9" w:rsidR="00E910E8" w:rsidRPr="00E910E8" w:rsidRDefault="00E910E8" w:rsidP="00A35B79">
            <w:pPr>
              <w:jc w:val="both"/>
              <w:rPr>
                <w:rFonts w:ascii="Times New Roman" w:hAnsi="Times New Roman" w:cs="Times New Roman"/>
                <w:sz w:val="16"/>
                <w:szCs w:val="16"/>
              </w:rPr>
            </w:pPr>
            <w:r w:rsidRPr="00E910E8">
              <w:rPr>
                <w:rFonts w:ascii="Times New Roman" w:hAnsi="Times New Roman" w:cs="Times New Roman"/>
                <w:sz w:val="16"/>
                <w:szCs w:val="16"/>
              </w:rPr>
              <w:sym w:font="Symbol" w:char="F0B7"/>
            </w:r>
            <w:r w:rsidRPr="00E910E8">
              <w:rPr>
                <w:rFonts w:ascii="Times New Roman" w:hAnsi="Times New Roman" w:cs="Times New Roman"/>
                <w:sz w:val="16"/>
                <w:szCs w:val="16"/>
              </w:rPr>
              <w:t xml:space="preserve"> Eliminarea prevederii conform careia instalatiile de racordare raman in patrimoniul operatorului de retea si inlocuirea acesteia cu obligatia utilizatorului de a preda in exploatare instalatiile de racordare implica dificultati in ceea ce priveste modernizarea instalatiilor electrice, cresterea capacitatii retelelor, desfiintarii retelelor (daca este cazul) accesul la retea al utilizatorilor,in conditiile in care nu este proprietar operatorul de retea.</w:t>
            </w:r>
          </w:p>
        </w:tc>
        <w:tc>
          <w:tcPr>
            <w:tcW w:w="5235" w:type="dxa"/>
          </w:tcPr>
          <w:p w14:paraId="0A077B20" w14:textId="738D1206" w:rsidR="007F4066" w:rsidRDefault="007F4066" w:rsidP="007F4066">
            <w:pPr>
              <w:jc w:val="both"/>
              <w:rPr>
                <w:rFonts w:ascii="Times New Roman" w:hAnsi="Times New Roman" w:cs="Times New Roman"/>
                <w:sz w:val="16"/>
                <w:szCs w:val="16"/>
              </w:rPr>
            </w:pPr>
            <w:r>
              <w:rPr>
                <w:rFonts w:ascii="Times New Roman" w:hAnsi="Times New Roman" w:cs="Times New Roman"/>
                <w:color w:val="000000" w:themeColor="text1"/>
                <w:sz w:val="16"/>
                <w:szCs w:val="16"/>
              </w:rPr>
              <w:t xml:space="preserve">Aspectele cu privire la calculul de către operatorul de rețea a compensațiilor bănești care se plătesc primului utilizator, au fost avute în vedere la elaborarea </w:t>
            </w:r>
            <w:r w:rsidRPr="007F4066">
              <w:rPr>
                <w:rFonts w:ascii="Times New Roman" w:hAnsi="Times New Roman" w:cs="Times New Roman"/>
                <w:color w:val="000000" w:themeColor="text1"/>
                <w:sz w:val="16"/>
                <w:szCs w:val="16"/>
              </w:rPr>
              <w:t>proiectul</w:t>
            </w:r>
            <w:r>
              <w:rPr>
                <w:rFonts w:ascii="Times New Roman" w:hAnsi="Times New Roman" w:cs="Times New Roman"/>
                <w:color w:val="000000" w:themeColor="text1"/>
                <w:sz w:val="16"/>
                <w:szCs w:val="16"/>
              </w:rPr>
              <w:t>ui</w:t>
            </w:r>
            <w:r w:rsidRPr="007F4066">
              <w:rPr>
                <w:rFonts w:ascii="Times New Roman" w:hAnsi="Times New Roman" w:cs="Times New Roman"/>
                <w:color w:val="000000" w:themeColor="text1"/>
                <w:sz w:val="16"/>
                <w:szCs w:val="16"/>
              </w:rPr>
              <w:t xml:space="preserve"> de ordin pentru aprobarea Contractelor-cadru de racordare la rețelele electrice de interes public</w:t>
            </w:r>
            <w:r>
              <w:rPr>
                <w:rFonts w:ascii="Times New Roman" w:hAnsi="Times New Roman" w:cs="Times New Roman"/>
                <w:color w:val="000000" w:themeColor="text1"/>
                <w:sz w:val="16"/>
                <w:szCs w:val="16"/>
              </w:rPr>
              <w:t xml:space="preserve">. Astfel, în </w:t>
            </w:r>
            <w:r>
              <w:rPr>
                <w:rFonts w:ascii="Times New Roman" w:hAnsi="Times New Roman" w:cs="Times New Roman"/>
                <w:bCs/>
                <w:sz w:val="16"/>
                <w:szCs w:val="16"/>
                <w:lang w:val="en-US"/>
              </w:rPr>
              <w:t xml:space="preserve">Anexa nr. 2*): Contractul-cadru </w:t>
            </w:r>
            <w:r w:rsidRPr="00E65FDC">
              <w:rPr>
                <w:rFonts w:ascii="Times New Roman" w:hAnsi="Times New Roman" w:cs="Times New Roman"/>
                <w:bCs/>
                <w:sz w:val="16"/>
                <w:szCs w:val="16"/>
                <w:lang w:val="en-US"/>
              </w:rPr>
              <w:t>de racordare la reţelele electrice de interes public pentru loc de consum/loc de producere/loc de consum şi de producere, în situația în care utilizatorul încheie contractul pentru proiectarea şi/sau execuţia lucrărilor pentru realizarea instalației de racordare</w:t>
            </w:r>
            <w:r>
              <w:rPr>
                <w:rFonts w:ascii="Times New Roman" w:hAnsi="Times New Roman" w:cs="Times New Roman"/>
                <w:bCs/>
                <w:sz w:val="16"/>
                <w:szCs w:val="16"/>
                <w:lang w:val="en-US"/>
              </w:rPr>
              <w:t xml:space="preserve">, s-a completat prevederea conform căreia utilizatorul transmite împreună cu notificarea </w:t>
            </w:r>
            <w:r w:rsidRPr="007F4066">
              <w:rPr>
                <w:rFonts w:ascii="Times New Roman" w:hAnsi="Times New Roman" w:cs="Times New Roman"/>
                <w:sz w:val="16"/>
                <w:szCs w:val="16"/>
              </w:rPr>
              <w:t xml:space="preserve">cu privire la contractarea lucrărilor de proiectare şi/sau execuţie a instalaţiei de racordare cu un anumit operator economic atestat, ales de acesta, şi devizul general </w:t>
            </w:r>
            <w:r>
              <w:rPr>
                <w:rFonts w:ascii="Times New Roman" w:hAnsi="Times New Roman" w:cs="Times New Roman"/>
                <w:sz w:val="16"/>
                <w:szCs w:val="16"/>
              </w:rPr>
              <w:t>(document obligatoriu al contractului de racordare)</w:t>
            </w:r>
            <w:r w:rsidRPr="007F4066">
              <w:rPr>
                <w:rFonts w:ascii="Times New Roman" w:hAnsi="Times New Roman" w:cs="Times New Roman"/>
                <w:sz w:val="16"/>
                <w:szCs w:val="16"/>
              </w:rPr>
              <w:t xml:space="preserve"> întocmit de proiectantul şi/sau c</w:t>
            </w:r>
            <w:r>
              <w:rPr>
                <w:rFonts w:ascii="Times New Roman" w:hAnsi="Times New Roman" w:cs="Times New Roman"/>
                <w:sz w:val="16"/>
                <w:szCs w:val="16"/>
              </w:rPr>
              <w:t xml:space="preserve">onstructorul ales de utilizator. </w:t>
            </w:r>
          </w:p>
          <w:p w14:paraId="45A4E2D9" w14:textId="7355F753" w:rsidR="007F4066" w:rsidRDefault="007F4066" w:rsidP="007F4066">
            <w:pPr>
              <w:jc w:val="both"/>
              <w:rPr>
                <w:rFonts w:ascii="Times New Roman" w:hAnsi="Times New Roman" w:cs="Times New Roman"/>
                <w:sz w:val="16"/>
                <w:szCs w:val="16"/>
              </w:rPr>
            </w:pPr>
          </w:p>
          <w:p w14:paraId="06E05CD2" w14:textId="4A915445" w:rsidR="007F4066" w:rsidRPr="005C1E96" w:rsidRDefault="003F5F29" w:rsidP="00FF776E">
            <w:pPr>
              <w:jc w:val="both"/>
              <w:rPr>
                <w:rFonts w:ascii="Times New Roman" w:hAnsi="Times New Roman" w:cs="Times New Roman"/>
                <w:color w:val="FF0000"/>
                <w:sz w:val="16"/>
                <w:szCs w:val="16"/>
              </w:rPr>
            </w:pPr>
            <w:r>
              <w:rPr>
                <w:rFonts w:ascii="Times New Roman" w:hAnsi="Times New Roman" w:cs="Times New Roman"/>
                <w:sz w:val="16"/>
                <w:szCs w:val="16"/>
              </w:rPr>
              <w:t>Proiectele de acte normativ</w:t>
            </w:r>
            <w:r w:rsidR="005C1E96" w:rsidRPr="005C1E96">
              <w:rPr>
                <w:rFonts w:ascii="Times New Roman" w:hAnsi="Times New Roman" w:cs="Times New Roman"/>
                <w:sz w:val="16"/>
                <w:szCs w:val="16"/>
              </w:rPr>
              <w:t xml:space="preserve">e supuse consultării publice </w:t>
            </w:r>
            <w:r w:rsidR="005C1E96">
              <w:rPr>
                <w:rFonts w:ascii="Times New Roman" w:hAnsi="Times New Roman" w:cs="Times New Roman"/>
                <w:sz w:val="16"/>
                <w:szCs w:val="16"/>
              </w:rPr>
              <w:t xml:space="preserve">(faza I și II) </w:t>
            </w:r>
            <w:r w:rsidR="005C1E96" w:rsidRPr="005C1E96">
              <w:rPr>
                <w:rFonts w:ascii="Times New Roman" w:hAnsi="Times New Roman" w:cs="Times New Roman"/>
                <w:sz w:val="16"/>
                <w:szCs w:val="16"/>
              </w:rPr>
              <w:t>nu prevăd</w:t>
            </w:r>
            <w:r w:rsidR="005C1E96">
              <w:rPr>
                <w:rFonts w:ascii="Times New Roman" w:hAnsi="Times New Roman" w:cs="Times New Roman"/>
                <w:sz w:val="16"/>
                <w:szCs w:val="16"/>
              </w:rPr>
              <w:t xml:space="preserve"> cele menționate de operatorii economici referitor la</w:t>
            </w:r>
            <w:r w:rsidR="005C1E96">
              <w:rPr>
                <w:rFonts w:ascii="Times New Roman" w:hAnsi="Times New Roman" w:cs="Times New Roman"/>
                <w:color w:val="FF0000"/>
                <w:sz w:val="16"/>
                <w:szCs w:val="16"/>
              </w:rPr>
              <w:t xml:space="preserve"> </w:t>
            </w:r>
            <w:r w:rsidR="005C1E96">
              <w:rPr>
                <w:rFonts w:ascii="Times New Roman" w:hAnsi="Times New Roman" w:cs="Times New Roman"/>
                <w:sz w:val="16"/>
                <w:szCs w:val="16"/>
              </w:rPr>
              <w:t>includerea î</w:t>
            </w:r>
            <w:r w:rsidR="005C1E96" w:rsidRPr="00E910E8">
              <w:rPr>
                <w:rFonts w:ascii="Times New Roman" w:hAnsi="Times New Roman" w:cs="Times New Roman"/>
                <w:sz w:val="16"/>
                <w:szCs w:val="16"/>
              </w:rPr>
              <w:t>n c</w:t>
            </w:r>
            <w:r w:rsidR="005C1E96">
              <w:rPr>
                <w:rFonts w:ascii="Times New Roman" w:hAnsi="Times New Roman" w:cs="Times New Roman"/>
                <w:sz w:val="16"/>
                <w:szCs w:val="16"/>
              </w:rPr>
              <w:t>ontractul de furnizare a obligaț</w:t>
            </w:r>
            <w:r w:rsidR="005C1E96" w:rsidRPr="00E910E8">
              <w:rPr>
                <w:rFonts w:ascii="Times New Roman" w:hAnsi="Times New Roman" w:cs="Times New Roman"/>
                <w:sz w:val="16"/>
                <w:szCs w:val="16"/>
              </w:rPr>
              <w:t>iei utilizatorului de a permite exercitarea cu titlu gratuit de cãtre operatorul de retea a dr</w:t>
            </w:r>
            <w:r w:rsidR="005C1E96">
              <w:rPr>
                <w:rFonts w:ascii="Times New Roman" w:hAnsi="Times New Roman" w:cs="Times New Roman"/>
                <w:sz w:val="16"/>
                <w:szCs w:val="16"/>
              </w:rPr>
              <w:t>epturilor de uz ș</w:t>
            </w:r>
            <w:r w:rsidR="005C1E96" w:rsidRPr="00E910E8">
              <w:rPr>
                <w:rFonts w:ascii="Times New Roman" w:hAnsi="Times New Roman" w:cs="Times New Roman"/>
                <w:sz w:val="16"/>
                <w:szCs w:val="16"/>
              </w:rPr>
              <w:t>i servitute pentru exploatarea și întreținerea instalatiei de racordare în folosul utilizatorului</w:t>
            </w:r>
            <w:r w:rsidR="005C1E96">
              <w:rPr>
                <w:rFonts w:ascii="Times New Roman" w:hAnsi="Times New Roman" w:cs="Times New Roman"/>
                <w:color w:val="FF0000"/>
                <w:sz w:val="16"/>
                <w:szCs w:val="16"/>
              </w:rPr>
              <w:t>.</w:t>
            </w:r>
          </w:p>
          <w:p w14:paraId="5733BDA2" w14:textId="77777777" w:rsidR="007F4066" w:rsidRDefault="007F4066" w:rsidP="00FF776E">
            <w:pPr>
              <w:jc w:val="both"/>
              <w:rPr>
                <w:rFonts w:ascii="Times New Roman" w:hAnsi="Times New Roman" w:cs="Times New Roman"/>
                <w:sz w:val="16"/>
                <w:szCs w:val="16"/>
                <w:lang w:val="en-US"/>
              </w:rPr>
            </w:pPr>
          </w:p>
          <w:p w14:paraId="2F029D47" w14:textId="6196A220" w:rsidR="00E910E8" w:rsidRPr="00993516" w:rsidRDefault="007F4066" w:rsidP="007B0127">
            <w:pPr>
              <w:jc w:val="both"/>
              <w:rPr>
                <w:rFonts w:ascii="Times New Roman" w:hAnsi="Times New Roman" w:cs="Times New Roman"/>
                <w:sz w:val="16"/>
                <w:szCs w:val="16"/>
              </w:rPr>
            </w:pPr>
            <w:r w:rsidRPr="005347A0">
              <w:rPr>
                <w:rFonts w:ascii="Times New Roman" w:hAnsi="Times New Roman" w:cs="Times New Roman"/>
                <w:sz w:val="16"/>
                <w:szCs w:val="16"/>
                <w:lang w:val="en-US"/>
              </w:rPr>
              <w:t xml:space="preserve">Operatorul de rețea are toate drepturile și obligațiile impuse prin Condițiile de licență </w:t>
            </w:r>
            <w:r w:rsidR="007B0127" w:rsidRPr="005347A0">
              <w:rPr>
                <w:rFonts w:ascii="Times New Roman" w:hAnsi="Times New Roman" w:cs="Times New Roman"/>
                <w:sz w:val="16"/>
                <w:szCs w:val="16"/>
                <w:lang w:val="en-US"/>
              </w:rPr>
              <w:t>în vederea prestării</w:t>
            </w:r>
            <w:r w:rsidRPr="005347A0">
              <w:rPr>
                <w:rFonts w:ascii="Times New Roman" w:hAnsi="Times New Roman" w:cs="Times New Roman"/>
                <w:sz w:val="16"/>
                <w:szCs w:val="16"/>
                <w:lang w:val="en-US"/>
              </w:rPr>
              <w:t xml:space="preserve"> serviciul de transport/distribuție. </w:t>
            </w:r>
            <w:r w:rsidR="003F5F29" w:rsidRPr="005347A0">
              <w:rPr>
                <w:rFonts w:ascii="Times New Roman" w:hAnsi="Times New Roman" w:cs="Times New Roman"/>
                <w:sz w:val="16"/>
                <w:szCs w:val="16"/>
                <w:lang w:val="en-US"/>
              </w:rPr>
              <w:t xml:space="preserve">Prin conținutul convenției-cadru pentru predarea în exploatare a instalației de racordare </w:t>
            </w:r>
            <w:r w:rsidR="00993516" w:rsidRPr="005347A0">
              <w:rPr>
                <w:rFonts w:ascii="Times New Roman" w:hAnsi="Times New Roman" w:cs="Times New Roman"/>
                <w:sz w:val="16"/>
                <w:szCs w:val="16"/>
                <w:lang w:val="en-US"/>
              </w:rPr>
              <w:t>se</w:t>
            </w:r>
            <w:r w:rsidRPr="005347A0">
              <w:rPr>
                <w:rFonts w:ascii="Times New Roman" w:hAnsi="Times New Roman" w:cs="Times New Roman"/>
                <w:sz w:val="16"/>
                <w:szCs w:val="16"/>
                <w:lang w:val="en-US"/>
              </w:rPr>
              <w:t xml:space="preserve"> </w:t>
            </w:r>
            <w:r w:rsidRPr="005347A0">
              <w:rPr>
                <w:rFonts w:ascii="Times New Roman" w:hAnsi="Times New Roman" w:cs="Times New Roman"/>
                <w:color w:val="000000" w:themeColor="text1"/>
                <w:sz w:val="16"/>
                <w:szCs w:val="16"/>
                <w:lang w:val="ro-RO"/>
              </w:rPr>
              <w:t xml:space="preserve">clarifică faptul că sintagma ”exploatarea instalațiilor de racordare” se referă la activitățile pe care le realizează operatorul de rețea în calitate de titular de licență, în condițiile prevăzute în Ordinul ANRE nr. 73/2014 și Ordinul ANRE nr. 104/2014, inclusiv cele referitoare la </w:t>
            </w:r>
            <w:r w:rsidRPr="005347A0">
              <w:rPr>
                <w:rFonts w:ascii="Times New Roman" w:hAnsi="Times New Roman" w:cs="Times New Roman"/>
                <w:sz w:val="16"/>
                <w:szCs w:val="16"/>
              </w:rPr>
              <w:t>modernizare, retehnologizare, acc</w:t>
            </w:r>
            <w:r w:rsidR="007B0127" w:rsidRPr="005347A0">
              <w:rPr>
                <w:rFonts w:ascii="Times New Roman" w:hAnsi="Times New Roman" w:cs="Times New Roman"/>
                <w:sz w:val="16"/>
                <w:szCs w:val="16"/>
              </w:rPr>
              <w:t>esul la retea al utilizatorilor.</w:t>
            </w:r>
            <w:r w:rsidR="007B0127">
              <w:rPr>
                <w:rFonts w:ascii="Times New Roman" w:hAnsi="Times New Roman" w:cs="Times New Roman"/>
                <w:sz w:val="16"/>
                <w:szCs w:val="16"/>
              </w:rPr>
              <w:t xml:space="preserve"> </w:t>
            </w:r>
            <w:r>
              <w:rPr>
                <w:rFonts w:ascii="Times New Roman" w:hAnsi="Times New Roman" w:cs="Times New Roman"/>
                <w:sz w:val="16"/>
                <w:szCs w:val="16"/>
              </w:rPr>
              <w:t xml:space="preserve"> </w:t>
            </w:r>
            <w:r w:rsidR="007B0127" w:rsidRPr="00FF776E">
              <w:rPr>
                <w:rFonts w:ascii="Times New Roman" w:hAnsi="Times New Roman" w:cs="Times New Roman"/>
                <w:color w:val="000000" w:themeColor="text1"/>
                <w:sz w:val="16"/>
                <w:szCs w:val="16"/>
              </w:rPr>
              <w:t xml:space="preserve"> </w:t>
            </w:r>
          </w:p>
        </w:tc>
      </w:tr>
      <w:tr w:rsidR="00F32E23" w:rsidRPr="00A35B79" w14:paraId="63E0D3FD" w14:textId="77777777" w:rsidTr="00411648">
        <w:trPr>
          <w:trHeight w:val="3590"/>
        </w:trPr>
        <w:tc>
          <w:tcPr>
            <w:tcW w:w="426" w:type="dxa"/>
            <w:vMerge w:val="restart"/>
          </w:tcPr>
          <w:p w14:paraId="6FFBB63C" w14:textId="3FBACFD1" w:rsidR="00F32E23" w:rsidRDefault="00F32E23" w:rsidP="00A35B79">
            <w:pPr>
              <w:rPr>
                <w:rFonts w:ascii="Times New Roman" w:hAnsi="Times New Roman" w:cs="Times New Roman"/>
                <w:sz w:val="16"/>
                <w:szCs w:val="16"/>
              </w:rPr>
            </w:pPr>
            <w:r>
              <w:rPr>
                <w:rFonts w:ascii="Times New Roman" w:hAnsi="Times New Roman" w:cs="Times New Roman"/>
                <w:sz w:val="16"/>
                <w:szCs w:val="16"/>
              </w:rPr>
              <w:lastRenderedPageBreak/>
              <w:t>3.</w:t>
            </w:r>
          </w:p>
        </w:tc>
        <w:tc>
          <w:tcPr>
            <w:tcW w:w="1842" w:type="dxa"/>
            <w:vMerge w:val="restart"/>
          </w:tcPr>
          <w:p w14:paraId="40B27591" w14:textId="5E8E2A5B" w:rsidR="00F32E23" w:rsidRDefault="00F32E23" w:rsidP="00A35B79">
            <w:pPr>
              <w:rPr>
                <w:rFonts w:ascii="Times New Roman" w:hAnsi="Times New Roman" w:cs="Times New Roman"/>
                <w:sz w:val="16"/>
                <w:szCs w:val="16"/>
              </w:rPr>
            </w:pPr>
            <w:r>
              <w:rPr>
                <w:rFonts w:ascii="Times New Roman" w:hAnsi="Times New Roman" w:cs="Times New Roman"/>
                <w:sz w:val="16"/>
                <w:szCs w:val="16"/>
              </w:rPr>
              <w:t>SDE</w:t>
            </w:r>
            <w:r w:rsidR="005338C2">
              <w:rPr>
                <w:rFonts w:ascii="Times New Roman" w:hAnsi="Times New Roman" w:cs="Times New Roman"/>
                <w:sz w:val="16"/>
                <w:szCs w:val="16"/>
              </w:rPr>
              <w:t xml:space="preserve">E Transilvania Nord (adresa nr. </w:t>
            </w:r>
            <w:r>
              <w:rPr>
                <w:rFonts w:ascii="Times New Roman" w:hAnsi="Times New Roman" w:cs="Times New Roman"/>
                <w:sz w:val="16"/>
                <w:szCs w:val="16"/>
              </w:rPr>
              <w:t>45497/17.08.202</w:t>
            </w:r>
            <w:r w:rsidR="005338C2">
              <w:rPr>
                <w:rFonts w:ascii="Times New Roman" w:hAnsi="Times New Roman" w:cs="Times New Roman"/>
                <w:sz w:val="16"/>
                <w:szCs w:val="16"/>
              </w:rPr>
              <w:t>0, înregistrată la ANRE cu nr. 64193/18.08.2020</w:t>
            </w:r>
            <w:r>
              <w:rPr>
                <w:rFonts w:ascii="Times New Roman" w:hAnsi="Times New Roman" w:cs="Times New Roman"/>
                <w:sz w:val="16"/>
                <w:szCs w:val="16"/>
              </w:rPr>
              <w:t xml:space="preserve">) </w:t>
            </w:r>
          </w:p>
          <w:p w14:paraId="51293DD5" w14:textId="0E13321B" w:rsidR="00F32E23" w:rsidRDefault="00F32E23" w:rsidP="00976D09">
            <w:pPr>
              <w:rPr>
                <w:rFonts w:ascii="Times New Roman" w:hAnsi="Times New Roman" w:cs="Times New Roman"/>
                <w:sz w:val="16"/>
                <w:szCs w:val="16"/>
              </w:rPr>
            </w:pPr>
            <w:r>
              <w:rPr>
                <w:rFonts w:ascii="Times New Roman" w:hAnsi="Times New Roman" w:cs="Times New Roman"/>
                <w:sz w:val="16"/>
                <w:szCs w:val="16"/>
              </w:rPr>
              <w:t>SDEE Transilvania</w:t>
            </w:r>
            <w:r w:rsidR="005338C2">
              <w:rPr>
                <w:rFonts w:ascii="Times New Roman" w:hAnsi="Times New Roman" w:cs="Times New Roman"/>
                <w:sz w:val="16"/>
                <w:szCs w:val="16"/>
              </w:rPr>
              <w:t xml:space="preserve"> Sud (adresa nr. 7000/72604/17.08</w:t>
            </w:r>
            <w:r>
              <w:rPr>
                <w:rFonts w:ascii="Times New Roman" w:hAnsi="Times New Roman" w:cs="Times New Roman"/>
                <w:sz w:val="16"/>
                <w:szCs w:val="16"/>
              </w:rPr>
              <w:t>.202</w:t>
            </w:r>
            <w:r w:rsidR="005338C2">
              <w:rPr>
                <w:rFonts w:ascii="Times New Roman" w:hAnsi="Times New Roman" w:cs="Times New Roman"/>
                <w:sz w:val="16"/>
                <w:szCs w:val="16"/>
              </w:rPr>
              <w:t>0, înregistrată la ANRE cu nr. 64182/18.08.2020</w:t>
            </w:r>
            <w:r>
              <w:rPr>
                <w:rFonts w:ascii="Times New Roman" w:hAnsi="Times New Roman" w:cs="Times New Roman"/>
                <w:sz w:val="16"/>
                <w:szCs w:val="16"/>
              </w:rPr>
              <w:t xml:space="preserve">) </w:t>
            </w:r>
          </w:p>
          <w:p w14:paraId="268B1855" w14:textId="67AEDEB5" w:rsidR="00F32E23" w:rsidRPr="00976D09" w:rsidRDefault="00F32E23" w:rsidP="00976D09">
            <w:pPr>
              <w:rPr>
                <w:rFonts w:ascii="Times New Roman" w:hAnsi="Times New Roman" w:cs="Times New Roman"/>
                <w:sz w:val="16"/>
                <w:szCs w:val="16"/>
                <w:lang w:val="de-DE"/>
              </w:rPr>
            </w:pPr>
            <w:r w:rsidRPr="00976D09">
              <w:rPr>
                <w:rFonts w:ascii="Times New Roman" w:hAnsi="Times New Roman" w:cs="Times New Roman"/>
                <w:sz w:val="16"/>
                <w:szCs w:val="16"/>
                <w:lang w:val="de-DE"/>
              </w:rPr>
              <w:t xml:space="preserve">SDEE Muntenia Nord (adresa nr. </w:t>
            </w:r>
            <w:r>
              <w:rPr>
                <w:rFonts w:ascii="Times New Roman" w:hAnsi="Times New Roman" w:cs="Times New Roman"/>
                <w:sz w:val="16"/>
                <w:szCs w:val="16"/>
                <w:lang w:val="de-DE"/>
              </w:rPr>
              <w:t xml:space="preserve">77030/17.08.2020, </w:t>
            </w:r>
            <w:r w:rsidR="005338C2">
              <w:rPr>
                <w:rFonts w:ascii="Times New Roman" w:hAnsi="Times New Roman" w:cs="Times New Roman"/>
                <w:sz w:val="16"/>
                <w:szCs w:val="16"/>
                <w:lang w:val="de-DE"/>
              </w:rPr>
              <w:t>înregistrată la ANRE cu nr. 64185/18.08.2020</w:t>
            </w:r>
            <w:r>
              <w:rPr>
                <w:rFonts w:ascii="Times New Roman" w:hAnsi="Times New Roman" w:cs="Times New Roman"/>
                <w:sz w:val="16"/>
                <w:szCs w:val="16"/>
                <w:lang w:val="de-DE"/>
              </w:rPr>
              <w:t>)</w:t>
            </w:r>
          </w:p>
        </w:tc>
        <w:tc>
          <w:tcPr>
            <w:tcW w:w="7797" w:type="dxa"/>
          </w:tcPr>
          <w:p w14:paraId="7F95BF31" w14:textId="777777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1. Termene aferente procesului de racordare si tarife corespunzatoare pentru accesul la reţeaua</w:t>
            </w:r>
          </w:p>
          <w:p w14:paraId="2ED4C857" w14:textId="777777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Avand in vedere ca in faza a II-a de consultare, ANRE a propus reducerea termenelor aferente procesului de racordare, chiar injumatatirea acestora, va rugam sa aveti in vedere urmatoarele:</w:t>
            </w:r>
          </w:p>
          <w:p w14:paraId="34169017" w14:textId="777777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i. Propunerea ANRE de reducere a termenului de emitere ATR la 10 zile lucratoare este in contradictie cu prevederile Art.26 (1) din Legea energiei care prevede ca termenul pentru emiterea ATR este de 30 de zile calendaristice. In aceste conditii, solicitam respectarea prevederilor Legii si mentinerea termenului de 30 de zile calendaristice.</w:t>
            </w:r>
          </w:p>
          <w:p w14:paraId="60A29E11" w14:textId="777777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ii. Propunerea ANRE de a reduce/ injumatati toate termenele aferente procesului de racordare poate fi analizata doar impreuna cu propunerea de revizuire a tarifelor de emitere si actualizare ATR/CR aprobate prin Ordinul ANRE nr.114/2014.</w:t>
            </w:r>
          </w:p>
          <w:p w14:paraId="5996D89A" w14:textId="777777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 xml:space="preserve">Legea energiei prevede ca tarifele pentru accesul la reţeaua electrică de interes public sunt reglementate (art.25) iar tarifele de racordare trebuie să conţină costurile efective de realizare a lucrărilor de racordare a clienţilor la reţeaua electrică (art.79).  </w:t>
            </w:r>
          </w:p>
          <w:p w14:paraId="0B007167" w14:textId="777777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Avand in vedere ca tarifele de emitere si actualizare ATR/CR se determină pe baza costurilor justificate efectuate de operatorii de distributie (OD), in conformitate cu Metodologia de emitere ATR aprobata prin Ordinul ANRE nr.61/2014, precizam ca din estimarile preliminare rezulta dublarea costurilor aferente acestui proces si implicit rezulta necesitatea majorarii acestor tarife.</w:t>
            </w:r>
          </w:p>
          <w:p w14:paraId="41313B16" w14:textId="2B0B2DA6" w:rsidR="00F32E23" w:rsidRPr="00E910E8"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In aceste conditii solicitam ANRE sa pastreze termenele in vigoare, iar o posibila modificare a acestora sa fie analizata doar impreuna cu solicitarea operatorilor de distributie de revizuire a tarifelor in vigoare si dupa prezentarea noilor propuneri de tarife, însoţite de documentaţia de fundamentare.</w:t>
            </w:r>
          </w:p>
        </w:tc>
        <w:tc>
          <w:tcPr>
            <w:tcW w:w="5235" w:type="dxa"/>
          </w:tcPr>
          <w:p w14:paraId="2048C49D" w14:textId="63DDCFAD" w:rsidR="00545873" w:rsidRDefault="005913EA" w:rsidP="00545873">
            <w:pPr>
              <w:jc w:val="both"/>
              <w:rPr>
                <w:rFonts w:ascii="Times New Roman" w:eastAsia="Times New Roman" w:hAnsi="Times New Roman" w:cs="Times New Roman"/>
                <w:bCs/>
                <w:sz w:val="16"/>
                <w:szCs w:val="16"/>
                <w:lang w:val="ro-RO"/>
              </w:rPr>
            </w:pPr>
            <w:r w:rsidRPr="005913EA">
              <w:rPr>
                <w:rFonts w:ascii="Times New Roman" w:hAnsi="Times New Roman" w:cs="Times New Roman"/>
                <w:b/>
                <w:color w:val="000000" w:themeColor="text1"/>
                <w:sz w:val="16"/>
                <w:szCs w:val="16"/>
              </w:rPr>
              <w:t>Se acceptă</w:t>
            </w:r>
            <w:r w:rsidR="00545873">
              <w:rPr>
                <w:rFonts w:ascii="Times New Roman" w:hAnsi="Times New Roman" w:cs="Times New Roman"/>
                <w:b/>
                <w:color w:val="000000" w:themeColor="text1"/>
                <w:sz w:val="16"/>
                <w:szCs w:val="16"/>
              </w:rPr>
              <w:t xml:space="preserve"> </w:t>
            </w:r>
            <w:r w:rsidR="00545873" w:rsidRPr="003E39B4">
              <w:rPr>
                <w:rFonts w:ascii="Times New Roman" w:eastAsia="Times New Roman" w:hAnsi="Times New Roman" w:cs="Times New Roman"/>
                <w:bCs/>
                <w:sz w:val="16"/>
                <w:szCs w:val="16"/>
                <w:lang w:val="ro-RO"/>
              </w:rPr>
              <w:t xml:space="preserve">modificarea termenului de transmitere a ATR în sensul păstrării celui de </w:t>
            </w:r>
            <w:r w:rsidR="00545873" w:rsidRPr="003E39B4">
              <w:rPr>
                <w:rFonts w:ascii="Times New Roman" w:eastAsia="Times New Roman" w:hAnsi="Times New Roman" w:cs="Times New Roman"/>
                <w:color w:val="000000" w:themeColor="text1"/>
                <w:sz w:val="16"/>
                <w:szCs w:val="16"/>
                <w:lang w:val="en-US"/>
              </w:rPr>
              <w:t>maximum 30 de zile calendaristice</w:t>
            </w:r>
            <w:r w:rsidR="008D3091">
              <w:rPr>
                <w:rFonts w:ascii="Times New Roman" w:eastAsia="Times New Roman" w:hAnsi="Times New Roman" w:cs="Times New Roman"/>
                <w:bCs/>
                <w:sz w:val="16"/>
                <w:szCs w:val="16"/>
                <w:lang w:val="ro-RO"/>
              </w:rPr>
              <w:t>.</w:t>
            </w:r>
          </w:p>
          <w:p w14:paraId="4366404F" w14:textId="750C84EF" w:rsidR="008D3091" w:rsidRPr="00545873" w:rsidRDefault="008D3091" w:rsidP="00545873">
            <w:pPr>
              <w:jc w:val="both"/>
              <w:rPr>
                <w:rFonts w:ascii="Times New Roman" w:hAnsi="Times New Roman" w:cs="Times New Roman"/>
                <w:b/>
                <w:color w:val="000000" w:themeColor="text1"/>
                <w:sz w:val="16"/>
                <w:szCs w:val="16"/>
              </w:rPr>
            </w:pPr>
          </w:p>
          <w:p w14:paraId="18B49C67" w14:textId="5445B719" w:rsidR="00F32E23" w:rsidRDefault="008D3091" w:rsidP="008D3091">
            <w:pPr>
              <w:jc w:val="both"/>
              <w:rPr>
                <w:rFonts w:ascii="Times New Roman" w:hAnsi="Times New Roman" w:cs="Times New Roman"/>
                <w:color w:val="000000" w:themeColor="text1"/>
                <w:sz w:val="16"/>
                <w:szCs w:val="16"/>
              </w:rPr>
            </w:pPr>
            <w:r>
              <w:rPr>
                <w:rFonts w:ascii="Times New Roman" w:eastAsia="Times New Roman" w:hAnsi="Times New Roman" w:cs="Times New Roman"/>
                <w:bCs/>
                <w:sz w:val="16"/>
                <w:szCs w:val="16"/>
              </w:rPr>
              <w:t>Î</w:t>
            </w:r>
            <w:r>
              <w:rPr>
                <w:rFonts w:ascii="Times New Roman" w:eastAsia="Times New Roman" w:hAnsi="Times New Roman" w:cs="Times New Roman"/>
                <w:bCs/>
                <w:sz w:val="16"/>
                <w:szCs w:val="16"/>
                <w:lang w:val="ro-RO"/>
              </w:rPr>
              <w:t xml:space="preserve">n scopul eficientizării </w:t>
            </w:r>
            <w:r w:rsidRPr="00237C1B">
              <w:rPr>
                <w:rFonts w:ascii="Times New Roman" w:eastAsia="Times New Roman" w:hAnsi="Times New Roman" w:cs="Times New Roman"/>
                <w:bCs/>
                <w:sz w:val="16"/>
                <w:szCs w:val="16"/>
                <w:lang w:val="ro-RO"/>
              </w:rPr>
              <w:t xml:space="preserve">procesului de racordare </w:t>
            </w:r>
            <w:r>
              <w:rPr>
                <w:rFonts w:ascii="Times New Roman" w:eastAsia="Times New Roman" w:hAnsi="Times New Roman" w:cs="Times New Roman"/>
                <w:bCs/>
                <w:sz w:val="16"/>
                <w:szCs w:val="16"/>
                <w:lang w:val="ro-RO"/>
              </w:rPr>
              <w:t xml:space="preserve">la rețelele electrice de interes public, </w:t>
            </w:r>
            <w:r>
              <w:rPr>
                <w:rFonts w:ascii="Times New Roman" w:eastAsia="Times New Roman" w:hAnsi="Times New Roman" w:cs="Times New Roman"/>
                <w:bCs/>
                <w:sz w:val="16"/>
                <w:szCs w:val="16"/>
              </w:rPr>
              <w:t>se mențin propunerile de</w:t>
            </w:r>
            <w:r w:rsidRPr="00237C1B">
              <w:rPr>
                <w:rFonts w:ascii="Times New Roman" w:eastAsia="Times New Roman" w:hAnsi="Times New Roman" w:cs="Times New Roman"/>
                <w:bCs/>
                <w:sz w:val="16"/>
                <w:szCs w:val="16"/>
                <w:lang w:val="ro-RO"/>
              </w:rPr>
              <w:t xml:space="preserve"> reducere</w:t>
            </w:r>
            <w:r>
              <w:rPr>
                <w:rFonts w:ascii="Times New Roman" w:eastAsia="Times New Roman" w:hAnsi="Times New Roman" w:cs="Times New Roman"/>
                <w:bCs/>
                <w:sz w:val="16"/>
                <w:szCs w:val="16"/>
                <w:lang w:val="ro-RO"/>
              </w:rPr>
              <w:t xml:space="preserve"> </w:t>
            </w:r>
            <w:r w:rsidRPr="00237C1B">
              <w:rPr>
                <w:rFonts w:ascii="Times New Roman" w:eastAsia="Times New Roman" w:hAnsi="Times New Roman" w:cs="Times New Roman"/>
                <w:bCs/>
                <w:sz w:val="16"/>
                <w:szCs w:val="16"/>
                <w:lang w:val="ro-RO"/>
              </w:rPr>
              <w:t xml:space="preserve">a </w:t>
            </w:r>
            <w:r>
              <w:rPr>
                <w:rFonts w:ascii="Times New Roman" w:eastAsia="Times New Roman" w:hAnsi="Times New Roman" w:cs="Times New Roman"/>
                <w:bCs/>
                <w:sz w:val="16"/>
                <w:szCs w:val="16"/>
                <w:lang w:val="ro-RO"/>
              </w:rPr>
              <w:t>termenelor</w:t>
            </w:r>
            <w:r w:rsidRPr="00237C1B">
              <w:rPr>
                <w:rFonts w:ascii="Times New Roman" w:eastAsia="Times New Roman" w:hAnsi="Times New Roman" w:cs="Times New Roman"/>
                <w:bCs/>
                <w:sz w:val="16"/>
                <w:szCs w:val="16"/>
                <w:lang w:val="ro-RO"/>
              </w:rPr>
              <w:t xml:space="preserve"> aferente </w:t>
            </w:r>
            <w:r>
              <w:rPr>
                <w:rFonts w:ascii="Times New Roman" w:eastAsia="Times New Roman" w:hAnsi="Times New Roman" w:cs="Times New Roman"/>
                <w:bCs/>
                <w:sz w:val="16"/>
                <w:szCs w:val="16"/>
                <w:lang w:val="ro-RO"/>
              </w:rPr>
              <w:t xml:space="preserve">unor </w:t>
            </w:r>
            <w:r w:rsidRPr="00237C1B">
              <w:rPr>
                <w:rFonts w:ascii="Times New Roman" w:eastAsia="Times New Roman" w:hAnsi="Times New Roman" w:cs="Times New Roman"/>
                <w:bCs/>
                <w:sz w:val="16"/>
                <w:szCs w:val="16"/>
                <w:lang w:val="ro-RO"/>
              </w:rPr>
              <w:t xml:space="preserve">etape </w:t>
            </w:r>
            <w:r>
              <w:rPr>
                <w:rFonts w:ascii="Times New Roman" w:eastAsia="Times New Roman" w:hAnsi="Times New Roman" w:cs="Times New Roman"/>
                <w:bCs/>
                <w:sz w:val="16"/>
                <w:szCs w:val="16"/>
                <w:lang w:val="ro-RO"/>
              </w:rPr>
              <w:t>din cadrul acestuia.</w:t>
            </w:r>
          </w:p>
        </w:tc>
      </w:tr>
      <w:tr w:rsidR="00F32E23" w:rsidRPr="00A35B79" w14:paraId="43E2308E" w14:textId="77777777" w:rsidTr="00411648">
        <w:trPr>
          <w:trHeight w:val="170"/>
        </w:trPr>
        <w:tc>
          <w:tcPr>
            <w:tcW w:w="426" w:type="dxa"/>
            <w:vMerge/>
          </w:tcPr>
          <w:p w14:paraId="105500A8" w14:textId="77777777" w:rsidR="00F32E23" w:rsidRDefault="00F32E23" w:rsidP="00A35B79">
            <w:pPr>
              <w:rPr>
                <w:rFonts w:ascii="Times New Roman" w:hAnsi="Times New Roman" w:cs="Times New Roman"/>
                <w:sz w:val="16"/>
                <w:szCs w:val="16"/>
              </w:rPr>
            </w:pPr>
          </w:p>
        </w:tc>
        <w:tc>
          <w:tcPr>
            <w:tcW w:w="1842" w:type="dxa"/>
            <w:vMerge/>
          </w:tcPr>
          <w:p w14:paraId="2806DB7D" w14:textId="77777777" w:rsidR="00F32E23" w:rsidRDefault="00F32E23" w:rsidP="00A35B79">
            <w:pPr>
              <w:rPr>
                <w:rFonts w:ascii="Times New Roman" w:hAnsi="Times New Roman" w:cs="Times New Roman"/>
                <w:sz w:val="16"/>
                <w:szCs w:val="16"/>
              </w:rPr>
            </w:pPr>
          </w:p>
        </w:tc>
        <w:tc>
          <w:tcPr>
            <w:tcW w:w="7797" w:type="dxa"/>
          </w:tcPr>
          <w:p w14:paraId="6C079ACF" w14:textId="374A8CE0" w:rsidR="00F32E23" w:rsidRPr="00976D09" w:rsidRDefault="00E11D37" w:rsidP="00976D09">
            <w:pPr>
              <w:jc w:val="both"/>
              <w:rPr>
                <w:rFonts w:ascii="Times New Roman" w:hAnsi="Times New Roman" w:cs="Times New Roman"/>
                <w:sz w:val="16"/>
                <w:szCs w:val="16"/>
              </w:rPr>
            </w:pPr>
            <w:r>
              <w:rPr>
                <w:rFonts w:ascii="Times New Roman" w:hAnsi="Times New Roman" w:cs="Times New Roman"/>
                <w:sz w:val="16"/>
                <w:szCs w:val="16"/>
              </w:rPr>
              <w:t>2</w:t>
            </w:r>
            <w:r w:rsidR="00F32E23" w:rsidRPr="00976D09">
              <w:rPr>
                <w:rFonts w:ascii="Times New Roman" w:hAnsi="Times New Roman" w:cs="Times New Roman"/>
                <w:sz w:val="16"/>
                <w:szCs w:val="16"/>
              </w:rPr>
              <w:t>. Regimul juridic al propri</w:t>
            </w:r>
            <w:r w:rsidR="00F32E23">
              <w:rPr>
                <w:rFonts w:ascii="Times New Roman" w:hAnsi="Times New Roman" w:cs="Times New Roman"/>
                <w:sz w:val="16"/>
                <w:szCs w:val="16"/>
              </w:rPr>
              <w:t>etății instalatiei de racordare</w:t>
            </w:r>
          </w:p>
          <w:p w14:paraId="7ACAFB4B" w14:textId="777777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 xml:space="preserve">Ne mentinem precizarile mentionate in adresele anterioare pivind propunerile din Regulament care încalcă prevederile constituționale cu privire la regimul juridic al proprietății si contravine prevederilor Condițiilor generale asociate licenței pentru prestarea serviciului de distribuție a energiei electrice de către operatorii economici concesionari ai serviciului de distribuție a energiei electrice, aprobate prin Ordinul Președintelui ANRE nr. 73/2014 (“Licența”). </w:t>
            </w:r>
          </w:p>
          <w:p w14:paraId="17013A02" w14:textId="56F83165"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 xml:space="preserve">Precizam ca modificarea art. 46 alin.2, prin care este eliminată prevederea conform căreia instalația de racordare rămâne în patrimoniul operatorului de distribuție și sunt introduse dispoziții conform cărora: “exploatarea instalațiilor de racordare, prevăzută la alin. (2), se realizează de către operatorii de rețea în vederea exercitării drepturilor și îndeplinirii obligațiilor care le revin acestora în calitate de titulari de licențe, în conformitate cu prevederile Condiţiilor generale </w:t>
            </w:r>
            <w:r w:rsidRPr="00976D09">
              <w:rPr>
                <w:rFonts w:ascii="Times New Roman" w:hAnsi="Times New Roman" w:cs="Times New Roman"/>
                <w:sz w:val="16"/>
                <w:szCs w:val="16"/>
              </w:rPr>
              <w:lastRenderedPageBreak/>
              <w:t>asociate licenţelor pentru prestarea serviciului de distribuţie a energiei electrice” , este într-o vădită contradicție cu art. 44 alin. 1, art. 73 alin.3 lit.m) și ar</w:t>
            </w:r>
            <w:r>
              <w:rPr>
                <w:rFonts w:ascii="Times New Roman" w:hAnsi="Times New Roman" w:cs="Times New Roman"/>
                <w:sz w:val="16"/>
                <w:szCs w:val="16"/>
              </w:rPr>
              <w:t>t. 136 alin. 5 din Constituție.</w:t>
            </w:r>
          </w:p>
          <w:p w14:paraId="1C313412" w14:textId="4F5327E2"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Mentionam ca Licența nu conferă titlu de folosinta/proprietate, in sensul dispozitiilor art.5: “titularul licenţei are dreptul exclusiv să presteze serviciul de distribuţie a energiei electrice, în condiţiile reglementărilor în vigoare, în zona definită în Condiţiile specifice asociate licenţei, folosind reţeaua electrică de distribuţie pe care o deţine în calitate de proprietar sau cu orice alt titlu legal, prevăzută în Condiţiile specifice asociate licenţei, cu respectarea prevederilor contractului de concesiune încheiat cu autoritatea contractantă”, intrucat simpla mentiune a faptului ca aceste instalatii sunt exploatate si intretinute de operatorii de retea (OR) nu constituie un titlu</w:t>
            </w:r>
            <w:r>
              <w:rPr>
                <w:rFonts w:ascii="Times New Roman" w:hAnsi="Times New Roman" w:cs="Times New Roman"/>
                <w:sz w:val="16"/>
                <w:szCs w:val="16"/>
              </w:rPr>
              <w:t xml:space="preserve"> legal in sensul Codului Civil.</w:t>
            </w:r>
          </w:p>
          <w:p w14:paraId="7E6A039C" w14:textId="26B31F45"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In aceste conditii, solicitam completarea art. 46 alin.(2) si eliminarea art. 46 alin.(2</w:t>
            </w:r>
            <w:r w:rsidRPr="00225B6B">
              <w:rPr>
                <w:rFonts w:ascii="Times New Roman" w:hAnsi="Times New Roman" w:cs="Times New Roman"/>
                <w:sz w:val="16"/>
                <w:szCs w:val="16"/>
                <w:vertAlign w:val="superscript"/>
              </w:rPr>
              <w:t>1</w:t>
            </w:r>
            <w:r w:rsidRPr="00976D09">
              <w:rPr>
                <w:rFonts w:ascii="Times New Roman" w:hAnsi="Times New Roman" w:cs="Times New Roman"/>
                <w:sz w:val="16"/>
                <w:szCs w:val="16"/>
              </w:rPr>
              <w:t>) si alin.(2</w:t>
            </w:r>
            <w:r w:rsidRPr="00225B6B">
              <w:rPr>
                <w:rFonts w:ascii="Times New Roman" w:hAnsi="Times New Roman" w:cs="Times New Roman"/>
                <w:sz w:val="16"/>
                <w:szCs w:val="16"/>
                <w:vertAlign w:val="superscript"/>
              </w:rPr>
              <w:t>3</w:t>
            </w:r>
            <w:r w:rsidRPr="00976D09">
              <w:rPr>
                <w:rFonts w:ascii="Times New Roman" w:hAnsi="Times New Roman" w:cs="Times New Roman"/>
                <w:sz w:val="16"/>
                <w:szCs w:val="16"/>
              </w:rPr>
              <w:t xml:space="preserve">) intrucat licenta de distributie nu constituie in sine titlu translativ de proprietate/folosinta asupra capacitatilor energetice, prin urmare orice preluare de catre OD a acestora trebuie sa se concretizeze intr-un act juridic inter partes de </w:t>
            </w:r>
            <w:r>
              <w:rPr>
                <w:rFonts w:ascii="Times New Roman" w:hAnsi="Times New Roman" w:cs="Times New Roman"/>
                <w:sz w:val="16"/>
                <w:szCs w:val="16"/>
              </w:rPr>
              <w:t>genul celor mentionate mai sus.</w:t>
            </w:r>
          </w:p>
          <w:p w14:paraId="1D415EEB" w14:textId="16175CB4"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Transferul folosintei si momentul inceperii exploatarii coincide cu receptia instalatiei de racordare si punerea in functiune a instalatiei de utilizare. Acest fapt trebuie surprins foarte clar in cadrul etapelor ce stau la baza unei conventii-cadru pe care ANRE urmeaza sa o reglementeze. ANRE trebuie sa tina cont si de reglementarea financiara a predari</w:t>
            </w:r>
            <w:r>
              <w:rPr>
                <w:rFonts w:ascii="Times New Roman" w:hAnsi="Times New Roman" w:cs="Times New Roman"/>
                <w:sz w:val="16"/>
                <w:szCs w:val="16"/>
              </w:rPr>
              <w:t xml:space="preserve">i-primirii acestor instalatii. </w:t>
            </w:r>
          </w:p>
          <w:p w14:paraId="6FE32526" w14:textId="777777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Constituirea dreptului de servitute si uz asupra instalatiei de racordare in favoarea OD trebuie sa se realizeze prin incheierea unui act separat, neputand fi inclusa in contractele de transport/ distributie/ furnizare din mai multe considerente:</w:t>
            </w:r>
          </w:p>
          <w:p w14:paraId="78152374" w14:textId="40942709"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1. Servitutea se constituie prin act juridic ce trebuie incheiat cu respectarea conditiilor de fond si de forma prevazute de lege (art. 1179 NCC); in ceea ce priveste forma, el trebuie incheiat in forma autentica, cerinta impusa nu doar pentru inscrierea in cartea funciara, ci si pentru dobandirea dreptului [art. 888 și art. 885 alin. (1) NCC].</w:t>
            </w:r>
          </w:p>
          <w:p w14:paraId="5DFE14B2" w14:textId="3395A3AF"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 xml:space="preserve">2. Prin contractele de transport/distributie/furnizare se nasc drepturi si obligatii doar in favoarea/sarcina partilor semnatare. Or, de exemplu, OD nu este parte in contractul de furnizare. </w:t>
            </w:r>
          </w:p>
          <w:p w14:paraId="2A1F1591" w14:textId="6613CE2B"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3. In situatia in care contractele de transport/distributie/furnizare incheiate cu utilizatorul actual inceteaza, la incheierea de noi contracte cu noul utilizator al instalatiei de racordare, ne-am putea regasi in situatia ca noul utilizator sa nu mai permita utilizarea cu titlu gratuit de catre OD a instalatiei de racordare. Or, prin incheierea de contracte separate, cu respectarea cerintelor de forma si fond impuse de lege, dreptul de servitute si uz al OD va subzista pe toata durata de existenta a instalatiilor.</w:t>
            </w:r>
          </w:p>
        </w:tc>
        <w:tc>
          <w:tcPr>
            <w:tcW w:w="5235" w:type="dxa"/>
          </w:tcPr>
          <w:p w14:paraId="39621B9D" w14:textId="25D35FCC" w:rsidR="00F32E23" w:rsidRDefault="00A46F69" w:rsidP="00F32E23">
            <w:pPr>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lastRenderedPageBreak/>
              <w:t xml:space="preserve">Aceleași explicații </w:t>
            </w:r>
            <w:r w:rsidR="00225B6B">
              <w:rPr>
                <w:rFonts w:ascii="Times New Roman" w:hAnsi="Times New Roman" w:cs="Times New Roman"/>
                <w:color w:val="000000" w:themeColor="text1"/>
                <w:sz w:val="16"/>
                <w:szCs w:val="16"/>
              </w:rPr>
              <w:t xml:space="preserve">menționate la pct. 2 </w:t>
            </w:r>
            <w:r w:rsidR="00DC2E7F">
              <w:rPr>
                <w:rFonts w:ascii="Times New Roman" w:hAnsi="Times New Roman" w:cs="Times New Roman"/>
                <w:color w:val="000000" w:themeColor="text1"/>
                <w:sz w:val="16"/>
                <w:szCs w:val="16"/>
              </w:rPr>
              <w:t xml:space="preserve">referitor la </w:t>
            </w:r>
            <w:r w:rsidR="00DC2E7F" w:rsidRPr="00DC2E7F">
              <w:rPr>
                <w:rFonts w:ascii="Times New Roman" w:hAnsi="Times New Roman" w:cs="Times New Roman"/>
                <w:color w:val="000000" w:themeColor="text1"/>
                <w:sz w:val="16"/>
                <w:szCs w:val="16"/>
              </w:rPr>
              <w:t>la regimul juridic al proprietatii</w:t>
            </w:r>
            <w:r w:rsidR="00DC2E7F">
              <w:rPr>
                <w:rFonts w:ascii="Times New Roman" w:hAnsi="Times New Roman" w:cs="Times New Roman"/>
                <w:color w:val="000000" w:themeColor="text1"/>
                <w:sz w:val="16"/>
                <w:szCs w:val="16"/>
              </w:rPr>
              <w:t xml:space="preserve"> (observațiile Distribuție Oltenia).</w:t>
            </w:r>
          </w:p>
          <w:p w14:paraId="058B1646" w14:textId="47E217C9" w:rsidR="00225B6B" w:rsidRPr="00BB5255" w:rsidRDefault="00225B6B" w:rsidP="00924539">
            <w:pPr>
              <w:spacing w:before="120"/>
              <w:jc w:val="both"/>
              <w:rPr>
                <w:rFonts w:ascii="Times New Roman" w:hAnsi="Times New Roman" w:cs="Times New Roman"/>
                <w:i/>
                <w:color w:val="000000" w:themeColor="text1"/>
                <w:sz w:val="16"/>
                <w:szCs w:val="16"/>
              </w:rPr>
            </w:pPr>
          </w:p>
        </w:tc>
      </w:tr>
      <w:tr w:rsidR="00F32E23" w:rsidRPr="00A35B79" w14:paraId="6FA27492" w14:textId="77777777" w:rsidTr="00411648">
        <w:trPr>
          <w:trHeight w:val="1322"/>
        </w:trPr>
        <w:tc>
          <w:tcPr>
            <w:tcW w:w="426" w:type="dxa"/>
            <w:vMerge/>
          </w:tcPr>
          <w:p w14:paraId="6FB6E4BD" w14:textId="77777777" w:rsidR="00F32E23" w:rsidRDefault="00F32E23" w:rsidP="00A35B79">
            <w:pPr>
              <w:rPr>
                <w:rFonts w:ascii="Times New Roman" w:hAnsi="Times New Roman" w:cs="Times New Roman"/>
                <w:sz w:val="16"/>
                <w:szCs w:val="16"/>
              </w:rPr>
            </w:pPr>
          </w:p>
        </w:tc>
        <w:tc>
          <w:tcPr>
            <w:tcW w:w="1842" w:type="dxa"/>
            <w:vMerge/>
          </w:tcPr>
          <w:p w14:paraId="56720EA9" w14:textId="77777777" w:rsidR="00F32E23" w:rsidRDefault="00F32E23" w:rsidP="00A35B79">
            <w:pPr>
              <w:rPr>
                <w:rFonts w:ascii="Times New Roman" w:hAnsi="Times New Roman" w:cs="Times New Roman"/>
                <w:sz w:val="16"/>
                <w:szCs w:val="16"/>
              </w:rPr>
            </w:pPr>
          </w:p>
        </w:tc>
        <w:tc>
          <w:tcPr>
            <w:tcW w:w="7797" w:type="dxa"/>
          </w:tcPr>
          <w:p w14:paraId="7D03B08D" w14:textId="777777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4. Modalitatea de acordare si stabilire a compensatiilor banesti – art.22 (7)</w:t>
            </w:r>
          </w:p>
          <w:p w14:paraId="11991A0B" w14:textId="777777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Consideram discriminatorie impunerea unei obligatii de plata a unei compensatii pentru urmatorii utilizatori racordati fara a avea si dreptul de proprietate asupra instalatiei respective.</w:t>
            </w:r>
          </w:p>
          <w:p w14:paraId="70A947BA" w14:textId="3988E58C"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In spiritul modificarilor propuse de catre ANRE cu privire la dreptul de proprietate al celui care plateste un bun, solicitam modificarea articolului 22 (7) astfel ca, in cazul racordarii de noi utilizatori la o instalatie de racordare realizata pentru un prim utilizator si care va ramane in proprietatea acestuia, calculul si modul de acordare a compensatiilor banesti sa treaca in sarcina utilizatorului-proprietar.</w:t>
            </w:r>
          </w:p>
        </w:tc>
        <w:tc>
          <w:tcPr>
            <w:tcW w:w="5235" w:type="dxa"/>
          </w:tcPr>
          <w:p w14:paraId="76BB7DE9" w14:textId="77777777" w:rsidR="00F32E23" w:rsidRPr="005347A0" w:rsidRDefault="00225B6B" w:rsidP="00976D09">
            <w:pPr>
              <w:jc w:val="both"/>
              <w:rPr>
                <w:rFonts w:ascii="Times New Roman" w:hAnsi="Times New Roman" w:cs="Times New Roman"/>
                <w:b/>
                <w:color w:val="000000" w:themeColor="text1"/>
                <w:sz w:val="16"/>
                <w:szCs w:val="16"/>
              </w:rPr>
            </w:pPr>
            <w:r w:rsidRPr="005347A0">
              <w:rPr>
                <w:rFonts w:ascii="Times New Roman" w:hAnsi="Times New Roman" w:cs="Times New Roman"/>
                <w:b/>
                <w:color w:val="000000" w:themeColor="text1"/>
                <w:sz w:val="16"/>
                <w:szCs w:val="16"/>
              </w:rPr>
              <w:t>Nu se acceptă</w:t>
            </w:r>
          </w:p>
          <w:p w14:paraId="427511BF" w14:textId="77777777" w:rsidR="00993516" w:rsidRPr="005347A0" w:rsidRDefault="00993516" w:rsidP="00993516">
            <w:pPr>
              <w:jc w:val="both"/>
              <w:rPr>
                <w:rFonts w:ascii="Times New Roman" w:hAnsi="Times New Roman" w:cs="Times New Roman"/>
                <w:color w:val="000000" w:themeColor="text1"/>
                <w:sz w:val="16"/>
                <w:szCs w:val="16"/>
              </w:rPr>
            </w:pPr>
            <w:r w:rsidRPr="005347A0">
              <w:rPr>
                <w:rFonts w:ascii="Times New Roman" w:hAnsi="Times New Roman" w:cs="Times New Roman"/>
                <w:color w:val="000000" w:themeColor="text1"/>
                <w:sz w:val="16"/>
                <w:szCs w:val="16"/>
              </w:rPr>
              <w:t>Aceleași explicații menționate la pct. 2 referitor la la regimul juridic al proprietatii (observațiile Distribuție Oltenia).</w:t>
            </w:r>
          </w:p>
          <w:p w14:paraId="29319EB6" w14:textId="627F232B" w:rsidR="00225B6B" w:rsidRPr="005347A0" w:rsidRDefault="00225B6B" w:rsidP="00BB5255">
            <w:pPr>
              <w:jc w:val="both"/>
              <w:rPr>
                <w:rFonts w:ascii="Times New Roman" w:hAnsi="Times New Roman" w:cs="Times New Roman"/>
                <w:color w:val="FF0000"/>
                <w:sz w:val="16"/>
                <w:szCs w:val="16"/>
                <w:lang w:val="ro-RO"/>
              </w:rPr>
            </w:pPr>
          </w:p>
        </w:tc>
      </w:tr>
      <w:tr w:rsidR="00F32E23" w:rsidRPr="00A35B79" w14:paraId="2C433717" w14:textId="77777777" w:rsidTr="00411648">
        <w:trPr>
          <w:trHeight w:val="1151"/>
        </w:trPr>
        <w:tc>
          <w:tcPr>
            <w:tcW w:w="426" w:type="dxa"/>
            <w:vMerge/>
          </w:tcPr>
          <w:p w14:paraId="664BD1F9" w14:textId="77777777" w:rsidR="00F32E23" w:rsidRDefault="00F32E23" w:rsidP="00A35B79">
            <w:pPr>
              <w:rPr>
                <w:rFonts w:ascii="Times New Roman" w:hAnsi="Times New Roman" w:cs="Times New Roman"/>
                <w:sz w:val="16"/>
                <w:szCs w:val="16"/>
              </w:rPr>
            </w:pPr>
          </w:p>
        </w:tc>
        <w:tc>
          <w:tcPr>
            <w:tcW w:w="1842" w:type="dxa"/>
            <w:vMerge/>
          </w:tcPr>
          <w:p w14:paraId="05C33D5D" w14:textId="77777777" w:rsidR="00F32E23" w:rsidRDefault="00F32E23" w:rsidP="00A35B79">
            <w:pPr>
              <w:rPr>
                <w:rFonts w:ascii="Times New Roman" w:hAnsi="Times New Roman" w:cs="Times New Roman"/>
                <w:sz w:val="16"/>
                <w:szCs w:val="16"/>
              </w:rPr>
            </w:pPr>
          </w:p>
        </w:tc>
        <w:tc>
          <w:tcPr>
            <w:tcW w:w="7797" w:type="dxa"/>
          </w:tcPr>
          <w:p w14:paraId="1172CD34" w14:textId="777777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5. Obtinerea autorizatiei – Art.40 (2) lit.b</w:t>
            </w:r>
          </w:p>
          <w:p w14:paraId="2E15CE96" w14:textId="7C36F411"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Mentionam ca constructorii nu pot fi titulari ai autorizatiei de construire conform Legii 50/1991 intrucat nu au calitatea de investitori. Existenta unei autorizatii de construire impreuna cu PVRTL dau dreptul investitorului la inscrierea  în cartea funciară a dreptului de proprietate asupra imobilului edificat in baza acestor documente. In aceste conditii, solicitam modificari ale Art.40 (2), astfel incat utilizatorul sa obţina acordul/autorizaţia pentru executarea instalaţiei de racordare în propriu.</w:t>
            </w:r>
          </w:p>
        </w:tc>
        <w:tc>
          <w:tcPr>
            <w:tcW w:w="5235" w:type="dxa"/>
          </w:tcPr>
          <w:p w14:paraId="74FE311C" w14:textId="77777777" w:rsidR="00F32E23" w:rsidRPr="005347A0" w:rsidRDefault="00DC2E7F" w:rsidP="00976D09">
            <w:pPr>
              <w:jc w:val="both"/>
              <w:rPr>
                <w:rFonts w:ascii="Times New Roman" w:hAnsi="Times New Roman" w:cs="Times New Roman"/>
                <w:b/>
                <w:color w:val="000000" w:themeColor="text1"/>
                <w:sz w:val="16"/>
                <w:szCs w:val="16"/>
              </w:rPr>
            </w:pPr>
            <w:r w:rsidRPr="005347A0">
              <w:rPr>
                <w:rFonts w:ascii="Times New Roman" w:hAnsi="Times New Roman" w:cs="Times New Roman"/>
                <w:b/>
                <w:color w:val="000000" w:themeColor="text1"/>
                <w:sz w:val="16"/>
                <w:szCs w:val="16"/>
              </w:rPr>
              <w:t>Se acceptă</w:t>
            </w:r>
          </w:p>
          <w:p w14:paraId="15A31401" w14:textId="0A783BBD" w:rsidR="00DC2E7F" w:rsidRPr="005347A0" w:rsidRDefault="00DC2E7F" w:rsidP="00976D09">
            <w:pPr>
              <w:jc w:val="both"/>
              <w:rPr>
                <w:rFonts w:ascii="Times New Roman" w:hAnsi="Times New Roman" w:cs="Times New Roman"/>
                <w:color w:val="000000" w:themeColor="text1"/>
                <w:sz w:val="16"/>
                <w:szCs w:val="16"/>
              </w:rPr>
            </w:pPr>
            <w:r w:rsidRPr="005347A0">
              <w:rPr>
                <w:rFonts w:ascii="Times New Roman" w:hAnsi="Times New Roman" w:cs="Times New Roman"/>
                <w:color w:val="000000" w:themeColor="text1"/>
                <w:sz w:val="16"/>
                <w:szCs w:val="16"/>
              </w:rPr>
              <w:t>Se modifică art. 40, alin. (2), lit. b)</w:t>
            </w:r>
          </w:p>
        </w:tc>
      </w:tr>
      <w:tr w:rsidR="00F32E23" w:rsidRPr="00A35B79" w14:paraId="3411F90D" w14:textId="77777777" w:rsidTr="00411648">
        <w:trPr>
          <w:trHeight w:val="989"/>
        </w:trPr>
        <w:tc>
          <w:tcPr>
            <w:tcW w:w="426" w:type="dxa"/>
            <w:vMerge/>
          </w:tcPr>
          <w:p w14:paraId="39C9D1BA" w14:textId="77777777" w:rsidR="00F32E23" w:rsidRDefault="00F32E23" w:rsidP="00A35B79">
            <w:pPr>
              <w:rPr>
                <w:rFonts w:ascii="Times New Roman" w:hAnsi="Times New Roman" w:cs="Times New Roman"/>
                <w:sz w:val="16"/>
                <w:szCs w:val="16"/>
              </w:rPr>
            </w:pPr>
          </w:p>
        </w:tc>
        <w:tc>
          <w:tcPr>
            <w:tcW w:w="1842" w:type="dxa"/>
            <w:vMerge/>
          </w:tcPr>
          <w:p w14:paraId="0E7F90C2" w14:textId="77777777" w:rsidR="00F32E23" w:rsidRDefault="00F32E23" w:rsidP="00A35B79">
            <w:pPr>
              <w:rPr>
                <w:rFonts w:ascii="Times New Roman" w:hAnsi="Times New Roman" w:cs="Times New Roman"/>
                <w:sz w:val="16"/>
                <w:szCs w:val="16"/>
              </w:rPr>
            </w:pPr>
          </w:p>
        </w:tc>
        <w:tc>
          <w:tcPr>
            <w:tcW w:w="7797" w:type="dxa"/>
          </w:tcPr>
          <w:p w14:paraId="790E57BF" w14:textId="777777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6. Modernizari ale instalatiilor</w:t>
            </w:r>
          </w:p>
          <w:p w14:paraId="4EE12131" w14:textId="364927B5"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Avand in vedere ca Regulamentul nu prevede concret in sarcina cui sunt obligatiile de modernizare ale instalatiilor rezultate, solicitam completarea art.46  cu un nou alineat (24): “operatorul de distributie are dreptul sa inlocuiasca elemente ale instalatiei de racordare, in urma unor necesitati aparute in scopul modernizarii, maririi capacitatii instalatiei de racordare sau ca urmare a cresterii gradului de uzura ori deteriorarii acesteia.”</w:t>
            </w:r>
          </w:p>
        </w:tc>
        <w:tc>
          <w:tcPr>
            <w:tcW w:w="5235" w:type="dxa"/>
          </w:tcPr>
          <w:p w14:paraId="5D2C815F" w14:textId="77777777" w:rsidR="00DC2E7F" w:rsidRPr="005347A0" w:rsidRDefault="00DC2E7F" w:rsidP="00976D09">
            <w:pPr>
              <w:jc w:val="both"/>
              <w:rPr>
                <w:rFonts w:ascii="Times New Roman" w:hAnsi="Times New Roman" w:cs="Times New Roman"/>
                <w:color w:val="000000" w:themeColor="text1"/>
                <w:sz w:val="16"/>
                <w:szCs w:val="16"/>
              </w:rPr>
            </w:pPr>
            <w:r w:rsidRPr="005347A0">
              <w:rPr>
                <w:rFonts w:ascii="Times New Roman" w:hAnsi="Times New Roman" w:cs="Times New Roman"/>
                <w:b/>
                <w:color w:val="000000" w:themeColor="text1"/>
                <w:sz w:val="16"/>
                <w:szCs w:val="16"/>
              </w:rPr>
              <w:t>Nu se acceptă</w:t>
            </w:r>
            <w:r w:rsidRPr="005347A0">
              <w:rPr>
                <w:rFonts w:ascii="Times New Roman" w:hAnsi="Times New Roman" w:cs="Times New Roman"/>
                <w:color w:val="000000" w:themeColor="text1"/>
                <w:sz w:val="16"/>
                <w:szCs w:val="16"/>
              </w:rPr>
              <w:t xml:space="preserve"> </w:t>
            </w:r>
          </w:p>
          <w:p w14:paraId="2DC32FEA" w14:textId="1E044ED4" w:rsidR="00F32E23" w:rsidRPr="005347A0" w:rsidRDefault="00993516" w:rsidP="00976D09">
            <w:pPr>
              <w:jc w:val="both"/>
              <w:rPr>
                <w:rFonts w:ascii="Times New Roman" w:hAnsi="Times New Roman" w:cs="Times New Roman"/>
                <w:b/>
                <w:color w:val="000000" w:themeColor="text1"/>
                <w:sz w:val="16"/>
                <w:szCs w:val="16"/>
              </w:rPr>
            </w:pPr>
            <w:r w:rsidRPr="005347A0">
              <w:rPr>
                <w:rFonts w:ascii="Times New Roman" w:hAnsi="Times New Roman" w:cs="Times New Roman"/>
                <w:sz w:val="16"/>
                <w:szCs w:val="16"/>
                <w:lang w:val="en-US"/>
              </w:rPr>
              <w:t xml:space="preserve">Operatorul de rețea are toate drepturile și obligațiile impuse prin Condițiile de licență în vederea prestării serviciul de transport/distribuție. Prin conținutul convenției-cadru pentru predarea în exploatare a instalației de racordare se </w:t>
            </w:r>
            <w:r w:rsidRPr="005347A0">
              <w:rPr>
                <w:rFonts w:ascii="Times New Roman" w:hAnsi="Times New Roman" w:cs="Times New Roman"/>
                <w:color w:val="000000" w:themeColor="text1"/>
                <w:sz w:val="16"/>
                <w:szCs w:val="16"/>
                <w:lang w:val="ro-RO"/>
              </w:rPr>
              <w:t xml:space="preserve">clarifică faptul că sintagma ”exploatarea instalațiilor de racordare” se referă la activitățile pe care le realizează operatorul de rețea în calitate de titular de licență, în condițiile prevăzute în Ordinul ANRE nr. 73/2014 și Ordinul ANRE nr. 104/2014, inclusiv cele referitoare la </w:t>
            </w:r>
            <w:r w:rsidRPr="005347A0">
              <w:rPr>
                <w:rFonts w:ascii="Times New Roman" w:hAnsi="Times New Roman" w:cs="Times New Roman"/>
                <w:sz w:val="16"/>
                <w:szCs w:val="16"/>
              </w:rPr>
              <w:t xml:space="preserve">modernizare, retehnologizare, accesul la retea al utilizatorilor.  </w:t>
            </w:r>
            <w:r w:rsidRPr="005347A0">
              <w:rPr>
                <w:rFonts w:ascii="Times New Roman" w:hAnsi="Times New Roman" w:cs="Times New Roman"/>
                <w:color w:val="000000" w:themeColor="text1"/>
                <w:sz w:val="16"/>
                <w:szCs w:val="16"/>
              </w:rPr>
              <w:t xml:space="preserve"> </w:t>
            </w:r>
          </w:p>
        </w:tc>
      </w:tr>
      <w:tr w:rsidR="00F32E23" w:rsidRPr="00A35B79" w14:paraId="615D0459" w14:textId="77777777" w:rsidTr="00411648">
        <w:trPr>
          <w:trHeight w:val="620"/>
        </w:trPr>
        <w:tc>
          <w:tcPr>
            <w:tcW w:w="426" w:type="dxa"/>
            <w:vMerge/>
          </w:tcPr>
          <w:p w14:paraId="7A5FD3FE" w14:textId="77777777" w:rsidR="00F32E23" w:rsidRDefault="00F32E23" w:rsidP="00A35B79">
            <w:pPr>
              <w:rPr>
                <w:rFonts w:ascii="Times New Roman" w:hAnsi="Times New Roman" w:cs="Times New Roman"/>
                <w:sz w:val="16"/>
                <w:szCs w:val="16"/>
              </w:rPr>
            </w:pPr>
          </w:p>
        </w:tc>
        <w:tc>
          <w:tcPr>
            <w:tcW w:w="1842" w:type="dxa"/>
            <w:vMerge/>
          </w:tcPr>
          <w:p w14:paraId="4954A93D" w14:textId="77777777" w:rsidR="00F32E23" w:rsidRDefault="00F32E23" w:rsidP="00A35B79">
            <w:pPr>
              <w:rPr>
                <w:rFonts w:ascii="Times New Roman" w:hAnsi="Times New Roman" w:cs="Times New Roman"/>
                <w:sz w:val="16"/>
                <w:szCs w:val="16"/>
              </w:rPr>
            </w:pPr>
          </w:p>
        </w:tc>
        <w:tc>
          <w:tcPr>
            <w:tcW w:w="7797" w:type="dxa"/>
          </w:tcPr>
          <w:p w14:paraId="3B058DA5" w14:textId="777777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7. Perspectiva contabila/fiscala</w:t>
            </w:r>
          </w:p>
          <w:p w14:paraId="5F17C848" w14:textId="777777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Din perspectiva contabila/fiscala, daca racordarea nu ar mai fi in proprietatea OD, avand in vedere ca lipseste temeiul legal pentru inregistrarea in contabilitate a costurilor de exploatare si intretinere, respectiv deducerea acestora din punct de vedere fiscal, va exista riscul neindeplinirii prevederilor articolului 25 din Codul fiscal, fapt pentru care consideram ca este necesara opinia ANAF inainte de implementare.</w:t>
            </w:r>
          </w:p>
          <w:p w14:paraId="2E6B6E17" w14:textId="777777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lastRenderedPageBreak/>
              <w:t xml:space="preserve">Cod Fiscal, Art.25. “(1) Pentru determinarea rezultatului fiscal sunt considerate cheltuieli deductibile cheltuielile efectuate în scopul desfăşurării activităţii economice, inclusiv cele reglementate prin acte normative în vigoare, precum şi taxele de înscriere, cotizaţiile şi contribuţiile datorate către camerele de comerţ şi industrie, organizaţiile patronale şi organizaţiile sindicale.” </w:t>
            </w:r>
          </w:p>
          <w:p w14:paraId="4FED6DA3" w14:textId="6A6B2C77" w:rsidR="00F32E23" w:rsidRPr="00976D09" w:rsidRDefault="00F32E23" w:rsidP="00976D09">
            <w:pPr>
              <w:jc w:val="both"/>
              <w:rPr>
                <w:rFonts w:ascii="Times New Roman" w:hAnsi="Times New Roman" w:cs="Times New Roman"/>
                <w:sz w:val="16"/>
                <w:szCs w:val="16"/>
              </w:rPr>
            </w:pPr>
            <w:r w:rsidRPr="00976D09">
              <w:rPr>
                <w:rFonts w:ascii="Times New Roman" w:hAnsi="Times New Roman" w:cs="Times New Roman"/>
                <w:sz w:val="16"/>
                <w:szCs w:val="16"/>
              </w:rPr>
              <w:t>Prin raportare la aceste prevederi , inclusiv prin asimilarea conventiei cadru propusa la art.46 (2) cu “actele normative în vigoare” citate de art.25 din Codul Fiscal, solicitam precizarea concreta in Regulament a faptului ca suportarea cheltuielilor se face de catre OD sau utilizator-proprietar.</w:t>
            </w:r>
          </w:p>
        </w:tc>
        <w:tc>
          <w:tcPr>
            <w:tcW w:w="5235" w:type="dxa"/>
          </w:tcPr>
          <w:p w14:paraId="0A707465" w14:textId="2566CFE1" w:rsidR="00DC2E7F" w:rsidRDefault="00DC2E7F" w:rsidP="00DC2E7F">
            <w:pPr>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lastRenderedPageBreak/>
              <w:t>Aceleași explicații menționate la pct. 2 (observațiile Distribuție Oltenia) și cele de la pct. 3 (observațiile SDEE)</w:t>
            </w:r>
            <w:r w:rsidRPr="00DC2E7F">
              <w:rPr>
                <w:rFonts w:ascii="Times New Roman" w:hAnsi="Times New Roman" w:cs="Times New Roman"/>
                <w:color w:val="000000" w:themeColor="text1"/>
                <w:sz w:val="16"/>
                <w:szCs w:val="16"/>
              </w:rPr>
              <w:t xml:space="preserve"> </w:t>
            </w:r>
            <w:r>
              <w:rPr>
                <w:rFonts w:ascii="Times New Roman" w:hAnsi="Times New Roman" w:cs="Times New Roman"/>
                <w:color w:val="000000" w:themeColor="text1"/>
                <w:sz w:val="16"/>
                <w:szCs w:val="16"/>
              </w:rPr>
              <w:t>referitor la r</w:t>
            </w:r>
            <w:r w:rsidRPr="00DC2E7F">
              <w:rPr>
                <w:rFonts w:ascii="Times New Roman" w:hAnsi="Times New Roman" w:cs="Times New Roman"/>
                <w:color w:val="000000" w:themeColor="text1"/>
                <w:sz w:val="16"/>
                <w:szCs w:val="16"/>
              </w:rPr>
              <w:t>egimul juridic al proprietății instalatiei de racordare</w:t>
            </w:r>
            <w:r>
              <w:rPr>
                <w:rFonts w:ascii="Times New Roman" w:hAnsi="Times New Roman" w:cs="Times New Roman"/>
                <w:color w:val="000000" w:themeColor="text1"/>
                <w:sz w:val="16"/>
                <w:szCs w:val="16"/>
              </w:rPr>
              <w:t>.</w:t>
            </w:r>
          </w:p>
          <w:p w14:paraId="6293F64E" w14:textId="0A2D6460" w:rsidR="00F32E23" w:rsidRDefault="00F32E23" w:rsidP="00976D09">
            <w:pPr>
              <w:jc w:val="both"/>
              <w:rPr>
                <w:rFonts w:ascii="Times New Roman" w:hAnsi="Times New Roman" w:cs="Times New Roman"/>
                <w:color w:val="000000" w:themeColor="text1"/>
                <w:sz w:val="16"/>
                <w:szCs w:val="16"/>
              </w:rPr>
            </w:pPr>
          </w:p>
        </w:tc>
      </w:tr>
      <w:tr w:rsidR="00F32E23" w:rsidRPr="00A35B79" w14:paraId="6717E028" w14:textId="77777777" w:rsidTr="00411648">
        <w:trPr>
          <w:trHeight w:val="899"/>
        </w:trPr>
        <w:tc>
          <w:tcPr>
            <w:tcW w:w="426" w:type="dxa"/>
            <w:vMerge/>
          </w:tcPr>
          <w:p w14:paraId="0864DA5F" w14:textId="77777777" w:rsidR="00F32E23" w:rsidRDefault="00F32E23" w:rsidP="00A35B79">
            <w:pPr>
              <w:rPr>
                <w:rFonts w:ascii="Times New Roman" w:hAnsi="Times New Roman" w:cs="Times New Roman"/>
                <w:sz w:val="16"/>
                <w:szCs w:val="16"/>
              </w:rPr>
            </w:pPr>
          </w:p>
        </w:tc>
        <w:tc>
          <w:tcPr>
            <w:tcW w:w="1842" w:type="dxa"/>
            <w:vMerge/>
          </w:tcPr>
          <w:p w14:paraId="201A1D0B" w14:textId="77777777" w:rsidR="00F32E23" w:rsidRDefault="00F32E23" w:rsidP="00A35B79">
            <w:pPr>
              <w:rPr>
                <w:rFonts w:ascii="Times New Roman" w:hAnsi="Times New Roman" w:cs="Times New Roman"/>
                <w:sz w:val="16"/>
                <w:szCs w:val="16"/>
              </w:rPr>
            </w:pPr>
          </w:p>
        </w:tc>
        <w:tc>
          <w:tcPr>
            <w:tcW w:w="7797" w:type="dxa"/>
          </w:tcPr>
          <w:p w14:paraId="6B6D2C95" w14:textId="77777777" w:rsidR="00F32E23" w:rsidRPr="00F32E23" w:rsidRDefault="00F32E23" w:rsidP="00F32E23">
            <w:pPr>
              <w:jc w:val="both"/>
              <w:rPr>
                <w:rFonts w:ascii="Times New Roman" w:hAnsi="Times New Roman" w:cs="Times New Roman"/>
                <w:sz w:val="16"/>
                <w:szCs w:val="16"/>
              </w:rPr>
            </w:pPr>
            <w:r w:rsidRPr="00F32E23">
              <w:rPr>
                <w:rFonts w:ascii="Times New Roman" w:hAnsi="Times New Roman" w:cs="Times New Roman"/>
                <w:sz w:val="16"/>
                <w:szCs w:val="16"/>
              </w:rPr>
              <w:t>Consecinte ale implementarii noului proces de racordare</w:t>
            </w:r>
          </w:p>
          <w:p w14:paraId="5654464A" w14:textId="77777777" w:rsidR="00F32E23" w:rsidRPr="00F32E23" w:rsidRDefault="00F32E23" w:rsidP="00F32E23">
            <w:pPr>
              <w:jc w:val="both"/>
              <w:rPr>
                <w:rFonts w:ascii="Times New Roman" w:hAnsi="Times New Roman" w:cs="Times New Roman"/>
                <w:sz w:val="16"/>
                <w:szCs w:val="16"/>
              </w:rPr>
            </w:pPr>
            <w:r w:rsidRPr="00F32E23">
              <w:rPr>
                <w:rFonts w:ascii="Times New Roman" w:hAnsi="Times New Roman" w:cs="Times New Roman"/>
                <w:sz w:val="16"/>
                <w:szCs w:val="16"/>
              </w:rPr>
              <w:t xml:space="preserve">Prin prezenta va informam ca in cadrul societatii se afla in stadiu de finalizare proiectul (INA - Inteligent Network Acces) prin care ne-am propus optimizarea si digitalizarea procesului de racordare, respectiv:  </w:t>
            </w:r>
          </w:p>
          <w:p w14:paraId="7A196FF4" w14:textId="3F1CB3AC" w:rsidR="00F32E23" w:rsidRPr="00F32E23" w:rsidRDefault="00F32E23" w:rsidP="00F32E23">
            <w:pPr>
              <w:jc w:val="both"/>
              <w:rPr>
                <w:rFonts w:ascii="Times New Roman" w:hAnsi="Times New Roman" w:cs="Times New Roman"/>
                <w:sz w:val="16"/>
                <w:szCs w:val="16"/>
              </w:rPr>
            </w:pPr>
            <w:r>
              <w:rPr>
                <w:rFonts w:ascii="Times New Roman" w:hAnsi="Times New Roman" w:cs="Times New Roman"/>
                <w:sz w:val="16"/>
                <w:szCs w:val="16"/>
              </w:rPr>
              <w:t xml:space="preserve">- </w:t>
            </w:r>
            <w:r w:rsidRPr="00F32E23">
              <w:rPr>
                <w:rFonts w:ascii="Times New Roman" w:hAnsi="Times New Roman" w:cs="Times New Roman"/>
                <w:sz w:val="16"/>
                <w:szCs w:val="16"/>
              </w:rPr>
              <w:t>limitarea numarului de interactiuni fizice cu utilizatorii (documentele se pot depune si ridica electronic, dintr-un cont al utilizatorului, accesibil atat de pe desktop cat si de pe mobil, platile vor putea fi efectuate electronic cu card bancar, fluxul procesului de racordare fiind astfel predictibil si transparent).</w:t>
            </w:r>
          </w:p>
          <w:p w14:paraId="3CE8D322" w14:textId="13457A61" w:rsidR="00F32E23" w:rsidRPr="00F32E23" w:rsidRDefault="00F32E23" w:rsidP="00F32E23">
            <w:pPr>
              <w:jc w:val="both"/>
              <w:rPr>
                <w:rFonts w:ascii="Times New Roman" w:hAnsi="Times New Roman" w:cs="Times New Roman"/>
                <w:sz w:val="16"/>
                <w:szCs w:val="16"/>
              </w:rPr>
            </w:pPr>
            <w:r>
              <w:rPr>
                <w:rFonts w:ascii="Times New Roman" w:hAnsi="Times New Roman" w:cs="Times New Roman"/>
                <w:sz w:val="16"/>
                <w:szCs w:val="16"/>
              </w:rPr>
              <w:t xml:space="preserve">- </w:t>
            </w:r>
            <w:r w:rsidRPr="00F32E23">
              <w:rPr>
                <w:rFonts w:ascii="Times New Roman" w:hAnsi="Times New Roman" w:cs="Times New Roman"/>
                <w:sz w:val="16"/>
                <w:szCs w:val="16"/>
              </w:rPr>
              <w:t>reducerea timpilor de procesare a documentelor cu beneficii pentru utilizatorii retelei</w:t>
            </w:r>
          </w:p>
          <w:p w14:paraId="4AF8A3FB" w14:textId="77777777" w:rsidR="00F32E23" w:rsidRPr="00F32E23" w:rsidRDefault="00F32E23" w:rsidP="00F32E23">
            <w:pPr>
              <w:jc w:val="both"/>
              <w:rPr>
                <w:rFonts w:ascii="Times New Roman" w:hAnsi="Times New Roman" w:cs="Times New Roman"/>
                <w:sz w:val="16"/>
                <w:szCs w:val="16"/>
              </w:rPr>
            </w:pPr>
            <w:r w:rsidRPr="00F32E23">
              <w:rPr>
                <w:rFonts w:ascii="Times New Roman" w:hAnsi="Times New Roman" w:cs="Times New Roman"/>
                <w:sz w:val="16"/>
                <w:szCs w:val="16"/>
              </w:rPr>
              <w:t>Implementarea acestui proiect a inceput in decembrie 2018, iar pana in acest moment au fot desfasurate toate etapele de avizare a temei de proiectare, a studiului de fezabilitate, a caietului de sarcini, s-a derulat licitatia publica pentru atribuirea executantului lucrarii. In acest moment proiectul se apropie de finalizare, termenul contractul agreat fiind 1 noiembrie 2020 (pentru modulele de emitere ATR si aviz de amplasament) si 1 decembrie 2020 (pentru modulele de racordare dezvoltatori si extindere retele).</w:t>
            </w:r>
          </w:p>
          <w:p w14:paraId="3FB7ABDA" w14:textId="77777777" w:rsidR="00F32E23" w:rsidRPr="00F32E23" w:rsidRDefault="00F32E23" w:rsidP="00F32E23">
            <w:pPr>
              <w:jc w:val="both"/>
              <w:rPr>
                <w:rFonts w:ascii="Times New Roman" w:hAnsi="Times New Roman" w:cs="Times New Roman"/>
                <w:sz w:val="16"/>
                <w:szCs w:val="16"/>
              </w:rPr>
            </w:pPr>
            <w:r w:rsidRPr="00F32E23">
              <w:rPr>
                <w:rFonts w:ascii="Times New Roman" w:hAnsi="Times New Roman" w:cs="Times New Roman"/>
                <w:sz w:val="16"/>
                <w:szCs w:val="16"/>
              </w:rPr>
              <w:t>In aceste conditii, adoptarea de catre ANRE a noului pachet de reglementari implica reconfigurarea intregii aplicatii informatice INA, parametrizarea proceselor de racordare si suplimentarea personalului aferent activitatii de acces la retea, cu impact in cresterea costurilor cu aplicatiile informatice , cu personalul si mijloacele auto, iar aceste costuri vor trebui să se reflecte în tarife.</w:t>
            </w:r>
          </w:p>
          <w:p w14:paraId="24D9011F" w14:textId="0448919B" w:rsidR="00F32E23" w:rsidRPr="00976D09" w:rsidRDefault="00F32E23" w:rsidP="00F32E23">
            <w:pPr>
              <w:jc w:val="both"/>
              <w:rPr>
                <w:rFonts w:ascii="Times New Roman" w:hAnsi="Times New Roman" w:cs="Times New Roman"/>
                <w:sz w:val="16"/>
                <w:szCs w:val="16"/>
              </w:rPr>
            </w:pPr>
            <w:r w:rsidRPr="00F32E23">
              <w:rPr>
                <w:rFonts w:ascii="Times New Roman" w:hAnsi="Times New Roman" w:cs="Times New Roman"/>
                <w:sz w:val="16"/>
                <w:szCs w:val="16"/>
              </w:rPr>
              <w:t>Pentru paramentrizarea proceselor de racordare si reconfigurarea aplicatiei informatice este necesara o perioada de tranzitiei, fapt pentru care solicitam ca orice modificare a reglementarilor aferente procesului de racordare sa intre in vigoare in termen de 1 an de la data aprobarii lor.</w:t>
            </w:r>
          </w:p>
        </w:tc>
        <w:tc>
          <w:tcPr>
            <w:tcW w:w="5235" w:type="dxa"/>
          </w:tcPr>
          <w:p w14:paraId="73A36ADC" w14:textId="3E454BC4" w:rsidR="006A66DC" w:rsidRDefault="009351B9" w:rsidP="00DC2E7F">
            <w:pPr>
              <w:jc w:val="both"/>
              <w:rPr>
                <w:rFonts w:ascii="Times New Roman" w:hAnsi="Times New Roman" w:cs="Times New Roman"/>
                <w:color w:val="000000" w:themeColor="text1"/>
                <w:sz w:val="16"/>
                <w:szCs w:val="16"/>
              </w:rPr>
            </w:pPr>
            <w:r w:rsidRPr="005347A0">
              <w:rPr>
                <w:rFonts w:ascii="Times New Roman" w:hAnsi="Times New Roman" w:cs="Times New Roman"/>
                <w:b/>
                <w:color w:val="000000" w:themeColor="text1"/>
                <w:sz w:val="16"/>
                <w:szCs w:val="16"/>
              </w:rPr>
              <w:t>S</w:t>
            </w:r>
            <w:r w:rsidR="00DC2E7F" w:rsidRPr="005347A0">
              <w:rPr>
                <w:rFonts w:ascii="Times New Roman" w:hAnsi="Times New Roman" w:cs="Times New Roman"/>
                <w:b/>
                <w:color w:val="000000" w:themeColor="text1"/>
                <w:sz w:val="16"/>
                <w:szCs w:val="16"/>
              </w:rPr>
              <w:t>e acceptă</w:t>
            </w:r>
            <w:r w:rsidRPr="005347A0">
              <w:rPr>
                <w:rFonts w:ascii="Times New Roman" w:hAnsi="Times New Roman" w:cs="Times New Roman"/>
                <w:b/>
                <w:color w:val="000000" w:themeColor="text1"/>
                <w:sz w:val="16"/>
                <w:szCs w:val="16"/>
              </w:rPr>
              <w:t xml:space="preserve"> </w:t>
            </w:r>
            <w:r w:rsidR="00993516" w:rsidRPr="005347A0">
              <w:rPr>
                <w:rFonts w:ascii="Times New Roman" w:hAnsi="Times New Roman" w:cs="Times New Roman"/>
                <w:color w:val="000000" w:themeColor="text1"/>
                <w:sz w:val="16"/>
                <w:szCs w:val="16"/>
              </w:rPr>
              <w:t xml:space="preserve">data de 1 ianuarie 2021 pentru </w:t>
            </w:r>
            <w:r w:rsidR="006A66DC">
              <w:rPr>
                <w:rFonts w:ascii="Times New Roman" w:hAnsi="Times New Roman" w:cs="Times New Roman"/>
                <w:color w:val="000000" w:themeColor="text1"/>
                <w:sz w:val="16"/>
                <w:szCs w:val="16"/>
              </w:rPr>
              <w:t>intrarea</w:t>
            </w:r>
            <w:r w:rsidR="006A66DC" w:rsidRPr="006A66DC">
              <w:rPr>
                <w:rFonts w:ascii="Times New Roman" w:hAnsi="Times New Roman" w:cs="Times New Roman"/>
                <w:color w:val="000000" w:themeColor="text1"/>
                <w:sz w:val="16"/>
                <w:szCs w:val="16"/>
              </w:rPr>
              <w:t xml:space="preserve"> în vigoare </w:t>
            </w:r>
            <w:r w:rsidR="006A66DC">
              <w:rPr>
                <w:rFonts w:ascii="Times New Roman" w:hAnsi="Times New Roman" w:cs="Times New Roman"/>
                <w:color w:val="000000" w:themeColor="text1"/>
                <w:sz w:val="16"/>
                <w:szCs w:val="16"/>
              </w:rPr>
              <w:t xml:space="preserve">a </w:t>
            </w:r>
            <w:r w:rsidR="00993516" w:rsidRPr="005347A0">
              <w:rPr>
                <w:rFonts w:ascii="Times New Roman" w:hAnsi="Times New Roman" w:cs="Times New Roman"/>
                <w:color w:val="000000" w:themeColor="text1"/>
                <w:sz w:val="16"/>
                <w:szCs w:val="16"/>
              </w:rPr>
              <w:t>ordinului, cu excepția prevederilor art. 19, alin. (5) și (6) care se aplică de la data publicării ordinului.</w:t>
            </w:r>
          </w:p>
          <w:p w14:paraId="314F6FB9" w14:textId="77777777" w:rsidR="006A66DC" w:rsidRDefault="006A66DC" w:rsidP="00DC2E7F">
            <w:pPr>
              <w:jc w:val="both"/>
              <w:rPr>
                <w:rFonts w:ascii="Times New Roman" w:hAnsi="Times New Roman" w:cs="Times New Roman"/>
                <w:color w:val="000000" w:themeColor="text1"/>
                <w:sz w:val="16"/>
                <w:szCs w:val="16"/>
              </w:rPr>
            </w:pPr>
          </w:p>
          <w:p w14:paraId="0893BE51" w14:textId="60156EFB" w:rsidR="00F32E23" w:rsidRDefault="00DC2E7F" w:rsidP="00DC2E7F">
            <w:pPr>
              <w:jc w:val="both"/>
              <w:rPr>
                <w:rFonts w:ascii="Times New Roman" w:hAnsi="Times New Roman" w:cs="Times New Roman"/>
                <w:color w:val="000000" w:themeColor="text1"/>
                <w:sz w:val="16"/>
                <w:szCs w:val="16"/>
              </w:rPr>
            </w:pPr>
            <w:r w:rsidRPr="005347A0">
              <w:rPr>
                <w:rFonts w:ascii="Times New Roman" w:hAnsi="Times New Roman" w:cs="Times New Roman"/>
                <w:color w:val="000000" w:themeColor="text1"/>
                <w:sz w:val="16"/>
                <w:szCs w:val="16"/>
              </w:rPr>
              <w:t>Modificările trebuie să intre în vigoare astfel încât utilizatorii să poată beneficia cât mai curând de noile reguli care facilitează racordarea la rețelele electrice de interes public.</w:t>
            </w:r>
          </w:p>
          <w:p w14:paraId="34B20476" w14:textId="77777777" w:rsidR="00DC2E7F" w:rsidRDefault="00DC2E7F" w:rsidP="00DC2E7F">
            <w:pPr>
              <w:jc w:val="both"/>
              <w:rPr>
                <w:rFonts w:ascii="Times New Roman" w:hAnsi="Times New Roman" w:cs="Times New Roman"/>
                <w:color w:val="000000" w:themeColor="text1"/>
                <w:sz w:val="16"/>
                <w:szCs w:val="16"/>
              </w:rPr>
            </w:pPr>
          </w:p>
          <w:p w14:paraId="340CB8BC" w14:textId="5A1E19D6" w:rsidR="00DC2E7F" w:rsidRPr="00DC2E7F" w:rsidRDefault="00DC2E7F" w:rsidP="00DC2E7F">
            <w:pPr>
              <w:jc w:val="both"/>
              <w:rPr>
                <w:rFonts w:ascii="Times New Roman" w:hAnsi="Times New Roman" w:cs="Times New Roman"/>
                <w:color w:val="000000" w:themeColor="text1"/>
                <w:sz w:val="16"/>
                <w:szCs w:val="16"/>
              </w:rPr>
            </w:pPr>
          </w:p>
        </w:tc>
      </w:tr>
      <w:tr w:rsidR="00D43595" w:rsidRPr="00A35B79" w14:paraId="451086D6" w14:textId="77777777" w:rsidTr="00411648">
        <w:trPr>
          <w:trHeight w:val="899"/>
        </w:trPr>
        <w:tc>
          <w:tcPr>
            <w:tcW w:w="426" w:type="dxa"/>
          </w:tcPr>
          <w:p w14:paraId="1804145A" w14:textId="058EDB90" w:rsidR="00D43595" w:rsidRDefault="00D43595" w:rsidP="00A35B79">
            <w:pPr>
              <w:rPr>
                <w:rFonts w:ascii="Times New Roman" w:hAnsi="Times New Roman" w:cs="Times New Roman"/>
                <w:sz w:val="16"/>
                <w:szCs w:val="16"/>
              </w:rPr>
            </w:pPr>
            <w:r>
              <w:rPr>
                <w:rFonts w:ascii="Times New Roman" w:hAnsi="Times New Roman" w:cs="Times New Roman"/>
                <w:sz w:val="16"/>
                <w:szCs w:val="16"/>
              </w:rPr>
              <w:t>4.</w:t>
            </w:r>
          </w:p>
        </w:tc>
        <w:tc>
          <w:tcPr>
            <w:tcW w:w="1842" w:type="dxa"/>
          </w:tcPr>
          <w:p w14:paraId="5500DA84" w14:textId="47C8222C" w:rsidR="00D43595" w:rsidRDefault="005338C2" w:rsidP="00D43595">
            <w:pPr>
              <w:jc w:val="both"/>
              <w:rPr>
                <w:rFonts w:ascii="Times New Roman" w:hAnsi="Times New Roman"/>
                <w:b/>
                <w:sz w:val="16"/>
                <w:szCs w:val="16"/>
                <w:lang w:val="ro-RO"/>
              </w:rPr>
            </w:pPr>
            <w:r>
              <w:rPr>
                <w:rFonts w:ascii="Times New Roman" w:hAnsi="Times New Roman"/>
                <w:b/>
                <w:sz w:val="16"/>
                <w:szCs w:val="16"/>
                <w:lang w:val="de-DE"/>
              </w:rPr>
              <w:t>DELGAZ GRID</w:t>
            </w:r>
          </w:p>
          <w:p w14:paraId="6F8D7C7C" w14:textId="77777777" w:rsidR="00D43595" w:rsidRDefault="00D43595" w:rsidP="00D43595">
            <w:pPr>
              <w:jc w:val="both"/>
              <w:rPr>
                <w:rFonts w:ascii="Times New Roman" w:hAnsi="Times New Roman" w:cs="Times New Roman"/>
                <w:sz w:val="16"/>
                <w:szCs w:val="16"/>
              </w:rPr>
            </w:pPr>
          </w:p>
        </w:tc>
        <w:tc>
          <w:tcPr>
            <w:tcW w:w="7797" w:type="dxa"/>
          </w:tcPr>
          <w:p w14:paraId="14A6840D" w14:textId="77777777" w:rsidR="00D43595" w:rsidRDefault="005338C2" w:rsidP="00F32E23">
            <w:pPr>
              <w:jc w:val="both"/>
              <w:rPr>
                <w:rFonts w:ascii="Times New Roman" w:hAnsi="Times New Roman" w:cs="Times New Roman"/>
                <w:sz w:val="16"/>
                <w:szCs w:val="16"/>
              </w:rPr>
            </w:pPr>
            <w:r>
              <w:rPr>
                <w:rFonts w:ascii="Times New Roman" w:hAnsi="Times New Roman" w:cs="Times New Roman"/>
                <w:sz w:val="16"/>
                <w:szCs w:val="16"/>
              </w:rPr>
              <w:t xml:space="preserve">”(…) avand in vedere faptul ca, legat de procesul de racordare la retea, pe site-ul ANRE sunt supuse discutiei mai multe documente, </w:t>
            </w:r>
            <w:r w:rsidR="005C04F0">
              <w:rPr>
                <w:rFonts w:ascii="Times New Roman" w:hAnsi="Times New Roman" w:cs="Times New Roman"/>
                <w:sz w:val="16"/>
                <w:szCs w:val="16"/>
              </w:rPr>
              <w:t>inclusiv</w:t>
            </w:r>
            <w:r>
              <w:rPr>
                <w:rFonts w:ascii="Times New Roman" w:hAnsi="Times New Roman" w:cs="Times New Roman"/>
                <w:sz w:val="16"/>
                <w:szCs w:val="16"/>
              </w:rPr>
              <w:t xml:space="preserve"> ca urmare a modificarilor si completarilor aduse de Legea nr. 155/2020 Legii energiei electrice si a gazelor natural nr. 123/2012, mentionam ca modificarea Regulamentului de racorda</w:t>
            </w:r>
            <w:r w:rsidR="005C04F0">
              <w:rPr>
                <w:rFonts w:ascii="Times New Roman" w:hAnsi="Times New Roman" w:cs="Times New Roman"/>
                <w:sz w:val="16"/>
                <w:szCs w:val="16"/>
              </w:rPr>
              <w:t>re atrge dupa sine modificarea ș</w:t>
            </w:r>
            <w:r>
              <w:rPr>
                <w:rFonts w:ascii="Times New Roman" w:hAnsi="Times New Roman" w:cs="Times New Roman"/>
                <w:sz w:val="16"/>
                <w:szCs w:val="16"/>
              </w:rPr>
              <w:t xml:space="preserve">i a altor </w:t>
            </w:r>
            <w:r w:rsidR="005C04F0">
              <w:rPr>
                <w:rFonts w:ascii="Times New Roman" w:hAnsi="Times New Roman" w:cs="Times New Roman"/>
                <w:sz w:val="16"/>
                <w:szCs w:val="16"/>
              </w:rPr>
              <w:t>prevederi specifice cadrului de reglementare incident pe care ANRE ar trebui să îl armonizeze și completeze în mod corespunzator până la data intrării în vigoare a prezentului ordin (cum ar fi: ordinul referitor la compensatiile banesti, standardul de performanta, s.a.)</w:t>
            </w:r>
            <w:r>
              <w:rPr>
                <w:rFonts w:ascii="Times New Roman" w:hAnsi="Times New Roman" w:cs="Times New Roman"/>
                <w:sz w:val="16"/>
                <w:szCs w:val="16"/>
              </w:rPr>
              <w:t>”</w:t>
            </w:r>
            <w:r w:rsidR="005C04F0">
              <w:rPr>
                <w:rFonts w:ascii="Times New Roman" w:hAnsi="Times New Roman" w:cs="Times New Roman"/>
                <w:sz w:val="16"/>
                <w:szCs w:val="16"/>
              </w:rPr>
              <w:t>.</w:t>
            </w:r>
          </w:p>
          <w:p w14:paraId="7BD32001" w14:textId="0235E58F" w:rsidR="005C04F0" w:rsidRDefault="005C04F0" w:rsidP="00F32E23">
            <w:pPr>
              <w:jc w:val="both"/>
              <w:rPr>
                <w:rFonts w:ascii="Times New Roman" w:hAnsi="Times New Roman" w:cs="Times New Roman"/>
                <w:sz w:val="16"/>
                <w:szCs w:val="16"/>
              </w:rPr>
            </w:pPr>
            <w:r>
              <w:rPr>
                <w:rFonts w:ascii="Times New Roman" w:hAnsi="Times New Roman" w:cs="Times New Roman"/>
                <w:sz w:val="16"/>
                <w:szCs w:val="16"/>
              </w:rPr>
              <w:t xml:space="preserve">Totodata considerăm că este necesara elaborarea și corelarea intregului pachet de reglementari care are un impact asupra procesului de racordare la retea (cum ar fi: reglementari ANRE privind achizitiile, emise in baza art. 75 al 3 din Lege, preluarea de capacitati energetice, proiectul de </w:t>
            </w:r>
            <w:r w:rsidRPr="005C04F0">
              <w:rPr>
                <w:rFonts w:ascii="Times New Roman" w:hAnsi="Times New Roman" w:cs="Times New Roman"/>
                <w:i/>
                <w:sz w:val="16"/>
                <w:szCs w:val="16"/>
              </w:rPr>
              <w:t>Ordin pentru aprobarea Procedurii privind racordarea la reţelele electrice de interes public a locurilor de consum aparținând utilizatorilor de tip clienţi finali noncasnici prin instalaţii de racordare cu lungimi de până la 2500 metri</w:t>
            </w:r>
            <w:r>
              <w:rPr>
                <w:rFonts w:ascii="Times New Roman" w:hAnsi="Times New Roman" w:cs="Times New Roman"/>
                <w:sz w:val="16"/>
                <w:szCs w:val="16"/>
              </w:rPr>
              <w:t>, procedura de investiții, metodologia de tarife).</w:t>
            </w:r>
          </w:p>
          <w:p w14:paraId="68B45B30" w14:textId="77777777" w:rsidR="005C04F0" w:rsidRDefault="005C04F0" w:rsidP="00F32E23">
            <w:pPr>
              <w:jc w:val="both"/>
              <w:rPr>
                <w:rFonts w:ascii="Times New Roman" w:hAnsi="Times New Roman" w:cs="Times New Roman"/>
                <w:sz w:val="16"/>
                <w:szCs w:val="16"/>
              </w:rPr>
            </w:pPr>
          </w:p>
          <w:p w14:paraId="030B915C" w14:textId="736986FE" w:rsidR="005C04F0" w:rsidRDefault="005C04F0" w:rsidP="00F32E23">
            <w:pPr>
              <w:jc w:val="both"/>
              <w:rPr>
                <w:rFonts w:ascii="Times New Roman" w:hAnsi="Times New Roman" w:cs="Times New Roman"/>
                <w:sz w:val="16"/>
                <w:szCs w:val="16"/>
              </w:rPr>
            </w:pPr>
            <w:r>
              <w:rPr>
                <w:rFonts w:ascii="Times New Roman" w:hAnsi="Times New Roman" w:cs="Times New Roman"/>
                <w:sz w:val="16"/>
                <w:szCs w:val="16"/>
              </w:rPr>
              <w:t xml:space="preserve">Avand in vedere modificarile aduse intregului process de racordare la retea va rugam sa aveti in vedere ca termenele mentionate pentru intrarea in vigoare a propunerilor de modificare a ordinelor mai sus mentionate sunt insuficiente si va rugam sa acceptati prelungirea astfel incat acestea sa intre in vigoare la un an de la publicarea in Monitorul Oficial. </w:t>
            </w:r>
          </w:p>
          <w:p w14:paraId="38D51A08" w14:textId="77777777" w:rsidR="005C04F0" w:rsidRDefault="005C04F0" w:rsidP="00F32E23">
            <w:pPr>
              <w:jc w:val="both"/>
              <w:rPr>
                <w:rFonts w:ascii="Times New Roman" w:hAnsi="Times New Roman" w:cs="Times New Roman"/>
                <w:sz w:val="16"/>
                <w:szCs w:val="16"/>
              </w:rPr>
            </w:pPr>
          </w:p>
          <w:p w14:paraId="21ED9F4E" w14:textId="71ED0AB7" w:rsidR="005C04F0" w:rsidRPr="00F32E23" w:rsidRDefault="005C04F0" w:rsidP="00F32E23">
            <w:pPr>
              <w:jc w:val="both"/>
              <w:rPr>
                <w:rFonts w:ascii="Times New Roman" w:hAnsi="Times New Roman" w:cs="Times New Roman"/>
                <w:sz w:val="16"/>
                <w:szCs w:val="16"/>
              </w:rPr>
            </w:pPr>
            <w:r>
              <w:rPr>
                <w:rFonts w:ascii="Times New Roman" w:hAnsi="Times New Roman" w:cs="Times New Roman"/>
                <w:sz w:val="16"/>
                <w:szCs w:val="16"/>
              </w:rPr>
              <w:t>Va rugam totodata sa fiti de acord cu organizarea unei intalniri prin sistemul de teleconferinta sau videoconferinta pentru a ne sustine si argumenta observatiile transmise la proiectul de ordin.</w:t>
            </w:r>
          </w:p>
        </w:tc>
        <w:tc>
          <w:tcPr>
            <w:tcW w:w="5235" w:type="dxa"/>
          </w:tcPr>
          <w:p w14:paraId="62D9800A" w14:textId="443EA622" w:rsidR="00580DF8" w:rsidRDefault="006E090E" w:rsidP="003C0595">
            <w:pPr>
              <w:jc w:val="both"/>
              <w:rPr>
                <w:rFonts w:ascii="Times New Roman" w:hAnsi="Times New Roman" w:cs="Times New Roman"/>
                <w:color w:val="000000" w:themeColor="text1"/>
                <w:sz w:val="16"/>
                <w:szCs w:val="16"/>
              </w:rPr>
            </w:pPr>
            <w:r w:rsidRPr="006E090E">
              <w:rPr>
                <w:rFonts w:ascii="Times New Roman" w:hAnsi="Times New Roman" w:cs="Times New Roman"/>
                <w:color w:val="000000" w:themeColor="text1"/>
                <w:sz w:val="16"/>
                <w:szCs w:val="16"/>
                <w:lang w:val="ro-RO"/>
              </w:rPr>
              <w:t xml:space="preserve">Revizuirea altor acte </w:t>
            </w:r>
            <w:r w:rsidRPr="006E090E">
              <w:rPr>
                <w:rFonts w:ascii="Times New Roman" w:hAnsi="Times New Roman" w:cs="Times New Roman"/>
                <w:color w:val="000000" w:themeColor="text1"/>
                <w:sz w:val="16"/>
                <w:szCs w:val="16"/>
              </w:rPr>
              <w:t>normative ale căror prevederi sunt impactate de modificările și completările proiectelor de ordine aflate în consultare publică se va realiza în consecință.</w:t>
            </w:r>
          </w:p>
          <w:p w14:paraId="1E7639A4" w14:textId="77777777" w:rsidR="00580DF8" w:rsidRDefault="00580DF8" w:rsidP="003C0595">
            <w:pPr>
              <w:jc w:val="both"/>
              <w:rPr>
                <w:rFonts w:ascii="Times New Roman" w:hAnsi="Times New Roman" w:cs="Times New Roman"/>
                <w:color w:val="000000" w:themeColor="text1"/>
                <w:sz w:val="16"/>
                <w:szCs w:val="16"/>
              </w:rPr>
            </w:pPr>
          </w:p>
          <w:p w14:paraId="694402F9" w14:textId="77777777" w:rsidR="00580DF8" w:rsidRDefault="00580DF8" w:rsidP="003C0595">
            <w:pPr>
              <w:jc w:val="both"/>
              <w:rPr>
                <w:rFonts w:ascii="Times New Roman" w:hAnsi="Times New Roman" w:cs="Times New Roman"/>
                <w:color w:val="000000" w:themeColor="text1"/>
                <w:sz w:val="16"/>
                <w:szCs w:val="16"/>
              </w:rPr>
            </w:pPr>
          </w:p>
          <w:p w14:paraId="7D18B9C6" w14:textId="59623E72" w:rsidR="00587E5A" w:rsidRPr="009351B9" w:rsidRDefault="00580DF8" w:rsidP="00587E5A">
            <w:pPr>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Referitor la </w:t>
            </w:r>
            <w:r>
              <w:rPr>
                <w:rFonts w:ascii="Times New Roman" w:hAnsi="Times New Roman" w:cs="Times New Roman"/>
                <w:sz w:val="16"/>
                <w:szCs w:val="16"/>
              </w:rPr>
              <w:t xml:space="preserve">prelungirea termenului pentru intrarea în vigoare a proiectelor de ordine, </w:t>
            </w:r>
            <w:r w:rsidR="00587E5A">
              <w:rPr>
                <w:rFonts w:ascii="Times New Roman" w:hAnsi="Times New Roman" w:cs="Times New Roman"/>
                <w:b/>
                <w:color w:val="000000" w:themeColor="text1"/>
                <w:sz w:val="16"/>
                <w:szCs w:val="16"/>
              </w:rPr>
              <w:t>s</w:t>
            </w:r>
            <w:r w:rsidR="00587E5A" w:rsidRPr="00DC2E7F">
              <w:rPr>
                <w:rFonts w:ascii="Times New Roman" w:hAnsi="Times New Roman" w:cs="Times New Roman"/>
                <w:b/>
                <w:color w:val="000000" w:themeColor="text1"/>
                <w:sz w:val="16"/>
                <w:szCs w:val="16"/>
              </w:rPr>
              <w:t>e acceptă</w:t>
            </w:r>
            <w:r w:rsidR="00587E5A">
              <w:rPr>
                <w:rFonts w:ascii="Times New Roman" w:hAnsi="Times New Roman" w:cs="Times New Roman"/>
                <w:b/>
                <w:color w:val="000000" w:themeColor="text1"/>
                <w:sz w:val="16"/>
                <w:szCs w:val="16"/>
              </w:rPr>
              <w:t xml:space="preserve"> </w:t>
            </w:r>
            <w:r w:rsidR="00587E5A" w:rsidRPr="005347A0">
              <w:rPr>
                <w:rFonts w:ascii="Times New Roman" w:hAnsi="Times New Roman" w:cs="Times New Roman"/>
                <w:color w:val="000000" w:themeColor="text1"/>
                <w:sz w:val="16"/>
                <w:szCs w:val="16"/>
              </w:rPr>
              <w:t xml:space="preserve">data de 1 ianuarie 2021 pentru </w:t>
            </w:r>
            <w:r w:rsidR="006A66DC">
              <w:rPr>
                <w:rFonts w:ascii="Times New Roman" w:hAnsi="Times New Roman" w:cs="Times New Roman"/>
                <w:color w:val="000000" w:themeColor="text1"/>
                <w:sz w:val="16"/>
                <w:szCs w:val="16"/>
              </w:rPr>
              <w:t>intrarea în vigoare a</w:t>
            </w:r>
            <w:r w:rsidR="00587E5A" w:rsidRPr="005347A0">
              <w:rPr>
                <w:rFonts w:ascii="Times New Roman" w:hAnsi="Times New Roman" w:cs="Times New Roman"/>
                <w:color w:val="000000" w:themeColor="text1"/>
                <w:sz w:val="16"/>
                <w:szCs w:val="16"/>
              </w:rPr>
              <w:t xml:space="preserve"> ordinului, cu excepția prevederilor art. 19, alin. (5) și (6) care se aplică de la data publicării ordinului.</w:t>
            </w:r>
          </w:p>
          <w:p w14:paraId="713BF95E" w14:textId="7B260848" w:rsidR="009351B9" w:rsidRPr="009351B9" w:rsidRDefault="009351B9" w:rsidP="009351B9">
            <w:pPr>
              <w:jc w:val="both"/>
              <w:rPr>
                <w:rFonts w:ascii="Times New Roman" w:hAnsi="Times New Roman" w:cs="Times New Roman"/>
                <w:color w:val="000000" w:themeColor="text1"/>
                <w:sz w:val="16"/>
                <w:szCs w:val="16"/>
              </w:rPr>
            </w:pPr>
          </w:p>
          <w:p w14:paraId="1990D3B0" w14:textId="4C47956B" w:rsidR="00580DF8" w:rsidRPr="00DC2E7F" w:rsidRDefault="00580DF8" w:rsidP="00580DF8">
            <w:pPr>
              <w:jc w:val="both"/>
              <w:rPr>
                <w:rFonts w:ascii="Times New Roman" w:hAnsi="Times New Roman" w:cs="Times New Roman"/>
                <w:b/>
                <w:color w:val="000000" w:themeColor="text1"/>
                <w:sz w:val="16"/>
                <w:szCs w:val="16"/>
              </w:rPr>
            </w:pPr>
          </w:p>
          <w:p w14:paraId="78D1AF93" w14:textId="5D6ED6B4" w:rsidR="003C0595" w:rsidRDefault="00580DF8" w:rsidP="003C0595">
            <w:pPr>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M</w:t>
            </w:r>
            <w:r w:rsidR="003C0595" w:rsidRPr="00DC2E7F">
              <w:rPr>
                <w:rFonts w:ascii="Times New Roman" w:hAnsi="Times New Roman" w:cs="Times New Roman"/>
                <w:color w:val="000000" w:themeColor="text1"/>
                <w:sz w:val="16"/>
                <w:szCs w:val="16"/>
              </w:rPr>
              <w:t>odificările trebuie să intre în vigoare astfel încât utilizatorii să poată beneficia cât mai curând de noile reguli care facilitează racordarea la rețelele electrice de interes public.</w:t>
            </w:r>
            <w:r w:rsidR="006E090E" w:rsidRPr="00DC2E7F">
              <w:rPr>
                <w:rFonts w:ascii="Times New Roman" w:hAnsi="Times New Roman" w:cs="Times New Roman"/>
                <w:color w:val="FF0000"/>
                <w:sz w:val="16"/>
                <w:szCs w:val="16"/>
              </w:rPr>
              <w:t xml:space="preserve"> </w:t>
            </w:r>
          </w:p>
          <w:p w14:paraId="492FC7B5" w14:textId="77777777" w:rsidR="00587E5A" w:rsidRDefault="00587E5A" w:rsidP="006E090E">
            <w:pPr>
              <w:jc w:val="both"/>
              <w:rPr>
                <w:rFonts w:ascii="Times New Roman" w:hAnsi="Times New Roman" w:cs="Times New Roman"/>
                <w:color w:val="000000" w:themeColor="text1"/>
                <w:sz w:val="16"/>
                <w:szCs w:val="16"/>
              </w:rPr>
            </w:pPr>
          </w:p>
          <w:p w14:paraId="731FE04E" w14:textId="6C530D3D" w:rsidR="006E090E" w:rsidRPr="00457D73" w:rsidRDefault="006E090E" w:rsidP="006E090E">
            <w:pPr>
              <w:jc w:val="both"/>
              <w:rPr>
                <w:rFonts w:ascii="Times New Roman" w:hAnsi="Times New Roman" w:cs="Times New Roman"/>
                <w:color w:val="000000" w:themeColor="text1"/>
                <w:sz w:val="16"/>
                <w:szCs w:val="16"/>
              </w:rPr>
            </w:pPr>
            <w:r w:rsidRPr="00457D73">
              <w:rPr>
                <w:rFonts w:ascii="Times New Roman" w:hAnsi="Times New Roman" w:cs="Times New Roman"/>
                <w:color w:val="000000" w:themeColor="text1"/>
                <w:sz w:val="16"/>
                <w:szCs w:val="16"/>
              </w:rPr>
              <w:t xml:space="preserve">Cu privire la solicitarea unei întâlniri, </w:t>
            </w:r>
            <w:r>
              <w:rPr>
                <w:rFonts w:ascii="Times New Roman" w:hAnsi="Times New Roman" w:cs="Times New Roman"/>
                <w:color w:val="000000" w:themeColor="text1"/>
                <w:sz w:val="16"/>
                <w:szCs w:val="16"/>
              </w:rPr>
              <w:t>aceasta a avut loc</w:t>
            </w:r>
            <w:r w:rsidRPr="00457D73">
              <w:rPr>
                <w:rFonts w:ascii="Times New Roman" w:hAnsi="Times New Roman" w:cs="Times New Roman"/>
                <w:color w:val="000000" w:themeColor="text1"/>
                <w:sz w:val="16"/>
                <w:szCs w:val="16"/>
              </w:rPr>
              <w:t xml:space="preserve"> în data de 08.07.2020</w:t>
            </w:r>
            <w:r>
              <w:rPr>
                <w:rFonts w:ascii="Times New Roman" w:hAnsi="Times New Roman" w:cs="Times New Roman"/>
                <w:color w:val="000000" w:themeColor="text1"/>
                <w:sz w:val="16"/>
                <w:szCs w:val="16"/>
              </w:rPr>
              <w:t xml:space="preserve">. </w:t>
            </w:r>
          </w:p>
          <w:p w14:paraId="3405295C" w14:textId="0B5C6292" w:rsidR="00D43595" w:rsidRPr="006E090E" w:rsidRDefault="006E090E" w:rsidP="003C0595">
            <w:pPr>
              <w:jc w:val="both"/>
              <w:rPr>
                <w:rFonts w:ascii="Times New Roman" w:hAnsi="Times New Roman" w:cs="Times New Roman"/>
                <w:color w:val="000000" w:themeColor="text1"/>
                <w:sz w:val="16"/>
                <w:szCs w:val="16"/>
              </w:rPr>
            </w:pPr>
            <w:r>
              <w:rPr>
                <w:rFonts w:ascii="Times New Roman" w:hAnsi="Times New Roman" w:cs="Times New Roman"/>
                <w:sz w:val="16"/>
                <w:szCs w:val="16"/>
              </w:rPr>
              <w:t>Argumentarea observatiilor transmise la proiectul de ordin este clară. Nu este necesară o altă discuție.</w:t>
            </w:r>
          </w:p>
        </w:tc>
      </w:tr>
    </w:tbl>
    <w:p w14:paraId="09A2EE7B" w14:textId="2CD704CD" w:rsidR="00E27AD3" w:rsidRPr="0055679D" w:rsidRDefault="00E27AD3" w:rsidP="00A63454">
      <w:pPr>
        <w:jc w:val="center"/>
        <w:rPr>
          <w:rFonts w:ascii="Times New Roman" w:hAnsi="Times New Roman" w:cs="Times New Roman"/>
          <w:sz w:val="24"/>
          <w:szCs w:val="24"/>
        </w:rPr>
      </w:pPr>
    </w:p>
    <w:p w14:paraId="0B3C2B77" w14:textId="0111B651" w:rsidR="00A63454" w:rsidRPr="00610D02" w:rsidRDefault="00610D02" w:rsidP="00610D02">
      <w:pPr>
        <w:rPr>
          <w:rFonts w:ascii="Times New Roman" w:hAnsi="Times New Roman" w:cs="Times New Roman"/>
          <w:b/>
          <w:sz w:val="24"/>
          <w:szCs w:val="24"/>
          <w:lang w:val="ro-RO"/>
        </w:rPr>
      </w:pPr>
      <w:r w:rsidRPr="00610D02">
        <w:rPr>
          <w:rFonts w:ascii="Times New Roman" w:hAnsi="Times New Roman" w:cs="Times New Roman"/>
          <w:b/>
          <w:sz w:val="24"/>
          <w:szCs w:val="24"/>
          <w:lang w:val="ro-RO"/>
        </w:rPr>
        <w:t xml:space="preserve">Observații </w:t>
      </w:r>
      <w:r>
        <w:rPr>
          <w:rFonts w:ascii="Times New Roman" w:hAnsi="Times New Roman" w:cs="Times New Roman"/>
          <w:b/>
          <w:sz w:val="24"/>
          <w:szCs w:val="24"/>
          <w:lang w:val="ro-RO"/>
        </w:rPr>
        <w:t>și propuneri punctuale</w:t>
      </w:r>
      <w:r w:rsidRPr="00610D02">
        <w:rPr>
          <w:rFonts w:ascii="Times New Roman" w:hAnsi="Times New Roman" w:cs="Times New Roman"/>
          <w:b/>
          <w:sz w:val="24"/>
          <w:szCs w:val="24"/>
          <w:lang w:val="ro-RO"/>
        </w:rPr>
        <w:t>:</w:t>
      </w:r>
    </w:p>
    <w:tbl>
      <w:tblPr>
        <w:tblStyle w:val="TableGrid"/>
        <w:tblW w:w="15300" w:type="dxa"/>
        <w:tblInd w:w="-5" w:type="dxa"/>
        <w:tblLayout w:type="fixed"/>
        <w:tblLook w:val="04A0" w:firstRow="1" w:lastRow="0" w:firstColumn="1" w:lastColumn="0" w:noHBand="0" w:noVBand="1"/>
      </w:tblPr>
      <w:tblGrid>
        <w:gridCol w:w="2552"/>
        <w:gridCol w:w="3544"/>
        <w:gridCol w:w="3118"/>
        <w:gridCol w:w="2693"/>
        <w:gridCol w:w="3393"/>
      </w:tblGrid>
      <w:tr w:rsidR="00535096" w:rsidRPr="002D1F08" w14:paraId="65EA3265" w14:textId="77777777" w:rsidTr="00611055">
        <w:tc>
          <w:tcPr>
            <w:tcW w:w="2552" w:type="dxa"/>
          </w:tcPr>
          <w:p w14:paraId="51A5E286" w14:textId="0F88CFA2" w:rsidR="002D1F08" w:rsidRPr="00D355CD" w:rsidRDefault="002D1F08" w:rsidP="002D1F08">
            <w:pPr>
              <w:widowControl w:val="0"/>
              <w:jc w:val="center"/>
              <w:rPr>
                <w:rFonts w:ascii="Times New Roman" w:hAnsi="Times New Roman" w:cs="Times New Roman"/>
                <w:color w:val="000000" w:themeColor="text1"/>
                <w:sz w:val="16"/>
                <w:szCs w:val="16"/>
                <w:lang w:val="ro-RO"/>
              </w:rPr>
            </w:pPr>
            <w:r w:rsidRPr="00D355CD">
              <w:rPr>
                <w:rFonts w:ascii="Times New Roman" w:hAnsi="Times New Roman" w:cs="Times New Roman"/>
                <w:color w:val="000000" w:themeColor="text1"/>
                <w:sz w:val="16"/>
                <w:szCs w:val="16"/>
                <w:lang w:val="ro-RO"/>
              </w:rPr>
              <w:t>Forma în vigoare</w:t>
            </w:r>
          </w:p>
        </w:tc>
        <w:tc>
          <w:tcPr>
            <w:tcW w:w="3544" w:type="dxa"/>
          </w:tcPr>
          <w:p w14:paraId="1E5C1FD7" w14:textId="49DD80E0" w:rsidR="002D1F08" w:rsidRPr="002D1F08" w:rsidRDefault="002D1F08" w:rsidP="00A04D79">
            <w:pPr>
              <w:widowControl w:val="0"/>
              <w:jc w:val="center"/>
              <w:rPr>
                <w:rFonts w:ascii="Times New Roman" w:hAnsi="Times New Roman" w:cs="Times New Roman"/>
                <w:b/>
                <w:sz w:val="16"/>
                <w:szCs w:val="16"/>
                <w:lang w:val="ro-RO"/>
              </w:rPr>
            </w:pPr>
            <w:r w:rsidRPr="002D1F08">
              <w:rPr>
                <w:rFonts w:ascii="Times New Roman" w:hAnsi="Times New Roman" w:cs="Times New Roman"/>
                <w:b/>
                <w:sz w:val="16"/>
                <w:szCs w:val="16"/>
                <w:lang w:val="ro-RO"/>
              </w:rPr>
              <w:t>Proiectul de ordin supus</w:t>
            </w:r>
          </w:p>
          <w:p w14:paraId="4F3E4A01" w14:textId="14D3C4F6" w:rsidR="002D1F08" w:rsidRPr="002D1F08" w:rsidRDefault="002D1F08" w:rsidP="00A04D79">
            <w:pPr>
              <w:jc w:val="center"/>
              <w:rPr>
                <w:rFonts w:ascii="Times New Roman" w:hAnsi="Times New Roman" w:cs="Times New Roman"/>
                <w:sz w:val="16"/>
                <w:szCs w:val="16"/>
                <w:lang w:val="ro-RO"/>
              </w:rPr>
            </w:pPr>
            <w:r w:rsidRPr="002D1F08">
              <w:rPr>
                <w:rFonts w:ascii="Times New Roman" w:hAnsi="Times New Roman" w:cs="Times New Roman"/>
                <w:b/>
                <w:sz w:val="16"/>
                <w:szCs w:val="16"/>
                <w:lang w:val="ro-RO"/>
              </w:rPr>
              <w:t xml:space="preserve">consultării publice în </w:t>
            </w:r>
            <w:r w:rsidR="00C904C9" w:rsidRPr="00C904C9">
              <w:rPr>
                <w:rFonts w:ascii="Times New Roman" w:hAnsi="Times New Roman" w:cs="Times New Roman"/>
                <w:b/>
                <w:sz w:val="16"/>
                <w:szCs w:val="16"/>
                <w:lang w:val="ro-RO"/>
              </w:rPr>
              <w:t>31.07.2020</w:t>
            </w:r>
          </w:p>
        </w:tc>
        <w:tc>
          <w:tcPr>
            <w:tcW w:w="3118" w:type="dxa"/>
          </w:tcPr>
          <w:p w14:paraId="23A9EC78" w14:textId="77777777" w:rsidR="002D1F08" w:rsidRPr="002D1F08" w:rsidRDefault="002D1F08" w:rsidP="002D1F08">
            <w:pPr>
              <w:jc w:val="center"/>
              <w:rPr>
                <w:rFonts w:ascii="Times New Roman" w:hAnsi="Times New Roman" w:cs="Times New Roman"/>
                <w:sz w:val="16"/>
                <w:szCs w:val="16"/>
                <w:lang w:val="ro-RO"/>
              </w:rPr>
            </w:pPr>
            <w:r w:rsidRPr="002D1F08">
              <w:rPr>
                <w:rFonts w:ascii="Times New Roman" w:hAnsi="Times New Roman" w:cs="Times New Roman"/>
                <w:b/>
                <w:sz w:val="16"/>
                <w:szCs w:val="16"/>
                <w:lang w:val="ro-RO"/>
              </w:rPr>
              <w:t>Observații și propuneri primite</w:t>
            </w:r>
          </w:p>
        </w:tc>
        <w:tc>
          <w:tcPr>
            <w:tcW w:w="2693" w:type="dxa"/>
          </w:tcPr>
          <w:p w14:paraId="48E184D8" w14:textId="77777777" w:rsidR="002D1F08" w:rsidRPr="002D1F08" w:rsidRDefault="002D1F08" w:rsidP="002D1F08">
            <w:pPr>
              <w:jc w:val="center"/>
              <w:rPr>
                <w:rFonts w:ascii="Times New Roman" w:hAnsi="Times New Roman" w:cs="Times New Roman"/>
                <w:sz w:val="16"/>
                <w:szCs w:val="16"/>
                <w:lang w:val="ro-RO"/>
              </w:rPr>
            </w:pPr>
            <w:r w:rsidRPr="002D1F08">
              <w:rPr>
                <w:rFonts w:ascii="Times New Roman" w:hAnsi="Times New Roman" w:cs="Times New Roman"/>
                <w:b/>
                <w:sz w:val="16"/>
                <w:szCs w:val="16"/>
                <w:lang w:val="ro-RO"/>
              </w:rPr>
              <w:t>Argumentare ANRE</w:t>
            </w:r>
          </w:p>
        </w:tc>
        <w:tc>
          <w:tcPr>
            <w:tcW w:w="3393" w:type="dxa"/>
          </w:tcPr>
          <w:p w14:paraId="0EB236BA" w14:textId="77777777" w:rsidR="002D1F08" w:rsidRPr="002D1F08" w:rsidRDefault="002D1F08" w:rsidP="002D1F08">
            <w:pPr>
              <w:jc w:val="center"/>
              <w:rPr>
                <w:rFonts w:ascii="Times New Roman" w:hAnsi="Times New Roman" w:cs="Times New Roman"/>
                <w:sz w:val="16"/>
                <w:szCs w:val="16"/>
                <w:lang w:val="ro-RO"/>
              </w:rPr>
            </w:pPr>
            <w:r w:rsidRPr="002D1F08">
              <w:rPr>
                <w:rFonts w:ascii="Times New Roman" w:hAnsi="Times New Roman" w:cs="Times New Roman"/>
                <w:b/>
                <w:sz w:val="16"/>
                <w:szCs w:val="16"/>
                <w:lang w:val="ro-RO"/>
              </w:rPr>
              <w:t>Forma finală a proiectului de ordin</w:t>
            </w:r>
          </w:p>
        </w:tc>
      </w:tr>
      <w:tr w:rsidR="00535096" w:rsidRPr="002D1F08" w14:paraId="2EF646D5" w14:textId="77777777" w:rsidTr="00611055">
        <w:tc>
          <w:tcPr>
            <w:tcW w:w="2552" w:type="dxa"/>
          </w:tcPr>
          <w:p w14:paraId="67C8E283" w14:textId="77777777" w:rsidR="00D355CD" w:rsidRPr="00D355CD" w:rsidRDefault="00D355CD" w:rsidP="00D355CD">
            <w:pPr>
              <w:shd w:val="clear" w:color="auto" w:fill="FFFFFF"/>
              <w:jc w:val="both"/>
              <w:rPr>
                <w:rFonts w:ascii="Times New Roman" w:eastAsia="Times New Roman" w:hAnsi="Times New Roman" w:cs="Times New Roman"/>
                <w:color w:val="000000" w:themeColor="text1"/>
                <w:sz w:val="16"/>
                <w:szCs w:val="16"/>
                <w:lang w:val="en-US"/>
              </w:rPr>
            </w:pPr>
            <w:r w:rsidRPr="00D355CD">
              <w:rPr>
                <w:rFonts w:ascii="Times New Roman" w:eastAsia="Times New Roman" w:hAnsi="Times New Roman" w:cs="Times New Roman"/>
                <w:bCs/>
                <w:color w:val="000000" w:themeColor="text1"/>
                <w:sz w:val="16"/>
                <w:szCs w:val="16"/>
                <w:lang w:val="en-US"/>
              </w:rPr>
              <w:t>Art. 2</w:t>
            </w:r>
          </w:p>
          <w:p w14:paraId="20A6991A" w14:textId="77777777" w:rsidR="00D355CD" w:rsidRPr="00D355CD" w:rsidRDefault="00D355CD" w:rsidP="00D355CD">
            <w:pPr>
              <w:shd w:val="clear" w:color="auto" w:fill="FFFFFF"/>
              <w:jc w:val="both"/>
              <w:rPr>
                <w:rFonts w:ascii="Times New Roman" w:eastAsia="Times New Roman" w:hAnsi="Times New Roman" w:cs="Times New Roman"/>
                <w:color w:val="000000" w:themeColor="text1"/>
                <w:sz w:val="16"/>
                <w:szCs w:val="16"/>
                <w:lang w:val="en-US"/>
              </w:rPr>
            </w:pPr>
            <w:bookmarkStart w:id="1" w:name="do|caI|ar2|al1"/>
            <w:bookmarkEnd w:id="1"/>
            <w:r w:rsidRPr="00D355CD">
              <w:rPr>
                <w:rFonts w:ascii="Times New Roman" w:eastAsia="Times New Roman" w:hAnsi="Times New Roman" w:cs="Times New Roman"/>
                <w:bCs/>
                <w:color w:val="000000" w:themeColor="text1"/>
                <w:sz w:val="16"/>
                <w:szCs w:val="16"/>
                <w:lang w:val="en-US"/>
              </w:rPr>
              <w:t>(1)</w:t>
            </w:r>
            <w:r w:rsidRPr="00D355CD">
              <w:rPr>
                <w:rFonts w:ascii="Times New Roman" w:eastAsia="Times New Roman" w:hAnsi="Times New Roman" w:cs="Times New Roman"/>
                <w:color w:val="000000" w:themeColor="text1"/>
                <w:sz w:val="16"/>
                <w:szCs w:val="16"/>
                <w:lang w:val="en-US"/>
              </w:rPr>
              <w:t>Prezentul Regulament se aplică raporturilor dintre operatorii de reţea şi:</w:t>
            </w:r>
          </w:p>
          <w:p w14:paraId="324C484C" w14:textId="77777777" w:rsidR="00D355CD" w:rsidRPr="00D355CD" w:rsidRDefault="00D355CD" w:rsidP="00D355CD">
            <w:pPr>
              <w:shd w:val="clear" w:color="auto" w:fill="FFFFFF"/>
              <w:jc w:val="both"/>
              <w:rPr>
                <w:rFonts w:ascii="Times New Roman" w:eastAsia="Times New Roman" w:hAnsi="Times New Roman" w:cs="Times New Roman"/>
                <w:color w:val="000000" w:themeColor="text1"/>
                <w:sz w:val="16"/>
                <w:szCs w:val="16"/>
                <w:lang w:val="en-US"/>
              </w:rPr>
            </w:pPr>
            <w:bookmarkStart w:id="2" w:name="do|caI|ar2|al1|lia"/>
            <w:bookmarkEnd w:id="2"/>
            <w:r w:rsidRPr="00D355CD">
              <w:rPr>
                <w:rFonts w:ascii="Times New Roman" w:eastAsia="Times New Roman" w:hAnsi="Times New Roman" w:cs="Times New Roman"/>
                <w:bCs/>
                <w:color w:val="000000" w:themeColor="text1"/>
                <w:sz w:val="16"/>
                <w:szCs w:val="16"/>
                <w:lang w:val="en-US"/>
              </w:rPr>
              <w:t>a)</w:t>
            </w:r>
            <w:r w:rsidRPr="00D355CD">
              <w:rPr>
                <w:rFonts w:ascii="Times New Roman" w:eastAsia="Times New Roman" w:hAnsi="Times New Roman" w:cs="Times New Roman"/>
                <w:color w:val="000000" w:themeColor="text1"/>
                <w:sz w:val="16"/>
                <w:szCs w:val="16"/>
                <w:lang w:val="en-US"/>
              </w:rPr>
              <w:t>utilizatorii care solicită racordarea la reţeaua electrică a unui loc de consum şi/sau de producere nou;</w:t>
            </w:r>
          </w:p>
          <w:p w14:paraId="337E5AE2" w14:textId="77777777" w:rsidR="00D355CD" w:rsidRPr="00D355CD" w:rsidRDefault="00D355CD" w:rsidP="00D355CD">
            <w:pPr>
              <w:shd w:val="clear" w:color="auto" w:fill="FFFFFF"/>
              <w:jc w:val="both"/>
              <w:rPr>
                <w:rFonts w:ascii="Times New Roman" w:eastAsia="Times New Roman" w:hAnsi="Times New Roman" w:cs="Times New Roman"/>
                <w:color w:val="000000" w:themeColor="text1"/>
                <w:sz w:val="16"/>
                <w:szCs w:val="16"/>
                <w:lang w:val="en-US"/>
              </w:rPr>
            </w:pPr>
            <w:bookmarkStart w:id="3" w:name="do|caI|ar2|al1|lib"/>
            <w:bookmarkEnd w:id="3"/>
            <w:r w:rsidRPr="00D355CD">
              <w:rPr>
                <w:rFonts w:ascii="Times New Roman" w:eastAsia="Times New Roman" w:hAnsi="Times New Roman" w:cs="Times New Roman"/>
                <w:bCs/>
                <w:color w:val="000000" w:themeColor="text1"/>
                <w:sz w:val="16"/>
                <w:szCs w:val="16"/>
                <w:lang w:val="en-US"/>
              </w:rPr>
              <w:t>b)</w:t>
            </w:r>
            <w:r w:rsidRPr="00D355CD">
              <w:rPr>
                <w:rFonts w:ascii="Times New Roman" w:eastAsia="Times New Roman" w:hAnsi="Times New Roman" w:cs="Times New Roman"/>
                <w:color w:val="000000" w:themeColor="text1"/>
                <w:sz w:val="16"/>
                <w:szCs w:val="16"/>
                <w:lang w:val="en-US"/>
              </w:rPr>
              <w:t xml:space="preserve">utilizatorii care solicită modificarea instalaţiei prin care se </w:t>
            </w:r>
            <w:r w:rsidRPr="00D355CD">
              <w:rPr>
                <w:rFonts w:ascii="Times New Roman" w:eastAsia="Times New Roman" w:hAnsi="Times New Roman" w:cs="Times New Roman"/>
                <w:color w:val="000000" w:themeColor="text1"/>
                <w:sz w:val="16"/>
                <w:szCs w:val="16"/>
                <w:lang w:val="en-US"/>
              </w:rPr>
              <w:lastRenderedPageBreak/>
              <w:t>racordează la reţea un loc de consum şi/ sau de producere;</w:t>
            </w:r>
          </w:p>
          <w:p w14:paraId="4028C6DF" w14:textId="31B5DFA9" w:rsidR="00D355CD" w:rsidRPr="00D355CD" w:rsidRDefault="00D355CD" w:rsidP="00D355CD">
            <w:pPr>
              <w:shd w:val="clear" w:color="auto" w:fill="FFFFFF"/>
              <w:jc w:val="both"/>
              <w:rPr>
                <w:rFonts w:ascii="Times New Roman" w:eastAsia="Times New Roman" w:hAnsi="Times New Roman" w:cs="Times New Roman"/>
                <w:color w:val="000000" w:themeColor="text1"/>
                <w:sz w:val="16"/>
                <w:szCs w:val="16"/>
                <w:lang w:val="en-US"/>
              </w:rPr>
            </w:pPr>
            <w:bookmarkStart w:id="4" w:name="do|caI|ar2|al1|lic"/>
            <w:bookmarkEnd w:id="4"/>
            <w:r w:rsidRPr="00D355CD">
              <w:rPr>
                <w:rFonts w:ascii="Times New Roman" w:eastAsia="Times New Roman" w:hAnsi="Times New Roman" w:cs="Times New Roman"/>
                <w:bCs/>
                <w:color w:val="000000" w:themeColor="text1"/>
                <w:sz w:val="16"/>
                <w:szCs w:val="16"/>
                <w:lang w:val="en-US"/>
              </w:rPr>
              <w:t>c)</w:t>
            </w:r>
            <w:r w:rsidRPr="00D355CD">
              <w:rPr>
                <w:rFonts w:ascii="Times New Roman" w:eastAsia="Times New Roman" w:hAnsi="Times New Roman" w:cs="Times New Roman"/>
                <w:color w:val="000000" w:themeColor="text1"/>
                <w:sz w:val="16"/>
                <w:szCs w:val="16"/>
                <w:lang w:val="en-US"/>
              </w:rPr>
              <w:t>utilizatorii la ale căror locuri de consum şi/sau de producere se modifică elementele tehnice energetice sau administrative caracteristice acestora.</w:t>
            </w:r>
            <w:bookmarkStart w:id="5" w:name="do|caI|ar2|al2"/>
            <w:bookmarkEnd w:id="5"/>
          </w:p>
        </w:tc>
        <w:tc>
          <w:tcPr>
            <w:tcW w:w="3544" w:type="dxa"/>
          </w:tcPr>
          <w:p w14:paraId="687EB05D" w14:textId="77777777" w:rsidR="00C904C9" w:rsidRPr="00DB756A" w:rsidRDefault="00C904C9" w:rsidP="00A04D79">
            <w:pPr>
              <w:jc w:val="both"/>
              <w:rPr>
                <w:rFonts w:ascii="Times New Roman" w:eastAsia="Times New Roman" w:hAnsi="Times New Roman" w:cs="Times New Roman"/>
                <w:b/>
                <w:bCs/>
                <w:color w:val="000000" w:themeColor="text1"/>
                <w:sz w:val="16"/>
                <w:szCs w:val="16"/>
                <w:lang w:val="en-US"/>
              </w:rPr>
            </w:pPr>
            <w:r w:rsidRPr="00DB756A">
              <w:rPr>
                <w:rFonts w:ascii="Times New Roman" w:eastAsia="Times New Roman" w:hAnsi="Times New Roman" w:cs="Times New Roman"/>
                <w:b/>
                <w:bCs/>
                <w:color w:val="000000" w:themeColor="text1"/>
                <w:sz w:val="16"/>
                <w:szCs w:val="16"/>
                <w:lang w:val="en-US"/>
              </w:rPr>
              <w:lastRenderedPageBreak/>
              <w:t>1. La articolul 2, alineatul (1), literele a), b) și c) se modifică și vor avea următorul cuprins:</w:t>
            </w:r>
          </w:p>
          <w:p w14:paraId="5F40D92B" w14:textId="77777777" w:rsidR="00C904C9" w:rsidRPr="00DB756A" w:rsidRDefault="00C904C9" w:rsidP="00A04D79">
            <w:pPr>
              <w:jc w:val="both"/>
              <w:rPr>
                <w:rFonts w:ascii="Times New Roman" w:eastAsia="Times New Roman" w:hAnsi="Times New Roman" w:cs="Times New Roman"/>
                <w:bCs/>
                <w:color w:val="000000" w:themeColor="text1"/>
                <w:sz w:val="16"/>
                <w:szCs w:val="16"/>
                <w:lang w:val="en-US"/>
              </w:rPr>
            </w:pPr>
            <w:r w:rsidRPr="00DB756A">
              <w:rPr>
                <w:rFonts w:ascii="Times New Roman" w:eastAsia="Times New Roman" w:hAnsi="Times New Roman" w:cs="Times New Roman"/>
                <w:bCs/>
                <w:color w:val="000000" w:themeColor="text1"/>
                <w:sz w:val="16"/>
                <w:szCs w:val="16"/>
                <w:lang w:val="en-US"/>
              </w:rPr>
              <w:t xml:space="preserve">”a) utilizatorii care solicită racordarea la reţeaua electrică a unui loc de consum şi/sau de producere </w:t>
            </w:r>
            <w:r w:rsidRPr="001F0632">
              <w:rPr>
                <w:rFonts w:ascii="Times New Roman" w:eastAsia="Times New Roman" w:hAnsi="Times New Roman" w:cs="Times New Roman"/>
                <w:bCs/>
                <w:color w:val="000000" w:themeColor="text1"/>
                <w:sz w:val="16"/>
                <w:szCs w:val="16"/>
                <w:shd w:val="clear" w:color="auto" w:fill="D0CECE" w:themeFill="background2" w:themeFillShade="E6"/>
                <w:lang w:val="en-US"/>
              </w:rPr>
              <w:t>și/sau a unei instalații de stocare și/sau a unui sistem de înaltă tensiune în curent continuu, denumit în continuare sistem HVDC</w:t>
            </w:r>
            <w:r w:rsidRPr="00E91878">
              <w:rPr>
                <w:rFonts w:ascii="Times New Roman" w:eastAsia="Times New Roman" w:hAnsi="Times New Roman" w:cs="Times New Roman"/>
                <w:bCs/>
                <w:color w:val="000000" w:themeColor="text1"/>
                <w:sz w:val="16"/>
                <w:szCs w:val="16"/>
                <w:lang w:val="en-US"/>
              </w:rPr>
              <w:t xml:space="preserve"> nou</w:t>
            </w:r>
            <w:r w:rsidRPr="001F0632">
              <w:rPr>
                <w:rFonts w:ascii="Times New Roman" w:eastAsia="Times New Roman" w:hAnsi="Times New Roman" w:cs="Times New Roman"/>
                <w:bCs/>
                <w:color w:val="000000" w:themeColor="text1"/>
                <w:sz w:val="16"/>
                <w:szCs w:val="16"/>
                <w:shd w:val="clear" w:color="auto" w:fill="D0CECE" w:themeFill="background2" w:themeFillShade="E6"/>
                <w:lang w:val="en-US"/>
              </w:rPr>
              <w:t>/noi</w:t>
            </w:r>
            <w:r w:rsidRPr="00DB756A">
              <w:rPr>
                <w:rFonts w:ascii="Times New Roman" w:eastAsia="Times New Roman" w:hAnsi="Times New Roman" w:cs="Times New Roman"/>
                <w:bCs/>
                <w:color w:val="000000" w:themeColor="text1"/>
                <w:sz w:val="16"/>
                <w:szCs w:val="16"/>
                <w:lang w:val="en-US"/>
              </w:rPr>
              <w:t>;</w:t>
            </w:r>
          </w:p>
          <w:p w14:paraId="55D82A5A" w14:textId="77777777" w:rsidR="00C904C9" w:rsidRPr="00DB756A" w:rsidRDefault="00C904C9" w:rsidP="00A04D79">
            <w:pPr>
              <w:jc w:val="both"/>
              <w:rPr>
                <w:rFonts w:ascii="Times New Roman" w:eastAsia="Times New Roman" w:hAnsi="Times New Roman" w:cs="Times New Roman"/>
                <w:bCs/>
                <w:color w:val="000000" w:themeColor="text1"/>
                <w:sz w:val="16"/>
                <w:szCs w:val="16"/>
                <w:lang w:val="en-US"/>
              </w:rPr>
            </w:pPr>
            <w:r w:rsidRPr="00DB756A">
              <w:rPr>
                <w:rFonts w:ascii="Times New Roman" w:eastAsia="Times New Roman" w:hAnsi="Times New Roman" w:cs="Times New Roman"/>
                <w:bCs/>
                <w:color w:val="000000" w:themeColor="text1"/>
                <w:sz w:val="16"/>
                <w:szCs w:val="16"/>
                <w:lang w:val="en-US"/>
              </w:rPr>
              <w:t xml:space="preserve">b) utilizatorii care solicită modificarea instalaţiei prin care se racordează la reţea un loc de consum şi/ </w:t>
            </w:r>
            <w:r w:rsidRPr="00DB756A">
              <w:rPr>
                <w:rFonts w:ascii="Times New Roman" w:eastAsia="Times New Roman" w:hAnsi="Times New Roman" w:cs="Times New Roman"/>
                <w:bCs/>
                <w:color w:val="000000" w:themeColor="text1"/>
                <w:sz w:val="16"/>
                <w:szCs w:val="16"/>
                <w:lang w:val="en-US"/>
              </w:rPr>
              <w:lastRenderedPageBreak/>
              <w:t xml:space="preserve">sau de producere </w:t>
            </w:r>
            <w:r w:rsidRPr="001F0632">
              <w:rPr>
                <w:rFonts w:ascii="Times New Roman" w:eastAsia="Times New Roman" w:hAnsi="Times New Roman" w:cs="Times New Roman"/>
                <w:bCs/>
                <w:color w:val="000000" w:themeColor="text1"/>
                <w:sz w:val="16"/>
                <w:szCs w:val="16"/>
                <w:shd w:val="clear" w:color="auto" w:fill="D0CECE" w:themeFill="background2" w:themeFillShade="E6"/>
                <w:lang w:val="en-US"/>
              </w:rPr>
              <w:t>și/sau instalații de stocare și/sau sisteme HVDC</w:t>
            </w:r>
            <w:r w:rsidRPr="00DB756A">
              <w:rPr>
                <w:rFonts w:ascii="Times New Roman" w:eastAsia="Times New Roman" w:hAnsi="Times New Roman" w:cs="Times New Roman"/>
                <w:bCs/>
                <w:color w:val="000000" w:themeColor="text1"/>
                <w:sz w:val="16"/>
                <w:szCs w:val="16"/>
                <w:lang w:val="en-US"/>
              </w:rPr>
              <w:t>;</w:t>
            </w:r>
          </w:p>
          <w:p w14:paraId="0F878041" w14:textId="77777777" w:rsidR="00C904C9" w:rsidRDefault="00C904C9" w:rsidP="00A04D79">
            <w:pPr>
              <w:widowControl w:val="0"/>
              <w:jc w:val="both"/>
              <w:rPr>
                <w:rFonts w:ascii="Times New Roman" w:eastAsia="Times New Roman" w:hAnsi="Times New Roman" w:cs="Times New Roman"/>
                <w:bCs/>
                <w:color w:val="000000" w:themeColor="text1"/>
                <w:sz w:val="16"/>
                <w:szCs w:val="16"/>
                <w:lang w:val="en-US"/>
              </w:rPr>
            </w:pPr>
            <w:r w:rsidRPr="00DB756A">
              <w:rPr>
                <w:rFonts w:ascii="Times New Roman" w:eastAsia="Times New Roman" w:hAnsi="Times New Roman" w:cs="Times New Roman"/>
                <w:bCs/>
                <w:color w:val="000000" w:themeColor="text1"/>
                <w:sz w:val="16"/>
                <w:szCs w:val="16"/>
                <w:lang w:val="en-US"/>
              </w:rPr>
              <w:t>c) utilizatorii la ale c</w:t>
            </w:r>
            <w:r>
              <w:rPr>
                <w:rFonts w:ascii="Times New Roman" w:eastAsia="Times New Roman" w:hAnsi="Times New Roman" w:cs="Times New Roman"/>
                <w:bCs/>
                <w:color w:val="000000" w:themeColor="text1"/>
                <w:sz w:val="16"/>
                <w:szCs w:val="16"/>
                <w:lang w:val="en-US"/>
              </w:rPr>
              <w:t>ăror locuri de consum şi/sau de</w:t>
            </w:r>
          </w:p>
          <w:p w14:paraId="7FB5C2CA" w14:textId="635A053A" w:rsidR="00C904C9" w:rsidRDefault="00C904C9" w:rsidP="00A04D79">
            <w:pPr>
              <w:widowControl w:val="0"/>
              <w:jc w:val="both"/>
              <w:rPr>
                <w:rFonts w:ascii="Times New Roman" w:eastAsia="Times New Roman" w:hAnsi="Times New Roman" w:cs="Times New Roman"/>
                <w:bCs/>
                <w:color w:val="000000" w:themeColor="text1"/>
                <w:sz w:val="16"/>
                <w:szCs w:val="16"/>
                <w:lang w:val="en-US"/>
              </w:rPr>
            </w:pPr>
            <w:r w:rsidRPr="00DB756A">
              <w:rPr>
                <w:rFonts w:ascii="Times New Roman" w:eastAsia="Times New Roman" w:hAnsi="Times New Roman" w:cs="Times New Roman"/>
                <w:bCs/>
                <w:color w:val="000000" w:themeColor="text1"/>
                <w:sz w:val="16"/>
                <w:szCs w:val="16"/>
                <w:lang w:val="en-US"/>
              </w:rPr>
              <w:t xml:space="preserve">producere </w:t>
            </w:r>
            <w:r w:rsidRPr="001F0632">
              <w:rPr>
                <w:rFonts w:ascii="Times New Roman" w:eastAsia="Times New Roman" w:hAnsi="Times New Roman" w:cs="Times New Roman"/>
                <w:bCs/>
                <w:color w:val="000000" w:themeColor="text1"/>
                <w:sz w:val="16"/>
                <w:szCs w:val="16"/>
                <w:highlight w:val="lightGray"/>
                <w:lang w:val="en-US"/>
              </w:rPr>
              <w:t>și/sau instalații de stocare și/sau sisteme HVDC,</w:t>
            </w:r>
            <w:r w:rsidRPr="00DB756A">
              <w:rPr>
                <w:rFonts w:ascii="Times New Roman" w:eastAsia="Times New Roman" w:hAnsi="Times New Roman" w:cs="Times New Roman"/>
                <w:bCs/>
                <w:color w:val="000000" w:themeColor="text1"/>
                <w:sz w:val="16"/>
                <w:szCs w:val="16"/>
                <w:lang w:val="en-US"/>
              </w:rPr>
              <w:t xml:space="preserve"> se modific</w:t>
            </w:r>
            <w:r>
              <w:rPr>
                <w:rFonts w:ascii="Times New Roman" w:eastAsia="Times New Roman" w:hAnsi="Times New Roman" w:cs="Times New Roman"/>
                <w:bCs/>
                <w:color w:val="000000" w:themeColor="text1"/>
                <w:sz w:val="16"/>
                <w:szCs w:val="16"/>
                <w:lang w:val="en-US"/>
              </w:rPr>
              <w:t>ă elementele tehnice energetice</w:t>
            </w:r>
          </w:p>
          <w:p w14:paraId="77621E64" w14:textId="638EFE11" w:rsidR="00D355CD" w:rsidRPr="002D1F08" w:rsidRDefault="00C904C9" w:rsidP="00A04D79">
            <w:pPr>
              <w:widowControl w:val="0"/>
              <w:jc w:val="both"/>
              <w:rPr>
                <w:rFonts w:ascii="Times New Roman" w:hAnsi="Times New Roman" w:cs="Times New Roman"/>
                <w:b/>
                <w:sz w:val="16"/>
                <w:szCs w:val="16"/>
                <w:lang w:val="ro-RO"/>
              </w:rPr>
            </w:pPr>
            <w:r w:rsidRPr="00DB756A">
              <w:rPr>
                <w:rFonts w:ascii="Times New Roman" w:eastAsia="Times New Roman" w:hAnsi="Times New Roman" w:cs="Times New Roman"/>
                <w:bCs/>
                <w:color w:val="000000" w:themeColor="text1"/>
                <w:sz w:val="16"/>
                <w:szCs w:val="16"/>
                <w:lang w:val="en-US"/>
              </w:rPr>
              <w:t>sau administrative caracteristice acestora.”</w:t>
            </w:r>
          </w:p>
        </w:tc>
        <w:tc>
          <w:tcPr>
            <w:tcW w:w="3118" w:type="dxa"/>
          </w:tcPr>
          <w:p w14:paraId="7B4654C4" w14:textId="77777777" w:rsidR="009148E1" w:rsidRPr="00C6127F" w:rsidRDefault="009148E1" w:rsidP="00C6127F">
            <w:pPr>
              <w:jc w:val="both"/>
              <w:rPr>
                <w:rFonts w:ascii="Times New Roman" w:hAnsi="Times New Roman"/>
                <w:b/>
                <w:color w:val="000000" w:themeColor="text1"/>
                <w:sz w:val="16"/>
                <w:szCs w:val="16"/>
              </w:rPr>
            </w:pPr>
            <w:r w:rsidRPr="00C6127F">
              <w:rPr>
                <w:rFonts w:ascii="Times New Roman" w:hAnsi="Times New Roman"/>
                <w:b/>
                <w:color w:val="000000" w:themeColor="text1"/>
                <w:sz w:val="16"/>
                <w:szCs w:val="16"/>
              </w:rPr>
              <w:lastRenderedPageBreak/>
              <w:t>ACUE</w:t>
            </w:r>
          </w:p>
          <w:p w14:paraId="39BE78CF" w14:textId="77777777" w:rsidR="00C6127F" w:rsidRPr="00C6127F" w:rsidRDefault="00C6127F" w:rsidP="00C6127F">
            <w:pPr>
              <w:jc w:val="both"/>
              <w:rPr>
                <w:rFonts w:ascii="Times New Roman" w:hAnsi="Times New Roman" w:cs="Times New Roman"/>
                <w:color w:val="000000" w:themeColor="text1"/>
                <w:sz w:val="16"/>
                <w:szCs w:val="16"/>
              </w:rPr>
            </w:pPr>
            <w:r w:rsidRPr="00C6127F">
              <w:rPr>
                <w:rFonts w:ascii="Times New Roman" w:hAnsi="Times New Roman" w:cs="Times New Roman"/>
                <w:color w:val="000000" w:themeColor="text1"/>
                <w:sz w:val="16"/>
                <w:szCs w:val="16"/>
              </w:rPr>
              <w:t>(1) Prezentul Regulament se aplică raporturilor dintre operatorii de reţea şi:</w:t>
            </w:r>
          </w:p>
          <w:p w14:paraId="5B2D78D6" w14:textId="77777777" w:rsidR="00C6127F" w:rsidRPr="00C6127F" w:rsidRDefault="00C6127F" w:rsidP="00C6127F">
            <w:pPr>
              <w:jc w:val="both"/>
              <w:rPr>
                <w:rFonts w:ascii="Times New Roman" w:hAnsi="Times New Roman" w:cs="Times New Roman"/>
                <w:color w:val="000000" w:themeColor="text1"/>
                <w:sz w:val="16"/>
                <w:szCs w:val="16"/>
              </w:rPr>
            </w:pPr>
            <w:r w:rsidRPr="00C6127F">
              <w:rPr>
                <w:rFonts w:ascii="Times New Roman" w:hAnsi="Times New Roman" w:cs="Times New Roman"/>
                <w:color w:val="000000" w:themeColor="text1"/>
                <w:sz w:val="16"/>
                <w:szCs w:val="16"/>
              </w:rPr>
              <w:t>a) utilizatorii care solicită racordarea la reţeaua electrică a unui loc de consum şi/sau de producere şi/sau a instalațiilor de stocare, si/sau sisteme HVDC noi;</w:t>
            </w:r>
          </w:p>
          <w:p w14:paraId="7A818933" w14:textId="77777777" w:rsidR="00C6127F" w:rsidRPr="00C6127F" w:rsidRDefault="00C6127F" w:rsidP="00C6127F">
            <w:pPr>
              <w:jc w:val="both"/>
              <w:rPr>
                <w:rFonts w:ascii="Times New Roman" w:hAnsi="Times New Roman" w:cs="Times New Roman"/>
                <w:color w:val="000000" w:themeColor="text1"/>
                <w:sz w:val="16"/>
                <w:szCs w:val="16"/>
              </w:rPr>
            </w:pPr>
            <w:r w:rsidRPr="00C6127F">
              <w:rPr>
                <w:rFonts w:ascii="Times New Roman" w:hAnsi="Times New Roman" w:cs="Times New Roman"/>
                <w:color w:val="000000" w:themeColor="text1"/>
                <w:sz w:val="16"/>
                <w:szCs w:val="16"/>
              </w:rPr>
              <w:t xml:space="preserve">b) utilizatorii care solicită modificarea instalaţiei prin care se racordează la reţea un </w:t>
            </w:r>
            <w:r w:rsidRPr="00C6127F">
              <w:rPr>
                <w:rFonts w:ascii="Times New Roman" w:hAnsi="Times New Roman" w:cs="Times New Roman"/>
                <w:color w:val="000000" w:themeColor="text1"/>
                <w:sz w:val="16"/>
                <w:szCs w:val="16"/>
              </w:rPr>
              <w:lastRenderedPageBreak/>
              <w:t>loc de consum şi/sau de producere şi/sau instalații de stocare şi/sau sisteme HVDC;</w:t>
            </w:r>
          </w:p>
          <w:p w14:paraId="7CCF3E28" w14:textId="77777777" w:rsidR="00D355CD" w:rsidRDefault="00C6127F" w:rsidP="00C6127F">
            <w:pPr>
              <w:jc w:val="both"/>
              <w:rPr>
                <w:rFonts w:ascii="Times New Roman" w:hAnsi="Times New Roman" w:cs="Times New Roman"/>
                <w:color w:val="000000" w:themeColor="text1"/>
                <w:sz w:val="16"/>
                <w:szCs w:val="16"/>
              </w:rPr>
            </w:pPr>
            <w:r w:rsidRPr="00C6127F">
              <w:rPr>
                <w:rFonts w:ascii="Times New Roman" w:hAnsi="Times New Roman" w:cs="Times New Roman"/>
                <w:color w:val="000000" w:themeColor="text1"/>
                <w:sz w:val="16"/>
                <w:szCs w:val="16"/>
              </w:rPr>
              <w:t>c) utilizatorii la ale căror locuri de consum şi/sau de producere și/sau instalații de stocare si/sau sisteme HVDC, se modifică elementele tehnice energetice sau administrative caracteristice acestora.</w:t>
            </w:r>
          </w:p>
          <w:p w14:paraId="48F0A570" w14:textId="77777777" w:rsidR="005D1C4A" w:rsidRPr="005D1C4A" w:rsidRDefault="005D1C4A" w:rsidP="00C6127F">
            <w:pPr>
              <w:jc w:val="both"/>
              <w:rPr>
                <w:rFonts w:ascii="Times New Roman" w:hAnsi="Times New Roman" w:cs="Times New Roman"/>
                <w:b/>
                <w:color w:val="000000" w:themeColor="text1"/>
                <w:sz w:val="16"/>
                <w:szCs w:val="16"/>
              </w:rPr>
            </w:pPr>
            <w:r w:rsidRPr="005D1C4A">
              <w:rPr>
                <w:rFonts w:ascii="Times New Roman" w:hAnsi="Times New Roman" w:cs="Times New Roman"/>
                <w:b/>
                <w:color w:val="000000" w:themeColor="text1"/>
                <w:sz w:val="16"/>
                <w:szCs w:val="16"/>
              </w:rPr>
              <w:t>Motivație:</w:t>
            </w:r>
          </w:p>
          <w:p w14:paraId="67033887" w14:textId="77777777" w:rsidR="005D1C4A" w:rsidRPr="005D1C4A" w:rsidRDefault="005D1C4A" w:rsidP="005D1C4A">
            <w:pPr>
              <w:autoSpaceDE w:val="0"/>
              <w:autoSpaceDN w:val="0"/>
              <w:adjustRightInd w:val="0"/>
              <w:jc w:val="both"/>
              <w:rPr>
                <w:rFonts w:ascii="Times New Roman" w:hAnsi="Times New Roman" w:cs="Times New Roman"/>
                <w:color w:val="000000" w:themeColor="text1"/>
                <w:sz w:val="16"/>
                <w:szCs w:val="16"/>
                <w:lang w:eastAsia="fr-FR"/>
              </w:rPr>
            </w:pPr>
            <w:r w:rsidRPr="005D1C4A">
              <w:rPr>
                <w:rFonts w:ascii="Times New Roman" w:hAnsi="Times New Roman" w:cs="Times New Roman"/>
                <w:color w:val="000000" w:themeColor="text1"/>
                <w:sz w:val="16"/>
                <w:szCs w:val="16"/>
                <w:lang w:eastAsia="fr-FR"/>
              </w:rPr>
              <w:t>Pentru corelarea cu Ord ANRE 61/2020 si Regulamentele Europene 943/2019 si 2195/2017 in care sunt tratate instalatiile de stocare. Este necesar ca definitiile de tip generator, unitate de generare, grup generator sincron, etc, trebuie sa fie corelate cu reglementările în vigoare.</w:t>
            </w:r>
          </w:p>
          <w:p w14:paraId="0A34EA2D" w14:textId="019C7ABF" w:rsidR="005D1C4A" w:rsidRPr="00C6127F" w:rsidRDefault="005D1C4A" w:rsidP="005D1C4A">
            <w:pPr>
              <w:jc w:val="both"/>
              <w:rPr>
                <w:rFonts w:ascii="Times New Roman" w:hAnsi="Times New Roman" w:cs="Times New Roman"/>
                <w:b/>
                <w:color w:val="000000" w:themeColor="text1"/>
                <w:sz w:val="16"/>
                <w:szCs w:val="16"/>
                <w:lang w:val="ro-RO"/>
              </w:rPr>
            </w:pPr>
            <w:r w:rsidRPr="005D1C4A">
              <w:rPr>
                <w:rFonts w:ascii="Times New Roman" w:hAnsi="Times New Roman" w:cs="Times New Roman"/>
                <w:color w:val="000000" w:themeColor="text1"/>
                <w:sz w:val="16"/>
                <w:szCs w:val="16"/>
                <w:lang w:eastAsia="fr-FR"/>
              </w:rPr>
              <w:t>Instalatie de stocare (cf Directiva Europeana 2019/944 art 2 pct 60) în sistemul de energie electrică, o instalație în care are loc stocarea energiei</w:t>
            </w:r>
          </w:p>
        </w:tc>
        <w:tc>
          <w:tcPr>
            <w:tcW w:w="2693" w:type="dxa"/>
          </w:tcPr>
          <w:p w14:paraId="6CD41DBE" w14:textId="77777777" w:rsidR="0025147F" w:rsidRDefault="00C6127F" w:rsidP="00EC2790">
            <w:pPr>
              <w:widowControl w:val="0"/>
              <w:jc w:val="both"/>
              <w:rPr>
                <w:rFonts w:ascii="Times New Roman" w:hAnsi="Times New Roman" w:cs="Times New Roman"/>
                <w:sz w:val="16"/>
                <w:szCs w:val="16"/>
                <w:lang w:val="ro-RO"/>
              </w:rPr>
            </w:pPr>
            <w:r w:rsidRPr="00DD6362">
              <w:rPr>
                <w:rFonts w:ascii="Times New Roman" w:hAnsi="Times New Roman" w:cs="Times New Roman"/>
                <w:b/>
                <w:sz w:val="16"/>
                <w:szCs w:val="16"/>
                <w:lang w:val="ro-RO"/>
              </w:rPr>
              <w:lastRenderedPageBreak/>
              <w:t>Propunerea a fost preluată</w:t>
            </w:r>
            <w:r w:rsidR="00DD6362">
              <w:rPr>
                <w:rFonts w:ascii="Times New Roman" w:hAnsi="Times New Roman" w:cs="Times New Roman"/>
                <w:b/>
                <w:sz w:val="16"/>
                <w:szCs w:val="16"/>
                <w:lang w:val="ro-RO"/>
              </w:rPr>
              <w:t>, cu reformulare</w:t>
            </w:r>
            <w:r w:rsidR="00EC2790">
              <w:rPr>
                <w:rFonts w:ascii="Times New Roman" w:hAnsi="Times New Roman" w:cs="Times New Roman"/>
                <w:b/>
                <w:sz w:val="16"/>
                <w:szCs w:val="16"/>
                <w:lang w:val="ro-RO"/>
              </w:rPr>
              <w:t>,</w:t>
            </w:r>
            <w:r w:rsidRPr="00C6127F">
              <w:rPr>
                <w:rFonts w:ascii="Times New Roman" w:hAnsi="Times New Roman" w:cs="Times New Roman"/>
                <w:sz w:val="16"/>
                <w:szCs w:val="16"/>
                <w:lang w:val="ro-RO"/>
              </w:rPr>
              <w:t xml:space="preserve"> </w:t>
            </w:r>
            <w:r w:rsidR="004B2647">
              <w:rPr>
                <w:rFonts w:ascii="Times New Roman" w:hAnsi="Times New Roman" w:cs="Times New Roman"/>
                <w:sz w:val="16"/>
                <w:szCs w:val="16"/>
                <w:lang w:val="ro-RO"/>
              </w:rPr>
              <w:t>ca urmare a propunerilor operatorilor de rețea și ACUE</w:t>
            </w:r>
            <w:r w:rsidR="00DD6362">
              <w:rPr>
                <w:rFonts w:ascii="Times New Roman" w:hAnsi="Times New Roman" w:cs="Times New Roman"/>
                <w:sz w:val="16"/>
                <w:szCs w:val="16"/>
                <w:lang w:val="ro-RO"/>
              </w:rPr>
              <w:t xml:space="preserve"> transmise </w:t>
            </w:r>
            <w:r w:rsidR="00DD6362" w:rsidRPr="00DD6362">
              <w:rPr>
                <w:rFonts w:ascii="Times New Roman" w:hAnsi="Times New Roman" w:cs="Times New Roman"/>
                <w:sz w:val="16"/>
                <w:szCs w:val="16"/>
                <w:lang w:val="ro-RO"/>
              </w:rPr>
              <w:t xml:space="preserve">în perioada de consultare publică </w:t>
            </w:r>
            <w:r w:rsidR="00DD6362">
              <w:rPr>
                <w:rFonts w:ascii="Times New Roman" w:hAnsi="Times New Roman" w:cs="Times New Roman"/>
                <w:sz w:val="16"/>
                <w:szCs w:val="16"/>
                <w:lang w:val="ro-RO"/>
              </w:rPr>
              <w:t xml:space="preserve">16.06.2020 </w:t>
            </w:r>
            <w:r w:rsidR="00DD6362" w:rsidRPr="00DD6362">
              <w:rPr>
                <w:rFonts w:ascii="Times New Roman" w:hAnsi="Times New Roman" w:cs="Times New Roman"/>
                <w:sz w:val="16"/>
                <w:szCs w:val="16"/>
                <w:lang w:val="ro-RO"/>
              </w:rPr>
              <w:t>- 15.07.2020.</w:t>
            </w:r>
          </w:p>
          <w:p w14:paraId="40BD5DC8" w14:textId="77777777" w:rsidR="00EC2790" w:rsidRDefault="00EC2790" w:rsidP="00EC2790">
            <w:pPr>
              <w:widowControl w:val="0"/>
              <w:jc w:val="both"/>
              <w:rPr>
                <w:rFonts w:ascii="Times New Roman" w:hAnsi="Times New Roman" w:cs="Times New Roman"/>
                <w:sz w:val="16"/>
                <w:szCs w:val="16"/>
                <w:lang w:val="ro-RO"/>
              </w:rPr>
            </w:pPr>
          </w:p>
          <w:p w14:paraId="2B087FF7" w14:textId="3FE04D65" w:rsidR="00EC2790" w:rsidRPr="00C6127F" w:rsidRDefault="003D6921" w:rsidP="00EC2790">
            <w:pPr>
              <w:widowControl w:val="0"/>
              <w:jc w:val="both"/>
              <w:rPr>
                <w:rFonts w:ascii="Times New Roman" w:hAnsi="Times New Roman" w:cs="Times New Roman"/>
                <w:sz w:val="16"/>
                <w:szCs w:val="16"/>
                <w:lang w:val="ro-RO"/>
              </w:rPr>
            </w:pPr>
            <w:r>
              <w:rPr>
                <w:rFonts w:ascii="Times New Roman" w:hAnsi="Times New Roman" w:cs="Times New Roman"/>
                <w:sz w:val="16"/>
                <w:szCs w:val="16"/>
                <w:lang w:val="ro-RO"/>
              </w:rPr>
              <w:t>S</w:t>
            </w:r>
            <w:r w:rsidR="00EC2790">
              <w:rPr>
                <w:rFonts w:ascii="Times New Roman" w:hAnsi="Times New Roman" w:cs="Times New Roman"/>
                <w:sz w:val="16"/>
                <w:szCs w:val="16"/>
                <w:lang w:val="ro-RO"/>
              </w:rPr>
              <w:t>e reformulează</w:t>
            </w:r>
            <w:r>
              <w:rPr>
                <w:rFonts w:ascii="Times New Roman" w:hAnsi="Times New Roman" w:cs="Times New Roman"/>
                <w:sz w:val="16"/>
                <w:szCs w:val="16"/>
                <w:lang w:val="ro-RO"/>
              </w:rPr>
              <w:t xml:space="preserve"> pentru claritate.</w:t>
            </w:r>
          </w:p>
        </w:tc>
        <w:tc>
          <w:tcPr>
            <w:tcW w:w="3393" w:type="dxa"/>
          </w:tcPr>
          <w:p w14:paraId="1CB17C35" w14:textId="38D1A55B" w:rsidR="00DB756A" w:rsidRPr="00DB756A" w:rsidRDefault="00D9510D" w:rsidP="00DB756A">
            <w:pPr>
              <w:jc w:val="both"/>
              <w:rPr>
                <w:rFonts w:ascii="Times New Roman" w:eastAsia="Times New Roman" w:hAnsi="Times New Roman" w:cs="Times New Roman"/>
                <w:b/>
                <w:bCs/>
                <w:color w:val="000000" w:themeColor="text1"/>
                <w:sz w:val="16"/>
                <w:szCs w:val="16"/>
                <w:lang w:val="en-US"/>
              </w:rPr>
            </w:pPr>
            <w:r>
              <w:rPr>
                <w:rFonts w:ascii="Times New Roman" w:eastAsia="Times New Roman" w:hAnsi="Times New Roman" w:cs="Times New Roman"/>
                <w:b/>
                <w:bCs/>
                <w:color w:val="000000" w:themeColor="text1"/>
                <w:sz w:val="16"/>
                <w:szCs w:val="16"/>
                <w:lang w:val="en-US"/>
              </w:rPr>
              <w:t xml:space="preserve">1. </w:t>
            </w:r>
            <w:r w:rsidR="00DB756A" w:rsidRPr="00DB756A">
              <w:rPr>
                <w:rFonts w:ascii="Times New Roman" w:eastAsia="Times New Roman" w:hAnsi="Times New Roman" w:cs="Times New Roman"/>
                <w:b/>
                <w:bCs/>
                <w:color w:val="000000" w:themeColor="text1"/>
                <w:sz w:val="16"/>
                <w:szCs w:val="16"/>
                <w:lang w:val="en-US"/>
              </w:rPr>
              <w:t>L</w:t>
            </w:r>
            <w:r w:rsidR="003D6921">
              <w:rPr>
                <w:rFonts w:ascii="Times New Roman" w:eastAsia="Times New Roman" w:hAnsi="Times New Roman" w:cs="Times New Roman"/>
                <w:b/>
                <w:bCs/>
                <w:color w:val="000000" w:themeColor="text1"/>
                <w:sz w:val="16"/>
                <w:szCs w:val="16"/>
                <w:lang w:val="en-US"/>
              </w:rPr>
              <w:t>a articolul 2, alineatul (1) se modifică și va</w:t>
            </w:r>
            <w:r w:rsidR="00DB756A" w:rsidRPr="00DB756A">
              <w:rPr>
                <w:rFonts w:ascii="Times New Roman" w:eastAsia="Times New Roman" w:hAnsi="Times New Roman" w:cs="Times New Roman"/>
                <w:b/>
                <w:bCs/>
                <w:color w:val="000000" w:themeColor="text1"/>
                <w:sz w:val="16"/>
                <w:szCs w:val="16"/>
                <w:lang w:val="en-US"/>
              </w:rPr>
              <w:t xml:space="preserve"> avea următorul cuprins:</w:t>
            </w:r>
          </w:p>
          <w:p w14:paraId="772254F4" w14:textId="0F40B185" w:rsidR="007C33A0" w:rsidRDefault="00DB756A" w:rsidP="007C33A0">
            <w:pPr>
              <w:shd w:val="clear" w:color="auto" w:fill="FFFFFF"/>
              <w:jc w:val="both"/>
              <w:rPr>
                <w:rFonts w:ascii="Times New Roman" w:eastAsia="Times New Roman" w:hAnsi="Times New Roman" w:cs="Times New Roman"/>
                <w:color w:val="000000" w:themeColor="text1"/>
                <w:sz w:val="16"/>
                <w:szCs w:val="16"/>
                <w:lang w:val="en-US"/>
              </w:rPr>
            </w:pPr>
            <w:r w:rsidRPr="00DB756A">
              <w:rPr>
                <w:rFonts w:ascii="Times New Roman" w:eastAsia="Times New Roman" w:hAnsi="Times New Roman" w:cs="Times New Roman"/>
                <w:bCs/>
                <w:color w:val="000000" w:themeColor="text1"/>
                <w:sz w:val="16"/>
                <w:szCs w:val="16"/>
                <w:lang w:val="en-US"/>
              </w:rPr>
              <w:t>”</w:t>
            </w:r>
            <w:r w:rsidR="007C33A0" w:rsidRPr="00D355CD">
              <w:rPr>
                <w:rFonts w:ascii="Times New Roman" w:eastAsia="Times New Roman" w:hAnsi="Times New Roman" w:cs="Times New Roman"/>
                <w:bCs/>
                <w:color w:val="000000" w:themeColor="text1"/>
                <w:sz w:val="16"/>
                <w:szCs w:val="16"/>
                <w:lang w:val="en-US"/>
              </w:rPr>
              <w:t>(1)</w:t>
            </w:r>
            <w:r w:rsidR="007C33A0">
              <w:rPr>
                <w:rFonts w:ascii="Times New Roman" w:eastAsia="Times New Roman" w:hAnsi="Times New Roman" w:cs="Times New Roman"/>
                <w:bCs/>
                <w:color w:val="000000" w:themeColor="text1"/>
                <w:sz w:val="16"/>
                <w:szCs w:val="16"/>
                <w:lang w:val="en-US"/>
              </w:rPr>
              <w:t xml:space="preserve"> </w:t>
            </w:r>
            <w:r w:rsidR="007C33A0" w:rsidRPr="00D355CD">
              <w:rPr>
                <w:rFonts w:ascii="Times New Roman" w:eastAsia="Times New Roman" w:hAnsi="Times New Roman" w:cs="Times New Roman"/>
                <w:color w:val="000000" w:themeColor="text1"/>
                <w:sz w:val="16"/>
                <w:szCs w:val="16"/>
                <w:lang w:val="en-US"/>
              </w:rPr>
              <w:t>Prezentul Regulament se aplică raporturilor dintre operatorii de reţea şi:</w:t>
            </w:r>
          </w:p>
          <w:p w14:paraId="315ABC8D" w14:textId="77777777" w:rsidR="007C33A0" w:rsidRDefault="00DB756A" w:rsidP="00DB756A">
            <w:pPr>
              <w:jc w:val="both"/>
              <w:rPr>
                <w:rFonts w:ascii="Times New Roman" w:eastAsia="Times New Roman" w:hAnsi="Times New Roman" w:cs="Times New Roman"/>
                <w:bCs/>
                <w:color w:val="000000" w:themeColor="text1"/>
                <w:sz w:val="16"/>
                <w:szCs w:val="16"/>
                <w:lang w:val="en-US"/>
              </w:rPr>
            </w:pPr>
            <w:r w:rsidRPr="00DB756A">
              <w:rPr>
                <w:rFonts w:ascii="Times New Roman" w:eastAsia="Times New Roman" w:hAnsi="Times New Roman" w:cs="Times New Roman"/>
                <w:bCs/>
                <w:color w:val="000000" w:themeColor="text1"/>
                <w:sz w:val="16"/>
                <w:szCs w:val="16"/>
                <w:lang w:val="en-US"/>
              </w:rPr>
              <w:t>a) utilizatorii care solicită racordarea la reţeaua electrică a unui</w:t>
            </w:r>
            <w:r w:rsidR="007C33A0" w:rsidRPr="007C33A0">
              <w:rPr>
                <w:rFonts w:ascii="Times New Roman" w:eastAsia="Times New Roman" w:hAnsi="Times New Roman" w:cs="Times New Roman"/>
                <w:bCs/>
                <w:color w:val="000000" w:themeColor="text1"/>
                <w:sz w:val="16"/>
                <w:szCs w:val="16"/>
                <w:highlight w:val="green"/>
                <w:lang w:val="en-US"/>
              </w:rPr>
              <w:t>/unei:</w:t>
            </w:r>
          </w:p>
          <w:p w14:paraId="2ED7A4BD" w14:textId="29447C39" w:rsidR="00201493" w:rsidRDefault="007C33A0" w:rsidP="00DB756A">
            <w:pPr>
              <w:jc w:val="both"/>
              <w:rPr>
                <w:rFonts w:ascii="Times New Roman" w:eastAsia="Times New Roman" w:hAnsi="Times New Roman" w:cs="Times New Roman"/>
                <w:bCs/>
                <w:color w:val="000000" w:themeColor="text1"/>
                <w:sz w:val="16"/>
                <w:szCs w:val="16"/>
                <w:lang w:val="en-US"/>
              </w:rPr>
            </w:pPr>
            <w:r w:rsidRPr="00201493">
              <w:rPr>
                <w:rFonts w:ascii="Times New Roman" w:eastAsia="Times New Roman" w:hAnsi="Times New Roman" w:cs="Times New Roman"/>
                <w:bCs/>
                <w:color w:val="000000" w:themeColor="text1"/>
                <w:sz w:val="16"/>
                <w:szCs w:val="16"/>
                <w:highlight w:val="green"/>
                <w:lang w:val="en-US"/>
              </w:rPr>
              <w:t>(i)</w:t>
            </w:r>
            <w:r>
              <w:rPr>
                <w:rFonts w:ascii="Times New Roman" w:eastAsia="Times New Roman" w:hAnsi="Times New Roman" w:cs="Times New Roman"/>
                <w:bCs/>
                <w:color w:val="000000" w:themeColor="text1"/>
                <w:sz w:val="16"/>
                <w:szCs w:val="16"/>
                <w:lang w:val="en-US"/>
              </w:rPr>
              <w:t xml:space="preserve"> </w:t>
            </w:r>
            <w:r w:rsidR="00DB756A" w:rsidRPr="00DB756A">
              <w:rPr>
                <w:rFonts w:ascii="Times New Roman" w:eastAsia="Times New Roman" w:hAnsi="Times New Roman" w:cs="Times New Roman"/>
                <w:bCs/>
                <w:color w:val="000000" w:themeColor="text1"/>
                <w:sz w:val="16"/>
                <w:szCs w:val="16"/>
                <w:lang w:val="en-US"/>
              </w:rPr>
              <w:t xml:space="preserve">loc de consum şi/sau de producere </w:t>
            </w:r>
            <w:r w:rsidR="00201493" w:rsidRPr="00E91878">
              <w:rPr>
                <w:rFonts w:ascii="Times New Roman" w:eastAsia="Times New Roman" w:hAnsi="Times New Roman" w:cs="Times New Roman"/>
                <w:bCs/>
                <w:color w:val="000000" w:themeColor="text1"/>
                <w:sz w:val="16"/>
                <w:szCs w:val="16"/>
                <w:lang w:val="en-US"/>
              </w:rPr>
              <w:t>nou</w:t>
            </w:r>
            <w:r w:rsidR="00201493">
              <w:rPr>
                <w:rFonts w:ascii="Times New Roman" w:eastAsia="Times New Roman" w:hAnsi="Times New Roman" w:cs="Times New Roman"/>
                <w:bCs/>
                <w:color w:val="000000" w:themeColor="text1"/>
                <w:sz w:val="16"/>
                <w:szCs w:val="16"/>
                <w:lang w:val="en-US"/>
              </w:rPr>
              <w:t>;</w:t>
            </w:r>
          </w:p>
          <w:p w14:paraId="672C8D82" w14:textId="77777777" w:rsidR="00201493" w:rsidRPr="00201493" w:rsidRDefault="00201493" w:rsidP="00201493">
            <w:pPr>
              <w:jc w:val="both"/>
              <w:rPr>
                <w:rFonts w:ascii="Times New Roman" w:hAnsi="Times New Roman" w:cs="Times New Roman"/>
                <w:sz w:val="16"/>
                <w:szCs w:val="16"/>
                <w:highlight w:val="green"/>
              </w:rPr>
            </w:pPr>
            <w:r w:rsidRPr="00201493">
              <w:rPr>
                <w:rFonts w:ascii="Times New Roman" w:hAnsi="Times New Roman" w:cs="Times New Roman"/>
                <w:sz w:val="16"/>
                <w:szCs w:val="16"/>
                <w:highlight w:val="green"/>
              </w:rPr>
              <w:t xml:space="preserve">(ii) loc de consum și/sau de producere cu instalație de stocare, nou; </w:t>
            </w:r>
          </w:p>
          <w:p w14:paraId="333DA705" w14:textId="77777777" w:rsidR="00201493" w:rsidRPr="00201493" w:rsidRDefault="00201493" w:rsidP="00201493">
            <w:pPr>
              <w:jc w:val="both"/>
              <w:rPr>
                <w:rFonts w:ascii="Times New Roman" w:hAnsi="Times New Roman" w:cs="Times New Roman"/>
                <w:sz w:val="16"/>
                <w:szCs w:val="16"/>
                <w:highlight w:val="green"/>
              </w:rPr>
            </w:pPr>
            <w:r w:rsidRPr="00201493">
              <w:rPr>
                <w:rFonts w:ascii="Times New Roman" w:hAnsi="Times New Roman" w:cs="Times New Roman"/>
                <w:sz w:val="16"/>
                <w:szCs w:val="16"/>
                <w:highlight w:val="green"/>
              </w:rPr>
              <w:lastRenderedPageBreak/>
              <w:t>(iii) sistem de înaltă tensiune în curent continuu, denumit în continuare sistem HVDC, nou</w:t>
            </w:r>
          </w:p>
          <w:p w14:paraId="5F3D28C8" w14:textId="77777777" w:rsidR="00201493" w:rsidRPr="00201493" w:rsidRDefault="00201493" w:rsidP="00201493">
            <w:pPr>
              <w:jc w:val="both"/>
              <w:rPr>
                <w:rFonts w:ascii="Times New Roman" w:hAnsi="Times New Roman" w:cs="Times New Roman"/>
                <w:sz w:val="16"/>
                <w:szCs w:val="16"/>
                <w:highlight w:val="green"/>
              </w:rPr>
            </w:pPr>
            <w:r w:rsidRPr="00201493">
              <w:rPr>
                <w:rFonts w:ascii="Times New Roman" w:hAnsi="Times New Roman" w:cs="Times New Roman"/>
                <w:sz w:val="16"/>
                <w:szCs w:val="16"/>
                <w:highlight w:val="green"/>
              </w:rPr>
              <w:t xml:space="preserve">(iv) loc de producere cu sistem HVDC nou; </w:t>
            </w:r>
          </w:p>
          <w:p w14:paraId="485262D0" w14:textId="77777777" w:rsidR="00201493" w:rsidRPr="00201493" w:rsidRDefault="00201493" w:rsidP="00201493">
            <w:pPr>
              <w:jc w:val="both"/>
              <w:rPr>
                <w:rFonts w:ascii="Times New Roman" w:hAnsi="Times New Roman" w:cs="Times New Roman"/>
                <w:sz w:val="16"/>
                <w:szCs w:val="16"/>
                <w:highlight w:val="green"/>
              </w:rPr>
            </w:pPr>
            <w:r w:rsidRPr="00201493">
              <w:rPr>
                <w:rFonts w:ascii="Times New Roman" w:hAnsi="Times New Roman" w:cs="Times New Roman"/>
                <w:sz w:val="16"/>
                <w:szCs w:val="16"/>
                <w:highlight w:val="green"/>
              </w:rPr>
              <w:t>(v) loc de producere cu instalații de stocare și cu sistem HVDC, nou;</w:t>
            </w:r>
          </w:p>
          <w:p w14:paraId="1BA59D75" w14:textId="77777777" w:rsidR="00201493" w:rsidRPr="00201493" w:rsidRDefault="00201493" w:rsidP="00201493">
            <w:pPr>
              <w:jc w:val="both"/>
              <w:rPr>
                <w:rFonts w:ascii="Times New Roman" w:hAnsi="Times New Roman" w:cs="Times New Roman"/>
                <w:sz w:val="16"/>
                <w:szCs w:val="16"/>
              </w:rPr>
            </w:pPr>
            <w:r w:rsidRPr="00201493">
              <w:rPr>
                <w:rFonts w:ascii="Times New Roman" w:hAnsi="Times New Roman" w:cs="Times New Roman"/>
                <w:sz w:val="16"/>
                <w:szCs w:val="16"/>
                <w:highlight w:val="green"/>
              </w:rPr>
              <w:t xml:space="preserve">(vi) instalații de stocare noi; </w:t>
            </w:r>
          </w:p>
          <w:p w14:paraId="5BBD023B" w14:textId="77777777" w:rsidR="00201493" w:rsidRDefault="00DB756A" w:rsidP="00DB756A">
            <w:pPr>
              <w:jc w:val="both"/>
              <w:rPr>
                <w:rFonts w:ascii="Times New Roman" w:eastAsia="Times New Roman" w:hAnsi="Times New Roman" w:cs="Times New Roman"/>
                <w:bCs/>
                <w:color w:val="000000" w:themeColor="text1"/>
                <w:sz w:val="16"/>
                <w:szCs w:val="16"/>
                <w:lang w:val="en-US"/>
              </w:rPr>
            </w:pPr>
            <w:r w:rsidRPr="00DB756A">
              <w:rPr>
                <w:rFonts w:ascii="Times New Roman" w:eastAsia="Times New Roman" w:hAnsi="Times New Roman" w:cs="Times New Roman"/>
                <w:bCs/>
                <w:color w:val="000000" w:themeColor="text1"/>
                <w:sz w:val="16"/>
                <w:szCs w:val="16"/>
                <w:lang w:val="en-US"/>
              </w:rPr>
              <w:t>b) utilizatorii care solicită modificarea instalaţiei prin care se racordează la reţea un</w:t>
            </w:r>
            <w:r w:rsidR="00201493" w:rsidRPr="00201493">
              <w:rPr>
                <w:rFonts w:ascii="Times New Roman" w:eastAsia="Times New Roman" w:hAnsi="Times New Roman" w:cs="Times New Roman"/>
                <w:bCs/>
                <w:color w:val="000000" w:themeColor="text1"/>
                <w:sz w:val="16"/>
                <w:szCs w:val="16"/>
                <w:highlight w:val="green"/>
                <w:lang w:val="en-US"/>
              </w:rPr>
              <w:t>/o:</w:t>
            </w:r>
          </w:p>
          <w:p w14:paraId="5DBD5496" w14:textId="77777777" w:rsidR="00201493" w:rsidRDefault="00201493" w:rsidP="00DB756A">
            <w:pPr>
              <w:jc w:val="both"/>
              <w:rPr>
                <w:rFonts w:ascii="Times New Roman" w:eastAsia="Times New Roman" w:hAnsi="Times New Roman" w:cs="Times New Roman"/>
                <w:bCs/>
                <w:color w:val="000000" w:themeColor="text1"/>
                <w:sz w:val="16"/>
                <w:szCs w:val="16"/>
                <w:lang w:val="en-US"/>
              </w:rPr>
            </w:pPr>
            <w:r w:rsidRPr="00201493">
              <w:rPr>
                <w:rFonts w:ascii="Times New Roman" w:eastAsia="Times New Roman" w:hAnsi="Times New Roman" w:cs="Times New Roman"/>
                <w:bCs/>
                <w:color w:val="000000" w:themeColor="text1"/>
                <w:sz w:val="16"/>
                <w:szCs w:val="16"/>
                <w:highlight w:val="green"/>
                <w:lang w:val="en-US"/>
              </w:rPr>
              <w:t>(i)</w:t>
            </w:r>
            <w:r w:rsidR="00DB756A" w:rsidRPr="00DB756A">
              <w:rPr>
                <w:rFonts w:ascii="Times New Roman" w:eastAsia="Times New Roman" w:hAnsi="Times New Roman" w:cs="Times New Roman"/>
                <w:bCs/>
                <w:color w:val="000000" w:themeColor="text1"/>
                <w:sz w:val="16"/>
                <w:szCs w:val="16"/>
                <w:lang w:val="en-US"/>
              </w:rPr>
              <w:t xml:space="preserve"> loc de consum şi/ sau de producere</w:t>
            </w:r>
            <w:r>
              <w:rPr>
                <w:rFonts w:ascii="Times New Roman" w:eastAsia="Times New Roman" w:hAnsi="Times New Roman" w:cs="Times New Roman"/>
                <w:bCs/>
                <w:color w:val="000000" w:themeColor="text1"/>
                <w:sz w:val="16"/>
                <w:szCs w:val="16"/>
                <w:lang w:val="en-US"/>
              </w:rPr>
              <w:t>;</w:t>
            </w:r>
          </w:p>
          <w:p w14:paraId="14B77D78" w14:textId="77777777" w:rsidR="00201493" w:rsidRPr="00201493" w:rsidRDefault="00201493" w:rsidP="00201493">
            <w:pPr>
              <w:jc w:val="both"/>
              <w:rPr>
                <w:rFonts w:ascii="Times New Roman" w:eastAsia="Times New Roman" w:hAnsi="Times New Roman" w:cs="Times New Roman"/>
                <w:bCs/>
                <w:color w:val="000000" w:themeColor="text1"/>
                <w:sz w:val="16"/>
                <w:szCs w:val="16"/>
                <w:highlight w:val="green"/>
                <w:lang w:val="en-US"/>
              </w:rPr>
            </w:pPr>
            <w:r w:rsidRPr="00201493">
              <w:rPr>
                <w:rFonts w:ascii="Times New Roman" w:eastAsia="Times New Roman" w:hAnsi="Times New Roman" w:cs="Times New Roman"/>
                <w:bCs/>
                <w:color w:val="000000" w:themeColor="text1"/>
                <w:sz w:val="16"/>
                <w:szCs w:val="16"/>
                <w:highlight w:val="green"/>
                <w:lang w:val="en-US"/>
              </w:rPr>
              <w:t>(ii) loc de consum și/sau de producere cu instalație de stocare;</w:t>
            </w:r>
          </w:p>
          <w:p w14:paraId="5E552628" w14:textId="77777777" w:rsidR="00201493" w:rsidRPr="00201493" w:rsidRDefault="00201493" w:rsidP="00201493">
            <w:pPr>
              <w:jc w:val="both"/>
              <w:rPr>
                <w:rFonts w:ascii="Times New Roman" w:eastAsia="Times New Roman" w:hAnsi="Times New Roman" w:cs="Times New Roman"/>
                <w:bCs/>
                <w:color w:val="000000" w:themeColor="text1"/>
                <w:sz w:val="16"/>
                <w:szCs w:val="16"/>
                <w:highlight w:val="green"/>
                <w:lang w:val="en-US"/>
              </w:rPr>
            </w:pPr>
            <w:r w:rsidRPr="00201493">
              <w:rPr>
                <w:rFonts w:ascii="Times New Roman" w:eastAsia="Times New Roman" w:hAnsi="Times New Roman" w:cs="Times New Roman"/>
                <w:bCs/>
                <w:color w:val="000000" w:themeColor="text1"/>
                <w:sz w:val="16"/>
                <w:szCs w:val="16"/>
                <w:highlight w:val="green"/>
                <w:lang w:val="en-US"/>
              </w:rPr>
              <w:t xml:space="preserve">(iii) sistem HVDC; </w:t>
            </w:r>
          </w:p>
          <w:p w14:paraId="03A5A3E7" w14:textId="77777777" w:rsidR="00201493" w:rsidRPr="00201493" w:rsidRDefault="00201493" w:rsidP="00201493">
            <w:pPr>
              <w:jc w:val="both"/>
              <w:rPr>
                <w:rFonts w:ascii="Times New Roman" w:eastAsia="Times New Roman" w:hAnsi="Times New Roman" w:cs="Times New Roman"/>
                <w:bCs/>
                <w:color w:val="000000" w:themeColor="text1"/>
                <w:sz w:val="16"/>
                <w:szCs w:val="16"/>
                <w:highlight w:val="green"/>
                <w:lang w:val="en-US"/>
              </w:rPr>
            </w:pPr>
            <w:r w:rsidRPr="00201493">
              <w:rPr>
                <w:rFonts w:ascii="Times New Roman" w:eastAsia="Times New Roman" w:hAnsi="Times New Roman" w:cs="Times New Roman"/>
                <w:bCs/>
                <w:color w:val="000000" w:themeColor="text1"/>
                <w:sz w:val="16"/>
                <w:szCs w:val="16"/>
                <w:highlight w:val="green"/>
                <w:lang w:val="en-US"/>
              </w:rPr>
              <w:t>(iv) loc de producere cu sistem HVDC;</w:t>
            </w:r>
          </w:p>
          <w:p w14:paraId="048D8075" w14:textId="77777777" w:rsidR="00201493" w:rsidRPr="00201493" w:rsidRDefault="00201493" w:rsidP="00201493">
            <w:pPr>
              <w:jc w:val="both"/>
              <w:rPr>
                <w:rFonts w:ascii="Times New Roman" w:eastAsia="Times New Roman" w:hAnsi="Times New Roman" w:cs="Times New Roman"/>
                <w:bCs/>
                <w:color w:val="000000" w:themeColor="text1"/>
                <w:sz w:val="16"/>
                <w:szCs w:val="16"/>
                <w:highlight w:val="green"/>
                <w:lang w:val="en-US"/>
              </w:rPr>
            </w:pPr>
            <w:r w:rsidRPr="00201493">
              <w:rPr>
                <w:rFonts w:ascii="Times New Roman" w:eastAsia="Times New Roman" w:hAnsi="Times New Roman" w:cs="Times New Roman"/>
                <w:bCs/>
                <w:color w:val="000000" w:themeColor="text1"/>
                <w:sz w:val="16"/>
                <w:szCs w:val="16"/>
                <w:highlight w:val="green"/>
                <w:lang w:val="en-US"/>
              </w:rPr>
              <w:t>(v) loc de producere cu instalații de stocare și cu sistem HVDC</w:t>
            </w:r>
          </w:p>
          <w:p w14:paraId="1BC4FEB7" w14:textId="4385AA12" w:rsidR="00201493" w:rsidRDefault="00201493" w:rsidP="00201493">
            <w:pPr>
              <w:jc w:val="both"/>
              <w:rPr>
                <w:rFonts w:ascii="Times New Roman" w:eastAsia="Times New Roman" w:hAnsi="Times New Roman" w:cs="Times New Roman"/>
                <w:bCs/>
                <w:color w:val="000000" w:themeColor="text1"/>
                <w:sz w:val="16"/>
                <w:szCs w:val="16"/>
                <w:lang w:val="en-US"/>
              </w:rPr>
            </w:pPr>
            <w:r w:rsidRPr="00201493">
              <w:rPr>
                <w:rFonts w:ascii="Times New Roman" w:eastAsia="Times New Roman" w:hAnsi="Times New Roman" w:cs="Times New Roman"/>
                <w:bCs/>
                <w:color w:val="000000" w:themeColor="text1"/>
                <w:sz w:val="16"/>
                <w:szCs w:val="16"/>
                <w:highlight w:val="green"/>
                <w:lang w:val="en-US"/>
              </w:rPr>
              <w:t>(vi) instalație de stocare;</w:t>
            </w:r>
          </w:p>
          <w:p w14:paraId="0B1245D8" w14:textId="77777777" w:rsidR="00201493" w:rsidRDefault="00DB756A" w:rsidP="00201493">
            <w:pPr>
              <w:jc w:val="both"/>
              <w:rPr>
                <w:rFonts w:ascii="Times New Roman" w:eastAsia="Times New Roman" w:hAnsi="Times New Roman" w:cs="Times New Roman"/>
                <w:bCs/>
                <w:color w:val="000000" w:themeColor="text1"/>
                <w:sz w:val="16"/>
                <w:szCs w:val="16"/>
                <w:lang w:val="en-US"/>
              </w:rPr>
            </w:pPr>
            <w:r w:rsidRPr="00DB756A">
              <w:rPr>
                <w:rFonts w:ascii="Times New Roman" w:eastAsia="Times New Roman" w:hAnsi="Times New Roman" w:cs="Times New Roman"/>
                <w:bCs/>
                <w:color w:val="000000" w:themeColor="text1"/>
                <w:sz w:val="16"/>
                <w:szCs w:val="16"/>
                <w:lang w:val="en-US"/>
              </w:rPr>
              <w:t xml:space="preserve">c) utilizatorii </w:t>
            </w:r>
            <w:r w:rsidR="00201493" w:rsidRPr="00201493">
              <w:rPr>
                <w:rFonts w:ascii="Times New Roman" w:eastAsia="Times New Roman" w:hAnsi="Times New Roman" w:cs="Times New Roman"/>
                <w:bCs/>
                <w:color w:val="000000" w:themeColor="text1"/>
                <w:sz w:val="16"/>
                <w:szCs w:val="16"/>
                <w:highlight w:val="green"/>
                <w:lang w:val="en-US"/>
              </w:rPr>
              <w:t>care solicită modificarea</w:t>
            </w:r>
            <w:r w:rsidR="00201493">
              <w:rPr>
                <w:rFonts w:ascii="Times New Roman" w:eastAsia="Times New Roman" w:hAnsi="Times New Roman" w:cs="Times New Roman"/>
                <w:bCs/>
                <w:color w:val="000000" w:themeColor="text1"/>
                <w:sz w:val="16"/>
                <w:szCs w:val="16"/>
                <w:lang w:val="en-US"/>
              </w:rPr>
              <w:t xml:space="preserve"> elementel</w:t>
            </w:r>
            <w:r w:rsidR="00201493" w:rsidRPr="00201493">
              <w:rPr>
                <w:rFonts w:ascii="Times New Roman" w:eastAsia="Times New Roman" w:hAnsi="Times New Roman" w:cs="Times New Roman"/>
                <w:bCs/>
                <w:color w:val="000000" w:themeColor="text1"/>
                <w:sz w:val="16"/>
                <w:szCs w:val="16"/>
                <w:highlight w:val="green"/>
                <w:lang w:val="en-US"/>
              </w:rPr>
              <w:t>or</w:t>
            </w:r>
            <w:r w:rsidR="00201493">
              <w:rPr>
                <w:rFonts w:ascii="Times New Roman" w:eastAsia="Times New Roman" w:hAnsi="Times New Roman" w:cs="Times New Roman"/>
                <w:bCs/>
                <w:color w:val="000000" w:themeColor="text1"/>
                <w:sz w:val="16"/>
                <w:szCs w:val="16"/>
                <w:lang w:val="en-US"/>
              </w:rPr>
              <w:t xml:space="preserve"> tehnice energetice </w:t>
            </w:r>
            <w:r w:rsidR="00201493" w:rsidRPr="00DB756A">
              <w:rPr>
                <w:rFonts w:ascii="Times New Roman" w:eastAsia="Times New Roman" w:hAnsi="Times New Roman" w:cs="Times New Roman"/>
                <w:bCs/>
                <w:color w:val="000000" w:themeColor="text1"/>
                <w:sz w:val="16"/>
                <w:szCs w:val="16"/>
                <w:lang w:val="en-US"/>
              </w:rPr>
              <w:t xml:space="preserve">sau administrative caracteristice </w:t>
            </w:r>
            <w:r w:rsidR="00201493" w:rsidRPr="00201493">
              <w:rPr>
                <w:rFonts w:ascii="Times New Roman" w:eastAsia="Times New Roman" w:hAnsi="Times New Roman" w:cs="Times New Roman"/>
                <w:bCs/>
                <w:color w:val="000000" w:themeColor="text1"/>
                <w:sz w:val="16"/>
                <w:szCs w:val="16"/>
                <w:highlight w:val="green"/>
                <w:lang w:val="en-US"/>
              </w:rPr>
              <w:t>ale:</w:t>
            </w:r>
          </w:p>
          <w:p w14:paraId="526CE0EC" w14:textId="77777777" w:rsidR="00201493" w:rsidRDefault="00201493" w:rsidP="00201493">
            <w:pPr>
              <w:jc w:val="both"/>
              <w:rPr>
                <w:rFonts w:ascii="Times New Roman" w:eastAsia="Times New Roman" w:hAnsi="Times New Roman" w:cs="Times New Roman"/>
                <w:bCs/>
                <w:color w:val="000000" w:themeColor="text1"/>
                <w:sz w:val="16"/>
                <w:szCs w:val="16"/>
                <w:lang w:val="en-US"/>
              </w:rPr>
            </w:pPr>
            <w:r w:rsidRPr="00201493">
              <w:rPr>
                <w:rFonts w:ascii="Times New Roman" w:eastAsia="Times New Roman" w:hAnsi="Times New Roman" w:cs="Times New Roman"/>
                <w:bCs/>
                <w:color w:val="000000" w:themeColor="text1"/>
                <w:sz w:val="16"/>
                <w:szCs w:val="16"/>
                <w:highlight w:val="green"/>
                <w:lang w:val="en-US"/>
              </w:rPr>
              <w:t xml:space="preserve">(i) </w:t>
            </w:r>
            <w:r w:rsidR="00DB756A" w:rsidRPr="00DB756A">
              <w:rPr>
                <w:rFonts w:ascii="Times New Roman" w:eastAsia="Times New Roman" w:hAnsi="Times New Roman" w:cs="Times New Roman"/>
                <w:bCs/>
                <w:color w:val="000000" w:themeColor="text1"/>
                <w:sz w:val="16"/>
                <w:szCs w:val="16"/>
                <w:lang w:val="en-US"/>
              </w:rPr>
              <w:t>locuri</w:t>
            </w:r>
            <w:r w:rsidRPr="00201493">
              <w:rPr>
                <w:rFonts w:ascii="Times New Roman" w:eastAsia="Times New Roman" w:hAnsi="Times New Roman" w:cs="Times New Roman"/>
                <w:bCs/>
                <w:color w:val="000000" w:themeColor="text1"/>
                <w:sz w:val="16"/>
                <w:szCs w:val="16"/>
                <w:highlight w:val="green"/>
                <w:lang w:val="en-US"/>
              </w:rPr>
              <w:t>lor</w:t>
            </w:r>
            <w:r w:rsidR="00DB756A" w:rsidRPr="00201493">
              <w:rPr>
                <w:rFonts w:ascii="Times New Roman" w:eastAsia="Times New Roman" w:hAnsi="Times New Roman" w:cs="Times New Roman"/>
                <w:bCs/>
                <w:color w:val="000000" w:themeColor="text1"/>
                <w:sz w:val="16"/>
                <w:szCs w:val="16"/>
                <w:highlight w:val="green"/>
                <w:lang w:val="en-US"/>
              </w:rPr>
              <w:t xml:space="preserve"> </w:t>
            </w:r>
            <w:r w:rsidR="00DB756A" w:rsidRPr="00DB756A">
              <w:rPr>
                <w:rFonts w:ascii="Times New Roman" w:eastAsia="Times New Roman" w:hAnsi="Times New Roman" w:cs="Times New Roman"/>
                <w:bCs/>
                <w:color w:val="000000" w:themeColor="text1"/>
                <w:sz w:val="16"/>
                <w:szCs w:val="16"/>
                <w:lang w:val="en-US"/>
              </w:rPr>
              <w:t>de consum şi/sau de producere</w:t>
            </w:r>
            <w:r>
              <w:rPr>
                <w:rFonts w:ascii="Times New Roman" w:eastAsia="Times New Roman" w:hAnsi="Times New Roman" w:cs="Times New Roman"/>
                <w:bCs/>
                <w:color w:val="000000" w:themeColor="text1"/>
                <w:sz w:val="16"/>
                <w:szCs w:val="16"/>
                <w:lang w:val="en-US"/>
              </w:rPr>
              <w:t>;</w:t>
            </w:r>
          </w:p>
          <w:p w14:paraId="15F2E698" w14:textId="77777777" w:rsidR="00201493" w:rsidRPr="00201493" w:rsidRDefault="00201493" w:rsidP="00201493">
            <w:pPr>
              <w:jc w:val="both"/>
              <w:rPr>
                <w:rFonts w:ascii="Times New Roman" w:eastAsia="Times New Roman" w:hAnsi="Times New Roman" w:cs="Times New Roman"/>
                <w:bCs/>
                <w:color w:val="000000" w:themeColor="text1"/>
                <w:sz w:val="16"/>
                <w:szCs w:val="16"/>
                <w:highlight w:val="green"/>
                <w:lang w:val="en-US"/>
              </w:rPr>
            </w:pPr>
            <w:r w:rsidRPr="00201493">
              <w:rPr>
                <w:rFonts w:ascii="Times New Roman" w:eastAsia="Times New Roman" w:hAnsi="Times New Roman" w:cs="Times New Roman"/>
                <w:bCs/>
                <w:color w:val="000000" w:themeColor="text1"/>
                <w:sz w:val="16"/>
                <w:szCs w:val="16"/>
                <w:highlight w:val="green"/>
                <w:lang w:val="en-US"/>
              </w:rPr>
              <w:t>(ii) locurilor de consum și/sau de producere cu instalații de stocare;</w:t>
            </w:r>
          </w:p>
          <w:p w14:paraId="22850ED7" w14:textId="77777777" w:rsidR="00201493" w:rsidRPr="00201493" w:rsidRDefault="00201493" w:rsidP="00201493">
            <w:pPr>
              <w:jc w:val="both"/>
              <w:rPr>
                <w:rFonts w:ascii="Times New Roman" w:eastAsia="Times New Roman" w:hAnsi="Times New Roman" w:cs="Times New Roman"/>
                <w:bCs/>
                <w:color w:val="000000" w:themeColor="text1"/>
                <w:sz w:val="16"/>
                <w:szCs w:val="16"/>
                <w:highlight w:val="green"/>
                <w:lang w:val="en-US"/>
              </w:rPr>
            </w:pPr>
            <w:r w:rsidRPr="00201493">
              <w:rPr>
                <w:rFonts w:ascii="Times New Roman" w:eastAsia="Times New Roman" w:hAnsi="Times New Roman" w:cs="Times New Roman"/>
                <w:bCs/>
                <w:color w:val="000000" w:themeColor="text1"/>
                <w:sz w:val="16"/>
                <w:szCs w:val="16"/>
                <w:highlight w:val="green"/>
                <w:lang w:val="en-US"/>
              </w:rPr>
              <w:t xml:space="preserve">(iii) sistemelor HVDC; </w:t>
            </w:r>
          </w:p>
          <w:p w14:paraId="65971BBB" w14:textId="77777777" w:rsidR="00201493" w:rsidRPr="00201493" w:rsidRDefault="00201493" w:rsidP="00201493">
            <w:pPr>
              <w:jc w:val="both"/>
              <w:rPr>
                <w:rFonts w:ascii="Times New Roman" w:eastAsia="Times New Roman" w:hAnsi="Times New Roman" w:cs="Times New Roman"/>
                <w:bCs/>
                <w:color w:val="000000" w:themeColor="text1"/>
                <w:sz w:val="16"/>
                <w:szCs w:val="16"/>
                <w:highlight w:val="green"/>
                <w:lang w:val="en-US"/>
              </w:rPr>
            </w:pPr>
            <w:r w:rsidRPr="00201493">
              <w:rPr>
                <w:rFonts w:ascii="Times New Roman" w:eastAsia="Times New Roman" w:hAnsi="Times New Roman" w:cs="Times New Roman"/>
                <w:bCs/>
                <w:color w:val="000000" w:themeColor="text1"/>
                <w:sz w:val="16"/>
                <w:szCs w:val="16"/>
                <w:highlight w:val="green"/>
                <w:lang w:val="en-US"/>
              </w:rPr>
              <w:t>(iv) locurilor de producere cu sisteme HVDC;</w:t>
            </w:r>
          </w:p>
          <w:p w14:paraId="710FB5AA" w14:textId="77777777" w:rsidR="00201493" w:rsidRPr="00201493" w:rsidRDefault="00201493" w:rsidP="00201493">
            <w:pPr>
              <w:jc w:val="both"/>
              <w:rPr>
                <w:rFonts w:ascii="Times New Roman" w:eastAsia="Times New Roman" w:hAnsi="Times New Roman" w:cs="Times New Roman"/>
                <w:bCs/>
                <w:color w:val="000000" w:themeColor="text1"/>
                <w:sz w:val="16"/>
                <w:szCs w:val="16"/>
                <w:highlight w:val="green"/>
                <w:lang w:val="en-US"/>
              </w:rPr>
            </w:pPr>
            <w:r w:rsidRPr="00201493">
              <w:rPr>
                <w:rFonts w:ascii="Times New Roman" w:eastAsia="Times New Roman" w:hAnsi="Times New Roman" w:cs="Times New Roman"/>
                <w:bCs/>
                <w:color w:val="000000" w:themeColor="text1"/>
                <w:sz w:val="16"/>
                <w:szCs w:val="16"/>
                <w:highlight w:val="green"/>
                <w:lang w:val="en-US"/>
              </w:rPr>
              <w:t>(v) locurilor de producere cu instalații de stocare și cu sisteme HVDC</w:t>
            </w:r>
          </w:p>
          <w:p w14:paraId="0021E261" w14:textId="5F23DE18" w:rsidR="00D355CD" w:rsidRPr="002D73AF" w:rsidRDefault="00201493" w:rsidP="00201493">
            <w:pPr>
              <w:jc w:val="both"/>
              <w:rPr>
                <w:rFonts w:ascii="Times New Roman" w:eastAsia="Times New Roman" w:hAnsi="Times New Roman" w:cs="Times New Roman"/>
                <w:bCs/>
                <w:color w:val="000000" w:themeColor="text1"/>
                <w:sz w:val="16"/>
                <w:szCs w:val="16"/>
                <w:lang w:val="en-US"/>
              </w:rPr>
            </w:pPr>
            <w:r w:rsidRPr="00201493">
              <w:rPr>
                <w:rFonts w:ascii="Times New Roman" w:eastAsia="Times New Roman" w:hAnsi="Times New Roman" w:cs="Times New Roman"/>
                <w:bCs/>
                <w:color w:val="000000" w:themeColor="text1"/>
                <w:sz w:val="16"/>
                <w:szCs w:val="16"/>
                <w:highlight w:val="green"/>
                <w:lang w:val="en-US"/>
              </w:rPr>
              <w:t>(vi) instalațiilor de stocare.</w:t>
            </w:r>
            <w:r w:rsidR="00DB756A" w:rsidRPr="00DB756A">
              <w:rPr>
                <w:rFonts w:ascii="Times New Roman" w:eastAsia="Times New Roman" w:hAnsi="Times New Roman" w:cs="Times New Roman"/>
                <w:bCs/>
                <w:color w:val="000000" w:themeColor="text1"/>
                <w:sz w:val="16"/>
                <w:szCs w:val="16"/>
                <w:lang w:val="en-US"/>
              </w:rPr>
              <w:t>”</w:t>
            </w:r>
          </w:p>
        </w:tc>
      </w:tr>
      <w:tr w:rsidR="00BC4D4A" w:rsidRPr="002D1F08" w14:paraId="3E6D3F76" w14:textId="77777777" w:rsidTr="00611055">
        <w:tc>
          <w:tcPr>
            <w:tcW w:w="2552" w:type="dxa"/>
          </w:tcPr>
          <w:p w14:paraId="11A4C4F5" w14:textId="77777777" w:rsidR="00BC4D4A" w:rsidRPr="00D355CD" w:rsidRDefault="00BC4D4A" w:rsidP="00D355CD">
            <w:pPr>
              <w:shd w:val="clear" w:color="auto" w:fill="FFFFFF"/>
              <w:jc w:val="both"/>
              <w:rPr>
                <w:rFonts w:ascii="Times New Roman" w:eastAsia="Times New Roman" w:hAnsi="Times New Roman" w:cs="Times New Roman"/>
                <w:bCs/>
                <w:color w:val="000000" w:themeColor="text1"/>
                <w:sz w:val="16"/>
                <w:szCs w:val="16"/>
                <w:lang w:val="en-US"/>
              </w:rPr>
            </w:pPr>
          </w:p>
        </w:tc>
        <w:tc>
          <w:tcPr>
            <w:tcW w:w="3544" w:type="dxa"/>
          </w:tcPr>
          <w:p w14:paraId="7924AA2A" w14:textId="77777777" w:rsidR="00BC4D4A" w:rsidRPr="00DB756A" w:rsidRDefault="00BC4D4A" w:rsidP="00A04D79">
            <w:pPr>
              <w:jc w:val="both"/>
              <w:rPr>
                <w:rFonts w:ascii="Times New Roman" w:hAnsi="Times New Roman" w:cs="Times New Roman"/>
                <w:b/>
                <w:color w:val="000000" w:themeColor="text1"/>
                <w:sz w:val="16"/>
                <w:szCs w:val="16"/>
              </w:rPr>
            </w:pPr>
          </w:p>
        </w:tc>
        <w:tc>
          <w:tcPr>
            <w:tcW w:w="3118" w:type="dxa"/>
          </w:tcPr>
          <w:p w14:paraId="0EA1122F" w14:textId="77777777" w:rsidR="00BC4D4A" w:rsidRPr="00C6127F" w:rsidRDefault="00BC4D4A" w:rsidP="00D355CD">
            <w:pPr>
              <w:jc w:val="both"/>
              <w:rPr>
                <w:rFonts w:ascii="Times New Roman" w:hAnsi="Times New Roman"/>
                <w:b/>
                <w:color w:val="000000" w:themeColor="text1"/>
                <w:sz w:val="16"/>
                <w:szCs w:val="16"/>
              </w:rPr>
            </w:pPr>
          </w:p>
        </w:tc>
        <w:tc>
          <w:tcPr>
            <w:tcW w:w="2693" w:type="dxa"/>
          </w:tcPr>
          <w:p w14:paraId="5443518A" w14:textId="573CA8CA" w:rsidR="00BC4D4A" w:rsidRPr="00DD6362" w:rsidRDefault="00BC4D4A" w:rsidP="00A04D79">
            <w:pPr>
              <w:jc w:val="both"/>
              <w:rPr>
                <w:rFonts w:ascii="Times New Roman" w:hAnsi="Times New Roman" w:cs="Times New Roman"/>
                <w:b/>
                <w:sz w:val="16"/>
                <w:szCs w:val="16"/>
                <w:lang w:val="ro-RO"/>
              </w:rPr>
            </w:pPr>
            <w:r>
              <w:rPr>
                <w:rFonts w:ascii="Times New Roman" w:hAnsi="Times New Roman" w:cs="Times New Roman"/>
                <w:sz w:val="16"/>
                <w:szCs w:val="16"/>
                <w:lang w:val="ro-RO"/>
              </w:rPr>
              <w:t>Se reformulează pentru claritate.</w:t>
            </w:r>
          </w:p>
        </w:tc>
        <w:tc>
          <w:tcPr>
            <w:tcW w:w="3393" w:type="dxa"/>
          </w:tcPr>
          <w:p w14:paraId="5D9D45F3" w14:textId="255B4DC1" w:rsidR="00BC4D4A" w:rsidRPr="00DB756A" w:rsidRDefault="00D9510D" w:rsidP="00BC4D4A">
            <w:pPr>
              <w:jc w:val="both"/>
              <w:rPr>
                <w:rFonts w:ascii="Times New Roman" w:eastAsia="Times New Roman" w:hAnsi="Times New Roman" w:cs="Times New Roman"/>
                <w:b/>
                <w:bCs/>
                <w:color w:val="000000" w:themeColor="text1"/>
                <w:sz w:val="16"/>
                <w:szCs w:val="16"/>
                <w:lang w:val="en-US"/>
              </w:rPr>
            </w:pPr>
            <w:r>
              <w:rPr>
                <w:rFonts w:ascii="Times New Roman" w:eastAsia="Times New Roman" w:hAnsi="Times New Roman" w:cs="Times New Roman"/>
                <w:b/>
                <w:bCs/>
                <w:color w:val="000000" w:themeColor="text1"/>
                <w:sz w:val="16"/>
                <w:szCs w:val="16"/>
                <w:lang w:val="en-US"/>
              </w:rPr>
              <w:t xml:space="preserve">2. </w:t>
            </w:r>
            <w:r w:rsidR="00BC4D4A" w:rsidRPr="00DB756A">
              <w:rPr>
                <w:rFonts w:ascii="Times New Roman" w:eastAsia="Times New Roman" w:hAnsi="Times New Roman" w:cs="Times New Roman"/>
                <w:b/>
                <w:bCs/>
                <w:color w:val="000000" w:themeColor="text1"/>
                <w:sz w:val="16"/>
                <w:szCs w:val="16"/>
                <w:lang w:val="en-US"/>
              </w:rPr>
              <w:t>L</w:t>
            </w:r>
            <w:r w:rsidR="00BC4D4A">
              <w:rPr>
                <w:rFonts w:ascii="Times New Roman" w:eastAsia="Times New Roman" w:hAnsi="Times New Roman" w:cs="Times New Roman"/>
                <w:b/>
                <w:bCs/>
                <w:color w:val="000000" w:themeColor="text1"/>
                <w:sz w:val="16"/>
                <w:szCs w:val="16"/>
                <w:lang w:val="en-US"/>
              </w:rPr>
              <w:t>a articolul 2, după alineatul (2), se introduc două noi alineate, alineatele (2</w:t>
            </w:r>
            <w:r w:rsidR="00BC4D4A" w:rsidRPr="00BC4D4A">
              <w:rPr>
                <w:rFonts w:ascii="Times New Roman" w:eastAsia="Times New Roman" w:hAnsi="Times New Roman" w:cs="Times New Roman"/>
                <w:b/>
                <w:bCs/>
                <w:color w:val="000000" w:themeColor="text1"/>
                <w:sz w:val="16"/>
                <w:szCs w:val="16"/>
                <w:vertAlign w:val="superscript"/>
                <w:lang w:val="en-US"/>
              </w:rPr>
              <w:t>1</w:t>
            </w:r>
            <w:r w:rsidR="00BC4D4A">
              <w:rPr>
                <w:rFonts w:ascii="Times New Roman" w:eastAsia="Times New Roman" w:hAnsi="Times New Roman" w:cs="Times New Roman"/>
                <w:b/>
                <w:bCs/>
                <w:color w:val="000000" w:themeColor="text1"/>
                <w:sz w:val="16"/>
                <w:szCs w:val="16"/>
                <w:lang w:val="en-US"/>
              </w:rPr>
              <w:t>) și (2</w:t>
            </w:r>
            <w:r w:rsidR="00BC4D4A" w:rsidRPr="00BC4D4A">
              <w:rPr>
                <w:rFonts w:ascii="Times New Roman" w:eastAsia="Times New Roman" w:hAnsi="Times New Roman" w:cs="Times New Roman"/>
                <w:b/>
                <w:bCs/>
                <w:color w:val="000000" w:themeColor="text1"/>
                <w:sz w:val="16"/>
                <w:szCs w:val="16"/>
                <w:vertAlign w:val="superscript"/>
                <w:lang w:val="en-US"/>
              </w:rPr>
              <w:t>2</w:t>
            </w:r>
            <w:r w:rsidR="00BC4D4A">
              <w:rPr>
                <w:rFonts w:ascii="Times New Roman" w:eastAsia="Times New Roman" w:hAnsi="Times New Roman" w:cs="Times New Roman"/>
                <w:b/>
                <w:bCs/>
                <w:color w:val="000000" w:themeColor="text1"/>
                <w:sz w:val="16"/>
                <w:szCs w:val="16"/>
                <w:lang w:val="en-US"/>
              </w:rPr>
              <w:t>) cu</w:t>
            </w:r>
            <w:r w:rsidR="00BC4D4A" w:rsidRPr="00DB756A">
              <w:rPr>
                <w:rFonts w:ascii="Times New Roman" w:eastAsia="Times New Roman" w:hAnsi="Times New Roman" w:cs="Times New Roman"/>
                <w:b/>
                <w:bCs/>
                <w:color w:val="000000" w:themeColor="text1"/>
                <w:sz w:val="16"/>
                <w:szCs w:val="16"/>
                <w:lang w:val="en-US"/>
              </w:rPr>
              <w:t xml:space="preserve"> următorul cuprins:</w:t>
            </w:r>
          </w:p>
          <w:p w14:paraId="7CA6A03B" w14:textId="507481A3" w:rsidR="00BC4D4A" w:rsidRPr="00BC4D4A" w:rsidRDefault="00BC4D4A" w:rsidP="00BC4D4A">
            <w:pPr>
              <w:jc w:val="both"/>
              <w:rPr>
                <w:rFonts w:ascii="Times New Roman" w:hAnsi="Times New Roman" w:cs="Times New Roman"/>
                <w:color w:val="000000" w:themeColor="text1"/>
                <w:sz w:val="16"/>
                <w:szCs w:val="16"/>
                <w:highlight w:val="green"/>
              </w:rPr>
            </w:pPr>
            <w:r w:rsidRPr="00BC4D4A">
              <w:rPr>
                <w:rFonts w:ascii="Times New Roman" w:hAnsi="Times New Roman" w:cs="Times New Roman"/>
                <w:color w:val="000000" w:themeColor="text1"/>
                <w:sz w:val="16"/>
                <w:szCs w:val="16"/>
                <w:highlight w:val="green"/>
              </w:rPr>
              <w:t>”(2</w:t>
            </w:r>
            <w:r w:rsidRPr="00BC4D4A">
              <w:rPr>
                <w:rFonts w:ascii="Times New Roman" w:hAnsi="Times New Roman" w:cs="Times New Roman"/>
                <w:color w:val="000000" w:themeColor="text1"/>
                <w:sz w:val="16"/>
                <w:szCs w:val="16"/>
                <w:highlight w:val="green"/>
                <w:vertAlign w:val="superscript"/>
              </w:rPr>
              <w:t>1</w:t>
            </w:r>
            <w:r w:rsidRPr="00BC4D4A">
              <w:rPr>
                <w:rFonts w:ascii="Times New Roman" w:hAnsi="Times New Roman" w:cs="Times New Roman"/>
                <w:color w:val="000000" w:themeColor="text1"/>
                <w:sz w:val="16"/>
                <w:szCs w:val="16"/>
                <w:highlight w:val="green"/>
              </w:rPr>
              <w:t>) În aplicarea prevederilor prezentului regulament, sintagma "loc de consum" se înlocuieşte, după caz, cu sintagma:</w:t>
            </w:r>
          </w:p>
          <w:p w14:paraId="1F5DFE62" w14:textId="684EE138" w:rsidR="00BC4D4A" w:rsidRPr="00BC4D4A" w:rsidRDefault="00BC4D4A" w:rsidP="00BC4D4A">
            <w:pPr>
              <w:jc w:val="both"/>
              <w:rPr>
                <w:rFonts w:ascii="Times New Roman" w:hAnsi="Times New Roman" w:cs="Times New Roman"/>
                <w:color w:val="000000" w:themeColor="text1"/>
                <w:sz w:val="16"/>
                <w:szCs w:val="16"/>
                <w:highlight w:val="green"/>
              </w:rPr>
            </w:pPr>
            <w:r w:rsidRPr="00BC4D4A">
              <w:rPr>
                <w:rFonts w:ascii="Times New Roman" w:hAnsi="Times New Roman" w:cs="Times New Roman"/>
                <w:color w:val="000000" w:themeColor="text1"/>
                <w:sz w:val="16"/>
                <w:szCs w:val="16"/>
                <w:highlight w:val="green"/>
              </w:rPr>
              <w:t>(i) ”sistem HVDC”</w:t>
            </w:r>
            <w:r>
              <w:rPr>
                <w:rFonts w:ascii="Times New Roman" w:hAnsi="Times New Roman" w:cs="Times New Roman"/>
                <w:color w:val="000000" w:themeColor="text1"/>
                <w:sz w:val="16"/>
                <w:szCs w:val="16"/>
                <w:highlight w:val="green"/>
              </w:rPr>
              <w:t>;</w:t>
            </w:r>
          </w:p>
          <w:p w14:paraId="73F4AE52" w14:textId="5CD06700" w:rsidR="00BC4D4A" w:rsidRPr="00BC4D4A" w:rsidRDefault="00BC4D4A" w:rsidP="00BC4D4A">
            <w:pPr>
              <w:jc w:val="both"/>
              <w:rPr>
                <w:rFonts w:ascii="Times New Roman" w:hAnsi="Times New Roman" w:cs="Times New Roman"/>
                <w:color w:val="000000" w:themeColor="text1"/>
                <w:sz w:val="16"/>
                <w:szCs w:val="16"/>
                <w:highlight w:val="green"/>
              </w:rPr>
            </w:pPr>
            <w:r w:rsidRPr="00BC4D4A">
              <w:rPr>
                <w:rFonts w:ascii="Times New Roman" w:hAnsi="Times New Roman" w:cs="Times New Roman"/>
                <w:color w:val="000000" w:themeColor="text1"/>
                <w:sz w:val="16"/>
                <w:szCs w:val="16"/>
                <w:highlight w:val="green"/>
              </w:rPr>
              <w:t>(ii) ”loc de co</w:t>
            </w:r>
            <w:r w:rsidR="003874A1">
              <w:rPr>
                <w:rFonts w:ascii="Times New Roman" w:hAnsi="Times New Roman" w:cs="Times New Roman"/>
                <w:color w:val="000000" w:themeColor="text1"/>
                <w:sz w:val="16"/>
                <w:szCs w:val="16"/>
                <w:highlight w:val="green"/>
              </w:rPr>
              <w:t>nsum cu instalație de stocare”.</w:t>
            </w:r>
          </w:p>
          <w:p w14:paraId="0CD06CE3" w14:textId="796A0C58" w:rsidR="00BC4D4A" w:rsidRPr="00BC4D4A" w:rsidRDefault="00BC4D4A" w:rsidP="00BC4D4A">
            <w:pPr>
              <w:jc w:val="both"/>
              <w:rPr>
                <w:rFonts w:ascii="Times New Roman" w:hAnsi="Times New Roman" w:cs="Times New Roman"/>
                <w:color w:val="000000" w:themeColor="text1"/>
                <w:sz w:val="16"/>
                <w:szCs w:val="16"/>
                <w:highlight w:val="green"/>
              </w:rPr>
            </w:pPr>
            <w:r w:rsidRPr="00BC4D4A">
              <w:rPr>
                <w:rFonts w:ascii="Times New Roman" w:hAnsi="Times New Roman" w:cs="Times New Roman"/>
                <w:color w:val="000000" w:themeColor="text1"/>
                <w:sz w:val="16"/>
                <w:szCs w:val="16"/>
                <w:highlight w:val="green"/>
              </w:rPr>
              <w:t>(2</w:t>
            </w:r>
            <w:r w:rsidRPr="00BC4D4A">
              <w:rPr>
                <w:rFonts w:ascii="Times New Roman" w:hAnsi="Times New Roman" w:cs="Times New Roman"/>
                <w:color w:val="000000" w:themeColor="text1"/>
                <w:sz w:val="16"/>
                <w:szCs w:val="16"/>
                <w:highlight w:val="green"/>
                <w:vertAlign w:val="superscript"/>
              </w:rPr>
              <w:t>2</w:t>
            </w:r>
            <w:r w:rsidRPr="00BC4D4A">
              <w:rPr>
                <w:rFonts w:ascii="Times New Roman" w:hAnsi="Times New Roman" w:cs="Times New Roman"/>
                <w:color w:val="000000" w:themeColor="text1"/>
                <w:sz w:val="16"/>
                <w:szCs w:val="16"/>
                <w:highlight w:val="green"/>
              </w:rPr>
              <w:t>) În aplicarea prevederilor prezentului regulament, sintagma "loc de producere"/"loc de consum şi de producere" se înlocuiește, după caz, cu sintagma:</w:t>
            </w:r>
          </w:p>
          <w:p w14:paraId="32EE05ED" w14:textId="77777777" w:rsidR="00BC4D4A" w:rsidRPr="00BC4D4A" w:rsidRDefault="00BC4D4A" w:rsidP="00BC4D4A">
            <w:pPr>
              <w:jc w:val="both"/>
              <w:rPr>
                <w:rFonts w:ascii="Times New Roman" w:hAnsi="Times New Roman" w:cs="Times New Roman"/>
                <w:color w:val="000000" w:themeColor="text1"/>
                <w:sz w:val="16"/>
                <w:szCs w:val="16"/>
                <w:highlight w:val="green"/>
              </w:rPr>
            </w:pPr>
            <w:r w:rsidRPr="00BC4D4A">
              <w:rPr>
                <w:rFonts w:ascii="Times New Roman" w:hAnsi="Times New Roman" w:cs="Times New Roman"/>
                <w:color w:val="000000" w:themeColor="text1"/>
                <w:sz w:val="16"/>
                <w:szCs w:val="16"/>
                <w:highlight w:val="green"/>
              </w:rPr>
              <w:t>(i) ”loc de producere/loc de consum și de producere cu instalație de stocare”;</w:t>
            </w:r>
          </w:p>
          <w:p w14:paraId="7066172F" w14:textId="0F1CC33C" w:rsidR="00BC4D4A" w:rsidRPr="00BC4D4A" w:rsidRDefault="00BC4D4A" w:rsidP="00BC4D4A">
            <w:pPr>
              <w:jc w:val="both"/>
              <w:rPr>
                <w:rFonts w:ascii="Times New Roman" w:hAnsi="Times New Roman" w:cs="Times New Roman"/>
                <w:color w:val="000000" w:themeColor="text1"/>
                <w:sz w:val="16"/>
                <w:szCs w:val="16"/>
                <w:highlight w:val="green"/>
              </w:rPr>
            </w:pPr>
            <w:r w:rsidRPr="00BC4D4A">
              <w:rPr>
                <w:rFonts w:ascii="Times New Roman" w:hAnsi="Times New Roman" w:cs="Times New Roman"/>
                <w:color w:val="000000" w:themeColor="text1"/>
                <w:sz w:val="16"/>
                <w:szCs w:val="16"/>
                <w:highlight w:val="green"/>
              </w:rPr>
              <w:t>(ii) ”loc de producere cu sistem HVDC</w:t>
            </w:r>
            <w:r w:rsidRPr="00587E5A">
              <w:rPr>
                <w:rFonts w:ascii="Times New Roman" w:hAnsi="Times New Roman" w:cs="Times New Roman"/>
                <w:color w:val="000000" w:themeColor="text1"/>
                <w:sz w:val="16"/>
                <w:szCs w:val="16"/>
                <w:highlight w:val="green"/>
              </w:rPr>
              <w:t>/</w:t>
            </w:r>
            <w:r w:rsidR="00587E5A" w:rsidRPr="00587E5A">
              <w:rPr>
                <w:rFonts w:ascii="Times New Roman" w:hAnsi="Times New Roman" w:cs="Times New Roman"/>
                <w:color w:val="000000" w:themeColor="text1"/>
                <w:sz w:val="16"/>
                <w:szCs w:val="16"/>
                <w:highlight w:val="green"/>
              </w:rPr>
              <w:t xml:space="preserve">loc de producere </w:t>
            </w:r>
            <w:r w:rsidRPr="00587E5A">
              <w:rPr>
                <w:rFonts w:ascii="Times New Roman" w:hAnsi="Times New Roman" w:cs="Times New Roman"/>
                <w:color w:val="000000" w:themeColor="text1"/>
                <w:sz w:val="16"/>
                <w:szCs w:val="16"/>
                <w:highlight w:val="green"/>
              </w:rPr>
              <w:t>cu instalaț</w:t>
            </w:r>
            <w:r w:rsidR="00F80A69" w:rsidRPr="00587E5A">
              <w:rPr>
                <w:rFonts w:ascii="Times New Roman" w:hAnsi="Times New Roman" w:cs="Times New Roman"/>
                <w:color w:val="000000" w:themeColor="text1"/>
                <w:sz w:val="16"/>
                <w:szCs w:val="16"/>
                <w:highlight w:val="green"/>
              </w:rPr>
              <w:t>i</w:t>
            </w:r>
            <w:r w:rsidRPr="00587E5A">
              <w:rPr>
                <w:rFonts w:ascii="Times New Roman" w:hAnsi="Times New Roman" w:cs="Times New Roman"/>
                <w:color w:val="000000" w:themeColor="text1"/>
                <w:sz w:val="16"/>
                <w:szCs w:val="16"/>
                <w:highlight w:val="green"/>
              </w:rPr>
              <w:t>e</w:t>
            </w:r>
            <w:r w:rsidRPr="00BC4D4A">
              <w:rPr>
                <w:rFonts w:ascii="Times New Roman" w:hAnsi="Times New Roman" w:cs="Times New Roman"/>
                <w:color w:val="000000" w:themeColor="text1"/>
                <w:sz w:val="16"/>
                <w:szCs w:val="16"/>
                <w:highlight w:val="green"/>
              </w:rPr>
              <w:t xml:space="preserve"> de stocare și  sistem HVDC";</w:t>
            </w:r>
          </w:p>
          <w:p w14:paraId="359C0B60" w14:textId="32B49330" w:rsidR="00BC4D4A" w:rsidRPr="00BC4D4A" w:rsidRDefault="003874A1" w:rsidP="00BC4D4A">
            <w:pPr>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highlight w:val="green"/>
              </w:rPr>
              <w:t>(iii) ”instalație de stocare”</w:t>
            </w:r>
            <w:r w:rsidR="00BC4D4A" w:rsidRPr="00BC4D4A">
              <w:rPr>
                <w:rFonts w:ascii="Times New Roman" w:hAnsi="Times New Roman" w:cs="Times New Roman"/>
                <w:color w:val="000000" w:themeColor="text1"/>
                <w:sz w:val="16"/>
                <w:szCs w:val="16"/>
                <w:highlight w:val="green"/>
              </w:rPr>
              <w:t>.”</w:t>
            </w:r>
          </w:p>
        </w:tc>
      </w:tr>
      <w:tr w:rsidR="00535096" w:rsidRPr="002D1F08" w14:paraId="4F7909B0" w14:textId="77777777" w:rsidTr="00611055">
        <w:tc>
          <w:tcPr>
            <w:tcW w:w="2552" w:type="dxa"/>
          </w:tcPr>
          <w:p w14:paraId="0F0CF305" w14:textId="77777777" w:rsidR="00D355CD" w:rsidRPr="00D355CD" w:rsidRDefault="00D355CD" w:rsidP="00D355CD">
            <w:pPr>
              <w:shd w:val="clear" w:color="auto" w:fill="FFFFFF"/>
              <w:jc w:val="both"/>
              <w:rPr>
                <w:rFonts w:ascii="Times New Roman" w:eastAsia="Times New Roman" w:hAnsi="Times New Roman" w:cs="Times New Roman"/>
                <w:color w:val="000000" w:themeColor="text1"/>
                <w:sz w:val="16"/>
                <w:szCs w:val="16"/>
                <w:lang w:val="en-US"/>
              </w:rPr>
            </w:pPr>
            <w:r w:rsidRPr="00D355CD">
              <w:rPr>
                <w:rFonts w:ascii="Times New Roman" w:eastAsia="Times New Roman" w:hAnsi="Times New Roman" w:cs="Times New Roman"/>
                <w:bCs/>
                <w:color w:val="000000" w:themeColor="text1"/>
                <w:sz w:val="16"/>
                <w:szCs w:val="16"/>
                <w:lang w:val="en-US"/>
              </w:rPr>
              <w:t>Art. 2</w:t>
            </w:r>
          </w:p>
          <w:p w14:paraId="07CE8454" w14:textId="5E94C053" w:rsidR="00D355CD" w:rsidRPr="004D2247" w:rsidRDefault="00D355CD" w:rsidP="00C40FE0">
            <w:pPr>
              <w:widowControl w:val="0"/>
              <w:jc w:val="both"/>
              <w:rPr>
                <w:rFonts w:ascii="Times New Roman" w:hAnsi="Times New Roman" w:cs="Times New Roman"/>
                <w:color w:val="000000" w:themeColor="text1"/>
                <w:sz w:val="16"/>
                <w:szCs w:val="16"/>
                <w:lang w:val="ro-RO"/>
              </w:rPr>
            </w:pPr>
            <w:r w:rsidRPr="00D355CD">
              <w:rPr>
                <w:rFonts w:ascii="Times New Roman" w:eastAsia="Times New Roman" w:hAnsi="Times New Roman" w:cs="Times New Roman"/>
                <w:bCs/>
                <w:color w:val="000000" w:themeColor="text1"/>
                <w:sz w:val="16"/>
                <w:szCs w:val="16"/>
                <w:lang w:val="en-US"/>
              </w:rPr>
              <w:t>(4)</w:t>
            </w:r>
            <w:r w:rsidRPr="00D355CD">
              <w:rPr>
                <w:rFonts w:ascii="Times New Roman" w:eastAsia="Times New Roman" w:hAnsi="Times New Roman" w:cs="Times New Roman"/>
                <w:color w:val="000000" w:themeColor="text1"/>
                <w:sz w:val="16"/>
                <w:szCs w:val="16"/>
                <w:lang w:val="en-US"/>
              </w:rPr>
              <w:t>Avizul tehnic de racordare, emis de operatorul de reţea în condiţiile prevăzute de prezentul regulament, conţine condiţiile tehnico-economice de racordare la</w:t>
            </w:r>
            <w:r w:rsidR="00C40FE0" w:rsidRPr="00C40FE0">
              <w:rPr>
                <w:rFonts w:ascii="Times New Roman" w:eastAsia="Times New Roman" w:hAnsi="Times New Roman" w:cs="Times New Roman"/>
                <w:color w:val="000000" w:themeColor="text1"/>
                <w:sz w:val="16"/>
                <w:szCs w:val="16"/>
                <w:lang w:val="en-US"/>
              </w:rPr>
              <w:t xml:space="preserve"> reţea a unui loc de consum şi/sau de producere.</w:t>
            </w:r>
          </w:p>
        </w:tc>
        <w:tc>
          <w:tcPr>
            <w:tcW w:w="3544" w:type="dxa"/>
          </w:tcPr>
          <w:p w14:paraId="1409EDF6" w14:textId="77777777" w:rsidR="00A04D79" w:rsidRPr="00DB756A" w:rsidRDefault="00A04D79" w:rsidP="00A04D79">
            <w:pPr>
              <w:jc w:val="both"/>
              <w:rPr>
                <w:rFonts w:ascii="Times New Roman" w:hAnsi="Times New Roman" w:cs="Times New Roman"/>
                <w:b/>
                <w:color w:val="000000" w:themeColor="text1"/>
                <w:sz w:val="16"/>
                <w:szCs w:val="16"/>
              </w:rPr>
            </w:pPr>
            <w:r w:rsidRPr="00DB756A">
              <w:rPr>
                <w:rFonts w:ascii="Times New Roman" w:hAnsi="Times New Roman" w:cs="Times New Roman"/>
                <w:b/>
                <w:color w:val="000000" w:themeColor="text1"/>
                <w:sz w:val="16"/>
                <w:szCs w:val="16"/>
              </w:rPr>
              <w:t>2. La articolul 2, alineatul (4) se modifică și va avea următorul cuprins:</w:t>
            </w:r>
          </w:p>
          <w:p w14:paraId="18B74E8E" w14:textId="5BFAA26C" w:rsidR="00D355CD" w:rsidRPr="002D1F08" w:rsidRDefault="00A04D79" w:rsidP="00A04D79">
            <w:pPr>
              <w:widowControl w:val="0"/>
              <w:jc w:val="both"/>
              <w:rPr>
                <w:rFonts w:ascii="Times New Roman" w:hAnsi="Times New Roman" w:cs="Times New Roman"/>
                <w:b/>
                <w:sz w:val="16"/>
                <w:szCs w:val="16"/>
                <w:lang w:val="ro-RO"/>
              </w:rPr>
            </w:pPr>
            <w:r w:rsidRPr="00DB756A">
              <w:rPr>
                <w:rFonts w:ascii="Times New Roman" w:hAnsi="Times New Roman" w:cs="Times New Roman"/>
                <w:color w:val="000000" w:themeColor="text1"/>
                <w:sz w:val="16"/>
                <w:szCs w:val="16"/>
              </w:rPr>
              <w:t xml:space="preserve">”(4) Avizul tehnic de racordare, emis de operatorul de reţea în condiţiile prevăzute de prezentul regulament, conţine condiţiile tehnico-economice de racordare la reţea a unui loc de consum şi/sau de producere </w:t>
            </w:r>
            <w:r w:rsidRPr="00896A26">
              <w:rPr>
                <w:rFonts w:ascii="Times New Roman" w:hAnsi="Times New Roman" w:cs="Times New Roman"/>
                <w:color w:val="000000" w:themeColor="text1"/>
                <w:sz w:val="16"/>
                <w:szCs w:val="16"/>
                <w:highlight w:val="lightGray"/>
              </w:rPr>
              <w:t>și/sau instalații de stocare și/sau sisteme HVDC</w:t>
            </w:r>
            <w:r w:rsidRPr="00DB756A">
              <w:rPr>
                <w:rFonts w:ascii="Times New Roman" w:hAnsi="Times New Roman" w:cs="Times New Roman"/>
                <w:color w:val="000000" w:themeColor="text1"/>
                <w:sz w:val="16"/>
                <w:szCs w:val="16"/>
              </w:rPr>
              <w:t>.”</w:t>
            </w:r>
          </w:p>
        </w:tc>
        <w:tc>
          <w:tcPr>
            <w:tcW w:w="3118" w:type="dxa"/>
          </w:tcPr>
          <w:p w14:paraId="6E96D49E" w14:textId="77777777" w:rsidR="00D5198F" w:rsidRPr="00C6127F" w:rsidRDefault="00D5198F" w:rsidP="00D355CD">
            <w:pPr>
              <w:jc w:val="both"/>
              <w:rPr>
                <w:rFonts w:ascii="Times New Roman" w:hAnsi="Times New Roman"/>
                <w:b/>
                <w:color w:val="000000" w:themeColor="text1"/>
                <w:sz w:val="16"/>
                <w:szCs w:val="16"/>
              </w:rPr>
            </w:pPr>
            <w:r w:rsidRPr="00C6127F">
              <w:rPr>
                <w:rFonts w:ascii="Times New Roman" w:hAnsi="Times New Roman"/>
                <w:b/>
                <w:color w:val="000000" w:themeColor="text1"/>
                <w:sz w:val="16"/>
                <w:szCs w:val="16"/>
              </w:rPr>
              <w:t>ACUE</w:t>
            </w:r>
          </w:p>
          <w:p w14:paraId="19FE9989" w14:textId="77777777" w:rsidR="00C6127F" w:rsidRPr="00C6127F" w:rsidRDefault="00C6127F" w:rsidP="00C6127F">
            <w:pPr>
              <w:autoSpaceDE w:val="0"/>
              <w:autoSpaceDN w:val="0"/>
              <w:adjustRightInd w:val="0"/>
              <w:jc w:val="both"/>
              <w:rPr>
                <w:rFonts w:ascii="Times New Roman" w:hAnsi="Times New Roman" w:cs="Times New Roman"/>
                <w:color w:val="000000" w:themeColor="text1"/>
                <w:sz w:val="16"/>
                <w:szCs w:val="16"/>
              </w:rPr>
            </w:pPr>
            <w:r w:rsidRPr="00C6127F">
              <w:rPr>
                <w:rFonts w:ascii="Times New Roman" w:hAnsi="Times New Roman" w:cs="Times New Roman"/>
                <w:color w:val="000000" w:themeColor="text1"/>
                <w:sz w:val="16"/>
                <w:szCs w:val="16"/>
              </w:rPr>
              <w:t>(4) Avizul tehnic de racordare, emis de operatorul de reţea în condiţiile prevăzute de prezentul regulament, conţine condiţiile tehnico-economice de racordare la reţea a unui loc de consum şi/sau de producere şi/sau instalație de stocare, si/sau sisteme HVDC.</w:t>
            </w:r>
          </w:p>
          <w:p w14:paraId="729A1906" w14:textId="77777777" w:rsidR="005D1C4A" w:rsidRPr="005D1C4A" w:rsidRDefault="005D1C4A" w:rsidP="005D1C4A">
            <w:pPr>
              <w:jc w:val="both"/>
              <w:rPr>
                <w:rFonts w:ascii="Times New Roman" w:hAnsi="Times New Roman" w:cs="Times New Roman"/>
                <w:b/>
                <w:color w:val="000000" w:themeColor="text1"/>
                <w:sz w:val="16"/>
                <w:szCs w:val="16"/>
              </w:rPr>
            </w:pPr>
            <w:r w:rsidRPr="005D1C4A">
              <w:rPr>
                <w:rFonts w:ascii="Times New Roman" w:hAnsi="Times New Roman" w:cs="Times New Roman"/>
                <w:b/>
                <w:color w:val="000000" w:themeColor="text1"/>
                <w:sz w:val="16"/>
                <w:szCs w:val="16"/>
              </w:rPr>
              <w:t>Motivație:</w:t>
            </w:r>
          </w:p>
          <w:p w14:paraId="4B4D4E5D" w14:textId="1DBB68F7" w:rsidR="00D355CD" w:rsidRPr="005D1C4A" w:rsidRDefault="005D1C4A" w:rsidP="005D1C4A">
            <w:pPr>
              <w:autoSpaceDE w:val="0"/>
              <w:autoSpaceDN w:val="0"/>
              <w:adjustRightInd w:val="0"/>
              <w:jc w:val="both"/>
              <w:rPr>
                <w:rFonts w:ascii="Times New Roman" w:hAnsi="Times New Roman" w:cs="Times New Roman"/>
                <w:color w:val="000000" w:themeColor="text1"/>
                <w:sz w:val="16"/>
                <w:szCs w:val="16"/>
              </w:rPr>
            </w:pPr>
            <w:r w:rsidRPr="005D1C4A">
              <w:rPr>
                <w:rFonts w:ascii="Times New Roman" w:hAnsi="Times New Roman" w:cs="Times New Roman"/>
                <w:color w:val="000000" w:themeColor="text1"/>
                <w:sz w:val="16"/>
                <w:szCs w:val="16"/>
              </w:rPr>
              <w:t>(4) Avizul tehnic de racordare, emis de operatorul de reţea în condiţiile prevăzute de prezentul regulament, conţine condiţiile tehnico-economice de racordare la reţea a unui loc de consum şi/sau de producere.</w:t>
            </w:r>
          </w:p>
        </w:tc>
        <w:tc>
          <w:tcPr>
            <w:tcW w:w="2693" w:type="dxa"/>
          </w:tcPr>
          <w:p w14:paraId="6FC42923" w14:textId="09C7E057" w:rsidR="00D355CD" w:rsidRPr="00DF5242" w:rsidRDefault="00DD6362" w:rsidP="00A04D79">
            <w:pPr>
              <w:jc w:val="both"/>
              <w:rPr>
                <w:rFonts w:ascii="Times New Roman" w:hAnsi="Times New Roman" w:cs="Times New Roman"/>
                <w:sz w:val="16"/>
                <w:szCs w:val="16"/>
                <w:lang w:val="ro-RO"/>
              </w:rPr>
            </w:pPr>
            <w:r w:rsidRPr="00DD6362">
              <w:rPr>
                <w:rFonts w:ascii="Times New Roman" w:hAnsi="Times New Roman" w:cs="Times New Roman"/>
                <w:b/>
                <w:sz w:val="16"/>
                <w:szCs w:val="16"/>
                <w:lang w:val="ro-RO"/>
              </w:rPr>
              <w:t>Propunerea a fost preluată</w:t>
            </w:r>
            <w:r>
              <w:rPr>
                <w:rFonts w:ascii="Times New Roman" w:hAnsi="Times New Roman" w:cs="Times New Roman"/>
                <w:b/>
                <w:sz w:val="16"/>
                <w:szCs w:val="16"/>
                <w:lang w:val="ro-RO"/>
              </w:rPr>
              <w:t>, cu reformulare</w:t>
            </w:r>
            <w:r w:rsidRPr="00C6127F">
              <w:rPr>
                <w:rFonts w:ascii="Times New Roman" w:hAnsi="Times New Roman" w:cs="Times New Roman"/>
                <w:sz w:val="16"/>
                <w:szCs w:val="16"/>
                <w:lang w:val="ro-RO"/>
              </w:rPr>
              <w:t xml:space="preserve"> </w:t>
            </w:r>
            <w:r>
              <w:rPr>
                <w:rFonts w:ascii="Times New Roman" w:hAnsi="Times New Roman" w:cs="Times New Roman"/>
                <w:sz w:val="16"/>
                <w:szCs w:val="16"/>
                <w:lang w:val="ro-RO"/>
              </w:rPr>
              <w:t xml:space="preserve">în </w:t>
            </w:r>
            <w:r w:rsidRPr="00DD6362">
              <w:rPr>
                <w:rFonts w:ascii="Times New Roman" w:hAnsi="Times New Roman" w:cs="Times New Roman"/>
                <w:sz w:val="16"/>
                <w:szCs w:val="16"/>
                <w:lang w:val="ro-RO"/>
              </w:rPr>
              <w:t>Proiectul de ordin supus</w:t>
            </w:r>
            <w:r>
              <w:rPr>
                <w:rFonts w:ascii="Times New Roman" w:hAnsi="Times New Roman" w:cs="Times New Roman"/>
                <w:sz w:val="16"/>
                <w:szCs w:val="16"/>
                <w:lang w:val="ro-RO"/>
              </w:rPr>
              <w:t xml:space="preserve"> </w:t>
            </w:r>
            <w:r w:rsidRPr="00DD6362">
              <w:rPr>
                <w:rFonts w:ascii="Times New Roman" w:hAnsi="Times New Roman" w:cs="Times New Roman"/>
                <w:sz w:val="16"/>
                <w:szCs w:val="16"/>
                <w:lang w:val="ro-RO"/>
              </w:rPr>
              <w:t>consultării publice în</w:t>
            </w:r>
            <w:r>
              <w:rPr>
                <w:rFonts w:ascii="Times New Roman" w:hAnsi="Times New Roman" w:cs="Times New Roman"/>
                <w:sz w:val="16"/>
                <w:szCs w:val="16"/>
                <w:lang w:val="ro-RO"/>
              </w:rPr>
              <w:t xml:space="preserve"> data de</w:t>
            </w:r>
            <w:r w:rsidRPr="00DD6362">
              <w:rPr>
                <w:rFonts w:ascii="Times New Roman" w:hAnsi="Times New Roman" w:cs="Times New Roman"/>
                <w:sz w:val="16"/>
                <w:szCs w:val="16"/>
                <w:lang w:val="ro-RO"/>
              </w:rPr>
              <w:t xml:space="preserve"> 31.07.2020 (</w:t>
            </w:r>
            <w:r w:rsidRPr="00C6127F">
              <w:rPr>
                <w:rFonts w:ascii="Times New Roman" w:hAnsi="Times New Roman" w:cs="Times New Roman"/>
                <w:sz w:val="16"/>
                <w:szCs w:val="16"/>
                <w:lang w:val="ro-RO"/>
              </w:rPr>
              <w:t>faza II</w:t>
            </w:r>
            <w:r>
              <w:rPr>
                <w:rFonts w:ascii="Times New Roman" w:hAnsi="Times New Roman" w:cs="Times New Roman"/>
                <w:sz w:val="16"/>
                <w:szCs w:val="16"/>
                <w:lang w:val="ro-RO"/>
              </w:rPr>
              <w:t xml:space="preserve">), ca urmare a propunerilor operatorilor de rețea și ACUE transmise </w:t>
            </w:r>
            <w:r w:rsidRPr="00DD6362">
              <w:rPr>
                <w:rFonts w:ascii="Times New Roman" w:hAnsi="Times New Roman" w:cs="Times New Roman"/>
                <w:sz w:val="16"/>
                <w:szCs w:val="16"/>
                <w:lang w:val="ro-RO"/>
              </w:rPr>
              <w:t xml:space="preserve">în perioada de consultare publică </w:t>
            </w:r>
            <w:r>
              <w:rPr>
                <w:rFonts w:ascii="Times New Roman" w:hAnsi="Times New Roman" w:cs="Times New Roman"/>
                <w:sz w:val="16"/>
                <w:szCs w:val="16"/>
                <w:lang w:val="ro-RO"/>
              </w:rPr>
              <w:t xml:space="preserve">16.06.2020 </w:t>
            </w:r>
            <w:r w:rsidRPr="00DD6362">
              <w:rPr>
                <w:rFonts w:ascii="Times New Roman" w:hAnsi="Times New Roman" w:cs="Times New Roman"/>
                <w:sz w:val="16"/>
                <w:szCs w:val="16"/>
                <w:lang w:val="ro-RO"/>
              </w:rPr>
              <w:t>- 15.07.2020.</w:t>
            </w:r>
          </w:p>
        </w:tc>
        <w:tc>
          <w:tcPr>
            <w:tcW w:w="3393" w:type="dxa"/>
          </w:tcPr>
          <w:p w14:paraId="02E51973" w14:textId="1A556821" w:rsidR="00DB756A" w:rsidRPr="00DB756A" w:rsidRDefault="00D9510D" w:rsidP="00DB756A">
            <w:pPr>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 xml:space="preserve">3. </w:t>
            </w:r>
            <w:r w:rsidR="00DB756A" w:rsidRPr="00DB756A">
              <w:rPr>
                <w:rFonts w:ascii="Times New Roman" w:hAnsi="Times New Roman" w:cs="Times New Roman"/>
                <w:b/>
                <w:color w:val="000000" w:themeColor="text1"/>
                <w:sz w:val="16"/>
                <w:szCs w:val="16"/>
              </w:rPr>
              <w:t>La articolul 2, alineatul (4) se modifică și va avea următorul cuprins:</w:t>
            </w:r>
          </w:p>
          <w:p w14:paraId="536B1E5F" w14:textId="2A0DF4E5" w:rsidR="00D355CD" w:rsidRPr="00DB756A" w:rsidRDefault="00DB756A" w:rsidP="00DB756A">
            <w:pPr>
              <w:jc w:val="both"/>
              <w:rPr>
                <w:rFonts w:ascii="Times New Roman" w:hAnsi="Times New Roman" w:cs="Times New Roman"/>
                <w:sz w:val="16"/>
                <w:szCs w:val="16"/>
                <w:lang w:val="ro-RO"/>
              </w:rPr>
            </w:pPr>
            <w:r w:rsidRPr="00DB756A">
              <w:rPr>
                <w:rFonts w:ascii="Times New Roman" w:hAnsi="Times New Roman" w:cs="Times New Roman"/>
                <w:color w:val="000000" w:themeColor="text1"/>
                <w:sz w:val="16"/>
                <w:szCs w:val="16"/>
              </w:rPr>
              <w:t xml:space="preserve">”(4) Avizul tehnic de racordare, emis de operatorul de reţea în condiţiile prevăzute de prezentul regulament, conţine condiţiile tehnico-economice de racordare la reţea a unui loc de consum şi/sau de producere </w:t>
            </w:r>
            <w:r w:rsidRPr="00896A26">
              <w:rPr>
                <w:rFonts w:ascii="Times New Roman" w:hAnsi="Times New Roman" w:cs="Times New Roman"/>
                <w:color w:val="000000" w:themeColor="text1"/>
                <w:sz w:val="16"/>
                <w:szCs w:val="16"/>
                <w:highlight w:val="lightGray"/>
              </w:rPr>
              <w:t>și/sau instalații de stocare și/sau sisteme HVDC</w:t>
            </w:r>
            <w:r w:rsidRPr="00DB756A">
              <w:rPr>
                <w:rFonts w:ascii="Times New Roman" w:hAnsi="Times New Roman" w:cs="Times New Roman"/>
                <w:color w:val="000000" w:themeColor="text1"/>
                <w:sz w:val="16"/>
                <w:szCs w:val="16"/>
              </w:rPr>
              <w:t>.”</w:t>
            </w:r>
          </w:p>
        </w:tc>
      </w:tr>
      <w:tr w:rsidR="00535096" w:rsidRPr="002D1F08" w14:paraId="2F249698" w14:textId="77777777" w:rsidTr="00611055">
        <w:tc>
          <w:tcPr>
            <w:tcW w:w="2552" w:type="dxa"/>
          </w:tcPr>
          <w:p w14:paraId="272FE9C0" w14:textId="77777777" w:rsidR="00D355CD" w:rsidRPr="00D355CD" w:rsidRDefault="00D355CD" w:rsidP="00D355CD">
            <w:pPr>
              <w:shd w:val="clear" w:color="auto" w:fill="FFFFFF"/>
              <w:jc w:val="both"/>
              <w:rPr>
                <w:rFonts w:ascii="Times New Roman" w:eastAsia="Times New Roman" w:hAnsi="Times New Roman" w:cs="Times New Roman"/>
                <w:color w:val="000000" w:themeColor="text1"/>
                <w:sz w:val="16"/>
                <w:szCs w:val="16"/>
                <w:lang w:val="en-US"/>
              </w:rPr>
            </w:pPr>
            <w:r w:rsidRPr="00D355CD">
              <w:rPr>
                <w:rFonts w:ascii="Times New Roman" w:eastAsia="Times New Roman" w:hAnsi="Times New Roman" w:cs="Times New Roman"/>
                <w:color w:val="000000" w:themeColor="text1"/>
                <w:sz w:val="16"/>
                <w:szCs w:val="16"/>
                <w:lang w:val="en-US"/>
              </w:rPr>
              <w:lastRenderedPageBreak/>
              <w:t>Art. 4</w:t>
            </w:r>
          </w:p>
          <w:p w14:paraId="0CE7CC59" w14:textId="5FC33247" w:rsidR="00D355CD" w:rsidRPr="00D355CD" w:rsidRDefault="00D355CD" w:rsidP="00D355CD">
            <w:pPr>
              <w:shd w:val="clear" w:color="auto" w:fill="FFFFFF"/>
              <w:jc w:val="both"/>
              <w:rPr>
                <w:rFonts w:ascii="Times New Roman" w:eastAsia="Times New Roman" w:hAnsi="Times New Roman" w:cs="Times New Roman"/>
                <w:color w:val="000000" w:themeColor="text1"/>
                <w:sz w:val="16"/>
                <w:szCs w:val="16"/>
                <w:lang w:val="en-US"/>
              </w:rPr>
            </w:pPr>
            <w:bookmarkStart w:id="6" w:name="do|caII|ar4|al1"/>
            <w:bookmarkStart w:id="7" w:name="do|caII|ar4|al2"/>
            <w:bookmarkEnd w:id="6"/>
            <w:bookmarkEnd w:id="7"/>
            <w:r w:rsidRPr="00D355CD">
              <w:rPr>
                <w:rFonts w:ascii="Times New Roman" w:eastAsia="Times New Roman" w:hAnsi="Times New Roman" w:cs="Times New Roman"/>
                <w:color w:val="000000" w:themeColor="text1"/>
                <w:sz w:val="16"/>
                <w:szCs w:val="16"/>
                <w:lang w:val="en-US"/>
              </w:rPr>
              <w:t>(2)Definiţiile din anexa nr. 1 se completează cu definiţiile din Legea energiei electrice şi a gazelor naturale nr. </w:t>
            </w:r>
            <w:hyperlink r:id="rId8" w:history="1">
              <w:r w:rsidRPr="00D355CD">
                <w:rPr>
                  <w:rFonts w:ascii="Times New Roman" w:eastAsia="Times New Roman" w:hAnsi="Times New Roman" w:cs="Times New Roman"/>
                  <w:color w:val="000000" w:themeColor="text1"/>
                  <w:sz w:val="16"/>
                  <w:szCs w:val="16"/>
                  <w:lang w:val="en-US"/>
                </w:rPr>
                <w:t>123/2012</w:t>
              </w:r>
            </w:hyperlink>
            <w:r w:rsidRPr="00D355CD">
              <w:rPr>
                <w:rFonts w:ascii="Times New Roman" w:eastAsia="Times New Roman" w:hAnsi="Times New Roman" w:cs="Times New Roman"/>
                <w:color w:val="000000" w:themeColor="text1"/>
                <w:sz w:val="16"/>
                <w:szCs w:val="16"/>
                <w:lang w:val="en-US"/>
              </w:rPr>
              <w:t>.</w:t>
            </w:r>
          </w:p>
        </w:tc>
        <w:tc>
          <w:tcPr>
            <w:tcW w:w="3544" w:type="dxa"/>
          </w:tcPr>
          <w:p w14:paraId="46069F7B" w14:textId="77777777" w:rsidR="00A04D79" w:rsidRPr="00DB756A" w:rsidRDefault="00A04D79" w:rsidP="00A04D79">
            <w:pPr>
              <w:jc w:val="both"/>
              <w:rPr>
                <w:rFonts w:ascii="Times New Roman" w:hAnsi="Times New Roman" w:cs="Times New Roman"/>
                <w:b/>
                <w:color w:val="000000" w:themeColor="text1"/>
                <w:sz w:val="16"/>
                <w:szCs w:val="16"/>
              </w:rPr>
            </w:pPr>
            <w:r w:rsidRPr="00DB756A">
              <w:rPr>
                <w:rFonts w:ascii="Times New Roman" w:hAnsi="Times New Roman" w:cs="Times New Roman"/>
                <w:b/>
                <w:color w:val="000000" w:themeColor="text1"/>
                <w:sz w:val="16"/>
                <w:szCs w:val="16"/>
              </w:rPr>
              <w:t>3. La articolul 4, alineatul (2) se modifică și va avea următorul cuprins:</w:t>
            </w:r>
          </w:p>
          <w:p w14:paraId="07211498" w14:textId="77777777" w:rsidR="00A04D79" w:rsidRPr="00DB756A" w:rsidRDefault="00A04D79" w:rsidP="00A04D79">
            <w:pPr>
              <w:jc w:val="both"/>
              <w:rPr>
                <w:rFonts w:ascii="Times New Roman" w:hAnsi="Times New Roman" w:cs="Times New Roman"/>
                <w:color w:val="000000" w:themeColor="text1"/>
                <w:sz w:val="16"/>
                <w:szCs w:val="16"/>
              </w:rPr>
            </w:pPr>
            <w:r w:rsidRPr="00DB756A">
              <w:rPr>
                <w:rFonts w:ascii="Times New Roman" w:hAnsi="Times New Roman" w:cs="Times New Roman"/>
                <w:color w:val="000000" w:themeColor="text1"/>
                <w:sz w:val="16"/>
                <w:szCs w:val="16"/>
              </w:rPr>
              <w:t xml:space="preserve">”(2) Definiţiile din anexa nr. 1 se completează cu definiţiile </w:t>
            </w:r>
            <w:r w:rsidRPr="0058684D">
              <w:rPr>
                <w:rFonts w:ascii="Times New Roman" w:hAnsi="Times New Roman" w:cs="Times New Roman"/>
                <w:color w:val="000000" w:themeColor="text1"/>
                <w:sz w:val="16"/>
                <w:szCs w:val="16"/>
                <w:highlight w:val="lightGray"/>
              </w:rPr>
              <w:t>din următoarele acte normative</w:t>
            </w:r>
            <w:r w:rsidRPr="00DB756A">
              <w:rPr>
                <w:rFonts w:ascii="Times New Roman" w:hAnsi="Times New Roman" w:cs="Times New Roman"/>
                <w:color w:val="000000" w:themeColor="text1"/>
                <w:sz w:val="16"/>
                <w:szCs w:val="16"/>
              </w:rPr>
              <w:t>:</w:t>
            </w:r>
          </w:p>
          <w:p w14:paraId="1B1FB5B5" w14:textId="77777777" w:rsidR="00A04D79" w:rsidRPr="00896A26" w:rsidRDefault="00A04D79" w:rsidP="00A04D79">
            <w:pPr>
              <w:jc w:val="both"/>
              <w:rPr>
                <w:rFonts w:ascii="Times New Roman" w:hAnsi="Times New Roman" w:cs="Times New Roman"/>
                <w:color w:val="000000" w:themeColor="text1"/>
                <w:sz w:val="16"/>
                <w:szCs w:val="16"/>
                <w:highlight w:val="lightGray"/>
              </w:rPr>
            </w:pPr>
            <w:r w:rsidRPr="00DB756A">
              <w:rPr>
                <w:rFonts w:ascii="Times New Roman" w:hAnsi="Times New Roman" w:cs="Times New Roman"/>
                <w:color w:val="000000" w:themeColor="text1"/>
                <w:sz w:val="16"/>
                <w:szCs w:val="16"/>
              </w:rPr>
              <w:t>a) Legea energiei electrice şi a gazelor naturale nr. 123/2012</w:t>
            </w:r>
            <w:r w:rsidRPr="00896A26">
              <w:rPr>
                <w:rFonts w:ascii="Times New Roman" w:hAnsi="Times New Roman" w:cs="Times New Roman"/>
                <w:color w:val="000000" w:themeColor="text1"/>
                <w:sz w:val="16"/>
                <w:szCs w:val="16"/>
                <w:highlight w:val="lightGray"/>
              </w:rPr>
              <w:t>, cu modificările și completările ulterioare;</w:t>
            </w:r>
          </w:p>
          <w:p w14:paraId="2A8A93DB" w14:textId="77777777" w:rsidR="00A04D79" w:rsidRPr="00896A26" w:rsidRDefault="00A04D79" w:rsidP="00A04D79">
            <w:pPr>
              <w:jc w:val="both"/>
              <w:rPr>
                <w:rFonts w:ascii="Times New Roman" w:hAnsi="Times New Roman" w:cs="Times New Roman"/>
                <w:color w:val="000000" w:themeColor="text1"/>
                <w:sz w:val="16"/>
                <w:szCs w:val="16"/>
                <w:highlight w:val="lightGray"/>
              </w:rPr>
            </w:pPr>
            <w:r w:rsidRPr="00896A26">
              <w:rPr>
                <w:rFonts w:ascii="Times New Roman" w:hAnsi="Times New Roman" w:cs="Times New Roman"/>
                <w:color w:val="000000" w:themeColor="text1"/>
                <w:sz w:val="16"/>
                <w:szCs w:val="16"/>
                <w:highlight w:val="lightGray"/>
              </w:rPr>
              <w:t>b) Regulamentul (UE) 2016/631 al Comisiei din 14 aprilie 2016 de instituire a unui cod de reţea privind cerinţele pentru racordarea la reţea a instalațiilor de generare;</w:t>
            </w:r>
          </w:p>
          <w:p w14:paraId="21570DC1" w14:textId="77777777" w:rsidR="00A04D79" w:rsidRPr="00896A26" w:rsidRDefault="00A04D79" w:rsidP="00A04D79">
            <w:pPr>
              <w:jc w:val="both"/>
              <w:rPr>
                <w:rFonts w:ascii="Times New Roman" w:hAnsi="Times New Roman" w:cs="Times New Roman"/>
                <w:color w:val="000000" w:themeColor="text1"/>
                <w:sz w:val="16"/>
                <w:szCs w:val="16"/>
                <w:highlight w:val="lightGray"/>
              </w:rPr>
            </w:pPr>
            <w:r w:rsidRPr="00896A26">
              <w:rPr>
                <w:rFonts w:ascii="Times New Roman" w:hAnsi="Times New Roman" w:cs="Times New Roman"/>
                <w:color w:val="000000" w:themeColor="text1"/>
                <w:sz w:val="16"/>
                <w:szCs w:val="16"/>
                <w:highlight w:val="lightGray"/>
              </w:rPr>
              <w:t>c) Regulamentul (UE) 2016/1447 al Comisiei din 26 august 2016 de instituire a unui cod de rețea privind cerințele pentru racordarea la rețea a sistemelor de înaltă tensiune în curent continuu și a modulelor generatoare din centrală conectate în curent continuu;</w:t>
            </w:r>
          </w:p>
          <w:p w14:paraId="33972D4D" w14:textId="23B76CBF" w:rsidR="00D355CD" w:rsidRPr="002D1F08" w:rsidRDefault="00A04D79" w:rsidP="00A04D79">
            <w:pPr>
              <w:widowControl w:val="0"/>
              <w:jc w:val="both"/>
              <w:rPr>
                <w:rFonts w:ascii="Times New Roman" w:hAnsi="Times New Roman" w:cs="Times New Roman"/>
                <w:b/>
                <w:sz w:val="16"/>
                <w:szCs w:val="16"/>
                <w:lang w:val="ro-RO"/>
              </w:rPr>
            </w:pPr>
            <w:r w:rsidRPr="00896A26">
              <w:rPr>
                <w:rFonts w:ascii="Times New Roman" w:hAnsi="Times New Roman" w:cs="Times New Roman"/>
                <w:color w:val="000000" w:themeColor="text1"/>
                <w:sz w:val="16"/>
                <w:szCs w:val="16"/>
                <w:highlight w:val="lightGray"/>
              </w:rPr>
              <w:t>d) Regulamentul (UE) 2016/1388 al Comisiei din 17 august 2016 de stabilire a unui cod de rețea privind racordarea consumatorilor</w:t>
            </w:r>
            <w:r w:rsidRPr="00DB756A">
              <w:rPr>
                <w:rFonts w:ascii="Times New Roman" w:hAnsi="Times New Roman" w:cs="Times New Roman"/>
                <w:color w:val="000000" w:themeColor="text1"/>
                <w:sz w:val="16"/>
                <w:szCs w:val="16"/>
              </w:rPr>
              <w:t>.”</w:t>
            </w:r>
          </w:p>
        </w:tc>
        <w:tc>
          <w:tcPr>
            <w:tcW w:w="3118" w:type="dxa"/>
          </w:tcPr>
          <w:p w14:paraId="1E205C7E" w14:textId="77777777" w:rsidR="00D5198F" w:rsidRPr="00C6127F" w:rsidRDefault="00D5198F" w:rsidP="00C6127F">
            <w:pPr>
              <w:jc w:val="both"/>
              <w:rPr>
                <w:rFonts w:ascii="Times New Roman" w:hAnsi="Times New Roman"/>
                <w:b/>
                <w:color w:val="000000" w:themeColor="text1"/>
                <w:sz w:val="16"/>
                <w:szCs w:val="16"/>
              </w:rPr>
            </w:pPr>
            <w:r w:rsidRPr="00C6127F">
              <w:rPr>
                <w:rFonts w:ascii="Times New Roman" w:hAnsi="Times New Roman"/>
                <w:b/>
                <w:color w:val="000000" w:themeColor="text1"/>
                <w:sz w:val="16"/>
                <w:szCs w:val="16"/>
              </w:rPr>
              <w:t>ACUE</w:t>
            </w:r>
          </w:p>
          <w:p w14:paraId="57AB2694" w14:textId="77777777" w:rsidR="00C6127F" w:rsidRPr="00C6127F" w:rsidRDefault="00C6127F" w:rsidP="00C6127F">
            <w:pPr>
              <w:autoSpaceDE w:val="0"/>
              <w:autoSpaceDN w:val="0"/>
              <w:adjustRightInd w:val="0"/>
              <w:jc w:val="both"/>
              <w:rPr>
                <w:rFonts w:ascii="Times New Roman" w:hAnsi="Times New Roman" w:cs="Times New Roman"/>
                <w:color w:val="000000" w:themeColor="text1"/>
                <w:sz w:val="16"/>
                <w:szCs w:val="16"/>
              </w:rPr>
            </w:pPr>
            <w:r w:rsidRPr="00C6127F">
              <w:rPr>
                <w:rFonts w:ascii="Times New Roman" w:hAnsi="Times New Roman" w:cs="Times New Roman"/>
                <w:color w:val="000000" w:themeColor="text1"/>
                <w:sz w:val="16"/>
                <w:szCs w:val="16"/>
              </w:rPr>
              <w:t xml:space="preserve">(2) Definiţiile din anexa nr. 1 se completează cu definiţiile din </w:t>
            </w:r>
            <w:r w:rsidRPr="00C6127F">
              <w:rPr>
                <w:rFonts w:ascii="Times New Roman" w:hAnsi="Times New Roman" w:cs="Times New Roman"/>
                <w:vanish/>
                <w:color w:val="000000" w:themeColor="text1"/>
                <w:sz w:val="16"/>
                <w:szCs w:val="16"/>
              </w:rPr>
              <w:t>&lt;LLNK 12012   123 10 201   0 59&gt;</w:t>
            </w:r>
            <w:r w:rsidRPr="00C6127F">
              <w:rPr>
                <w:rFonts w:ascii="Times New Roman" w:hAnsi="Times New Roman" w:cs="Times New Roman"/>
                <w:color w:val="000000" w:themeColor="text1"/>
                <w:sz w:val="16"/>
                <w:szCs w:val="16"/>
                <w:u w:val="single"/>
              </w:rPr>
              <w:t>Legea energiei electrice şi a gazelor naturale nr. 123/2012</w:t>
            </w:r>
            <w:r w:rsidRPr="00C6127F">
              <w:rPr>
                <w:rFonts w:ascii="Times New Roman" w:hAnsi="Times New Roman" w:cs="Times New Roman"/>
                <w:color w:val="000000" w:themeColor="text1"/>
                <w:sz w:val="16"/>
                <w:szCs w:val="16"/>
              </w:rPr>
              <w:t>., RE 2019/943, Directiva Europeană 2019/944, coduri de conectare la retea, norme tehnice de racordare la reteaua electrică de interes public și procedurile derivate</w:t>
            </w:r>
          </w:p>
          <w:p w14:paraId="44B81F27" w14:textId="77777777" w:rsidR="005D1C4A" w:rsidRPr="005D1C4A" w:rsidRDefault="005D1C4A" w:rsidP="005D1C4A">
            <w:pPr>
              <w:jc w:val="both"/>
              <w:rPr>
                <w:rFonts w:ascii="Times New Roman" w:hAnsi="Times New Roman" w:cs="Times New Roman"/>
                <w:b/>
                <w:color w:val="000000" w:themeColor="text1"/>
                <w:sz w:val="16"/>
                <w:szCs w:val="16"/>
              </w:rPr>
            </w:pPr>
            <w:r w:rsidRPr="005D1C4A">
              <w:rPr>
                <w:rFonts w:ascii="Times New Roman" w:hAnsi="Times New Roman" w:cs="Times New Roman"/>
                <w:b/>
                <w:color w:val="000000" w:themeColor="text1"/>
                <w:sz w:val="16"/>
                <w:szCs w:val="16"/>
              </w:rPr>
              <w:t>Motivație:</w:t>
            </w:r>
          </w:p>
          <w:p w14:paraId="49B1BAF0" w14:textId="39F0B81E" w:rsidR="00D355CD" w:rsidRPr="005D1C4A" w:rsidRDefault="005D1C4A" w:rsidP="00C6127F">
            <w:pPr>
              <w:jc w:val="both"/>
              <w:rPr>
                <w:rFonts w:ascii="Times New Roman" w:hAnsi="Times New Roman" w:cs="Times New Roman"/>
                <w:b/>
                <w:color w:val="000000" w:themeColor="text1"/>
                <w:sz w:val="16"/>
                <w:szCs w:val="16"/>
                <w:lang w:val="ro-RO"/>
              </w:rPr>
            </w:pPr>
            <w:r w:rsidRPr="005D1C4A">
              <w:rPr>
                <w:rFonts w:ascii="Times New Roman" w:hAnsi="Times New Roman" w:cs="Times New Roman"/>
                <w:color w:val="000000" w:themeColor="text1"/>
                <w:sz w:val="16"/>
                <w:szCs w:val="16"/>
              </w:rPr>
              <w:t>Respectarea codurilor europene de conectare</w:t>
            </w:r>
          </w:p>
        </w:tc>
        <w:tc>
          <w:tcPr>
            <w:tcW w:w="2693" w:type="dxa"/>
          </w:tcPr>
          <w:p w14:paraId="425D6C78" w14:textId="02D08DF6" w:rsidR="00D355CD" w:rsidRPr="002D1F08" w:rsidRDefault="00DD6362" w:rsidP="00A04D79">
            <w:pPr>
              <w:jc w:val="both"/>
              <w:rPr>
                <w:rFonts w:ascii="Times New Roman" w:hAnsi="Times New Roman" w:cs="Times New Roman"/>
                <w:b/>
                <w:sz w:val="16"/>
                <w:szCs w:val="16"/>
                <w:lang w:val="ro-RO"/>
              </w:rPr>
            </w:pPr>
            <w:r w:rsidRPr="00DD6362">
              <w:rPr>
                <w:rFonts w:ascii="Times New Roman" w:hAnsi="Times New Roman" w:cs="Times New Roman"/>
                <w:b/>
                <w:sz w:val="16"/>
                <w:szCs w:val="16"/>
                <w:lang w:val="ro-RO"/>
              </w:rPr>
              <w:t>Propunerea a fost preluată</w:t>
            </w:r>
            <w:r>
              <w:rPr>
                <w:rFonts w:ascii="Times New Roman" w:hAnsi="Times New Roman" w:cs="Times New Roman"/>
                <w:b/>
                <w:sz w:val="16"/>
                <w:szCs w:val="16"/>
                <w:lang w:val="ro-RO"/>
              </w:rPr>
              <w:t>, cu reformulare</w:t>
            </w:r>
            <w:r w:rsidRPr="00C6127F">
              <w:rPr>
                <w:rFonts w:ascii="Times New Roman" w:hAnsi="Times New Roman" w:cs="Times New Roman"/>
                <w:sz w:val="16"/>
                <w:szCs w:val="16"/>
                <w:lang w:val="ro-RO"/>
              </w:rPr>
              <w:t xml:space="preserve"> </w:t>
            </w:r>
            <w:r>
              <w:rPr>
                <w:rFonts w:ascii="Times New Roman" w:hAnsi="Times New Roman" w:cs="Times New Roman"/>
                <w:sz w:val="16"/>
                <w:szCs w:val="16"/>
                <w:lang w:val="ro-RO"/>
              </w:rPr>
              <w:t xml:space="preserve">în </w:t>
            </w:r>
            <w:r w:rsidRPr="00DD6362">
              <w:rPr>
                <w:rFonts w:ascii="Times New Roman" w:hAnsi="Times New Roman" w:cs="Times New Roman"/>
                <w:sz w:val="16"/>
                <w:szCs w:val="16"/>
                <w:lang w:val="ro-RO"/>
              </w:rPr>
              <w:t>Proiectul de ordin supus</w:t>
            </w:r>
            <w:r>
              <w:rPr>
                <w:rFonts w:ascii="Times New Roman" w:hAnsi="Times New Roman" w:cs="Times New Roman"/>
                <w:sz w:val="16"/>
                <w:szCs w:val="16"/>
                <w:lang w:val="ro-RO"/>
              </w:rPr>
              <w:t xml:space="preserve"> </w:t>
            </w:r>
            <w:r w:rsidRPr="00DD6362">
              <w:rPr>
                <w:rFonts w:ascii="Times New Roman" w:hAnsi="Times New Roman" w:cs="Times New Roman"/>
                <w:sz w:val="16"/>
                <w:szCs w:val="16"/>
                <w:lang w:val="ro-RO"/>
              </w:rPr>
              <w:t>consultării publice în</w:t>
            </w:r>
            <w:r>
              <w:rPr>
                <w:rFonts w:ascii="Times New Roman" w:hAnsi="Times New Roman" w:cs="Times New Roman"/>
                <w:sz w:val="16"/>
                <w:szCs w:val="16"/>
                <w:lang w:val="ro-RO"/>
              </w:rPr>
              <w:t xml:space="preserve"> data de</w:t>
            </w:r>
            <w:r w:rsidRPr="00DD6362">
              <w:rPr>
                <w:rFonts w:ascii="Times New Roman" w:hAnsi="Times New Roman" w:cs="Times New Roman"/>
                <w:sz w:val="16"/>
                <w:szCs w:val="16"/>
                <w:lang w:val="ro-RO"/>
              </w:rPr>
              <w:t xml:space="preserve"> 31.07.2020 (</w:t>
            </w:r>
            <w:r w:rsidRPr="00C6127F">
              <w:rPr>
                <w:rFonts w:ascii="Times New Roman" w:hAnsi="Times New Roman" w:cs="Times New Roman"/>
                <w:sz w:val="16"/>
                <w:szCs w:val="16"/>
                <w:lang w:val="ro-RO"/>
              </w:rPr>
              <w:t>faza II</w:t>
            </w:r>
            <w:r>
              <w:rPr>
                <w:rFonts w:ascii="Times New Roman" w:hAnsi="Times New Roman" w:cs="Times New Roman"/>
                <w:sz w:val="16"/>
                <w:szCs w:val="16"/>
                <w:lang w:val="ro-RO"/>
              </w:rPr>
              <w:t xml:space="preserve">), ca urmare a propunerilor operatorilor de rețea și ACUE transmise </w:t>
            </w:r>
            <w:r w:rsidRPr="00DD6362">
              <w:rPr>
                <w:rFonts w:ascii="Times New Roman" w:hAnsi="Times New Roman" w:cs="Times New Roman"/>
                <w:sz w:val="16"/>
                <w:szCs w:val="16"/>
                <w:lang w:val="ro-RO"/>
              </w:rPr>
              <w:t xml:space="preserve">în perioada de consultare publică </w:t>
            </w:r>
            <w:r>
              <w:rPr>
                <w:rFonts w:ascii="Times New Roman" w:hAnsi="Times New Roman" w:cs="Times New Roman"/>
                <w:sz w:val="16"/>
                <w:szCs w:val="16"/>
                <w:lang w:val="ro-RO"/>
              </w:rPr>
              <w:t xml:space="preserve">16.06.2020 </w:t>
            </w:r>
            <w:r w:rsidRPr="00DD6362">
              <w:rPr>
                <w:rFonts w:ascii="Times New Roman" w:hAnsi="Times New Roman" w:cs="Times New Roman"/>
                <w:sz w:val="16"/>
                <w:szCs w:val="16"/>
                <w:lang w:val="ro-RO"/>
              </w:rPr>
              <w:t>- 15.07.2020.</w:t>
            </w:r>
          </w:p>
        </w:tc>
        <w:tc>
          <w:tcPr>
            <w:tcW w:w="3393" w:type="dxa"/>
          </w:tcPr>
          <w:p w14:paraId="16DADB2D" w14:textId="181E2C57" w:rsidR="00DB756A" w:rsidRPr="00DB756A" w:rsidRDefault="00D9510D" w:rsidP="00DB756A">
            <w:pPr>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 xml:space="preserve">4. </w:t>
            </w:r>
            <w:r w:rsidR="00DB756A" w:rsidRPr="00DB756A">
              <w:rPr>
                <w:rFonts w:ascii="Times New Roman" w:hAnsi="Times New Roman" w:cs="Times New Roman"/>
                <w:b/>
                <w:color w:val="000000" w:themeColor="text1"/>
                <w:sz w:val="16"/>
                <w:szCs w:val="16"/>
              </w:rPr>
              <w:t>La articolul 4, alineatul (2) se modifică și va avea următorul cuprins:</w:t>
            </w:r>
          </w:p>
          <w:p w14:paraId="65170D2F" w14:textId="77777777" w:rsidR="00DB756A" w:rsidRPr="00DB756A" w:rsidRDefault="00DB756A" w:rsidP="00DB756A">
            <w:pPr>
              <w:jc w:val="both"/>
              <w:rPr>
                <w:rFonts w:ascii="Times New Roman" w:hAnsi="Times New Roman" w:cs="Times New Roman"/>
                <w:color w:val="000000" w:themeColor="text1"/>
                <w:sz w:val="16"/>
                <w:szCs w:val="16"/>
              </w:rPr>
            </w:pPr>
            <w:r w:rsidRPr="00DB756A">
              <w:rPr>
                <w:rFonts w:ascii="Times New Roman" w:hAnsi="Times New Roman" w:cs="Times New Roman"/>
                <w:color w:val="000000" w:themeColor="text1"/>
                <w:sz w:val="16"/>
                <w:szCs w:val="16"/>
              </w:rPr>
              <w:t xml:space="preserve">”(2) Definiţiile din anexa nr. 1 se completează cu definiţiile </w:t>
            </w:r>
            <w:r w:rsidRPr="0058684D">
              <w:rPr>
                <w:rFonts w:ascii="Times New Roman" w:hAnsi="Times New Roman" w:cs="Times New Roman"/>
                <w:color w:val="000000" w:themeColor="text1"/>
                <w:sz w:val="16"/>
                <w:szCs w:val="16"/>
                <w:highlight w:val="lightGray"/>
              </w:rPr>
              <w:t>din următoarele acte normative</w:t>
            </w:r>
            <w:r w:rsidRPr="00DB756A">
              <w:rPr>
                <w:rFonts w:ascii="Times New Roman" w:hAnsi="Times New Roman" w:cs="Times New Roman"/>
                <w:color w:val="000000" w:themeColor="text1"/>
                <w:sz w:val="16"/>
                <w:szCs w:val="16"/>
              </w:rPr>
              <w:t>:</w:t>
            </w:r>
          </w:p>
          <w:p w14:paraId="4061BAFC" w14:textId="77777777" w:rsidR="00DB756A" w:rsidRPr="00896A26" w:rsidRDefault="00DB756A" w:rsidP="00DB756A">
            <w:pPr>
              <w:jc w:val="both"/>
              <w:rPr>
                <w:rFonts w:ascii="Times New Roman" w:hAnsi="Times New Roman" w:cs="Times New Roman"/>
                <w:color w:val="000000" w:themeColor="text1"/>
                <w:sz w:val="16"/>
                <w:szCs w:val="16"/>
                <w:highlight w:val="lightGray"/>
              </w:rPr>
            </w:pPr>
            <w:r w:rsidRPr="00DB756A">
              <w:rPr>
                <w:rFonts w:ascii="Times New Roman" w:hAnsi="Times New Roman" w:cs="Times New Roman"/>
                <w:color w:val="000000" w:themeColor="text1"/>
                <w:sz w:val="16"/>
                <w:szCs w:val="16"/>
              </w:rPr>
              <w:t>a) Legea energiei electrice şi a gazelor naturale nr. 123/2012</w:t>
            </w:r>
            <w:r w:rsidRPr="00896A26">
              <w:rPr>
                <w:rFonts w:ascii="Times New Roman" w:hAnsi="Times New Roman" w:cs="Times New Roman"/>
                <w:color w:val="000000" w:themeColor="text1"/>
                <w:sz w:val="16"/>
                <w:szCs w:val="16"/>
                <w:highlight w:val="lightGray"/>
              </w:rPr>
              <w:t>, cu modificările și completările ulterioare;</w:t>
            </w:r>
          </w:p>
          <w:p w14:paraId="004F3981" w14:textId="77777777" w:rsidR="00DB756A" w:rsidRPr="00896A26" w:rsidRDefault="00DB756A" w:rsidP="00DB756A">
            <w:pPr>
              <w:jc w:val="both"/>
              <w:rPr>
                <w:rFonts w:ascii="Times New Roman" w:hAnsi="Times New Roman" w:cs="Times New Roman"/>
                <w:color w:val="000000" w:themeColor="text1"/>
                <w:sz w:val="16"/>
                <w:szCs w:val="16"/>
                <w:highlight w:val="lightGray"/>
              </w:rPr>
            </w:pPr>
            <w:r w:rsidRPr="00896A26">
              <w:rPr>
                <w:rFonts w:ascii="Times New Roman" w:hAnsi="Times New Roman" w:cs="Times New Roman"/>
                <w:color w:val="000000" w:themeColor="text1"/>
                <w:sz w:val="16"/>
                <w:szCs w:val="16"/>
                <w:highlight w:val="lightGray"/>
              </w:rPr>
              <w:t>b) Regulamentul (UE) 2016/631 al Comisiei din 14 aprilie 2016 de instituire a unui cod de reţea privind cerinţele pentru racordarea la reţea a instalațiilor de generare;</w:t>
            </w:r>
          </w:p>
          <w:p w14:paraId="7A5DC92D" w14:textId="77777777" w:rsidR="00DB756A" w:rsidRPr="00896A26" w:rsidRDefault="00DB756A" w:rsidP="00DB756A">
            <w:pPr>
              <w:jc w:val="both"/>
              <w:rPr>
                <w:rFonts w:ascii="Times New Roman" w:hAnsi="Times New Roman" w:cs="Times New Roman"/>
                <w:color w:val="000000" w:themeColor="text1"/>
                <w:sz w:val="16"/>
                <w:szCs w:val="16"/>
                <w:highlight w:val="lightGray"/>
              </w:rPr>
            </w:pPr>
            <w:r w:rsidRPr="00896A26">
              <w:rPr>
                <w:rFonts w:ascii="Times New Roman" w:hAnsi="Times New Roman" w:cs="Times New Roman"/>
                <w:color w:val="000000" w:themeColor="text1"/>
                <w:sz w:val="16"/>
                <w:szCs w:val="16"/>
                <w:highlight w:val="lightGray"/>
              </w:rPr>
              <w:t>c) Regulamentul (UE) 2016/1447 al Comisiei din 26 august 2016 de instituire a unui cod de rețea privind cerințele pentru racordarea la rețea a sistemelor de înaltă tensiune în curent continuu și a modulelor generatoare din centrală conectate în curent continuu;</w:t>
            </w:r>
          </w:p>
          <w:p w14:paraId="151704EC" w14:textId="7AFBAFD8" w:rsidR="00D355CD" w:rsidRPr="002D73AF" w:rsidRDefault="00DB756A" w:rsidP="00DB756A">
            <w:pPr>
              <w:jc w:val="both"/>
              <w:rPr>
                <w:rFonts w:ascii="Times New Roman" w:hAnsi="Times New Roman" w:cs="Times New Roman"/>
                <w:color w:val="000000" w:themeColor="text1"/>
                <w:sz w:val="16"/>
                <w:szCs w:val="16"/>
              </w:rPr>
            </w:pPr>
            <w:r w:rsidRPr="00896A26">
              <w:rPr>
                <w:rFonts w:ascii="Times New Roman" w:hAnsi="Times New Roman" w:cs="Times New Roman"/>
                <w:color w:val="000000" w:themeColor="text1"/>
                <w:sz w:val="16"/>
                <w:szCs w:val="16"/>
                <w:highlight w:val="lightGray"/>
              </w:rPr>
              <w:t>d) Regulamentul (UE) 2016/1388 al Comisiei din 17 august 2016 de stabilire a unui cod de rețea privind racordarea consumatorilor</w:t>
            </w:r>
            <w:r w:rsidRPr="00DB756A">
              <w:rPr>
                <w:rFonts w:ascii="Times New Roman" w:hAnsi="Times New Roman" w:cs="Times New Roman"/>
                <w:color w:val="000000" w:themeColor="text1"/>
                <w:sz w:val="16"/>
                <w:szCs w:val="16"/>
              </w:rPr>
              <w:t>.”</w:t>
            </w:r>
          </w:p>
        </w:tc>
      </w:tr>
      <w:tr w:rsidR="00535096" w:rsidRPr="002D1F08" w14:paraId="46C15F5B" w14:textId="77777777" w:rsidTr="00611055">
        <w:tc>
          <w:tcPr>
            <w:tcW w:w="2552" w:type="dxa"/>
          </w:tcPr>
          <w:p w14:paraId="2F441981" w14:textId="77777777" w:rsidR="000848B4" w:rsidRPr="000848B4" w:rsidRDefault="000848B4" w:rsidP="000848B4">
            <w:pPr>
              <w:shd w:val="clear" w:color="auto" w:fill="FFFFFF"/>
              <w:jc w:val="both"/>
              <w:rPr>
                <w:rFonts w:ascii="Times New Roman" w:eastAsia="Times New Roman" w:hAnsi="Times New Roman" w:cs="Times New Roman"/>
                <w:color w:val="000000" w:themeColor="text1"/>
                <w:sz w:val="16"/>
                <w:szCs w:val="16"/>
                <w:lang w:val="en-US"/>
              </w:rPr>
            </w:pPr>
            <w:r w:rsidRPr="000848B4">
              <w:rPr>
                <w:rFonts w:ascii="Times New Roman" w:eastAsia="Times New Roman" w:hAnsi="Times New Roman" w:cs="Times New Roman"/>
                <w:bCs/>
                <w:color w:val="000000" w:themeColor="text1"/>
                <w:sz w:val="16"/>
                <w:szCs w:val="16"/>
                <w:lang w:val="en-US"/>
              </w:rPr>
              <w:t>Art. 5</w:t>
            </w:r>
          </w:p>
          <w:p w14:paraId="6293432D" w14:textId="77777777" w:rsidR="000848B4" w:rsidRPr="000848B4" w:rsidRDefault="000848B4" w:rsidP="000848B4">
            <w:pPr>
              <w:shd w:val="clear" w:color="auto" w:fill="FFFFFF"/>
              <w:jc w:val="both"/>
              <w:rPr>
                <w:rFonts w:ascii="Times New Roman" w:eastAsia="Times New Roman" w:hAnsi="Times New Roman" w:cs="Times New Roman"/>
                <w:color w:val="000000" w:themeColor="text1"/>
                <w:sz w:val="16"/>
                <w:szCs w:val="16"/>
                <w:lang w:val="en-US"/>
              </w:rPr>
            </w:pPr>
            <w:bookmarkStart w:id="8" w:name="do|caIII|ar5|al1"/>
            <w:bookmarkEnd w:id="8"/>
            <w:r w:rsidRPr="000848B4">
              <w:rPr>
                <w:rFonts w:ascii="Times New Roman" w:eastAsia="Times New Roman" w:hAnsi="Times New Roman" w:cs="Times New Roman"/>
                <w:bCs/>
                <w:color w:val="000000" w:themeColor="text1"/>
                <w:sz w:val="16"/>
                <w:szCs w:val="16"/>
                <w:lang w:val="en-US"/>
              </w:rPr>
              <w:t>(1)</w:t>
            </w:r>
            <w:r w:rsidRPr="000848B4">
              <w:rPr>
                <w:rFonts w:ascii="Times New Roman" w:eastAsia="Times New Roman" w:hAnsi="Times New Roman" w:cs="Times New Roman"/>
                <w:color w:val="000000" w:themeColor="text1"/>
                <w:sz w:val="16"/>
                <w:szCs w:val="16"/>
                <w:lang w:val="en-US"/>
              </w:rPr>
              <w:t>Utilizatorul solicită racordarea la reţeaua electrică prin cererea de racordare adresată operatorului de reţea, în oricare dintre următoarele situaţii:</w:t>
            </w:r>
          </w:p>
          <w:p w14:paraId="468502F8" w14:textId="77777777" w:rsidR="000848B4" w:rsidRPr="000848B4" w:rsidRDefault="000848B4" w:rsidP="000848B4">
            <w:pPr>
              <w:shd w:val="clear" w:color="auto" w:fill="FFFFFF"/>
              <w:jc w:val="both"/>
              <w:rPr>
                <w:rFonts w:ascii="Times New Roman" w:eastAsia="Times New Roman" w:hAnsi="Times New Roman" w:cs="Times New Roman"/>
                <w:color w:val="000000" w:themeColor="text1"/>
                <w:sz w:val="16"/>
                <w:szCs w:val="16"/>
                <w:lang w:val="en-US"/>
              </w:rPr>
            </w:pPr>
            <w:bookmarkStart w:id="9" w:name="do|caIII|ar5|al1|lia"/>
            <w:bookmarkEnd w:id="9"/>
            <w:r w:rsidRPr="000848B4">
              <w:rPr>
                <w:rFonts w:ascii="Times New Roman" w:eastAsia="Times New Roman" w:hAnsi="Times New Roman" w:cs="Times New Roman"/>
                <w:bCs/>
                <w:color w:val="000000" w:themeColor="text1"/>
                <w:sz w:val="16"/>
                <w:szCs w:val="16"/>
                <w:lang w:val="en-US"/>
              </w:rPr>
              <w:t>a)</w:t>
            </w:r>
            <w:r w:rsidRPr="000848B4">
              <w:rPr>
                <w:rFonts w:ascii="Times New Roman" w:eastAsia="Times New Roman" w:hAnsi="Times New Roman" w:cs="Times New Roman"/>
                <w:color w:val="000000" w:themeColor="text1"/>
                <w:sz w:val="16"/>
                <w:szCs w:val="16"/>
                <w:lang w:val="en-US"/>
              </w:rPr>
              <w:t>apariţia unui loc de producere nou;</w:t>
            </w:r>
          </w:p>
          <w:p w14:paraId="77CFB3F7" w14:textId="77777777" w:rsidR="000848B4" w:rsidRPr="000848B4" w:rsidRDefault="000848B4" w:rsidP="000848B4">
            <w:pPr>
              <w:shd w:val="clear" w:color="auto" w:fill="FFFFFF"/>
              <w:jc w:val="both"/>
              <w:rPr>
                <w:rFonts w:ascii="Times New Roman" w:eastAsia="Times New Roman" w:hAnsi="Times New Roman" w:cs="Times New Roman"/>
                <w:color w:val="000000" w:themeColor="text1"/>
                <w:sz w:val="16"/>
                <w:szCs w:val="16"/>
                <w:lang w:val="en-US"/>
              </w:rPr>
            </w:pPr>
            <w:bookmarkStart w:id="10" w:name="do|caIII|ar5|al1|lib"/>
            <w:bookmarkEnd w:id="10"/>
            <w:r w:rsidRPr="000848B4">
              <w:rPr>
                <w:rFonts w:ascii="Times New Roman" w:eastAsia="Times New Roman" w:hAnsi="Times New Roman" w:cs="Times New Roman"/>
                <w:bCs/>
                <w:color w:val="000000" w:themeColor="text1"/>
                <w:sz w:val="16"/>
                <w:szCs w:val="16"/>
                <w:lang w:val="en-US"/>
              </w:rPr>
              <w:t>b)</w:t>
            </w:r>
            <w:r w:rsidRPr="000848B4">
              <w:rPr>
                <w:rFonts w:ascii="Times New Roman" w:eastAsia="Times New Roman" w:hAnsi="Times New Roman" w:cs="Times New Roman"/>
                <w:color w:val="000000" w:themeColor="text1"/>
                <w:sz w:val="16"/>
                <w:szCs w:val="16"/>
                <w:lang w:val="en-US"/>
              </w:rPr>
              <w:t>apariţia unui loc de consum nou, definitiv sau temporar;</w:t>
            </w:r>
          </w:p>
          <w:p w14:paraId="7637FCB2" w14:textId="77777777" w:rsidR="000848B4" w:rsidRPr="000848B4" w:rsidRDefault="000848B4" w:rsidP="000848B4">
            <w:pPr>
              <w:shd w:val="clear" w:color="auto" w:fill="FFFFFF"/>
              <w:jc w:val="both"/>
              <w:rPr>
                <w:rFonts w:ascii="Times New Roman" w:eastAsia="Times New Roman" w:hAnsi="Times New Roman" w:cs="Times New Roman"/>
                <w:color w:val="000000" w:themeColor="text1"/>
                <w:sz w:val="16"/>
                <w:szCs w:val="16"/>
                <w:lang w:val="en-US"/>
              </w:rPr>
            </w:pPr>
            <w:bookmarkStart w:id="11" w:name="do|caIII|ar5|al1|lic"/>
            <w:bookmarkEnd w:id="11"/>
            <w:r w:rsidRPr="000848B4">
              <w:rPr>
                <w:rFonts w:ascii="Times New Roman" w:eastAsia="Times New Roman" w:hAnsi="Times New Roman" w:cs="Times New Roman"/>
                <w:bCs/>
                <w:color w:val="000000" w:themeColor="text1"/>
                <w:sz w:val="16"/>
                <w:szCs w:val="16"/>
                <w:lang w:val="en-US"/>
              </w:rPr>
              <w:t>c)</w:t>
            </w:r>
            <w:r w:rsidRPr="000848B4">
              <w:rPr>
                <w:rFonts w:ascii="Times New Roman" w:eastAsia="Times New Roman" w:hAnsi="Times New Roman" w:cs="Times New Roman"/>
                <w:color w:val="000000" w:themeColor="text1"/>
                <w:sz w:val="16"/>
                <w:szCs w:val="16"/>
                <w:lang w:val="en-US"/>
              </w:rPr>
              <w:t>separarea instalaţiilor unui utilizator de instalaţiile altui utilizator, în vederea racordării directe a acestora la reţeaua electrică a operatorului de reţea.</w:t>
            </w:r>
          </w:p>
          <w:p w14:paraId="171E1786" w14:textId="77777777" w:rsidR="00D355CD" w:rsidRPr="000848B4" w:rsidRDefault="00D355CD" w:rsidP="00D355CD">
            <w:pPr>
              <w:widowControl w:val="0"/>
              <w:jc w:val="center"/>
              <w:rPr>
                <w:rFonts w:ascii="Times New Roman" w:hAnsi="Times New Roman" w:cs="Times New Roman"/>
                <w:color w:val="000000" w:themeColor="text1"/>
                <w:sz w:val="16"/>
                <w:szCs w:val="16"/>
                <w:lang w:val="en-US"/>
              </w:rPr>
            </w:pPr>
          </w:p>
        </w:tc>
        <w:tc>
          <w:tcPr>
            <w:tcW w:w="3544" w:type="dxa"/>
          </w:tcPr>
          <w:p w14:paraId="6A949A54" w14:textId="335BFBC0" w:rsidR="00A04D79" w:rsidRPr="00DB756A" w:rsidRDefault="00A04D79" w:rsidP="00A04D79">
            <w:pPr>
              <w:jc w:val="both"/>
              <w:rPr>
                <w:rFonts w:ascii="Times New Roman" w:hAnsi="Times New Roman" w:cs="Times New Roman"/>
                <w:b/>
                <w:color w:val="000000" w:themeColor="text1"/>
                <w:sz w:val="16"/>
                <w:szCs w:val="16"/>
              </w:rPr>
            </w:pPr>
            <w:r w:rsidRPr="00DB756A">
              <w:rPr>
                <w:rFonts w:ascii="Times New Roman" w:hAnsi="Times New Roman" w:cs="Times New Roman"/>
                <w:b/>
                <w:color w:val="000000" w:themeColor="text1"/>
                <w:sz w:val="16"/>
                <w:szCs w:val="16"/>
              </w:rPr>
              <w:t>4. La articolul 5, alineatul (1) se modifică și va avea următorul cuprins:</w:t>
            </w:r>
          </w:p>
          <w:p w14:paraId="61F16CD8" w14:textId="77777777" w:rsidR="00A04D79" w:rsidRPr="00DB756A" w:rsidRDefault="00A04D79" w:rsidP="00A04D79">
            <w:pPr>
              <w:jc w:val="both"/>
              <w:rPr>
                <w:rFonts w:ascii="Times New Roman" w:hAnsi="Times New Roman" w:cs="Times New Roman"/>
                <w:color w:val="000000" w:themeColor="text1"/>
                <w:sz w:val="16"/>
                <w:szCs w:val="16"/>
              </w:rPr>
            </w:pPr>
            <w:r w:rsidRPr="00DB756A">
              <w:rPr>
                <w:rFonts w:ascii="Times New Roman" w:hAnsi="Times New Roman" w:cs="Times New Roman"/>
                <w:color w:val="000000" w:themeColor="text1"/>
                <w:sz w:val="16"/>
                <w:szCs w:val="16"/>
              </w:rPr>
              <w:t>”(1) Utilizatorul solicită racordarea la reţeaua electrică prin cererea de racordare adresată operatorului de reţea, în oricare dintre următoarele situaţii:</w:t>
            </w:r>
          </w:p>
          <w:p w14:paraId="05E97CA1" w14:textId="77777777" w:rsidR="00A04D79" w:rsidRPr="00DB756A" w:rsidRDefault="00A04D79" w:rsidP="00A04D79">
            <w:pPr>
              <w:jc w:val="both"/>
              <w:rPr>
                <w:rFonts w:ascii="Times New Roman" w:hAnsi="Times New Roman" w:cs="Times New Roman"/>
                <w:color w:val="000000" w:themeColor="text1"/>
                <w:sz w:val="16"/>
                <w:szCs w:val="16"/>
              </w:rPr>
            </w:pPr>
            <w:r w:rsidRPr="00DB756A">
              <w:rPr>
                <w:rFonts w:ascii="Times New Roman" w:hAnsi="Times New Roman" w:cs="Times New Roman"/>
                <w:color w:val="000000" w:themeColor="text1"/>
                <w:sz w:val="16"/>
                <w:szCs w:val="16"/>
              </w:rPr>
              <w:t>a) apariţia unui loc de producere nou</w:t>
            </w:r>
            <w:r w:rsidRPr="004B4C6B">
              <w:rPr>
                <w:rFonts w:ascii="Times New Roman" w:hAnsi="Times New Roman" w:cs="Times New Roman"/>
                <w:color w:val="000000" w:themeColor="text1"/>
                <w:sz w:val="16"/>
                <w:szCs w:val="16"/>
                <w:highlight w:val="lightGray"/>
              </w:rPr>
              <w:t>, definitiv sau temporar</w:t>
            </w:r>
            <w:r w:rsidRPr="00DB756A">
              <w:rPr>
                <w:rFonts w:ascii="Times New Roman" w:hAnsi="Times New Roman" w:cs="Times New Roman"/>
                <w:color w:val="000000" w:themeColor="text1"/>
                <w:sz w:val="16"/>
                <w:szCs w:val="16"/>
              </w:rPr>
              <w:t>;</w:t>
            </w:r>
          </w:p>
          <w:p w14:paraId="695EDE04" w14:textId="77777777" w:rsidR="00A04D79" w:rsidRPr="00DB756A" w:rsidRDefault="00A04D79" w:rsidP="00A04D79">
            <w:pPr>
              <w:jc w:val="both"/>
              <w:rPr>
                <w:rFonts w:ascii="Times New Roman" w:hAnsi="Times New Roman" w:cs="Times New Roman"/>
                <w:color w:val="000000" w:themeColor="text1"/>
                <w:sz w:val="16"/>
                <w:szCs w:val="16"/>
              </w:rPr>
            </w:pPr>
            <w:r w:rsidRPr="00DB756A">
              <w:rPr>
                <w:rFonts w:ascii="Times New Roman" w:hAnsi="Times New Roman" w:cs="Times New Roman"/>
                <w:color w:val="000000" w:themeColor="text1"/>
                <w:sz w:val="16"/>
                <w:szCs w:val="16"/>
              </w:rPr>
              <w:t xml:space="preserve">b) apariţia unui loc de consum nou, definitiv sau temporar; </w:t>
            </w:r>
          </w:p>
          <w:p w14:paraId="77781BC3" w14:textId="77777777" w:rsidR="00A04D79" w:rsidRPr="00DB756A" w:rsidRDefault="00A04D79" w:rsidP="00A04D79">
            <w:pPr>
              <w:jc w:val="both"/>
              <w:rPr>
                <w:rFonts w:ascii="Times New Roman" w:hAnsi="Times New Roman" w:cs="Times New Roman"/>
                <w:color w:val="000000" w:themeColor="text1"/>
                <w:sz w:val="16"/>
                <w:szCs w:val="16"/>
              </w:rPr>
            </w:pPr>
            <w:r w:rsidRPr="004B4C6B">
              <w:rPr>
                <w:rFonts w:ascii="Times New Roman" w:hAnsi="Times New Roman" w:cs="Times New Roman"/>
                <w:color w:val="000000" w:themeColor="text1"/>
                <w:sz w:val="16"/>
                <w:szCs w:val="16"/>
                <w:highlight w:val="lightGray"/>
              </w:rPr>
              <w:t>c) apariția unui loc de consum și/sau de producere și/sau a unei instalații de stocare nou/noi;</w:t>
            </w:r>
          </w:p>
          <w:p w14:paraId="55CDFFA6" w14:textId="77777777" w:rsidR="00A04D79" w:rsidRPr="00DB756A" w:rsidRDefault="00A04D79" w:rsidP="00A04D79">
            <w:pPr>
              <w:jc w:val="both"/>
              <w:rPr>
                <w:rFonts w:ascii="Times New Roman" w:hAnsi="Times New Roman" w:cs="Times New Roman"/>
                <w:color w:val="000000" w:themeColor="text1"/>
                <w:sz w:val="16"/>
                <w:szCs w:val="16"/>
              </w:rPr>
            </w:pPr>
            <w:r w:rsidRPr="00A04D79">
              <w:rPr>
                <w:rFonts w:ascii="Times New Roman" w:hAnsi="Times New Roman" w:cs="Times New Roman"/>
                <w:color w:val="000000" w:themeColor="text1"/>
                <w:sz w:val="16"/>
                <w:szCs w:val="16"/>
                <w:highlight w:val="lightGray"/>
              </w:rPr>
              <w:t>d)</w:t>
            </w:r>
            <w:r w:rsidRPr="00DB756A">
              <w:rPr>
                <w:rFonts w:ascii="Times New Roman" w:hAnsi="Times New Roman" w:cs="Times New Roman"/>
                <w:color w:val="000000" w:themeColor="text1"/>
                <w:sz w:val="16"/>
                <w:szCs w:val="16"/>
              </w:rPr>
              <w:t xml:space="preserve"> separarea instalaţiilor unui utilizator de instalaţiile altui utilizator, în vederea racordării directe a acestora la reţeaua electrică a operatorului de reţea;</w:t>
            </w:r>
          </w:p>
          <w:p w14:paraId="49156E40" w14:textId="5AD56E3A" w:rsidR="00D355CD" w:rsidRPr="00D355CD" w:rsidRDefault="00A04D79" w:rsidP="00A04D79">
            <w:pPr>
              <w:autoSpaceDE w:val="0"/>
              <w:autoSpaceDN w:val="0"/>
              <w:adjustRightInd w:val="0"/>
              <w:jc w:val="both"/>
              <w:rPr>
                <w:rFonts w:ascii="Times New Roman" w:hAnsi="Times New Roman" w:cs="Times New Roman"/>
                <w:sz w:val="16"/>
                <w:szCs w:val="16"/>
              </w:rPr>
            </w:pPr>
            <w:r w:rsidRPr="004B4C6B">
              <w:rPr>
                <w:rFonts w:ascii="Times New Roman" w:hAnsi="Times New Roman" w:cs="Times New Roman"/>
                <w:color w:val="000000" w:themeColor="text1"/>
                <w:sz w:val="16"/>
                <w:szCs w:val="16"/>
                <w:highlight w:val="lightGray"/>
              </w:rPr>
              <w:t>e) apariția unui loc de producere și/sau a unui sistem HVDC nou</w:t>
            </w:r>
            <w:r w:rsidRPr="00DB756A">
              <w:rPr>
                <w:rFonts w:ascii="Times New Roman" w:hAnsi="Times New Roman" w:cs="Times New Roman"/>
                <w:color w:val="000000" w:themeColor="text1"/>
                <w:sz w:val="16"/>
                <w:szCs w:val="16"/>
              </w:rPr>
              <w:t>.”</w:t>
            </w:r>
          </w:p>
          <w:p w14:paraId="56336CEF" w14:textId="77777777" w:rsidR="00D355CD" w:rsidRPr="00D355CD" w:rsidRDefault="00D355CD" w:rsidP="00A04D79">
            <w:pPr>
              <w:autoSpaceDE w:val="0"/>
              <w:autoSpaceDN w:val="0"/>
              <w:adjustRightInd w:val="0"/>
              <w:jc w:val="both"/>
              <w:rPr>
                <w:rFonts w:ascii="Times New Roman" w:hAnsi="Times New Roman" w:cs="Times New Roman"/>
                <w:sz w:val="16"/>
                <w:szCs w:val="16"/>
              </w:rPr>
            </w:pPr>
          </w:p>
          <w:p w14:paraId="78791D15" w14:textId="77777777" w:rsidR="00D355CD" w:rsidRPr="00D355CD" w:rsidRDefault="00D355CD" w:rsidP="00A04D79">
            <w:pPr>
              <w:widowControl w:val="0"/>
              <w:jc w:val="both"/>
              <w:rPr>
                <w:rFonts w:ascii="Times New Roman" w:hAnsi="Times New Roman" w:cs="Times New Roman"/>
                <w:b/>
                <w:sz w:val="16"/>
                <w:szCs w:val="16"/>
                <w:lang w:val="ro-RO"/>
              </w:rPr>
            </w:pPr>
          </w:p>
        </w:tc>
        <w:tc>
          <w:tcPr>
            <w:tcW w:w="3118" w:type="dxa"/>
          </w:tcPr>
          <w:p w14:paraId="6C13969C" w14:textId="77777777" w:rsidR="00D5198F" w:rsidRDefault="00D5198F" w:rsidP="000848B4">
            <w:pPr>
              <w:jc w:val="both"/>
              <w:rPr>
                <w:rFonts w:ascii="Times New Roman" w:hAnsi="Times New Roman"/>
                <w:b/>
                <w:sz w:val="16"/>
                <w:szCs w:val="16"/>
              </w:rPr>
            </w:pPr>
            <w:r>
              <w:rPr>
                <w:rFonts w:ascii="Times New Roman" w:hAnsi="Times New Roman"/>
                <w:b/>
                <w:sz w:val="16"/>
                <w:szCs w:val="16"/>
              </w:rPr>
              <w:t>ACUE</w:t>
            </w:r>
          </w:p>
          <w:p w14:paraId="03B4ECDD" w14:textId="77777777" w:rsidR="00C6127F" w:rsidRPr="0051255B" w:rsidRDefault="00C6127F" w:rsidP="0051255B">
            <w:pPr>
              <w:autoSpaceDE w:val="0"/>
              <w:autoSpaceDN w:val="0"/>
              <w:adjustRightInd w:val="0"/>
              <w:jc w:val="both"/>
              <w:rPr>
                <w:rFonts w:ascii="Times New Roman" w:hAnsi="Times New Roman" w:cs="Times New Roman"/>
                <w:color w:val="000000" w:themeColor="text1"/>
                <w:sz w:val="16"/>
                <w:szCs w:val="16"/>
              </w:rPr>
            </w:pPr>
            <w:r w:rsidRPr="0051255B">
              <w:rPr>
                <w:rFonts w:ascii="Times New Roman" w:hAnsi="Times New Roman" w:cs="Times New Roman"/>
                <w:color w:val="000000" w:themeColor="text1"/>
                <w:sz w:val="16"/>
                <w:szCs w:val="16"/>
              </w:rPr>
              <w:t>(1) Utilizatorul solicită racordarea la reţeaua electrică prin cererea de racordare adresată operatorului de reţea, în oricare dintre următoarele situaţii:</w:t>
            </w:r>
          </w:p>
          <w:p w14:paraId="4EEF7A34" w14:textId="77777777" w:rsidR="00C6127F" w:rsidRPr="0051255B" w:rsidRDefault="00C6127F" w:rsidP="0051255B">
            <w:pPr>
              <w:autoSpaceDE w:val="0"/>
              <w:autoSpaceDN w:val="0"/>
              <w:adjustRightInd w:val="0"/>
              <w:jc w:val="both"/>
              <w:rPr>
                <w:rFonts w:ascii="Times New Roman" w:hAnsi="Times New Roman" w:cs="Times New Roman"/>
                <w:color w:val="000000" w:themeColor="text1"/>
                <w:sz w:val="16"/>
                <w:szCs w:val="16"/>
              </w:rPr>
            </w:pPr>
            <w:r w:rsidRPr="0051255B">
              <w:rPr>
                <w:rFonts w:ascii="Times New Roman" w:hAnsi="Times New Roman" w:cs="Times New Roman"/>
                <w:color w:val="000000" w:themeColor="text1"/>
                <w:sz w:val="16"/>
                <w:szCs w:val="16"/>
              </w:rPr>
              <w:t>a) apariţia unui loc de producere nou, definitiv sau temporar sau a unui prosumer;</w:t>
            </w:r>
          </w:p>
          <w:p w14:paraId="54300544" w14:textId="77777777" w:rsidR="00C6127F" w:rsidRPr="0051255B" w:rsidRDefault="00C6127F" w:rsidP="0051255B">
            <w:pPr>
              <w:autoSpaceDE w:val="0"/>
              <w:autoSpaceDN w:val="0"/>
              <w:adjustRightInd w:val="0"/>
              <w:jc w:val="both"/>
              <w:rPr>
                <w:rFonts w:ascii="Times New Roman" w:hAnsi="Times New Roman" w:cs="Times New Roman"/>
                <w:color w:val="000000" w:themeColor="text1"/>
                <w:sz w:val="16"/>
                <w:szCs w:val="16"/>
              </w:rPr>
            </w:pPr>
            <w:r w:rsidRPr="0051255B">
              <w:rPr>
                <w:rFonts w:ascii="Times New Roman" w:hAnsi="Times New Roman" w:cs="Times New Roman"/>
                <w:color w:val="000000" w:themeColor="text1"/>
                <w:sz w:val="16"/>
                <w:szCs w:val="16"/>
              </w:rPr>
              <w:t>b) apariţia unui loc de consum nou, definitiv sau temporar;</w:t>
            </w:r>
          </w:p>
          <w:p w14:paraId="5146DC84" w14:textId="77777777" w:rsidR="00C6127F" w:rsidRPr="0051255B" w:rsidRDefault="00C6127F" w:rsidP="0051255B">
            <w:pPr>
              <w:autoSpaceDE w:val="0"/>
              <w:autoSpaceDN w:val="0"/>
              <w:adjustRightInd w:val="0"/>
              <w:jc w:val="both"/>
              <w:rPr>
                <w:rFonts w:ascii="Times New Roman" w:hAnsi="Times New Roman" w:cs="Times New Roman"/>
                <w:color w:val="000000" w:themeColor="text1"/>
                <w:sz w:val="16"/>
                <w:szCs w:val="16"/>
              </w:rPr>
            </w:pPr>
            <w:r w:rsidRPr="0051255B">
              <w:rPr>
                <w:rFonts w:ascii="Times New Roman" w:hAnsi="Times New Roman" w:cs="Times New Roman"/>
                <w:color w:val="000000" w:themeColor="text1"/>
                <w:sz w:val="16"/>
                <w:szCs w:val="16"/>
              </w:rPr>
              <w:t>c) separarea instalaţiilor unui utilizator de instalaţiile altui utilizator, în vederea racordării directe a acestora la reţeaua electrică a operatorului de reţea,</w:t>
            </w:r>
          </w:p>
          <w:p w14:paraId="2686937D" w14:textId="77777777" w:rsidR="00C6127F" w:rsidRPr="0051255B" w:rsidRDefault="00C6127F" w:rsidP="0051255B">
            <w:pPr>
              <w:autoSpaceDE w:val="0"/>
              <w:autoSpaceDN w:val="0"/>
              <w:adjustRightInd w:val="0"/>
              <w:jc w:val="both"/>
              <w:rPr>
                <w:rFonts w:ascii="Times New Roman" w:hAnsi="Times New Roman" w:cs="Times New Roman"/>
                <w:color w:val="000000" w:themeColor="text1"/>
                <w:sz w:val="16"/>
                <w:szCs w:val="16"/>
              </w:rPr>
            </w:pPr>
            <w:r w:rsidRPr="0051255B">
              <w:rPr>
                <w:rFonts w:ascii="Times New Roman" w:hAnsi="Times New Roman" w:cs="Times New Roman"/>
                <w:color w:val="000000" w:themeColor="text1"/>
                <w:sz w:val="16"/>
                <w:szCs w:val="16"/>
              </w:rPr>
              <w:t>d) apariția unei instalații de stocare noi;</w:t>
            </w:r>
          </w:p>
          <w:p w14:paraId="13D4EC98" w14:textId="77777777" w:rsidR="00C6127F" w:rsidRPr="0051255B" w:rsidRDefault="00C6127F" w:rsidP="0051255B">
            <w:pPr>
              <w:autoSpaceDE w:val="0"/>
              <w:autoSpaceDN w:val="0"/>
              <w:adjustRightInd w:val="0"/>
              <w:jc w:val="both"/>
              <w:rPr>
                <w:rFonts w:ascii="Times New Roman" w:hAnsi="Times New Roman" w:cs="Times New Roman"/>
                <w:color w:val="000000" w:themeColor="text1"/>
                <w:sz w:val="16"/>
                <w:szCs w:val="16"/>
              </w:rPr>
            </w:pPr>
            <w:r w:rsidRPr="0051255B">
              <w:rPr>
                <w:rFonts w:ascii="Times New Roman" w:hAnsi="Times New Roman" w:cs="Times New Roman"/>
                <w:color w:val="000000" w:themeColor="text1"/>
                <w:sz w:val="16"/>
                <w:szCs w:val="16"/>
              </w:rPr>
              <w:t>e) apariția unei sistem HVDC nou;</w:t>
            </w:r>
          </w:p>
          <w:p w14:paraId="14AF7527" w14:textId="77777777" w:rsidR="005D1C4A" w:rsidRPr="005D1C4A" w:rsidRDefault="005D1C4A" w:rsidP="005D1C4A">
            <w:pPr>
              <w:jc w:val="both"/>
              <w:rPr>
                <w:rFonts w:ascii="Times New Roman" w:hAnsi="Times New Roman" w:cs="Times New Roman"/>
                <w:b/>
                <w:color w:val="000000" w:themeColor="text1"/>
                <w:sz w:val="16"/>
                <w:szCs w:val="16"/>
              </w:rPr>
            </w:pPr>
            <w:r w:rsidRPr="005D1C4A">
              <w:rPr>
                <w:rFonts w:ascii="Times New Roman" w:hAnsi="Times New Roman" w:cs="Times New Roman"/>
                <w:b/>
                <w:color w:val="000000" w:themeColor="text1"/>
                <w:sz w:val="16"/>
                <w:szCs w:val="16"/>
              </w:rPr>
              <w:t>Motivație:</w:t>
            </w:r>
          </w:p>
          <w:p w14:paraId="595DB1AD" w14:textId="5BB2856A" w:rsidR="00D355CD" w:rsidRPr="005D1C4A" w:rsidRDefault="005D1C4A" w:rsidP="00C6127F">
            <w:pPr>
              <w:jc w:val="both"/>
              <w:rPr>
                <w:rFonts w:ascii="Times New Roman" w:hAnsi="Times New Roman" w:cs="Times New Roman"/>
                <w:b/>
                <w:sz w:val="16"/>
                <w:szCs w:val="16"/>
                <w:lang w:val="ro-RO"/>
              </w:rPr>
            </w:pPr>
            <w:r w:rsidRPr="005D1C4A">
              <w:rPr>
                <w:rFonts w:ascii="Times New Roman" w:hAnsi="Times New Roman" w:cs="Times New Roman"/>
                <w:color w:val="000000" w:themeColor="text1"/>
                <w:sz w:val="16"/>
                <w:szCs w:val="16"/>
              </w:rPr>
              <w:t>Modificarile deriva din obligativitatea respectării cerințelor codurilor paneuropene.</w:t>
            </w:r>
          </w:p>
        </w:tc>
        <w:tc>
          <w:tcPr>
            <w:tcW w:w="2693" w:type="dxa"/>
          </w:tcPr>
          <w:p w14:paraId="0A32D9F0" w14:textId="49355F7B" w:rsidR="00DD6362" w:rsidRDefault="00DD6362" w:rsidP="0051255B">
            <w:pPr>
              <w:jc w:val="both"/>
              <w:rPr>
                <w:rFonts w:ascii="Times New Roman" w:hAnsi="Times New Roman" w:cs="Times New Roman"/>
                <w:sz w:val="16"/>
                <w:szCs w:val="16"/>
                <w:lang w:val="ro-RO"/>
              </w:rPr>
            </w:pPr>
            <w:r w:rsidRPr="00DD6362">
              <w:rPr>
                <w:rFonts w:ascii="Times New Roman" w:hAnsi="Times New Roman" w:cs="Times New Roman"/>
                <w:b/>
                <w:sz w:val="16"/>
                <w:szCs w:val="16"/>
                <w:lang w:val="ro-RO"/>
              </w:rPr>
              <w:t>Propunerea a fost preluată</w:t>
            </w:r>
            <w:r>
              <w:rPr>
                <w:rFonts w:ascii="Times New Roman" w:hAnsi="Times New Roman" w:cs="Times New Roman"/>
                <w:b/>
                <w:sz w:val="16"/>
                <w:szCs w:val="16"/>
                <w:lang w:val="ro-RO"/>
              </w:rPr>
              <w:t>, cu reformulare</w:t>
            </w:r>
            <w:r w:rsidRPr="00C6127F">
              <w:rPr>
                <w:rFonts w:ascii="Times New Roman" w:hAnsi="Times New Roman" w:cs="Times New Roman"/>
                <w:sz w:val="16"/>
                <w:szCs w:val="16"/>
                <w:lang w:val="ro-RO"/>
              </w:rPr>
              <w:t xml:space="preserve"> </w:t>
            </w:r>
            <w:r>
              <w:rPr>
                <w:rFonts w:ascii="Times New Roman" w:hAnsi="Times New Roman" w:cs="Times New Roman"/>
                <w:sz w:val="16"/>
                <w:szCs w:val="16"/>
                <w:lang w:val="ro-RO"/>
              </w:rPr>
              <w:t xml:space="preserve">în </w:t>
            </w:r>
            <w:r w:rsidRPr="00DD6362">
              <w:rPr>
                <w:rFonts w:ascii="Times New Roman" w:hAnsi="Times New Roman" w:cs="Times New Roman"/>
                <w:sz w:val="16"/>
                <w:szCs w:val="16"/>
                <w:lang w:val="ro-RO"/>
              </w:rPr>
              <w:t>Proiectul de ordin supus</w:t>
            </w:r>
            <w:r>
              <w:rPr>
                <w:rFonts w:ascii="Times New Roman" w:hAnsi="Times New Roman" w:cs="Times New Roman"/>
                <w:sz w:val="16"/>
                <w:szCs w:val="16"/>
                <w:lang w:val="ro-RO"/>
              </w:rPr>
              <w:t xml:space="preserve"> </w:t>
            </w:r>
            <w:r w:rsidRPr="00DD6362">
              <w:rPr>
                <w:rFonts w:ascii="Times New Roman" w:hAnsi="Times New Roman" w:cs="Times New Roman"/>
                <w:sz w:val="16"/>
                <w:szCs w:val="16"/>
                <w:lang w:val="ro-RO"/>
              </w:rPr>
              <w:t>consultării publice în</w:t>
            </w:r>
            <w:r>
              <w:rPr>
                <w:rFonts w:ascii="Times New Roman" w:hAnsi="Times New Roman" w:cs="Times New Roman"/>
                <w:sz w:val="16"/>
                <w:szCs w:val="16"/>
                <w:lang w:val="ro-RO"/>
              </w:rPr>
              <w:t xml:space="preserve"> data de</w:t>
            </w:r>
            <w:r w:rsidRPr="00DD6362">
              <w:rPr>
                <w:rFonts w:ascii="Times New Roman" w:hAnsi="Times New Roman" w:cs="Times New Roman"/>
                <w:sz w:val="16"/>
                <w:szCs w:val="16"/>
                <w:lang w:val="ro-RO"/>
              </w:rPr>
              <w:t xml:space="preserve"> 31.07.2020 (</w:t>
            </w:r>
            <w:r w:rsidRPr="00C6127F">
              <w:rPr>
                <w:rFonts w:ascii="Times New Roman" w:hAnsi="Times New Roman" w:cs="Times New Roman"/>
                <w:sz w:val="16"/>
                <w:szCs w:val="16"/>
                <w:lang w:val="ro-RO"/>
              </w:rPr>
              <w:t>faza II</w:t>
            </w:r>
            <w:r>
              <w:rPr>
                <w:rFonts w:ascii="Times New Roman" w:hAnsi="Times New Roman" w:cs="Times New Roman"/>
                <w:sz w:val="16"/>
                <w:szCs w:val="16"/>
                <w:lang w:val="ro-RO"/>
              </w:rPr>
              <w:t xml:space="preserve">), ca urmare a propunerilor operatorilor de rețea și ACUE transmise </w:t>
            </w:r>
            <w:r w:rsidRPr="00DD6362">
              <w:rPr>
                <w:rFonts w:ascii="Times New Roman" w:hAnsi="Times New Roman" w:cs="Times New Roman"/>
                <w:sz w:val="16"/>
                <w:szCs w:val="16"/>
                <w:lang w:val="ro-RO"/>
              </w:rPr>
              <w:t xml:space="preserve">în perioada de consultare publică </w:t>
            </w:r>
            <w:r>
              <w:rPr>
                <w:rFonts w:ascii="Times New Roman" w:hAnsi="Times New Roman" w:cs="Times New Roman"/>
                <w:sz w:val="16"/>
                <w:szCs w:val="16"/>
                <w:lang w:val="ro-RO"/>
              </w:rPr>
              <w:t xml:space="preserve">16.06.2020 </w:t>
            </w:r>
            <w:r w:rsidRPr="00DD6362">
              <w:rPr>
                <w:rFonts w:ascii="Times New Roman" w:hAnsi="Times New Roman" w:cs="Times New Roman"/>
                <w:sz w:val="16"/>
                <w:szCs w:val="16"/>
                <w:lang w:val="ro-RO"/>
              </w:rPr>
              <w:t>- 15.07.2020.</w:t>
            </w:r>
          </w:p>
          <w:p w14:paraId="4B8AF78C" w14:textId="177F4B27" w:rsidR="0051255B" w:rsidRDefault="0051255B" w:rsidP="0051255B">
            <w:pPr>
              <w:jc w:val="both"/>
              <w:rPr>
                <w:rFonts w:ascii="Times New Roman" w:hAnsi="Times New Roman" w:cs="Times New Roman"/>
                <w:sz w:val="16"/>
                <w:szCs w:val="16"/>
                <w:lang w:val="ro-RO"/>
              </w:rPr>
            </w:pPr>
            <w:r w:rsidRPr="0051255B">
              <w:rPr>
                <w:rFonts w:ascii="Times New Roman" w:hAnsi="Times New Roman" w:cs="Times New Roman"/>
                <w:sz w:val="16"/>
                <w:szCs w:val="16"/>
                <w:lang w:val="ro-RO"/>
              </w:rPr>
              <w:t>Prosumatorul, conform definiției este client. Prin urmare, nu poate fi completat la articolul despre racordarea la rețea a locurilor</w:t>
            </w:r>
            <w:r w:rsidR="00DD6362">
              <w:rPr>
                <w:rFonts w:ascii="Times New Roman" w:hAnsi="Times New Roman" w:cs="Times New Roman"/>
                <w:sz w:val="16"/>
                <w:szCs w:val="16"/>
                <w:lang w:val="ro-RO"/>
              </w:rPr>
              <w:t xml:space="preserve"> de consum și/sau de producere</w:t>
            </w:r>
            <w:r w:rsidRPr="0051255B">
              <w:rPr>
                <w:rFonts w:ascii="Times New Roman" w:hAnsi="Times New Roman" w:cs="Times New Roman"/>
                <w:sz w:val="16"/>
                <w:szCs w:val="16"/>
                <w:lang w:val="ro-RO"/>
              </w:rPr>
              <w:t xml:space="preserve">. </w:t>
            </w:r>
            <w:r>
              <w:rPr>
                <w:rFonts w:ascii="Times New Roman" w:hAnsi="Times New Roman" w:cs="Times New Roman"/>
                <w:sz w:val="16"/>
                <w:szCs w:val="16"/>
                <w:lang w:val="ro-RO"/>
              </w:rPr>
              <w:t>Definiția prosumatorului a fost completată în Anexa nr. 1 la Regulament. Prosumatorul deține un loc de consum și de producere care este deja prevăzut la lit. d).</w:t>
            </w:r>
          </w:p>
          <w:p w14:paraId="7A762E35" w14:textId="1EB09E5D" w:rsidR="0051255B" w:rsidRPr="0051255B" w:rsidRDefault="0051255B" w:rsidP="0051255B">
            <w:pPr>
              <w:jc w:val="both"/>
              <w:rPr>
                <w:rFonts w:ascii="Times New Roman" w:hAnsi="Times New Roman" w:cs="Times New Roman"/>
                <w:sz w:val="16"/>
                <w:szCs w:val="16"/>
                <w:lang w:val="ro-RO"/>
              </w:rPr>
            </w:pPr>
            <w:r>
              <w:rPr>
                <w:rFonts w:ascii="Times New Roman" w:hAnsi="Times New Roman" w:cs="Times New Roman"/>
                <w:sz w:val="16"/>
                <w:szCs w:val="16"/>
                <w:lang w:val="ro-RO"/>
              </w:rPr>
              <w:t>Se reformulează alin. (1), lit. a)</w:t>
            </w:r>
            <w:r>
              <w:rPr>
                <w:rFonts w:ascii="Times New Roman" w:hAnsi="Times New Roman" w:cs="Times New Roman"/>
                <w:sz w:val="16"/>
                <w:szCs w:val="16"/>
                <w:u w:val="single"/>
                <w:lang w:val="ro-RO"/>
              </w:rPr>
              <w:t xml:space="preserve"> </w:t>
            </w:r>
            <w:r w:rsidRPr="0051255B">
              <w:rPr>
                <w:rFonts w:ascii="Times New Roman" w:hAnsi="Times New Roman" w:cs="Times New Roman"/>
                <w:sz w:val="16"/>
                <w:szCs w:val="16"/>
                <w:lang w:val="ro-RO"/>
              </w:rPr>
              <w:t>deoarece locul de producere nu poate fi temporar.</w:t>
            </w:r>
            <w:r>
              <w:rPr>
                <w:rFonts w:ascii="Times New Roman" w:hAnsi="Times New Roman" w:cs="Times New Roman"/>
                <w:sz w:val="16"/>
                <w:szCs w:val="16"/>
                <w:lang w:val="ro-RO"/>
              </w:rPr>
              <w:t xml:space="preserve"> </w:t>
            </w:r>
          </w:p>
        </w:tc>
        <w:tc>
          <w:tcPr>
            <w:tcW w:w="3393" w:type="dxa"/>
          </w:tcPr>
          <w:p w14:paraId="625D85CE" w14:textId="61EE9050" w:rsidR="00DB756A" w:rsidRPr="00DB756A" w:rsidRDefault="00D9510D" w:rsidP="00DB756A">
            <w:pPr>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 xml:space="preserve">5. </w:t>
            </w:r>
            <w:r w:rsidR="00DB756A" w:rsidRPr="00DB756A">
              <w:rPr>
                <w:rFonts w:ascii="Times New Roman" w:hAnsi="Times New Roman" w:cs="Times New Roman"/>
                <w:b/>
                <w:color w:val="000000" w:themeColor="text1"/>
                <w:sz w:val="16"/>
                <w:szCs w:val="16"/>
              </w:rPr>
              <w:t>La articolul 5, alineatul (1) se modifică și va avea următorul cuprins:</w:t>
            </w:r>
          </w:p>
          <w:p w14:paraId="38E329BF" w14:textId="77777777" w:rsidR="00DB756A" w:rsidRPr="00DB756A" w:rsidRDefault="00DB756A" w:rsidP="00DB756A">
            <w:pPr>
              <w:jc w:val="both"/>
              <w:rPr>
                <w:rFonts w:ascii="Times New Roman" w:hAnsi="Times New Roman" w:cs="Times New Roman"/>
                <w:color w:val="000000" w:themeColor="text1"/>
                <w:sz w:val="16"/>
                <w:szCs w:val="16"/>
              </w:rPr>
            </w:pPr>
            <w:r w:rsidRPr="00DB756A">
              <w:rPr>
                <w:rFonts w:ascii="Times New Roman" w:hAnsi="Times New Roman" w:cs="Times New Roman"/>
                <w:color w:val="000000" w:themeColor="text1"/>
                <w:sz w:val="16"/>
                <w:szCs w:val="16"/>
              </w:rPr>
              <w:t>”(1) Utilizatorul solicită racordarea la reţeaua electrică prin cererea de racordare adresată operatorului de reţea, în oricare dintre următoarele situaţii:</w:t>
            </w:r>
          </w:p>
          <w:p w14:paraId="7DC54C2A" w14:textId="3C68CE21" w:rsidR="00DB756A" w:rsidRPr="00C6127F" w:rsidRDefault="00DB756A" w:rsidP="00DB756A">
            <w:pPr>
              <w:jc w:val="both"/>
              <w:rPr>
                <w:rFonts w:ascii="Times New Roman" w:hAnsi="Times New Roman" w:cs="Times New Roman"/>
                <w:strike/>
                <w:color w:val="000000" w:themeColor="text1"/>
                <w:sz w:val="16"/>
                <w:szCs w:val="16"/>
              </w:rPr>
            </w:pPr>
            <w:r w:rsidRPr="00DB756A">
              <w:rPr>
                <w:rFonts w:ascii="Times New Roman" w:hAnsi="Times New Roman" w:cs="Times New Roman"/>
                <w:color w:val="000000" w:themeColor="text1"/>
                <w:sz w:val="16"/>
                <w:szCs w:val="16"/>
              </w:rPr>
              <w:t>a) apariţia unui loc de producere nou</w:t>
            </w:r>
            <w:r w:rsidR="00C9257D" w:rsidRPr="00C9257D">
              <w:rPr>
                <w:rFonts w:ascii="Times New Roman" w:hAnsi="Times New Roman" w:cs="Times New Roman"/>
                <w:color w:val="000000" w:themeColor="text1"/>
                <w:sz w:val="16"/>
                <w:szCs w:val="16"/>
              </w:rPr>
              <w:t>;</w:t>
            </w:r>
          </w:p>
          <w:p w14:paraId="546BC97F" w14:textId="2E968E94" w:rsidR="00C539AB" w:rsidRDefault="00DB756A" w:rsidP="00DB756A">
            <w:pPr>
              <w:jc w:val="both"/>
              <w:rPr>
                <w:rFonts w:ascii="Times New Roman" w:hAnsi="Times New Roman" w:cs="Times New Roman"/>
                <w:color w:val="000000" w:themeColor="text1"/>
                <w:sz w:val="16"/>
                <w:szCs w:val="16"/>
              </w:rPr>
            </w:pPr>
            <w:r w:rsidRPr="00DB756A">
              <w:rPr>
                <w:rFonts w:ascii="Times New Roman" w:hAnsi="Times New Roman" w:cs="Times New Roman"/>
                <w:color w:val="000000" w:themeColor="text1"/>
                <w:sz w:val="16"/>
                <w:szCs w:val="16"/>
              </w:rPr>
              <w:t xml:space="preserve">b) apariţia unui loc de consum nou, definitiv sau temporar; </w:t>
            </w:r>
          </w:p>
          <w:p w14:paraId="60E8845A" w14:textId="64FF2CCD" w:rsidR="00C539AB" w:rsidRPr="00DB756A" w:rsidRDefault="00C539AB" w:rsidP="00DB756A">
            <w:pPr>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highlight w:val="green"/>
              </w:rPr>
              <w:t>c</w:t>
            </w:r>
            <w:r w:rsidRPr="00C539AB">
              <w:rPr>
                <w:rFonts w:ascii="Times New Roman" w:hAnsi="Times New Roman" w:cs="Times New Roman"/>
                <w:color w:val="000000" w:themeColor="text1"/>
                <w:sz w:val="16"/>
                <w:szCs w:val="16"/>
                <w:highlight w:val="green"/>
              </w:rPr>
              <w:t xml:space="preserve">) apariţia </w:t>
            </w:r>
            <w:r w:rsidRPr="00C539AB">
              <w:rPr>
                <w:rFonts w:ascii="Times New Roman" w:hAnsi="Times New Roman" w:cs="Times New Roman"/>
                <w:color w:val="000000" w:themeColor="text1"/>
                <w:sz w:val="16"/>
                <w:szCs w:val="16"/>
                <w:highlight w:val="green"/>
                <w:shd w:val="clear" w:color="auto" w:fill="FFFFFF"/>
                <w:lang w:val="ro-RO"/>
              </w:rPr>
              <w:t xml:space="preserve">unui loc de </w:t>
            </w:r>
            <w:r w:rsidRPr="002D1910">
              <w:rPr>
                <w:rFonts w:ascii="Times New Roman" w:hAnsi="Times New Roman" w:cs="Times New Roman"/>
                <w:color w:val="000000" w:themeColor="text1"/>
                <w:sz w:val="16"/>
                <w:szCs w:val="16"/>
                <w:highlight w:val="green"/>
                <w:shd w:val="clear" w:color="auto" w:fill="FFFFFF"/>
                <w:lang w:val="ro-RO"/>
              </w:rPr>
              <w:t xml:space="preserve">consum </w:t>
            </w:r>
            <w:r w:rsidR="00183508" w:rsidRPr="002D1910">
              <w:rPr>
                <w:rFonts w:ascii="Times New Roman" w:hAnsi="Times New Roman" w:cs="Times New Roman"/>
                <w:color w:val="000000" w:themeColor="text1"/>
                <w:sz w:val="16"/>
                <w:szCs w:val="16"/>
                <w:highlight w:val="green"/>
                <w:shd w:val="clear" w:color="auto" w:fill="FFFFFF"/>
                <w:lang w:val="ro-RO"/>
              </w:rPr>
              <w:t>și de producere</w:t>
            </w:r>
            <w:r w:rsidRPr="002D1910">
              <w:rPr>
                <w:rFonts w:ascii="Times New Roman" w:hAnsi="Times New Roman" w:cs="Times New Roman"/>
                <w:color w:val="000000" w:themeColor="text1"/>
                <w:sz w:val="16"/>
                <w:szCs w:val="16"/>
                <w:highlight w:val="green"/>
                <w:shd w:val="clear" w:color="auto" w:fill="FFFFFF"/>
                <w:lang w:val="ro-RO"/>
              </w:rPr>
              <w:t xml:space="preserve"> </w:t>
            </w:r>
            <w:r>
              <w:rPr>
                <w:rFonts w:ascii="Times New Roman" w:hAnsi="Times New Roman" w:cs="Times New Roman"/>
                <w:color w:val="000000" w:themeColor="text1"/>
                <w:sz w:val="16"/>
                <w:szCs w:val="16"/>
                <w:highlight w:val="green"/>
                <w:shd w:val="clear" w:color="auto" w:fill="FFFFFF"/>
                <w:lang w:val="ro-RO"/>
              </w:rPr>
              <w:t>nou</w:t>
            </w:r>
            <w:r w:rsidRPr="00C539AB">
              <w:rPr>
                <w:rFonts w:ascii="Times New Roman" w:hAnsi="Times New Roman" w:cs="Times New Roman"/>
                <w:color w:val="000000" w:themeColor="text1"/>
                <w:sz w:val="16"/>
                <w:szCs w:val="16"/>
                <w:highlight w:val="green"/>
                <w:shd w:val="clear" w:color="auto" w:fill="FFFFFF"/>
                <w:lang w:val="ro-RO"/>
              </w:rPr>
              <w:t>;</w:t>
            </w:r>
          </w:p>
          <w:p w14:paraId="6B58AAD6" w14:textId="7F34297A" w:rsidR="00DB756A" w:rsidRPr="00DB756A" w:rsidRDefault="00C539AB" w:rsidP="00DB756A">
            <w:pPr>
              <w:jc w:val="both"/>
              <w:rPr>
                <w:rFonts w:ascii="Times New Roman" w:hAnsi="Times New Roman" w:cs="Times New Roman"/>
                <w:color w:val="000000" w:themeColor="text1"/>
                <w:sz w:val="16"/>
                <w:szCs w:val="16"/>
              </w:rPr>
            </w:pPr>
            <w:r w:rsidRPr="00C539AB">
              <w:rPr>
                <w:rFonts w:ascii="Times New Roman" w:hAnsi="Times New Roman" w:cs="Times New Roman"/>
                <w:color w:val="000000" w:themeColor="text1"/>
                <w:sz w:val="16"/>
                <w:szCs w:val="16"/>
                <w:highlight w:val="green"/>
              </w:rPr>
              <w:t>d</w:t>
            </w:r>
            <w:r w:rsidR="00DB756A" w:rsidRPr="00C539AB">
              <w:rPr>
                <w:rFonts w:ascii="Times New Roman" w:hAnsi="Times New Roman" w:cs="Times New Roman"/>
                <w:color w:val="000000" w:themeColor="text1"/>
                <w:sz w:val="16"/>
                <w:szCs w:val="16"/>
                <w:highlight w:val="green"/>
              </w:rPr>
              <w:t xml:space="preserve">) </w:t>
            </w:r>
            <w:r w:rsidR="00DB756A" w:rsidRPr="004B4C6B">
              <w:rPr>
                <w:rFonts w:ascii="Times New Roman" w:hAnsi="Times New Roman" w:cs="Times New Roman"/>
                <w:color w:val="000000" w:themeColor="text1"/>
                <w:sz w:val="16"/>
                <w:szCs w:val="16"/>
                <w:highlight w:val="lightGray"/>
              </w:rPr>
              <w:t xml:space="preserve">apariția unui loc de </w:t>
            </w:r>
            <w:r w:rsidR="00183508">
              <w:rPr>
                <w:rFonts w:ascii="Times New Roman" w:hAnsi="Times New Roman" w:cs="Times New Roman"/>
                <w:color w:val="000000" w:themeColor="text1"/>
                <w:sz w:val="16"/>
                <w:szCs w:val="16"/>
                <w:highlight w:val="green"/>
              </w:rPr>
              <w:t>consum</w:t>
            </w:r>
            <w:r w:rsidR="00DB756A" w:rsidRPr="004B4C6B">
              <w:rPr>
                <w:rFonts w:ascii="Times New Roman" w:hAnsi="Times New Roman" w:cs="Times New Roman"/>
                <w:color w:val="000000" w:themeColor="text1"/>
                <w:sz w:val="16"/>
                <w:szCs w:val="16"/>
                <w:highlight w:val="lightGray"/>
              </w:rPr>
              <w:t xml:space="preserve"> și/sau </w:t>
            </w:r>
            <w:r w:rsidR="00DB756A" w:rsidRPr="00C539AB">
              <w:rPr>
                <w:rFonts w:ascii="Times New Roman" w:hAnsi="Times New Roman" w:cs="Times New Roman"/>
                <w:color w:val="000000" w:themeColor="text1"/>
                <w:sz w:val="16"/>
                <w:szCs w:val="16"/>
                <w:highlight w:val="green"/>
              </w:rPr>
              <w:t xml:space="preserve">de </w:t>
            </w:r>
            <w:r w:rsidR="00183508">
              <w:rPr>
                <w:rFonts w:ascii="Times New Roman" w:hAnsi="Times New Roman" w:cs="Times New Roman"/>
                <w:color w:val="000000" w:themeColor="text1"/>
                <w:sz w:val="16"/>
                <w:szCs w:val="16"/>
                <w:highlight w:val="green"/>
              </w:rPr>
              <w:t>producere</w:t>
            </w:r>
            <w:r w:rsidRPr="00C539AB">
              <w:rPr>
                <w:rFonts w:ascii="Times New Roman" w:hAnsi="Times New Roman" w:cs="Times New Roman"/>
                <w:color w:val="000000" w:themeColor="text1"/>
                <w:sz w:val="16"/>
                <w:szCs w:val="16"/>
                <w:highlight w:val="green"/>
              </w:rPr>
              <w:t xml:space="preserve"> </w:t>
            </w:r>
            <w:r w:rsidR="006315C3" w:rsidRPr="006315C3">
              <w:rPr>
                <w:rFonts w:ascii="Times New Roman" w:hAnsi="Times New Roman" w:cs="Times New Roman"/>
                <w:color w:val="000000" w:themeColor="text1"/>
                <w:sz w:val="16"/>
                <w:szCs w:val="16"/>
                <w:highlight w:val="green"/>
              </w:rPr>
              <w:t>cu</w:t>
            </w:r>
            <w:r w:rsidR="00DB756A" w:rsidRPr="006315C3">
              <w:rPr>
                <w:rFonts w:ascii="Times New Roman" w:hAnsi="Times New Roman" w:cs="Times New Roman"/>
                <w:color w:val="000000" w:themeColor="text1"/>
                <w:sz w:val="16"/>
                <w:szCs w:val="16"/>
                <w:highlight w:val="green"/>
              </w:rPr>
              <w:t xml:space="preserve"> </w:t>
            </w:r>
            <w:r w:rsidR="00DB756A" w:rsidRPr="004B4C6B">
              <w:rPr>
                <w:rFonts w:ascii="Times New Roman" w:hAnsi="Times New Roman" w:cs="Times New Roman"/>
                <w:color w:val="000000" w:themeColor="text1"/>
                <w:sz w:val="16"/>
                <w:szCs w:val="16"/>
                <w:highlight w:val="lightGray"/>
              </w:rPr>
              <w:t>instalații de stocare</w:t>
            </w:r>
            <w:r w:rsidR="00AA4897" w:rsidRPr="00AA4897">
              <w:rPr>
                <w:rFonts w:ascii="Times New Roman" w:hAnsi="Times New Roman" w:cs="Times New Roman"/>
                <w:color w:val="000000" w:themeColor="text1"/>
                <w:sz w:val="16"/>
                <w:szCs w:val="16"/>
                <w:highlight w:val="green"/>
              </w:rPr>
              <w:t>,</w:t>
            </w:r>
            <w:r w:rsidR="00DB756A" w:rsidRPr="00AA4897">
              <w:rPr>
                <w:rFonts w:ascii="Times New Roman" w:hAnsi="Times New Roman" w:cs="Times New Roman"/>
                <w:color w:val="000000" w:themeColor="text1"/>
                <w:sz w:val="16"/>
                <w:szCs w:val="16"/>
                <w:highlight w:val="green"/>
              </w:rPr>
              <w:t xml:space="preserve"> </w:t>
            </w:r>
            <w:r w:rsidR="006315C3" w:rsidRPr="00AA4897">
              <w:rPr>
                <w:rFonts w:ascii="Times New Roman" w:hAnsi="Times New Roman" w:cs="Times New Roman"/>
                <w:color w:val="000000" w:themeColor="text1"/>
                <w:sz w:val="16"/>
                <w:szCs w:val="16"/>
                <w:highlight w:val="green"/>
              </w:rPr>
              <w:t>nou</w:t>
            </w:r>
            <w:r w:rsidR="00DB756A" w:rsidRPr="006315C3">
              <w:rPr>
                <w:rFonts w:ascii="Times New Roman" w:hAnsi="Times New Roman" w:cs="Times New Roman"/>
                <w:color w:val="000000" w:themeColor="text1"/>
                <w:sz w:val="16"/>
                <w:szCs w:val="16"/>
                <w:highlight w:val="green"/>
              </w:rPr>
              <w:t>;</w:t>
            </w:r>
          </w:p>
          <w:p w14:paraId="439EC1BD" w14:textId="122EB174" w:rsidR="00DB756A" w:rsidRPr="00DB756A" w:rsidRDefault="00C539AB" w:rsidP="00DB756A">
            <w:pPr>
              <w:jc w:val="both"/>
              <w:rPr>
                <w:rFonts w:ascii="Times New Roman" w:hAnsi="Times New Roman" w:cs="Times New Roman"/>
                <w:color w:val="000000" w:themeColor="text1"/>
                <w:sz w:val="16"/>
                <w:szCs w:val="16"/>
              </w:rPr>
            </w:pPr>
            <w:r w:rsidRPr="00C539AB">
              <w:rPr>
                <w:rFonts w:ascii="Times New Roman" w:hAnsi="Times New Roman" w:cs="Times New Roman"/>
                <w:color w:val="000000" w:themeColor="text1"/>
                <w:sz w:val="16"/>
                <w:szCs w:val="16"/>
                <w:highlight w:val="green"/>
              </w:rPr>
              <w:t>e</w:t>
            </w:r>
            <w:r w:rsidR="00DB756A" w:rsidRPr="00C539AB">
              <w:rPr>
                <w:rFonts w:ascii="Times New Roman" w:hAnsi="Times New Roman" w:cs="Times New Roman"/>
                <w:color w:val="000000" w:themeColor="text1"/>
                <w:sz w:val="16"/>
                <w:szCs w:val="16"/>
                <w:highlight w:val="green"/>
              </w:rPr>
              <w:t xml:space="preserve">) </w:t>
            </w:r>
            <w:r w:rsidR="00DB756A" w:rsidRPr="00DB756A">
              <w:rPr>
                <w:rFonts w:ascii="Times New Roman" w:hAnsi="Times New Roman" w:cs="Times New Roman"/>
                <w:color w:val="000000" w:themeColor="text1"/>
                <w:sz w:val="16"/>
                <w:szCs w:val="16"/>
              </w:rPr>
              <w:t>separarea instalaţiilor unui utilizator de instalaţiile altui utilizator, în vederea racordării directe a acestora la reţeaua electrică a operatorului de reţea;</w:t>
            </w:r>
          </w:p>
          <w:p w14:paraId="25278506" w14:textId="217C5549" w:rsidR="00183508" w:rsidRPr="002D1910" w:rsidRDefault="00C539AB" w:rsidP="00C133AA">
            <w:pPr>
              <w:jc w:val="both"/>
              <w:rPr>
                <w:rFonts w:ascii="Times New Roman" w:hAnsi="Times New Roman" w:cs="Times New Roman"/>
                <w:color w:val="000000" w:themeColor="text1"/>
                <w:sz w:val="16"/>
                <w:szCs w:val="16"/>
                <w:highlight w:val="green"/>
              </w:rPr>
            </w:pPr>
            <w:r w:rsidRPr="00784D8D">
              <w:rPr>
                <w:rFonts w:ascii="Times New Roman" w:hAnsi="Times New Roman" w:cs="Times New Roman"/>
                <w:color w:val="000000" w:themeColor="text1"/>
                <w:sz w:val="16"/>
                <w:szCs w:val="16"/>
                <w:highlight w:val="green"/>
              </w:rPr>
              <w:t>f</w:t>
            </w:r>
            <w:r w:rsidR="00DB756A" w:rsidRPr="00784D8D">
              <w:rPr>
                <w:rFonts w:ascii="Times New Roman" w:hAnsi="Times New Roman" w:cs="Times New Roman"/>
                <w:color w:val="000000" w:themeColor="text1"/>
                <w:sz w:val="16"/>
                <w:szCs w:val="16"/>
                <w:highlight w:val="green"/>
              </w:rPr>
              <w:t xml:space="preserve">) apariția </w:t>
            </w:r>
            <w:r w:rsidR="00010980" w:rsidRPr="002D1910">
              <w:rPr>
                <w:rFonts w:ascii="Times New Roman" w:hAnsi="Times New Roman" w:cs="Times New Roman"/>
                <w:color w:val="000000" w:themeColor="text1"/>
                <w:sz w:val="16"/>
                <w:szCs w:val="16"/>
                <w:highlight w:val="green"/>
              </w:rPr>
              <w:t xml:space="preserve">unui </w:t>
            </w:r>
            <w:r w:rsidR="00784D8D" w:rsidRPr="002D1910">
              <w:rPr>
                <w:rFonts w:ascii="Times New Roman" w:hAnsi="Times New Roman" w:cs="Times New Roman"/>
                <w:color w:val="000000" w:themeColor="text1"/>
                <w:sz w:val="16"/>
                <w:szCs w:val="16"/>
                <w:highlight w:val="green"/>
              </w:rPr>
              <w:t>loc de producere</w:t>
            </w:r>
            <w:r w:rsidR="00183508" w:rsidRPr="002D1910">
              <w:rPr>
                <w:rFonts w:ascii="Times New Roman" w:hAnsi="Times New Roman" w:cs="Times New Roman"/>
                <w:color w:val="000000" w:themeColor="text1"/>
                <w:sz w:val="16"/>
                <w:szCs w:val="16"/>
                <w:highlight w:val="green"/>
              </w:rPr>
              <w:t xml:space="preserve"> cu sistem HVDC sau cu instalație de stocare și sistem HVDC, nou</w:t>
            </w:r>
            <w:r w:rsidR="00DB756A" w:rsidRPr="002D1910">
              <w:rPr>
                <w:rFonts w:ascii="Times New Roman" w:hAnsi="Times New Roman" w:cs="Times New Roman"/>
                <w:color w:val="000000" w:themeColor="text1"/>
                <w:sz w:val="16"/>
                <w:szCs w:val="16"/>
                <w:highlight w:val="green"/>
              </w:rPr>
              <w:t>.</w:t>
            </w:r>
          </w:p>
          <w:p w14:paraId="22D7AAD5" w14:textId="038BD397" w:rsidR="00D355CD" w:rsidRPr="002D1F08" w:rsidRDefault="00183508" w:rsidP="00183508">
            <w:pPr>
              <w:jc w:val="both"/>
              <w:rPr>
                <w:rFonts w:ascii="Times New Roman" w:hAnsi="Times New Roman" w:cs="Times New Roman"/>
                <w:b/>
                <w:sz w:val="16"/>
                <w:szCs w:val="16"/>
                <w:lang w:val="ro-RO"/>
              </w:rPr>
            </w:pPr>
            <w:r w:rsidRPr="002D1910">
              <w:rPr>
                <w:rFonts w:ascii="Times New Roman" w:hAnsi="Times New Roman" w:cs="Times New Roman"/>
                <w:color w:val="000000" w:themeColor="text1"/>
                <w:sz w:val="16"/>
                <w:szCs w:val="16"/>
                <w:highlight w:val="green"/>
              </w:rPr>
              <w:t>g) apariția unei instalații de stocare noi sau a unui sistem HVDC nou</w:t>
            </w:r>
            <w:r>
              <w:rPr>
                <w:rFonts w:ascii="Times New Roman" w:hAnsi="Times New Roman" w:cs="Times New Roman"/>
                <w:color w:val="000000" w:themeColor="text1"/>
                <w:sz w:val="16"/>
                <w:szCs w:val="16"/>
              </w:rPr>
              <w:t>.</w:t>
            </w:r>
            <w:r w:rsidR="00DB756A" w:rsidRPr="00DB756A">
              <w:rPr>
                <w:rFonts w:ascii="Times New Roman" w:hAnsi="Times New Roman" w:cs="Times New Roman"/>
                <w:color w:val="000000" w:themeColor="text1"/>
                <w:sz w:val="16"/>
                <w:szCs w:val="16"/>
              </w:rPr>
              <w:t>”</w:t>
            </w:r>
          </w:p>
        </w:tc>
      </w:tr>
      <w:tr w:rsidR="00535096" w:rsidRPr="002D1F08" w14:paraId="068B94BE" w14:textId="77777777" w:rsidTr="00611055">
        <w:tc>
          <w:tcPr>
            <w:tcW w:w="2552" w:type="dxa"/>
          </w:tcPr>
          <w:p w14:paraId="5F78F391" w14:textId="77777777" w:rsidR="000848B4" w:rsidRPr="000848B4" w:rsidRDefault="000848B4" w:rsidP="000848B4">
            <w:pPr>
              <w:shd w:val="clear" w:color="auto" w:fill="FFFFFF"/>
              <w:jc w:val="both"/>
              <w:rPr>
                <w:rFonts w:ascii="Times New Roman" w:eastAsia="Times New Roman" w:hAnsi="Times New Roman" w:cs="Times New Roman"/>
                <w:color w:val="000000" w:themeColor="text1"/>
                <w:sz w:val="16"/>
                <w:szCs w:val="16"/>
                <w:lang w:val="en-US"/>
              </w:rPr>
            </w:pPr>
            <w:r w:rsidRPr="000848B4">
              <w:rPr>
                <w:rFonts w:ascii="Times New Roman" w:eastAsia="Times New Roman" w:hAnsi="Times New Roman" w:cs="Times New Roman"/>
                <w:color w:val="000000" w:themeColor="text1"/>
                <w:sz w:val="16"/>
                <w:szCs w:val="16"/>
                <w:lang w:val="en-US"/>
              </w:rPr>
              <w:t>Art. 5</w:t>
            </w:r>
          </w:p>
          <w:p w14:paraId="4BEBB762" w14:textId="7F816970" w:rsidR="000848B4" w:rsidRDefault="000848B4" w:rsidP="000848B4">
            <w:pPr>
              <w:shd w:val="clear" w:color="auto" w:fill="FFFFFF"/>
              <w:jc w:val="both"/>
              <w:rPr>
                <w:rFonts w:ascii="Times New Roman" w:eastAsia="Times New Roman" w:hAnsi="Times New Roman" w:cs="Times New Roman"/>
                <w:color w:val="000000" w:themeColor="text1"/>
                <w:sz w:val="16"/>
                <w:szCs w:val="16"/>
                <w:lang w:val="en-US"/>
              </w:rPr>
            </w:pPr>
            <w:r w:rsidRPr="000848B4">
              <w:rPr>
                <w:rFonts w:ascii="Times New Roman" w:eastAsia="Times New Roman" w:hAnsi="Times New Roman" w:cs="Times New Roman"/>
                <w:color w:val="000000" w:themeColor="text1"/>
                <w:sz w:val="16"/>
                <w:szCs w:val="16"/>
                <w:lang w:val="en-US"/>
              </w:rPr>
              <w:t>(2)Utilizatorul are obligaţia să solicite operatorului de reţea actualizarea avizului tehnic de racordare valabil sau actualizarea certificatului de racordare, în oricare dintre următoarele situaţii:</w:t>
            </w:r>
            <w:r>
              <w:rPr>
                <w:rFonts w:ascii="Times New Roman" w:eastAsia="Times New Roman" w:hAnsi="Times New Roman" w:cs="Times New Roman"/>
                <w:color w:val="000000" w:themeColor="text1"/>
                <w:sz w:val="16"/>
                <w:szCs w:val="16"/>
                <w:lang w:val="en-US"/>
              </w:rPr>
              <w:t xml:space="preserve"> </w:t>
            </w:r>
          </w:p>
          <w:p w14:paraId="169BA424" w14:textId="46E8CC1B" w:rsidR="00FE2F90" w:rsidRDefault="00AA4897" w:rsidP="000848B4">
            <w:pPr>
              <w:shd w:val="clear" w:color="auto" w:fill="FFFFFF"/>
              <w:jc w:val="both"/>
              <w:rPr>
                <w:rFonts w:ascii="Times New Roman" w:eastAsia="Times New Roman" w:hAnsi="Times New Roman" w:cs="Times New Roman"/>
                <w:color w:val="000000" w:themeColor="text1"/>
                <w:sz w:val="16"/>
                <w:szCs w:val="16"/>
                <w:lang w:val="en-US"/>
              </w:rPr>
            </w:pPr>
            <w:r w:rsidRPr="00AA4897">
              <w:rPr>
                <w:rFonts w:ascii="Times New Roman" w:eastAsia="Times New Roman" w:hAnsi="Times New Roman" w:cs="Times New Roman"/>
                <w:bCs/>
                <w:color w:val="000000" w:themeColor="text1"/>
                <w:sz w:val="16"/>
                <w:szCs w:val="16"/>
                <w:lang w:val="en-US"/>
              </w:rPr>
              <w:t>a)</w:t>
            </w:r>
            <w:r w:rsidRPr="00AA4897">
              <w:rPr>
                <w:rFonts w:ascii="Times New Roman" w:eastAsia="Times New Roman" w:hAnsi="Times New Roman" w:cs="Times New Roman"/>
                <w:color w:val="000000" w:themeColor="text1"/>
                <w:sz w:val="16"/>
                <w:szCs w:val="16"/>
                <w:lang w:val="en-US"/>
              </w:rPr>
              <w:t xml:space="preserve"> dezvoltarea din punct de vedere tehnic şi energetic a activităţii utilizatorului la locul de consum şi/sau de producere, ce necesită depăşirea puterii aprobate; </w:t>
            </w:r>
          </w:p>
          <w:p w14:paraId="2722858F" w14:textId="08781E30" w:rsidR="00FE2F90" w:rsidRPr="000848B4" w:rsidRDefault="00AA4897" w:rsidP="000848B4">
            <w:pPr>
              <w:shd w:val="clear" w:color="auto" w:fill="FFFFFF"/>
              <w:jc w:val="both"/>
              <w:rPr>
                <w:rFonts w:ascii="Times New Roman" w:eastAsia="Times New Roman" w:hAnsi="Times New Roman" w:cs="Times New Roman"/>
                <w:color w:val="000000" w:themeColor="text1"/>
                <w:sz w:val="16"/>
                <w:szCs w:val="16"/>
                <w:lang w:val="en-US"/>
              </w:rPr>
            </w:pPr>
            <w:r w:rsidRPr="000848B4">
              <w:rPr>
                <w:rFonts w:ascii="Times New Roman" w:eastAsia="Times New Roman" w:hAnsi="Times New Roman" w:cs="Times New Roman"/>
                <w:color w:val="000000" w:themeColor="text1"/>
                <w:sz w:val="16"/>
                <w:szCs w:val="16"/>
                <w:lang w:val="en-US"/>
              </w:rPr>
              <w:t>(…)</w:t>
            </w:r>
          </w:p>
          <w:p w14:paraId="0F316376" w14:textId="465FABEA" w:rsidR="00D355CD" w:rsidRPr="000848B4" w:rsidRDefault="000848B4" w:rsidP="000848B4">
            <w:pPr>
              <w:shd w:val="clear" w:color="auto" w:fill="FFFFFF"/>
              <w:jc w:val="both"/>
              <w:rPr>
                <w:rFonts w:ascii="Times New Roman" w:eastAsia="Times New Roman" w:hAnsi="Times New Roman" w:cs="Times New Roman"/>
                <w:color w:val="000000" w:themeColor="text1"/>
                <w:sz w:val="16"/>
                <w:szCs w:val="16"/>
                <w:lang w:val="en-US"/>
              </w:rPr>
            </w:pPr>
            <w:bookmarkStart w:id="12" w:name="do|caIII|ar5|al2|lid"/>
            <w:bookmarkEnd w:id="12"/>
            <w:r w:rsidRPr="000848B4">
              <w:rPr>
                <w:rFonts w:ascii="Times New Roman" w:eastAsia="Times New Roman" w:hAnsi="Times New Roman" w:cs="Times New Roman"/>
                <w:color w:val="000000" w:themeColor="text1"/>
                <w:sz w:val="16"/>
                <w:szCs w:val="16"/>
                <w:lang w:val="en-US"/>
              </w:rPr>
              <w:t>d)</w:t>
            </w:r>
            <w:r>
              <w:rPr>
                <w:rFonts w:ascii="Times New Roman" w:eastAsia="Times New Roman" w:hAnsi="Times New Roman" w:cs="Times New Roman"/>
                <w:color w:val="000000" w:themeColor="text1"/>
                <w:sz w:val="16"/>
                <w:szCs w:val="16"/>
                <w:lang w:val="en-US"/>
              </w:rPr>
              <w:t xml:space="preserve"> </w:t>
            </w:r>
            <w:r w:rsidRPr="000848B4">
              <w:rPr>
                <w:rFonts w:ascii="Times New Roman" w:eastAsia="Times New Roman" w:hAnsi="Times New Roman" w:cs="Times New Roman"/>
                <w:color w:val="000000" w:themeColor="text1"/>
                <w:sz w:val="16"/>
                <w:szCs w:val="16"/>
                <w:lang w:val="en-US"/>
              </w:rPr>
              <w:t xml:space="preserve">dezvoltarea din punct de vedere tehnic şi energetic a activităţii unui utilizator la locul de consum prin racordarea de generatoare la </w:t>
            </w:r>
            <w:r w:rsidRPr="000848B4">
              <w:rPr>
                <w:rFonts w:ascii="Times New Roman" w:eastAsia="Times New Roman" w:hAnsi="Times New Roman" w:cs="Times New Roman"/>
                <w:color w:val="000000" w:themeColor="text1"/>
                <w:sz w:val="16"/>
                <w:szCs w:val="16"/>
                <w:lang w:val="en-US"/>
              </w:rPr>
              <w:lastRenderedPageBreak/>
              <w:t>instalaţia de utilizare şi evacuarea în reţeaua din amonte de punctul de delimitare a energiei electrice produse.</w:t>
            </w:r>
          </w:p>
        </w:tc>
        <w:tc>
          <w:tcPr>
            <w:tcW w:w="3544" w:type="dxa"/>
          </w:tcPr>
          <w:p w14:paraId="1F899956" w14:textId="77777777" w:rsidR="00A04D79" w:rsidRPr="00DB756A" w:rsidRDefault="00A04D79" w:rsidP="00A04D79">
            <w:pPr>
              <w:jc w:val="both"/>
              <w:rPr>
                <w:rFonts w:ascii="Times New Roman" w:hAnsi="Times New Roman" w:cs="Times New Roman"/>
                <w:b/>
                <w:color w:val="000000"/>
                <w:sz w:val="16"/>
                <w:szCs w:val="16"/>
              </w:rPr>
            </w:pPr>
            <w:r w:rsidRPr="00DB756A">
              <w:rPr>
                <w:rFonts w:ascii="Times New Roman" w:hAnsi="Times New Roman" w:cs="Times New Roman"/>
                <w:b/>
                <w:color w:val="000000"/>
                <w:sz w:val="16"/>
                <w:szCs w:val="16"/>
              </w:rPr>
              <w:lastRenderedPageBreak/>
              <w:t>5. La articolul 5, alineatul (2), litera d) se modifică și va avea următorul cuprins:</w:t>
            </w:r>
          </w:p>
          <w:p w14:paraId="74C16D1F" w14:textId="19361ACF" w:rsidR="00D355CD" w:rsidRPr="000848B4" w:rsidRDefault="00A04D79" w:rsidP="00A04D79">
            <w:pPr>
              <w:widowControl w:val="0"/>
              <w:jc w:val="both"/>
              <w:rPr>
                <w:rFonts w:ascii="Times New Roman" w:hAnsi="Times New Roman" w:cs="Times New Roman"/>
                <w:b/>
                <w:sz w:val="16"/>
                <w:szCs w:val="16"/>
                <w:lang w:val="en-US"/>
              </w:rPr>
            </w:pPr>
            <w:r w:rsidRPr="00DB756A">
              <w:rPr>
                <w:rFonts w:ascii="Times New Roman" w:hAnsi="Times New Roman" w:cs="Times New Roman"/>
                <w:color w:val="000000"/>
                <w:sz w:val="16"/>
                <w:szCs w:val="16"/>
              </w:rPr>
              <w:t xml:space="preserve">”d) dezvoltarea din punct de vedere tehnic şi energetic a activităţii unui utilizator la locul de consum prin racordarea de </w:t>
            </w:r>
            <w:r w:rsidRPr="00A04D79">
              <w:rPr>
                <w:rFonts w:ascii="Times New Roman" w:hAnsi="Times New Roman" w:cs="Times New Roman"/>
                <w:color w:val="000000"/>
                <w:sz w:val="16"/>
                <w:szCs w:val="16"/>
                <w:highlight w:val="lightGray"/>
              </w:rPr>
              <w:t>unități</w:t>
            </w:r>
            <w:r w:rsidRPr="00DB756A">
              <w:rPr>
                <w:rFonts w:ascii="Times New Roman" w:hAnsi="Times New Roman" w:cs="Times New Roman"/>
                <w:color w:val="000000"/>
                <w:sz w:val="16"/>
                <w:szCs w:val="16"/>
              </w:rPr>
              <w:t xml:space="preserve"> generatoare </w:t>
            </w:r>
            <w:r w:rsidRPr="004B4C6B">
              <w:rPr>
                <w:rFonts w:ascii="Times New Roman" w:hAnsi="Times New Roman" w:cs="Times New Roman"/>
                <w:color w:val="000000"/>
                <w:sz w:val="16"/>
                <w:szCs w:val="16"/>
                <w:highlight w:val="lightGray"/>
              </w:rPr>
              <w:t>și/sau instalații de stocare</w:t>
            </w:r>
            <w:r w:rsidRPr="00DB756A">
              <w:rPr>
                <w:rFonts w:ascii="Times New Roman" w:hAnsi="Times New Roman" w:cs="Times New Roman"/>
                <w:color w:val="000000"/>
                <w:sz w:val="16"/>
                <w:szCs w:val="16"/>
              </w:rPr>
              <w:t xml:space="preserve"> la instalația de utilizare</w:t>
            </w:r>
            <w:r w:rsidRPr="00A04D79">
              <w:rPr>
                <w:rFonts w:ascii="Times New Roman" w:hAnsi="Times New Roman" w:cs="Times New Roman"/>
                <w:color w:val="000000"/>
                <w:sz w:val="16"/>
                <w:szCs w:val="16"/>
                <w:highlight w:val="lightGray"/>
              </w:rPr>
              <w:t>,</w:t>
            </w:r>
            <w:r w:rsidRPr="00DB756A">
              <w:rPr>
                <w:rFonts w:ascii="Times New Roman" w:hAnsi="Times New Roman" w:cs="Times New Roman"/>
                <w:color w:val="000000"/>
                <w:sz w:val="16"/>
                <w:szCs w:val="16"/>
              </w:rPr>
              <w:t xml:space="preserve"> </w:t>
            </w:r>
            <w:r w:rsidRPr="004B4C6B">
              <w:rPr>
                <w:rFonts w:ascii="Times New Roman" w:hAnsi="Times New Roman" w:cs="Times New Roman"/>
                <w:color w:val="000000"/>
                <w:sz w:val="16"/>
                <w:szCs w:val="16"/>
                <w:highlight w:val="lightGray"/>
              </w:rPr>
              <w:t>cu sau fără</w:t>
            </w:r>
            <w:r w:rsidRPr="00DB756A">
              <w:rPr>
                <w:rFonts w:ascii="Times New Roman" w:hAnsi="Times New Roman" w:cs="Times New Roman"/>
                <w:color w:val="000000"/>
                <w:sz w:val="16"/>
                <w:szCs w:val="16"/>
              </w:rPr>
              <w:t xml:space="preserve"> </w:t>
            </w:r>
            <w:r w:rsidRPr="00A04D79">
              <w:rPr>
                <w:rFonts w:ascii="Times New Roman" w:hAnsi="Times New Roman" w:cs="Times New Roman"/>
                <w:strike/>
                <w:color w:val="000000"/>
                <w:sz w:val="16"/>
                <w:szCs w:val="16"/>
                <w:highlight w:val="lightGray"/>
              </w:rPr>
              <w:t>și</w:t>
            </w:r>
            <w:r>
              <w:rPr>
                <w:rFonts w:ascii="Times New Roman" w:hAnsi="Times New Roman" w:cs="Times New Roman"/>
                <w:color w:val="000000"/>
                <w:sz w:val="16"/>
                <w:szCs w:val="16"/>
              </w:rPr>
              <w:t xml:space="preserve"> </w:t>
            </w:r>
            <w:r w:rsidRPr="00DB756A">
              <w:rPr>
                <w:rFonts w:ascii="Times New Roman" w:hAnsi="Times New Roman" w:cs="Times New Roman"/>
                <w:color w:val="000000"/>
                <w:sz w:val="16"/>
                <w:szCs w:val="16"/>
              </w:rPr>
              <w:t>evacuare</w:t>
            </w:r>
            <w:r w:rsidRPr="00A04D79">
              <w:rPr>
                <w:rFonts w:ascii="Times New Roman" w:hAnsi="Times New Roman" w:cs="Times New Roman"/>
                <w:strike/>
                <w:color w:val="000000"/>
                <w:sz w:val="16"/>
                <w:szCs w:val="16"/>
                <w:highlight w:val="lightGray"/>
              </w:rPr>
              <w:t>a</w:t>
            </w:r>
            <w:r w:rsidRPr="00DB756A">
              <w:rPr>
                <w:rFonts w:ascii="Times New Roman" w:hAnsi="Times New Roman" w:cs="Times New Roman"/>
                <w:color w:val="000000"/>
                <w:sz w:val="16"/>
                <w:szCs w:val="16"/>
              </w:rPr>
              <w:t xml:space="preserve"> în reţeaua din amonte de punctul de delimitare a energiei electrice produse.”</w:t>
            </w:r>
          </w:p>
        </w:tc>
        <w:tc>
          <w:tcPr>
            <w:tcW w:w="3118" w:type="dxa"/>
          </w:tcPr>
          <w:p w14:paraId="2BEC2D40" w14:textId="6F540F0E" w:rsidR="00D5198F" w:rsidRDefault="00D5198F" w:rsidP="00D5198F">
            <w:pPr>
              <w:jc w:val="both"/>
              <w:rPr>
                <w:rFonts w:ascii="Times New Roman" w:hAnsi="Times New Roman"/>
                <w:b/>
                <w:sz w:val="16"/>
                <w:szCs w:val="16"/>
              </w:rPr>
            </w:pPr>
            <w:r>
              <w:rPr>
                <w:rFonts w:ascii="Times New Roman" w:hAnsi="Times New Roman"/>
                <w:b/>
                <w:sz w:val="16"/>
                <w:szCs w:val="16"/>
              </w:rPr>
              <w:t>ACUE</w:t>
            </w:r>
          </w:p>
          <w:p w14:paraId="5B14FA3C" w14:textId="77777777" w:rsidR="0051255B" w:rsidRPr="0051255B" w:rsidRDefault="0051255B" w:rsidP="0051255B">
            <w:pPr>
              <w:autoSpaceDE w:val="0"/>
              <w:autoSpaceDN w:val="0"/>
              <w:adjustRightInd w:val="0"/>
              <w:jc w:val="both"/>
              <w:rPr>
                <w:rFonts w:ascii="Times New Roman" w:hAnsi="Times New Roman" w:cs="Times New Roman"/>
                <w:color w:val="000000" w:themeColor="text1"/>
                <w:sz w:val="16"/>
                <w:szCs w:val="16"/>
              </w:rPr>
            </w:pPr>
            <w:r w:rsidRPr="0051255B">
              <w:rPr>
                <w:rFonts w:ascii="Times New Roman" w:hAnsi="Times New Roman" w:cs="Times New Roman"/>
                <w:color w:val="000000" w:themeColor="text1"/>
                <w:sz w:val="16"/>
                <w:szCs w:val="16"/>
              </w:rPr>
              <w:t>(2) Utilizatorul are obligaţia să solicite operatorului de reţea actualizarea avizului tehnic de racordare valabil sau actualizarea certificatului de racordare, în oricare dintre următoarele situaţii:</w:t>
            </w:r>
          </w:p>
          <w:p w14:paraId="4ED0A73D" w14:textId="77777777" w:rsidR="0051255B" w:rsidRPr="0051255B" w:rsidRDefault="0051255B" w:rsidP="0051255B">
            <w:pPr>
              <w:autoSpaceDE w:val="0"/>
              <w:autoSpaceDN w:val="0"/>
              <w:adjustRightInd w:val="0"/>
              <w:jc w:val="both"/>
              <w:rPr>
                <w:rFonts w:ascii="Times New Roman" w:hAnsi="Times New Roman" w:cs="Times New Roman"/>
                <w:color w:val="000000" w:themeColor="text1"/>
                <w:sz w:val="16"/>
                <w:szCs w:val="16"/>
              </w:rPr>
            </w:pPr>
          </w:p>
          <w:p w14:paraId="06D28A7E" w14:textId="72493DF5" w:rsidR="0051255B" w:rsidRDefault="0051255B" w:rsidP="0051255B">
            <w:pPr>
              <w:jc w:val="both"/>
              <w:rPr>
                <w:rFonts w:ascii="Times New Roman" w:hAnsi="Times New Roman" w:cs="Times New Roman"/>
                <w:color w:val="000000" w:themeColor="text1"/>
                <w:sz w:val="16"/>
                <w:szCs w:val="16"/>
              </w:rPr>
            </w:pPr>
            <w:r w:rsidRPr="0051255B">
              <w:rPr>
                <w:rFonts w:ascii="Times New Roman" w:hAnsi="Times New Roman" w:cs="Times New Roman"/>
                <w:color w:val="000000" w:themeColor="text1"/>
                <w:sz w:val="16"/>
                <w:szCs w:val="16"/>
              </w:rPr>
              <w:t>d) dezvoltarea din punct de vedere tehnic şi energetic a activităţii unui utilizator la locul de consum prin racordarea de unități generatoare sau instalații de stocare la instalaţia de utilizare cu sau fără evacuare în reţeaua din amonte de punctul de delimitare a energiei electrice produse.</w:t>
            </w:r>
          </w:p>
          <w:p w14:paraId="2BAB8F78" w14:textId="77777777" w:rsidR="005D1C4A" w:rsidRPr="005D1C4A" w:rsidRDefault="005D1C4A" w:rsidP="005D1C4A">
            <w:pPr>
              <w:jc w:val="both"/>
              <w:rPr>
                <w:rFonts w:ascii="Times New Roman" w:hAnsi="Times New Roman" w:cs="Times New Roman"/>
                <w:b/>
                <w:color w:val="000000" w:themeColor="text1"/>
                <w:sz w:val="16"/>
                <w:szCs w:val="16"/>
              </w:rPr>
            </w:pPr>
            <w:r w:rsidRPr="005D1C4A">
              <w:rPr>
                <w:rFonts w:ascii="Times New Roman" w:hAnsi="Times New Roman" w:cs="Times New Roman"/>
                <w:b/>
                <w:color w:val="000000" w:themeColor="text1"/>
                <w:sz w:val="16"/>
                <w:szCs w:val="16"/>
              </w:rPr>
              <w:t>Motivație:</w:t>
            </w:r>
          </w:p>
          <w:p w14:paraId="3B843480" w14:textId="66A2E5E5" w:rsidR="00D355CD" w:rsidRPr="005D1C4A" w:rsidRDefault="005D1C4A" w:rsidP="005D1C4A">
            <w:pPr>
              <w:jc w:val="both"/>
              <w:rPr>
                <w:rFonts w:ascii="Times New Roman" w:hAnsi="Times New Roman" w:cs="Times New Roman"/>
                <w:b/>
                <w:sz w:val="16"/>
                <w:szCs w:val="16"/>
                <w:lang w:val="ro-RO"/>
              </w:rPr>
            </w:pPr>
            <w:r w:rsidRPr="005D1C4A">
              <w:rPr>
                <w:rFonts w:ascii="Times New Roman" w:hAnsi="Times New Roman" w:cs="Times New Roman"/>
                <w:color w:val="000000" w:themeColor="text1"/>
                <w:sz w:val="16"/>
                <w:szCs w:val="16"/>
              </w:rPr>
              <w:t xml:space="preserve">Este important ca cel putin pentru unitățile generatoare de categorie B, C, și D să respecte </w:t>
            </w:r>
            <w:r w:rsidRPr="005D1C4A">
              <w:rPr>
                <w:rFonts w:ascii="Times New Roman" w:hAnsi="Times New Roman" w:cs="Times New Roman"/>
                <w:color w:val="000000" w:themeColor="text1"/>
                <w:sz w:val="16"/>
                <w:szCs w:val="16"/>
              </w:rPr>
              <w:lastRenderedPageBreak/>
              <w:t>în funcționare cerințele tehnice chiar dacă acestea nu debitează în sistem. Raportarea la ACER precum si prevederile RE 2016/631 nu fac exceptie pentru generatoarele care, functionand in parallel cu sistemul, nu injectaza in retea pentru un contur definit (exemplu in cadrul locurilor de consum)</w:t>
            </w:r>
          </w:p>
        </w:tc>
        <w:tc>
          <w:tcPr>
            <w:tcW w:w="2693" w:type="dxa"/>
          </w:tcPr>
          <w:p w14:paraId="7CC7262A" w14:textId="77777777" w:rsidR="00DD6362" w:rsidRDefault="00DD6362" w:rsidP="00DD6362">
            <w:pPr>
              <w:jc w:val="both"/>
              <w:rPr>
                <w:rFonts w:ascii="Times New Roman" w:hAnsi="Times New Roman" w:cs="Times New Roman"/>
                <w:sz w:val="16"/>
                <w:szCs w:val="16"/>
                <w:lang w:val="ro-RO"/>
              </w:rPr>
            </w:pPr>
            <w:r w:rsidRPr="00DD6362">
              <w:rPr>
                <w:rFonts w:ascii="Times New Roman" w:hAnsi="Times New Roman" w:cs="Times New Roman"/>
                <w:b/>
                <w:sz w:val="16"/>
                <w:szCs w:val="16"/>
                <w:lang w:val="ro-RO"/>
              </w:rPr>
              <w:lastRenderedPageBreak/>
              <w:t>Propunerea a fost preluată</w:t>
            </w:r>
            <w:r>
              <w:rPr>
                <w:rFonts w:ascii="Times New Roman" w:hAnsi="Times New Roman" w:cs="Times New Roman"/>
                <w:b/>
                <w:sz w:val="16"/>
                <w:szCs w:val="16"/>
                <w:lang w:val="ro-RO"/>
              </w:rPr>
              <w:t>, cu reformulare</w:t>
            </w:r>
            <w:r w:rsidRPr="00C6127F">
              <w:rPr>
                <w:rFonts w:ascii="Times New Roman" w:hAnsi="Times New Roman" w:cs="Times New Roman"/>
                <w:sz w:val="16"/>
                <w:szCs w:val="16"/>
                <w:lang w:val="ro-RO"/>
              </w:rPr>
              <w:t xml:space="preserve"> </w:t>
            </w:r>
            <w:r>
              <w:rPr>
                <w:rFonts w:ascii="Times New Roman" w:hAnsi="Times New Roman" w:cs="Times New Roman"/>
                <w:sz w:val="16"/>
                <w:szCs w:val="16"/>
                <w:lang w:val="ro-RO"/>
              </w:rPr>
              <w:t xml:space="preserve">în </w:t>
            </w:r>
            <w:r w:rsidRPr="00DD6362">
              <w:rPr>
                <w:rFonts w:ascii="Times New Roman" w:hAnsi="Times New Roman" w:cs="Times New Roman"/>
                <w:sz w:val="16"/>
                <w:szCs w:val="16"/>
                <w:lang w:val="ro-RO"/>
              </w:rPr>
              <w:t>Proiectul de ordin supus</w:t>
            </w:r>
            <w:r>
              <w:rPr>
                <w:rFonts w:ascii="Times New Roman" w:hAnsi="Times New Roman" w:cs="Times New Roman"/>
                <w:sz w:val="16"/>
                <w:szCs w:val="16"/>
                <w:lang w:val="ro-RO"/>
              </w:rPr>
              <w:t xml:space="preserve"> </w:t>
            </w:r>
            <w:r w:rsidRPr="00DD6362">
              <w:rPr>
                <w:rFonts w:ascii="Times New Roman" w:hAnsi="Times New Roman" w:cs="Times New Roman"/>
                <w:sz w:val="16"/>
                <w:szCs w:val="16"/>
                <w:lang w:val="ro-RO"/>
              </w:rPr>
              <w:t>consultării publice în</w:t>
            </w:r>
            <w:r>
              <w:rPr>
                <w:rFonts w:ascii="Times New Roman" w:hAnsi="Times New Roman" w:cs="Times New Roman"/>
                <w:sz w:val="16"/>
                <w:szCs w:val="16"/>
                <w:lang w:val="ro-RO"/>
              </w:rPr>
              <w:t xml:space="preserve"> data de</w:t>
            </w:r>
            <w:r w:rsidRPr="00DD6362">
              <w:rPr>
                <w:rFonts w:ascii="Times New Roman" w:hAnsi="Times New Roman" w:cs="Times New Roman"/>
                <w:sz w:val="16"/>
                <w:szCs w:val="16"/>
                <w:lang w:val="ro-RO"/>
              </w:rPr>
              <w:t xml:space="preserve"> 31.07.2020 (</w:t>
            </w:r>
            <w:r w:rsidRPr="00C6127F">
              <w:rPr>
                <w:rFonts w:ascii="Times New Roman" w:hAnsi="Times New Roman" w:cs="Times New Roman"/>
                <w:sz w:val="16"/>
                <w:szCs w:val="16"/>
                <w:lang w:val="ro-RO"/>
              </w:rPr>
              <w:t>faza II</w:t>
            </w:r>
            <w:r>
              <w:rPr>
                <w:rFonts w:ascii="Times New Roman" w:hAnsi="Times New Roman" w:cs="Times New Roman"/>
                <w:sz w:val="16"/>
                <w:szCs w:val="16"/>
                <w:lang w:val="ro-RO"/>
              </w:rPr>
              <w:t xml:space="preserve">), ca urmare a propunerilor operatorilor de rețea și ACUE transmise </w:t>
            </w:r>
            <w:r w:rsidRPr="00DD6362">
              <w:rPr>
                <w:rFonts w:ascii="Times New Roman" w:hAnsi="Times New Roman" w:cs="Times New Roman"/>
                <w:sz w:val="16"/>
                <w:szCs w:val="16"/>
                <w:lang w:val="ro-RO"/>
              </w:rPr>
              <w:t xml:space="preserve">în perioada de consultare publică </w:t>
            </w:r>
            <w:r>
              <w:rPr>
                <w:rFonts w:ascii="Times New Roman" w:hAnsi="Times New Roman" w:cs="Times New Roman"/>
                <w:sz w:val="16"/>
                <w:szCs w:val="16"/>
                <w:lang w:val="ro-RO"/>
              </w:rPr>
              <w:t xml:space="preserve">16.06.2020 </w:t>
            </w:r>
            <w:r w:rsidRPr="00DD6362">
              <w:rPr>
                <w:rFonts w:ascii="Times New Roman" w:hAnsi="Times New Roman" w:cs="Times New Roman"/>
                <w:sz w:val="16"/>
                <w:szCs w:val="16"/>
                <w:lang w:val="ro-RO"/>
              </w:rPr>
              <w:t>- 15.07.2020.</w:t>
            </w:r>
          </w:p>
          <w:p w14:paraId="59DEDE40" w14:textId="6F9342CA" w:rsidR="00D355CD" w:rsidRPr="002D1F08" w:rsidRDefault="00D355CD" w:rsidP="00DF5242">
            <w:pPr>
              <w:rPr>
                <w:rFonts w:ascii="Times New Roman" w:hAnsi="Times New Roman" w:cs="Times New Roman"/>
                <w:b/>
                <w:sz w:val="16"/>
                <w:szCs w:val="16"/>
                <w:lang w:val="ro-RO"/>
              </w:rPr>
            </w:pPr>
          </w:p>
        </w:tc>
        <w:tc>
          <w:tcPr>
            <w:tcW w:w="3393" w:type="dxa"/>
          </w:tcPr>
          <w:p w14:paraId="3BD8477A" w14:textId="4458A034" w:rsidR="00DB756A" w:rsidRPr="00784D8D" w:rsidRDefault="00D9510D" w:rsidP="00DB756A">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 xml:space="preserve">6. </w:t>
            </w:r>
            <w:r w:rsidR="00DB756A" w:rsidRPr="00784D8D">
              <w:rPr>
                <w:rFonts w:ascii="Times New Roman" w:hAnsi="Times New Roman" w:cs="Times New Roman"/>
                <w:b/>
                <w:color w:val="000000"/>
                <w:sz w:val="16"/>
                <w:szCs w:val="16"/>
              </w:rPr>
              <w:t xml:space="preserve">La articolul 5, </w:t>
            </w:r>
            <w:r w:rsidR="00DB756A" w:rsidRPr="00B61529">
              <w:rPr>
                <w:rFonts w:ascii="Times New Roman" w:hAnsi="Times New Roman" w:cs="Times New Roman"/>
                <w:b/>
                <w:color w:val="000000"/>
                <w:sz w:val="16"/>
                <w:szCs w:val="16"/>
              </w:rPr>
              <w:t>alineatul (2)</w:t>
            </w:r>
            <w:r w:rsidR="00B61529" w:rsidRPr="00B61529">
              <w:rPr>
                <w:rFonts w:ascii="Times New Roman" w:hAnsi="Times New Roman" w:cs="Times New Roman"/>
                <w:b/>
                <w:color w:val="000000"/>
                <w:sz w:val="16"/>
                <w:szCs w:val="16"/>
              </w:rPr>
              <w:t>,</w:t>
            </w:r>
            <w:r w:rsidR="00DB756A" w:rsidRPr="00B61529">
              <w:rPr>
                <w:rFonts w:ascii="Times New Roman" w:hAnsi="Times New Roman" w:cs="Times New Roman"/>
                <w:b/>
                <w:color w:val="000000"/>
                <w:sz w:val="16"/>
                <w:szCs w:val="16"/>
              </w:rPr>
              <w:t xml:space="preserve"> </w:t>
            </w:r>
            <w:r w:rsidR="00B61529" w:rsidRPr="00B61529">
              <w:rPr>
                <w:rFonts w:ascii="Times New Roman" w:hAnsi="Times New Roman" w:cs="Times New Roman"/>
                <w:b/>
                <w:color w:val="000000"/>
                <w:sz w:val="16"/>
                <w:szCs w:val="16"/>
                <w:highlight w:val="green"/>
              </w:rPr>
              <w:t>literele a) și</w:t>
            </w:r>
            <w:r w:rsidR="00B61529">
              <w:rPr>
                <w:rFonts w:ascii="Times New Roman" w:hAnsi="Times New Roman" w:cs="Times New Roman"/>
                <w:b/>
                <w:color w:val="000000"/>
                <w:sz w:val="16"/>
                <w:szCs w:val="16"/>
              </w:rPr>
              <w:t xml:space="preserve"> d) se modifică și </w:t>
            </w:r>
            <w:r w:rsidR="00B61529" w:rsidRPr="00B61529">
              <w:rPr>
                <w:rFonts w:ascii="Times New Roman" w:hAnsi="Times New Roman" w:cs="Times New Roman"/>
                <w:b/>
                <w:color w:val="000000"/>
                <w:sz w:val="16"/>
                <w:szCs w:val="16"/>
                <w:highlight w:val="green"/>
              </w:rPr>
              <w:t>vor</w:t>
            </w:r>
            <w:r w:rsidR="00B61529" w:rsidRPr="00784D8D">
              <w:rPr>
                <w:rFonts w:ascii="Times New Roman" w:hAnsi="Times New Roman" w:cs="Times New Roman"/>
                <w:b/>
                <w:color w:val="000000"/>
                <w:sz w:val="16"/>
                <w:szCs w:val="16"/>
              </w:rPr>
              <w:t xml:space="preserve"> </w:t>
            </w:r>
            <w:r w:rsidR="00DB756A" w:rsidRPr="00784D8D">
              <w:rPr>
                <w:rFonts w:ascii="Times New Roman" w:hAnsi="Times New Roman" w:cs="Times New Roman"/>
                <w:b/>
                <w:color w:val="000000"/>
                <w:sz w:val="16"/>
                <w:szCs w:val="16"/>
              </w:rPr>
              <w:t>avea următorul cuprins:</w:t>
            </w:r>
          </w:p>
          <w:p w14:paraId="76DF6C4C" w14:textId="5EA1103C" w:rsidR="00784D8D" w:rsidRPr="00AA4897" w:rsidRDefault="00DB756A" w:rsidP="00784D8D">
            <w:pPr>
              <w:jc w:val="both"/>
              <w:rPr>
                <w:rFonts w:ascii="Times New Roman" w:hAnsi="Times New Roman" w:cs="Times New Roman"/>
                <w:color w:val="000000" w:themeColor="text1"/>
                <w:sz w:val="16"/>
                <w:szCs w:val="16"/>
              </w:rPr>
            </w:pPr>
            <w:r w:rsidRPr="00784D8D">
              <w:rPr>
                <w:rFonts w:ascii="Times New Roman" w:hAnsi="Times New Roman" w:cs="Times New Roman"/>
                <w:color w:val="000000" w:themeColor="text1"/>
                <w:sz w:val="16"/>
                <w:szCs w:val="16"/>
              </w:rPr>
              <w:t>”</w:t>
            </w:r>
            <w:bookmarkStart w:id="13" w:name="do|caIII|ar5|al2|lia"/>
            <w:bookmarkEnd w:id="13"/>
            <w:r w:rsidR="00784D8D" w:rsidRPr="00784D8D">
              <w:rPr>
                <w:rFonts w:ascii="Times New Roman" w:eastAsia="Times New Roman" w:hAnsi="Times New Roman" w:cs="Times New Roman"/>
                <w:bCs/>
                <w:color w:val="000000" w:themeColor="text1"/>
                <w:sz w:val="16"/>
                <w:szCs w:val="16"/>
              </w:rPr>
              <w:t>a)</w:t>
            </w:r>
            <w:r w:rsidR="00AA4897">
              <w:rPr>
                <w:rFonts w:ascii="Times New Roman" w:eastAsia="Times New Roman" w:hAnsi="Times New Roman" w:cs="Times New Roman"/>
                <w:bCs/>
                <w:color w:val="000000" w:themeColor="text1"/>
                <w:sz w:val="16"/>
                <w:szCs w:val="16"/>
              </w:rPr>
              <w:t xml:space="preserve"> </w:t>
            </w:r>
            <w:r w:rsidR="00784D8D" w:rsidRPr="00784D8D">
              <w:rPr>
                <w:rFonts w:ascii="Times New Roman" w:eastAsia="Times New Roman" w:hAnsi="Times New Roman" w:cs="Times New Roman"/>
                <w:color w:val="000000" w:themeColor="text1"/>
                <w:sz w:val="16"/>
                <w:szCs w:val="16"/>
              </w:rPr>
              <w:t>dezvoltarea din punct de vedere tehnic şi energetic a activităţii utiliz</w:t>
            </w:r>
            <w:r w:rsidR="00784D8D">
              <w:rPr>
                <w:rFonts w:ascii="Times New Roman" w:eastAsia="Times New Roman" w:hAnsi="Times New Roman" w:cs="Times New Roman"/>
                <w:color w:val="000000" w:themeColor="text1"/>
                <w:sz w:val="16"/>
                <w:szCs w:val="16"/>
              </w:rPr>
              <w:t>atorului la locul de consum şi/</w:t>
            </w:r>
            <w:r w:rsidR="00784D8D" w:rsidRPr="00784D8D">
              <w:rPr>
                <w:rFonts w:ascii="Times New Roman" w:eastAsia="Times New Roman" w:hAnsi="Times New Roman" w:cs="Times New Roman"/>
                <w:color w:val="000000" w:themeColor="text1"/>
                <w:sz w:val="16"/>
                <w:szCs w:val="16"/>
              </w:rPr>
              <w:t>sau de producere</w:t>
            </w:r>
            <w:r w:rsidR="00784D8D" w:rsidRPr="00C133AA">
              <w:rPr>
                <w:rFonts w:ascii="Times New Roman" w:eastAsia="Times New Roman" w:hAnsi="Times New Roman" w:cs="Times New Roman"/>
                <w:color w:val="000000" w:themeColor="text1"/>
                <w:sz w:val="16"/>
                <w:szCs w:val="16"/>
              </w:rPr>
              <w:t>,</w:t>
            </w:r>
            <w:r w:rsidR="00784D8D" w:rsidRPr="002D1910">
              <w:rPr>
                <w:rFonts w:ascii="Times New Roman" w:eastAsia="Times New Roman" w:hAnsi="Times New Roman" w:cs="Times New Roman"/>
                <w:color w:val="000000" w:themeColor="text1"/>
                <w:sz w:val="16"/>
                <w:szCs w:val="16"/>
                <w:highlight w:val="green"/>
              </w:rPr>
              <w:t xml:space="preserve"> </w:t>
            </w:r>
            <w:r w:rsidR="00C133AA" w:rsidRPr="002D1910">
              <w:rPr>
                <w:rFonts w:ascii="Times New Roman" w:eastAsia="Times New Roman" w:hAnsi="Times New Roman" w:cs="Times New Roman"/>
                <w:color w:val="000000" w:themeColor="text1"/>
                <w:sz w:val="16"/>
                <w:szCs w:val="16"/>
                <w:highlight w:val="green"/>
              </w:rPr>
              <w:t xml:space="preserve">inclusiv prin instalarea </w:t>
            </w:r>
            <w:r w:rsidR="002D1910" w:rsidRPr="002D1910">
              <w:rPr>
                <w:rFonts w:ascii="Times New Roman" w:hAnsi="Times New Roman" w:cs="Times New Roman"/>
                <w:color w:val="000000" w:themeColor="text1"/>
                <w:sz w:val="16"/>
                <w:szCs w:val="16"/>
                <w:highlight w:val="green"/>
              </w:rPr>
              <w:t xml:space="preserve">la un loc de consum și/sau de producere existent </w:t>
            </w:r>
            <w:r w:rsidR="002D1910">
              <w:rPr>
                <w:rFonts w:ascii="Times New Roman" w:hAnsi="Times New Roman" w:cs="Times New Roman"/>
                <w:color w:val="000000" w:themeColor="text1"/>
                <w:sz w:val="16"/>
                <w:szCs w:val="16"/>
                <w:highlight w:val="green"/>
              </w:rPr>
              <w:t xml:space="preserve">a </w:t>
            </w:r>
            <w:r w:rsidR="00C133AA" w:rsidRPr="002D1910">
              <w:rPr>
                <w:rFonts w:ascii="Times New Roman" w:hAnsi="Times New Roman" w:cs="Times New Roman"/>
                <w:color w:val="000000" w:themeColor="text1"/>
                <w:sz w:val="16"/>
                <w:szCs w:val="16"/>
                <w:highlight w:val="green"/>
              </w:rPr>
              <w:t xml:space="preserve">unei instalații de stocare sau </w:t>
            </w:r>
            <w:r w:rsidR="00010980" w:rsidRPr="002D1910">
              <w:rPr>
                <w:rFonts w:ascii="Times New Roman" w:hAnsi="Times New Roman" w:cs="Times New Roman"/>
                <w:color w:val="000000" w:themeColor="text1"/>
                <w:sz w:val="16"/>
                <w:szCs w:val="16"/>
                <w:highlight w:val="green"/>
              </w:rPr>
              <w:t>prin instalarea</w:t>
            </w:r>
            <w:r w:rsidR="00C133AA" w:rsidRPr="002D1910">
              <w:rPr>
                <w:rFonts w:ascii="Times New Roman" w:hAnsi="Times New Roman" w:cs="Times New Roman"/>
                <w:color w:val="000000" w:themeColor="text1"/>
                <w:sz w:val="16"/>
                <w:szCs w:val="16"/>
                <w:highlight w:val="green"/>
              </w:rPr>
              <w:t xml:space="preserve"> </w:t>
            </w:r>
            <w:r w:rsidR="002D1910" w:rsidRPr="002D1910">
              <w:rPr>
                <w:rFonts w:ascii="Times New Roman" w:hAnsi="Times New Roman" w:cs="Times New Roman"/>
                <w:color w:val="000000" w:themeColor="text1"/>
                <w:sz w:val="16"/>
                <w:szCs w:val="16"/>
                <w:highlight w:val="green"/>
              </w:rPr>
              <w:t xml:space="preserve">la un loc de producere existent </w:t>
            </w:r>
            <w:r w:rsidR="002D1910">
              <w:rPr>
                <w:rFonts w:ascii="Times New Roman" w:hAnsi="Times New Roman" w:cs="Times New Roman"/>
                <w:color w:val="000000" w:themeColor="text1"/>
                <w:sz w:val="16"/>
                <w:szCs w:val="16"/>
                <w:highlight w:val="green"/>
              </w:rPr>
              <w:t xml:space="preserve">a </w:t>
            </w:r>
            <w:r w:rsidR="00C133AA" w:rsidRPr="002D1910">
              <w:rPr>
                <w:rFonts w:ascii="Times New Roman" w:hAnsi="Times New Roman" w:cs="Times New Roman"/>
                <w:color w:val="000000" w:themeColor="text1"/>
                <w:sz w:val="16"/>
                <w:szCs w:val="16"/>
                <w:highlight w:val="green"/>
              </w:rPr>
              <w:t>unui sistem HVDC</w:t>
            </w:r>
            <w:r w:rsidR="00010980" w:rsidRPr="002D1910">
              <w:rPr>
                <w:rFonts w:ascii="Times New Roman" w:hAnsi="Times New Roman" w:cs="Times New Roman"/>
                <w:color w:val="000000" w:themeColor="text1"/>
                <w:sz w:val="16"/>
                <w:szCs w:val="16"/>
                <w:highlight w:val="green"/>
              </w:rPr>
              <w:t>/</w:t>
            </w:r>
            <w:r w:rsidR="002D1910">
              <w:rPr>
                <w:rFonts w:ascii="Times New Roman" w:hAnsi="Times New Roman" w:cs="Times New Roman"/>
                <w:color w:val="000000" w:themeColor="text1"/>
                <w:sz w:val="16"/>
                <w:szCs w:val="16"/>
                <w:highlight w:val="green"/>
              </w:rPr>
              <w:t xml:space="preserve">unei </w:t>
            </w:r>
            <w:r w:rsidR="00010980" w:rsidRPr="002D1910">
              <w:rPr>
                <w:rFonts w:ascii="Times New Roman" w:hAnsi="Times New Roman" w:cs="Times New Roman"/>
                <w:color w:val="000000" w:themeColor="text1"/>
                <w:sz w:val="16"/>
                <w:szCs w:val="16"/>
                <w:highlight w:val="green"/>
              </w:rPr>
              <w:t xml:space="preserve">instalații de stocare și </w:t>
            </w:r>
            <w:r w:rsidR="002D1910">
              <w:rPr>
                <w:rFonts w:ascii="Times New Roman" w:hAnsi="Times New Roman" w:cs="Times New Roman"/>
                <w:color w:val="000000" w:themeColor="text1"/>
                <w:sz w:val="16"/>
                <w:szCs w:val="16"/>
                <w:highlight w:val="green"/>
              </w:rPr>
              <w:t xml:space="preserve">a unui </w:t>
            </w:r>
            <w:r w:rsidR="00010980" w:rsidRPr="002D1910">
              <w:rPr>
                <w:rFonts w:ascii="Times New Roman" w:hAnsi="Times New Roman" w:cs="Times New Roman"/>
                <w:color w:val="000000" w:themeColor="text1"/>
                <w:sz w:val="16"/>
                <w:szCs w:val="16"/>
                <w:highlight w:val="green"/>
              </w:rPr>
              <w:t>sistem HVDC</w:t>
            </w:r>
            <w:r w:rsidR="00010980">
              <w:rPr>
                <w:rFonts w:ascii="Times New Roman" w:hAnsi="Times New Roman" w:cs="Times New Roman"/>
                <w:color w:val="000000" w:themeColor="text1"/>
                <w:sz w:val="16"/>
                <w:szCs w:val="16"/>
              </w:rPr>
              <w:t>,</w:t>
            </w:r>
            <w:r w:rsidR="00C133AA" w:rsidRPr="00784D8D">
              <w:rPr>
                <w:rFonts w:ascii="Times New Roman" w:eastAsia="Times New Roman" w:hAnsi="Times New Roman" w:cs="Times New Roman"/>
                <w:color w:val="000000" w:themeColor="text1"/>
                <w:sz w:val="16"/>
                <w:szCs w:val="16"/>
              </w:rPr>
              <w:t xml:space="preserve"> </w:t>
            </w:r>
            <w:r w:rsidR="00784D8D" w:rsidRPr="00784D8D">
              <w:rPr>
                <w:rFonts w:ascii="Times New Roman" w:eastAsia="Times New Roman" w:hAnsi="Times New Roman" w:cs="Times New Roman"/>
                <w:color w:val="000000" w:themeColor="text1"/>
                <w:sz w:val="16"/>
                <w:szCs w:val="16"/>
              </w:rPr>
              <w:t>ce necesită depăşirea puterii aprobate;</w:t>
            </w:r>
          </w:p>
          <w:p w14:paraId="2662C455" w14:textId="77777777" w:rsidR="00B61529" w:rsidRDefault="00B61529" w:rsidP="00784D8D">
            <w:pPr>
              <w:jc w:val="both"/>
              <w:rPr>
                <w:rFonts w:ascii="Times New Roman" w:eastAsia="Times New Roman" w:hAnsi="Times New Roman" w:cs="Times New Roman"/>
                <w:bCs/>
                <w:color w:val="000000" w:themeColor="text1"/>
                <w:sz w:val="16"/>
                <w:szCs w:val="16"/>
              </w:rPr>
            </w:pPr>
            <w:bookmarkStart w:id="14" w:name="do|caIII|ar5|al2|lib"/>
            <w:bookmarkEnd w:id="14"/>
            <w:r>
              <w:rPr>
                <w:rFonts w:ascii="Times New Roman" w:eastAsia="Times New Roman" w:hAnsi="Times New Roman" w:cs="Times New Roman"/>
                <w:bCs/>
                <w:color w:val="000000" w:themeColor="text1"/>
                <w:sz w:val="16"/>
                <w:szCs w:val="16"/>
              </w:rPr>
              <w:t>…………………………</w:t>
            </w:r>
          </w:p>
          <w:p w14:paraId="5B89995B" w14:textId="3E529C7D" w:rsidR="00784D8D" w:rsidRDefault="00784D8D" w:rsidP="00784D8D">
            <w:pPr>
              <w:jc w:val="both"/>
              <w:rPr>
                <w:rFonts w:ascii="Times New Roman" w:eastAsia="Times New Roman" w:hAnsi="Times New Roman" w:cs="Times New Roman"/>
                <w:color w:val="000000" w:themeColor="text1"/>
                <w:sz w:val="16"/>
                <w:szCs w:val="16"/>
              </w:rPr>
            </w:pPr>
            <w:r w:rsidRPr="00784D8D">
              <w:rPr>
                <w:rFonts w:ascii="Times New Roman" w:eastAsia="Times New Roman" w:hAnsi="Times New Roman" w:cs="Times New Roman"/>
                <w:bCs/>
                <w:color w:val="000000" w:themeColor="text1"/>
                <w:sz w:val="16"/>
                <w:szCs w:val="16"/>
              </w:rPr>
              <w:t>d)</w:t>
            </w:r>
            <w:r w:rsidR="00870499">
              <w:rPr>
                <w:rFonts w:ascii="Times New Roman" w:eastAsia="Times New Roman" w:hAnsi="Times New Roman" w:cs="Times New Roman"/>
                <w:bCs/>
                <w:color w:val="000000" w:themeColor="text1"/>
                <w:sz w:val="16"/>
                <w:szCs w:val="16"/>
              </w:rPr>
              <w:t xml:space="preserve"> </w:t>
            </w:r>
            <w:r w:rsidRPr="00784D8D">
              <w:rPr>
                <w:rFonts w:ascii="Times New Roman" w:eastAsia="Times New Roman" w:hAnsi="Times New Roman" w:cs="Times New Roman"/>
                <w:color w:val="000000" w:themeColor="text1"/>
                <w:sz w:val="16"/>
                <w:szCs w:val="16"/>
              </w:rPr>
              <w:t xml:space="preserve">dezvoltarea din punct de vedere tehnic şi energetic a activităţii unui utilizator la locul de consum prin racordarea de </w:t>
            </w:r>
            <w:r w:rsidRPr="00C133AA">
              <w:rPr>
                <w:rFonts w:ascii="Times New Roman" w:eastAsia="Times New Roman" w:hAnsi="Times New Roman" w:cs="Times New Roman"/>
                <w:color w:val="000000" w:themeColor="text1"/>
                <w:sz w:val="16"/>
                <w:szCs w:val="16"/>
                <w:highlight w:val="lightGray"/>
              </w:rPr>
              <w:t>unități</w:t>
            </w:r>
            <w:r w:rsidRPr="00784D8D">
              <w:rPr>
                <w:rFonts w:ascii="Times New Roman" w:eastAsia="Times New Roman" w:hAnsi="Times New Roman" w:cs="Times New Roman"/>
                <w:color w:val="000000" w:themeColor="text1"/>
                <w:sz w:val="16"/>
                <w:szCs w:val="16"/>
              </w:rPr>
              <w:t xml:space="preserve"> generatoare </w:t>
            </w:r>
            <w:r w:rsidRPr="00C133AA">
              <w:rPr>
                <w:rFonts w:ascii="Times New Roman" w:eastAsia="Times New Roman" w:hAnsi="Times New Roman" w:cs="Times New Roman"/>
                <w:color w:val="000000" w:themeColor="text1"/>
                <w:sz w:val="16"/>
                <w:szCs w:val="16"/>
                <w:highlight w:val="lightGray"/>
              </w:rPr>
              <w:t>și/sau instalații de stocare</w:t>
            </w:r>
            <w:r w:rsidR="00FE2F90" w:rsidRPr="00045DE5">
              <w:rPr>
                <w:rFonts w:ascii="Times New Roman" w:eastAsia="Times New Roman" w:hAnsi="Times New Roman" w:cs="Times New Roman"/>
                <w:color w:val="000000"/>
                <w:sz w:val="16"/>
                <w:szCs w:val="16"/>
                <w:highlight w:val="green"/>
              </w:rPr>
              <w:t>, după caz,</w:t>
            </w:r>
            <w:r w:rsidR="00FE2F90" w:rsidRPr="00FE2F90">
              <w:rPr>
                <w:rFonts w:ascii="Times New Roman" w:eastAsia="Times New Roman" w:hAnsi="Times New Roman" w:cs="Times New Roman"/>
                <w:color w:val="000000"/>
                <w:sz w:val="16"/>
                <w:szCs w:val="16"/>
              </w:rPr>
              <w:t xml:space="preserve"> </w:t>
            </w:r>
            <w:r w:rsidRPr="00784D8D">
              <w:rPr>
                <w:rFonts w:ascii="Times New Roman" w:eastAsia="Times New Roman" w:hAnsi="Times New Roman" w:cs="Times New Roman"/>
                <w:color w:val="000000" w:themeColor="text1"/>
                <w:sz w:val="16"/>
                <w:szCs w:val="16"/>
              </w:rPr>
              <w:t>la instalaţia de utilizare</w:t>
            </w:r>
            <w:r w:rsidRPr="00C133AA">
              <w:rPr>
                <w:rFonts w:ascii="Times New Roman" w:eastAsia="Times New Roman" w:hAnsi="Times New Roman" w:cs="Times New Roman"/>
                <w:color w:val="000000" w:themeColor="text1"/>
                <w:sz w:val="16"/>
                <w:szCs w:val="16"/>
                <w:highlight w:val="lightGray"/>
              </w:rPr>
              <w:t xml:space="preserve">, cu sau fără </w:t>
            </w:r>
            <w:r w:rsidRPr="00784D8D">
              <w:rPr>
                <w:rFonts w:ascii="Times New Roman" w:eastAsia="Times New Roman" w:hAnsi="Times New Roman" w:cs="Times New Roman"/>
                <w:color w:val="000000" w:themeColor="text1"/>
                <w:sz w:val="16"/>
                <w:szCs w:val="16"/>
              </w:rPr>
              <w:t xml:space="preserve">evacuare în reţeaua din </w:t>
            </w:r>
            <w:r w:rsidRPr="00784D8D">
              <w:rPr>
                <w:rFonts w:ascii="Times New Roman" w:eastAsia="Times New Roman" w:hAnsi="Times New Roman" w:cs="Times New Roman"/>
                <w:color w:val="000000" w:themeColor="text1"/>
                <w:sz w:val="16"/>
                <w:szCs w:val="16"/>
              </w:rPr>
              <w:lastRenderedPageBreak/>
              <w:t>amonte de punctul de delimitare a energiei electrice produse.</w:t>
            </w:r>
          </w:p>
          <w:p w14:paraId="56012F97" w14:textId="30933D90" w:rsidR="00784D8D" w:rsidRPr="00784D8D" w:rsidRDefault="00784D8D" w:rsidP="00DB756A">
            <w:pPr>
              <w:jc w:val="both"/>
              <w:rPr>
                <w:rFonts w:ascii="Times New Roman" w:hAnsi="Times New Roman" w:cs="Times New Roman"/>
                <w:sz w:val="16"/>
                <w:szCs w:val="16"/>
              </w:rPr>
            </w:pPr>
          </w:p>
        </w:tc>
      </w:tr>
      <w:tr w:rsidR="00535096" w:rsidRPr="002D1F08" w14:paraId="387B26F9" w14:textId="77777777" w:rsidTr="00611055">
        <w:tc>
          <w:tcPr>
            <w:tcW w:w="2552" w:type="dxa"/>
          </w:tcPr>
          <w:p w14:paraId="6266AD01" w14:textId="77777777" w:rsidR="00FC0E25" w:rsidRPr="00FC0E25" w:rsidRDefault="00FC0E25" w:rsidP="00FC0E25">
            <w:pPr>
              <w:shd w:val="clear" w:color="auto" w:fill="FFFFFF"/>
              <w:jc w:val="both"/>
              <w:rPr>
                <w:rFonts w:ascii="Times New Roman" w:hAnsi="Times New Roman" w:cs="Times New Roman"/>
                <w:sz w:val="16"/>
                <w:szCs w:val="16"/>
              </w:rPr>
            </w:pPr>
            <w:r w:rsidRPr="00FC0E25">
              <w:rPr>
                <w:rFonts w:ascii="Times New Roman" w:hAnsi="Times New Roman" w:cs="Times New Roman"/>
                <w:sz w:val="16"/>
                <w:szCs w:val="16"/>
              </w:rPr>
              <w:lastRenderedPageBreak/>
              <w:t>Art. 6</w:t>
            </w:r>
          </w:p>
          <w:p w14:paraId="1807FB99" w14:textId="77777777" w:rsidR="00FC0E25" w:rsidRPr="00FC0E25" w:rsidRDefault="00FC0E25" w:rsidP="00FC0E25">
            <w:pPr>
              <w:shd w:val="clear" w:color="auto" w:fill="FFFFFF"/>
              <w:jc w:val="both"/>
              <w:rPr>
                <w:rFonts w:ascii="Times New Roman" w:hAnsi="Times New Roman" w:cs="Times New Roman"/>
                <w:sz w:val="16"/>
                <w:szCs w:val="16"/>
              </w:rPr>
            </w:pPr>
            <w:bookmarkStart w:id="15" w:name="do|caIII|ar6|al1"/>
            <w:bookmarkEnd w:id="15"/>
            <w:r w:rsidRPr="00FC0E25">
              <w:rPr>
                <w:rFonts w:ascii="Times New Roman" w:hAnsi="Times New Roman" w:cs="Times New Roman"/>
                <w:sz w:val="16"/>
                <w:szCs w:val="16"/>
              </w:rPr>
              <w:t>(1)Oricare dintre următoarele situaţii se consideră dezvoltare din punct de vedere tehnic şi energetic a activităţii unui utilizator la un loc de consum şi/ sau de producere, necesitând un spor de putere pentru evacuare şi/ sau pentru consum:</w:t>
            </w:r>
          </w:p>
          <w:p w14:paraId="4FB4E6AF" w14:textId="5987103F" w:rsidR="00FC0E25" w:rsidRPr="00FC0E25" w:rsidRDefault="00FC0E25" w:rsidP="00FC0E25">
            <w:pPr>
              <w:shd w:val="clear" w:color="auto" w:fill="FFFFFF"/>
              <w:jc w:val="both"/>
              <w:rPr>
                <w:rFonts w:ascii="Times New Roman" w:hAnsi="Times New Roman" w:cs="Times New Roman"/>
                <w:sz w:val="16"/>
                <w:szCs w:val="16"/>
              </w:rPr>
            </w:pPr>
            <w:bookmarkStart w:id="16" w:name="do|caIII|ar6|al1|lia"/>
            <w:bookmarkEnd w:id="16"/>
            <w:r w:rsidRPr="00FC0E25">
              <w:rPr>
                <w:rFonts w:ascii="Times New Roman" w:hAnsi="Times New Roman" w:cs="Times New Roman"/>
                <w:sz w:val="16"/>
                <w:szCs w:val="16"/>
              </w:rPr>
              <w:t>a)instalarea de generatoare noi, înlocuirea unor generatoare cu altele având putere instalată mai mare sau creşterea puterii instalate a generatoarelor existente prin retehnologizare/ modernizare;(…)</w:t>
            </w:r>
          </w:p>
          <w:p w14:paraId="6A3E2DBB" w14:textId="77777777" w:rsidR="00D355CD" w:rsidRPr="00FC0E25" w:rsidRDefault="00D355CD" w:rsidP="00D355CD">
            <w:pPr>
              <w:widowControl w:val="0"/>
              <w:jc w:val="center"/>
              <w:rPr>
                <w:rFonts w:ascii="Times New Roman" w:hAnsi="Times New Roman" w:cs="Times New Roman"/>
                <w:sz w:val="16"/>
                <w:szCs w:val="16"/>
              </w:rPr>
            </w:pPr>
          </w:p>
        </w:tc>
        <w:tc>
          <w:tcPr>
            <w:tcW w:w="3544" w:type="dxa"/>
          </w:tcPr>
          <w:p w14:paraId="31BF7DB1" w14:textId="77777777" w:rsidR="00E9781F" w:rsidRPr="00DB756A" w:rsidRDefault="00E9781F" w:rsidP="00E9781F">
            <w:pPr>
              <w:jc w:val="both"/>
              <w:rPr>
                <w:rFonts w:ascii="Times New Roman" w:hAnsi="Times New Roman" w:cs="Times New Roman"/>
                <w:b/>
                <w:color w:val="000000" w:themeColor="text1"/>
                <w:sz w:val="16"/>
                <w:szCs w:val="16"/>
              </w:rPr>
            </w:pPr>
            <w:r w:rsidRPr="00DB756A">
              <w:rPr>
                <w:rFonts w:ascii="Times New Roman" w:hAnsi="Times New Roman" w:cs="Times New Roman"/>
                <w:b/>
                <w:color w:val="000000" w:themeColor="text1"/>
                <w:sz w:val="16"/>
                <w:szCs w:val="16"/>
              </w:rPr>
              <w:t>6. La articolul 6, alineatul (1), partea introductivă și litera a) se modifică și vor avea următorul cuprins:</w:t>
            </w:r>
          </w:p>
          <w:p w14:paraId="1A45C8C5" w14:textId="77777777" w:rsidR="00E9781F" w:rsidRPr="00DB756A" w:rsidRDefault="00E9781F" w:rsidP="00E9781F">
            <w:pPr>
              <w:jc w:val="both"/>
              <w:rPr>
                <w:rFonts w:ascii="Times New Roman" w:hAnsi="Times New Roman" w:cs="Times New Roman"/>
                <w:color w:val="000000" w:themeColor="text1"/>
                <w:sz w:val="16"/>
                <w:szCs w:val="16"/>
              </w:rPr>
            </w:pPr>
            <w:r w:rsidRPr="00DB756A">
              <w:rPr>
                <w:rFonts w:ascii="Times New Roman" w:hAnsi="Times New Roman" w:cs="Times New Roman"/>
                <w:color w:val="000000" w:themeColor="text1"/>
                <w:sz w:val="16"/>
                <w:szCs w:val="16"/>
              </w:rPr>
              <w:t xml:space="preserve">”(1) Oricare dintre următoarele situaţii se consideră dezvoltare din punct de vedere tehnic şi energetic a activităţii unui utilizator la un loc de consum şi/sau de producere </w:t>
            </w:r>
            <w:r w:rsidRPr="004B4C6B">
              <w:rPr>
                <w:rFonts w:ascii="Times New Roman" w:hAnsi="Times New Roman" w:cs="Times New Roman"/>
                <w:color w:val="000000" w:themeColor="text1"/>
                <w:sz w:val="16"/>
                <w:szCs w:val="16"/>
                <w:highlight w:val="lightGray"/>
              </w:rPr>
              <w:t>şi/sau instalație de stocare</w:t>
            </w:r>
            <w:r w:rsidRPr="00DB756A">
              <w:rPr>
                <w:rFonts w:ascii="Times New Roman" w:hAnsi="Times New Roman" w:cs="Times New Roman"/>
                <w:color w:val="000000" w:themeColor="text1"/>
                <w:sz w:val="16"/>
                <w:szCs w:val="16"/>
              </w:rPr>
              <w:t>, necesitând un spor de putere pentru evacuare şi/sau pentru consum:</w:t>
            </w:r>
          </w:p>
          <w:p w14:paraId="6E6D4043" w14:textId="696A8F98" w:rsidR="00D355CD" w:rsidRPr="002D1F08" w:rsidRDefault="00E9781F" w:rsidP="00E9781F">
            <w:pPr>
              <w:autoSpaceDE w:val="0"/>
              <w:autoSpaceDN w:val="0"/>
              <w:adjustRightInd w:val="0"/>
              <w:jc w:val="both"/>
              <w:rPr>
                <w:rFonts w:ascii="Times New Roman" w:hAnsi="Times New Roman" w:cs="Times New Roman"/>
                <w:b/>
                <w:sz w:val="16"/>
                <w:szCs w:val="16"/>
                <w:lang w:val="ro-RO"/>
              </w:rPr>
            </w:pPr>
            <w:r w:rsidRPr="00DB756A">
              <w:rPr>
                <w:rFonts w:ascii="Times New Roman" w:hAnsi="Times New Roman" w:cs="Times New Roman"/>
                <w:color w:val="000000" w:themeColor="text1"/>
                <w:sz w:val="16"/>
                <w:szCs w:val="16"/>
              </w:rPr>
              <w:t xml:space="preserve">a) instalarea de </w:t>
            </w:r>
            <w:r w:rsidRPr="00E9781F">
              <w:rPr>
                <w:rFonts w:ascii="Times New Roman" w:hAnsi="Times New Roman" w:cs="Times New Roman"/>
                <w:color w:val="000000" w:themeColor="text1"/>
                <w:sz w:val="16"/>
                <w:szCs w:val="16"/>
                <w:highlight w:val="lightGray"/>
              </w:rPr>
              <w:t xml:space="preserve">unități </w:t>
            </w:r>
            <w:r w:rsidRPr="00E9781F">
              <w:rPr>
                <w:rFonts w:ascii="Times New Roman" w:hAnsi="Times New Roman" w:cs="Times New Roman"/>
                <w:color w:val="000000" w:themeColor="text1"/>
                <w:sz w:val="16"/>
                <w:szCs w:val="16"/>
              </w:rPr>
              <w:t xml:space="preserve">generatoare </w:t>
            </w:r>
            <w:r w:rsidRPr="004B4C6B">
              <w:rPr>
                <w:rFonts w:ascii="Times New Roman" w:hAnsi="Times New Roman" w:cs="Times New Roman"/>
                <w:color w:val="000000" w:themeColor="text1"/>
                <w:sz w:val="16"/>
                <w:szCs w:val="16"/>
                <w:highlight w:val="lightGray"/>
              </w:rPr>
              <w:t xml:space="preserve">şi/sau de instalații de stocare </w:t>
            </w:r>
            <w:r w:rsidRPr="00DB756A">
              <w:rPr>
                <w:rFonts w:ascii="Times New Roman" w:hAnsi="Times New Roman" w:cs="Times New Roman"/>
                <w:color w:val="000000" w:themeColor="text1"/>
                <w:sz w:val="16"/>
                <w:szCs w:val="16"/>
              </w:rPr>
              <w:t xml:space="preserve">noi, înlocuirea unor </w:t>
            </w:r>
            <w:r w:rsidRPr="00E9781F">
              <w:rPr>
                <w:rFonts w:ascii="Times New Roman" w:hAnsi="Times New Roman" w:cs="Times New Roman"/>
                <w:color w:val="000000" w:themeColor="text1"/>
                <w:sz w:val="16"/>
                <w:szCs w:val="16"/>
                <w:highlight w:val="lightGray"/>
              </w:rPr>
              <w:t>unități</w:t>
            </w:r>
            <w:r w:rsidRPr="00DB756A">
              <w:rPr>
                <w:rFonts w:ascii="Times New Roman" w:hAnsi="Times New Roman" w:cs="Times New Roman"/>
                <w:color w:val="000000" w:themeColor="text1"/>
                <w:sz w:val="16"/>
                <w:szCs w:val="16"/>
              </w:rPr>
              <w:t xml:space="preserve"> generatoare </w:t>
            </w:r>
            <w:r w:rsidRPr="004B4C6B">
              <w:rPr>
                <w:rFonts w:ascii="Times New Roman" w:hAnsi="Times New Roman" w:cs="Times New Roman"/>
                <w:color w:val="000000" w:themeColor="text1"/>
                <w:sz w:val="16"/>
                <w:szCs w:val="16"/>
                <w:highlight w:val="lightGray"/>
              </w:rPr>
              <w:t>şi/sau de instalații de stocare</w:t>
            </w:r>
            <w:r w:rsidRPr="00DB756A">
              <w:rPr>
                <w:rFonts w:ascii="Times New Roman" w:hAnsi="Times New Roman" w:cs="Times New Roman"/>
                <w:color w:val="000000" w:themeColor="text1"/>
                <w:sz w:val="16"/>
                <w:szCs w:val="16"/>
              </w:rPr>
              <w:t xml:space="preserve"> cu altele având putere instalată mai mare sau creşterea puterii instalate a </w:t>
            </w:r>
            <w:r w:rsidRPr="004B4C6B">
              <w:rPr>
                <w:rFonts w:ascii="Times New Roman" w:hAnsi="Times New Roman" w:cs="Times New Roman"/>
                <w:color w:val="000000" w:themeColor="text1"/>
                <w:sz w:val="16"/>
                <w:szCs w:val="16"/>
                <w:highlight w:val="lightGray"/>
              </w:rPr>
              <w:t>unității</w:t>
            </w:r>
            <w:r w:rsidRPr="00DB756A">
              <w:rPr>
                <w:rFonts w:ascii="Times New Roman" w:hAnsi="Times New Roman" w:cs="Times New Roman"/>
                <w:color w:val="000000" w:themeColor="text1"/>
                <w:sz w:val="16"/>
                <w:szCs w:val="16"/>
              </w:rPr>
              <w:t xml:space="preserve"> generatoare</w:t>
            </w:r>
            <w:r w:rsidRPr="00E9781F">
              <w:rPr>
                <w:rFonts w:ascii="Times New Roman" w:hAnsi="Times New Roman" w:cs="Times New Roman"/>
                <w:strike/>
                <w:color w:val="000000" w:themeColor="text1"/>
                <w:sz w:val="16"/>
                <w:szCs w:val="16"/>
                <w:highlight w:val="lightGray"/>
              </w:rPr>
              <w:t>lor</w:t>
            </w:r>
            <w:r w:rsidRPr="00DB756A">
              <w:rPr>
                <w:rFonts w:ascii="Times New Roman" w:hAnsi="Times New Roman" w:cs="Times New Roman"/>
                <w:color w:val="000000" w:themeColor="text1"/>
                <w:sz w:val="16"/>
                <w:szCs w:val="16"/>
              </w:rPr>
              <w:t xml:space="preserve"> </w:t>
            </w:r>
            <w:r w:rsidRPr="004B4C6B">
              <w:rPr>
                <w:rFonts w:ascii="Times New Roman" w:hAnsi="Times New Roman" w:cs="Times New Roman"/>
                <w:color w:val="000000" w:themeColor="text1"/>
                <w:sz w:val="16"/>
                <w:szCs w:val="16"/>
                <w:highlight w:val="lightGray"/>
              </w:rPr>
              <w:t xml:space="preserve">şi/sau a instalației de stocare </w:t>
            </w:r>
            <w:r w:rsidRPr="00DB756A">
              <w:rPr>
                <w:rFonts w:ascii="Times New Roman" w:hAnsi="Times New Roman" w:cs="Times New Roman"/>
                <w:color w:val="000000" w:themeColor="text1"/>
                <w:sz w:val="16"/>
                <w:szCs w:val="16"/>
              </w:rPr>
              <w:t>existente prin retehnologizare/modernizare;”</w:t>
            </w:r>
          </w:p>
        </w:tc>
        <w:tc>
          <w:tcPr>
            <w:tcW w:w="3118" w:type="dxa"/>
          </w:tcPr>
          <w:p w14:paraId="53E18B03" w14:textId="77777777" w:rsidR="00D5198F" w:rsidRPr="005C663E" w:rsidRDefault="00D5198F" w:rsidP="00D5198F">
            <w:pPr>
              <w:jc w:val="both"/>
              <w:rPr>
                <w:rFonts w:ascii="Times New Roman" w:hAnsi="Times New Roman"/>
                <w:b/>
                <w:sz w:val="16"/>
                <w:szCs w:val="16"/>
                <w:lang w:val="ro-RO"/>
              </w:rPr>
            </w:pPr>
            <w:r w:rsidRPr="005C663E">
              <w:rPr>
                <w:rFonts w:ascii="Times New Roman" w:hAnsi="Times New Roman"/>
                <w:b/>
                <w:sz w:val="16"/>
                <w:szCs w:val="16"/>
                <w:lang w:val="ro-RO"/>
              </w:rPr>
              <w:t>ACUE</w:t>
            </w:r>
          </w:p>
          <w:p w14:paraId="5A042408" w14:textId="77777777" w:rsidR="005D1C4A" w:rsidRPr="005C663E" w:rsidRDefault="005D1C4A" w:rsidP="005D1C4A">
            <w:pPr>
              <w:autoSpaceDE w:val="0"/>
              <w:autoSpaceDN w:val="0"/>
              <w:adjustRightInd w:val="0"/>
              <w:jc w:val="both"/>
              <w:rPr>
                <w:rFonts w:ascii="Times New Roman" w:hAnsi="Times New Roman" w:cs="Times New Roman"/>
                <w:color w:val="000000" w:themeColor="text1"/>
                <w:sz w:val="16"/>
                <w:szCs w:val="16"/>
                <w:lang w:val="ro-RO"/>
              </w:rPr>
            </w:pPr>
            <w:r w:rsidRPr="005C663E">
              <w:rPr>
                <w:rFonts w:ascii="Times New Roman" w:hAnsi="Times New Roman" w:cs="Times New Roman"/>
                <w:color w:val="000000" w:themeColor="text1"/>
                <w:sz w:val="16"/>
                <w:szCs w:val="16"/>
                <w:lang w:val="ro-RO"/>
              </w:rPr>
              <w:t>1) Oricare dintre următoarele situaţii se consideră dezvoltare din punct de vedere tehnic şi energetic a activităţii unui utilizator la un loc de consum şi/sau de producere şi/sau instalație de stocare/sistem HVDC, necesitând un spor de putere pentru evacuare şi/sau pentru consum:</w:t>
            </w:r>
          </w:p>
          <w:p w14:paraId="6BE73B1E" w14:textId="77777777" w:rsidR="005D1C4A" w:rsidRPr="005C663E" w:rsidRDefault="005D1C4A" w:rsidP="005D1C4A">
            <w:pPr>
              <w:autoSpaceDE w:val="0"/>
              <w:autoSpaceDN w:val="0"/>
              <w:adjustRightInd w:val="0"/>
              <w:jc w:val="both"/>
              <w:rPr>
                <w:rFonts w:ascii="Times New Roman" w:hAnsi="Times New Roman" w:cs="Times New Roman"/>
                <w:color w:val="000000" w:themeColor="text1"/>
                <w:sz w:val="16"/>
                <w:szCs w:val="16"/>
                <w:lang w:val="ro-RO"/>
              </w:rPr>
            </w:pPr>
            <w:r w:rsidRPr="005C663E">
              <w:rPr>
                <w:rFonts w:ascii="Times New Roman" w:hAnsi="Times New Roman" w:cs="Times New Roman"/>
                <w:color w:val="000000" w:themeColor="text1"/>
                <w:sz w:val="16"/>
                <w:szCs w:val="16"/>
                <w:lang w:val="ro-RO"/>
              </w:rPr>
              <w:t>a) instalarea de unități generatoare şi/sau instalații de stocare noi, înlocuirea unor unități generatoare şi/sau instalații de stocare cu altele având putere instalată mai mare sau creşterea puterii instalate a unități generatoare şi/sau instalații de stocare existente prin retehnologizare/modernizare;</w:t>
            </w:r>
          </w:p>
          <w:p w14:paraId="7D89BEE7" w14:textId="77777777" w:rsidR="005D1C4A" w:rsidRPr="005D1C4A" w:rsidRDefault="005D1C4A" w:rsidP="005D1C4A">
            <w:pPr>
              <w:jc w:val="both"/>
              <w:rPr>
                <w:rFonts w:ascii="Times New Roman" w:hAnsi="Times New Roman" w:cs="Times New Roman"/>
                <w:b/>
                <w:color w:val="000000" w:themeColor="text1"/>
                <w:sz w:val="16"/>
                <w:szCs w:val="16"/>
              </w:rPr>
            </w:pPr>
            <w:r w:rsidRPr="005D1C4A">
              <w:rPr>
                <w:rFonts w:ascii="Times New Roman" w:hAnsi="Times New Roman" w:cs="Times New Roman"/>
                <w:b/>
                <w:color w:val="000000" w:themeColor="text1"/>
                <w:sz w:val="16"/>
                <w:szCs w:val="16"/>
              </w:rPr>
              <w:t>Motivație:</w:t>
            </w:r>
          </w:p>
          <w:p w14:paraId="704748AB" w14:textId="4627283C" w:rsidR="00D355CD" w:rsidRPr="005D1C4A" w:rsidRDefault="005D1C4A" w:rsidP="005D1C4A">
            <w:pPr>
              <w:jc w:val="both"/>
              <w:rPr>
                <w:rFonts w:ascii="Times New Roman" w:hAnsi="Times New Roman" w:cs="Times New Roman"/>
                <w:b/>
                <w:sz w:val="16"/>
                <w:szCs w:val="16"/>
                <w:lang w:val="ro-RO"/>
              </w:rPr>
            </w:pPr>
            <w:r w:rsidRPr="005D1C4A">
              <w:rPr>
                <w:rFonts w:ascii="Times New Roman" w:hAnsi="Times New Roman" w:cs="Times New Roman"/>
                <w:color w:val="000000" w:themeColor="text1"/>
                <w:sz w:val="16"/>
                <w:szCs w:val="16"/>
              </w:rPr>
              <w:t>Armonizarea cu reglementarile tehnice in vigoare</w:t>
            </w:r>
          </w:p>
        </w:tc>
        <w:tc>
          <w:tcPr>
            <w:tcW w:w="2693" w:type="dxa"/>
          </w:tcPr>
          <w:p w14:paraId="0D6872BC" w14:textId="77777777" w:rsidR="00DD6362" w:rsidRDefault="00DD6362" w:rsidP="00DD6362">
            <w:pPr>
              <w:jc w:val="both"/>
              <w:rPr>
                <w:rFonts w:ascii="Times New Roman" w:hAnsi="Times New Roman" w:cs="Times New Roman"/>
                <w:sz w:val="16"/>
                <w:szCs w:val="16"/>
                <w:lang w:val="ro-RO"/>
              </w:rPr>
            </w:pPr>
            <w:r w:rsidRPr="00DD6362">
              <w:rPr>
                <w:rFonts w:ascii="Times New Roman" w:hAnsi="Times New Roman" w:cs="Times New Roman"/>
                <w:b/>
                <w:sz w:val="16"/>
                <w:szCs w:val="16"/>
                <w:lang w:val="ro-RO"/>
              </w:rPr>
              <w:t>Propunerea a fost preluată</w:t>
            </w:r>
            <w:r>
              <w:rPr>
                <w:rFonts w:ascii="Times New Roman" w:hAnsi="Times New Roman" w:cs="Times New Roman"/>
                <w:b/>
                <w:sz w:val="16"/>
                <w:szCs w:val="16"/>
                <w:lang w:val="ro-RO"/>
              </w:rPr>
              <w:t>, cu reformulare</w:t>
            </w:r>
            <w:r w:rsidRPr="00C6127F">
              <w:rPr>
                <w:rFonts w:ascii="Times New Roman" w:hAnsi="Times New Roman" w:cs="Times New Roman"/>
                <w:sz w:val="16"/>
                <w:szCs w:val="16"/>
                <w:lang w:val="ro-RO"/>
              </w:rPr>
              <w:t xml:space="preserve"> </w:t>
            </w:r>
            <w:r>
              <w:rPr>
                <w:rFonts w:ascii="Times New Roman" w:hAnsi="Times New Roman" w:cs="Times New Roman"/>
                <w:sz w:val="16"/>
                <w:szCs w:val="16"/>
                <w:lang w:val="ro-RO"/>
              </w:rPr>
              <w:t xml:space="preserve">în </w:t>
            </w:r>
            <w:r w:rsidRPr="00DD6362">
              <w:rPr>
                <w:rFonts w:ascii="Times New Roman" w:hAnsi="Times New Roman" w:cs="Times New Roman"/>
                <w:sz w:val="16"/>
                <w:szCs w:val="16"/>
                <w:lang w:val="ro-RO"/>
              </w:rPr>
              <w:t>Proiectul de ordin supus</w:t>
            </w:r>
            <w:r>
              <w:rPr>
                <w:rFonts w:ascii="Times New Roman" w:hAnsi="Times New Roman" w:cs="Times New Roman"/>
                <w:sz w:val="16"/>
                <w:szCs w:val="16"/>
                <w:lang w:val="ro-RO"/>
              </w:rPr>
              <w:t xml:space="preserve"> </w:t>
            </w:r>
            <w:r w:rsidRPr="00DD6362">
              <w:rPr>
                <w:rFonts w:ascii="Times New Roman" w:hAnsi="Times New Roman" w:cs="Times New Roman"/>
                <w:sz w:val="16"/>
                <w:szCs w:val="16"/>
                <w:lang w:val="ro-RO"/>
              </w:rPr>
              <w:t>consultării publice în</w:t>
            </w:r>
            <w:r>
              <w:rPr>
                <w:rFonts w:ascii="Times New Roman" w:hAnsi="Times New Roman" w:cs="Times New Roman"/>
                <w:sz w:val="16"/>
                <w:szCs w:val="16"/>
                <w:lang w:val="ro-RO"/>
              </w:rPr>
              <w:t xml:space="preserve"> data de</w:t>
            </w:r>
            <w:r w:rsidRPr="00DD6362">
              <w:rPr>
                <w:rFonts w:ascii="Times New Roman" w:hAnsi="Times New Roman" w:cs="Times New Roman"/>
                <w:sz w:val="16"/>
                <w:szCs w:val="16"/>
                <w:lang w:val="ro-RO"/>
              </w:rPr>
              <w:t xml:space="preserve"> 31.07.2020 (</w:t>
            </w:r>
            <w:r w:rsidRPr="00C6127F">
              <w:rPr>
                <w:rFonts w:ascii="Times New Roman" w:hAnsi="Times New Roman" w:cs="Times New Roman"/>
                <w:sz w:val="16"/>
                <w:szCs w:val="16"/>
                <w:lang w:val="ro-RO"/>
              </w:rPr>
              <w:t>faza II</w:t>
            </w:r>
            <w:r>
              <w:rPr>
                <w:rFonts w:ascii="Times New Roman" w:hAnsi="Times New Roman" w:cs="Times New Roman"/>
                <w:sz w:val="16"/>
                <w:szCs w:val="16"/>
                <w:lang w:val="ro-RO"/>
              </w:rPr>
              <w:t xml:space="preserve">), ca urmare a propunerilor operatorilor de rețea și ACUE transmise </w:t>
            </w:r>
            <w:r w:rsidRPr="00DD6362">
              <w:rPr>
                <w:rFonts w:ascii="Times New Roman" w:hAnsi="Times New Roman" w:cs="Times New Roman"/>
                <w:sz w:val="16"/>
                <w:szCs w:val="16"/>
                <w:lang w:val="ro-RO"/>
              </w:rPr>
              <w:t xml:space="preserve">în perioada de consultare publică </w:t>
            </w:r>
            <w:r>
              <w:rPr>
                <w:rFonts w:ascii="Times New Roman" w:hAnsi="Times New Roman" w:cs="Times New Roman"/>
                <w:sz w:val="16"/>
                <w:szCs w:val="16"/>
                <w:lang w:val="ro-RO"/>
              </w:rPr>
              <w:t xml:space="preserve">16.06.2020 </w:t>
            </w:r>
            <w:r w:rsidRPr="00DD6362">
              <w:rPr>
                <w:rFonts w:ascii="Times New Roman" w:hAnsi="Times New Roman" w:cs="Times New Roman"/>
                <w:sz w:val="16"/>
                <w:szCs w:val="16"/>
                <w:lang w:val="ro-RO"/>
              </w:rPr>
              <w:t>- 15.07.2020.</w:t>
            </w:r>
          </w:p>
          <w:p w14:paraId="79BBAB8C" w14:textId="4A8E57E1" w:rsidR="00D355CD" w:rsidRPr="00BE77D1" w:rsidRDefault="00D355CD" w:rsidP="00434DD8">
            <w:pPr>
              <w:jc w:val="both"/>
              <w:rPr>
                <w:rFonts w:ascii="Times New Roman" w:hAnsi="Times New Roman" w:cs="Times New Roman"/>
                <w:sz w:val="16"/>
                <w:szCs w:val="16"/>
                <w:lang w:val="ro-RO"/>
              </w:rPr>
            </w:pPr>
          </w:p>
        </w:tc>
        <w:tc>
          <w:tcPr>
            <w:tcW w:w="3393" w:type="dxa"/>
          </w:tcPr>
          <w:p w14:paraId="52C97910" w14:textId="1A09E2D1" w:rsidR="00DB756A" w:rsidRPr="00DB756A" w:rsidRDefault="00D9510D" w:rsidP="00DB756A">
            <w:pPr>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 xml:space="preserve">7. </w:t>
            </w:r>
            <w:r w:rsidR="00DB756A" w:rsidRPr="00DB756A">
              <w:rPr>
                <w:rFonts w:ascii="Times New Roman" w:hAnsi="Times New Roman" w:cs="Times New Roman"/>
                <w:b/>
                <w:color w:val="000000" w:themeColor="text1"/>
                <w:sz w:val="16"/>
                <w:szCs w:val="16"/>
              </w:rPr>
              <w:t xml:space="preserve">La articolul 6, alineatul (1), </w:t>
            </w:r>
            <w:r w:rsidR="00870499">
              <w:rPr>
                <w:rFonts w:ascii="Times New Roman" w:hAnsi="Times New Roman" w:cs="Times New Roman"/>
                <w:b/>
                <w:color w:val="000000" w:themeColor="text1"/>
                <w:sz w:val="16"/>
                <w:szCs w:val="16"/>
              </w:rPr>
              <w:t>litera a) se modifică și va</w:t>
            </w:r>
            <w:r w:rsidR="00DB756A" w:rsidRPr="00DB756A">
              <w:rPr>
                <w:rFonts w:ascii="Times New Roman" w:hAnsi="Times New Roman" w:cs="Times New Roman"/>
                <w:b/>
                <w:color w:val="000000" w:themeColor="text1"/>
                <w:sz w:val="16"/>
                <w:szCs w:val="16"/>
              </w:rPr>
              <w:t xml:space="preserve"> avea următorul cuprins:</w:t>
            </w:r>
          </w:p>
          <w:p w14:paraId="2FB11B90" w14:textId="25DCB5CE" w:rsidR="00D355CD" w:rsidRPr="00870499" w:rsidRDefault="00DB756A" w:rsidP="006F0119">
            <w:pPr>
              <w:shd w:val="clear" w:color="auto" w:fill="FFFFFF"/>
              <w:jc w:val="both"/>
              <w:rPr>
                <w:rFonts w:ascii="Times New Roman" w:eastAsia="Times New Roman" w:hAnsi="Times New Roman" w:cs="Times New Roman"/>
                <w:color w:val="000000"/>
                <w:sz w:val="16"/>
                <w:szCs w:val="16"/>
              </w:rPr>
            </w:pPr>
            <w:r w:rsidRPr="00DB756A">
              <w:rPr>
                <w:rFonts w:ascii="Times New Roman" w:hAnsi="Times New Roman" w:cs="Times New Roman"/>
                <w:color w:val="000000" w:themeColor="text1"/>
                <w:sz w:val="16"/>
                <w:szCs w:val="16"/>
              </w:rPr>
              <w:t>”</w:t>
            </w:r>
            <w:r w:rsidR="00870499" w:rsidRPr="00870499">
              <w:rPr>
                <w:rFonts w:ascii="Times New Roman" w:eastAsia="Times New Roman" w:hAnsi="Times New Roman" w:cs="Times New Roman"/>
                <w:bCs/>
                <w:color w:val="000000" w:themeColor="text1"/>
                <w:sz w:val="16"/>
                <w:szCs w:val="16"/>
              </w:rPr>
              <w:t>a)</w:t>
            </w:r>
            <w:r w:rsidR="00870499" w:rsidRPr="00870499">
              <w:rPr>
                <w:rFonts w:ascii="Times New Roman" w:eastAsia="Times New Roman" w:hAnsi="Times New Roman" w:cs="Times New Roman"/>
                <w:color w:val="000000" w:themeColor="text1"/>
                <w:sz w:val="16"/>
                <w:szCs w:val="16"/>
              </w:rPr>
              <w:t xml:space="preserve">instalarea de </w:t>
            </w:r>
            <w:r w:rsidR="00870499" w:rsidRPr="00870499">
              <w:rPr>
                <w:rFonts w:ascii="Times New Roman" w:eastAsia="Times New Roman" w:hAnsi="Times New Roman" w:cs="Times New Roman"/>
                <w:color w:val="000000" w:themeColor="text1"/>
                <w:sz w:val="16"/>
                <w:szCs w:val="16"/>
                <w:highlight w:val="green"/>
              </w:rPr>
              <w:t xml:space="preserve">unități </w:t>
            </w:r>
            <w:r w:rsidR="00870499" w:rsidRPr="00870499">
              <w:rPr>
                <w:rFonts w:ascii="Times New Roman" w:eastAsia="Times New Roman" w:hAnsi="Times New Roman" w:cs="Times New Roman"/>
                <w:color w:val="000000" w:themeColor="text1"/>
                <w:sz w:val="16"/>
                <w:szCs w:val="16"/>
              </w:rPr>
              <w:t xml:space="preserve">generatoare </w:t>
            </w:r>
            <w:r w:rsidR="00870499" w:rsidRPr="00870499">
              <w:rPr>
                <w:rFonts w:ascii="Times New Roman" w:eastAsia="Times New Roman" w:hAnsi="Times New Roman" w:cs="Times New Roman"/>
                <w:color w:val="000000" w:themeColor="text1"/>
                <w:sz w:val="16"/>
                <w:szCs w:val="16"/>
                <w:highlight w:val="green"/>
              </w:rPr>
              <w:t xml:space="preserve">și/sau de unități de conversie HVDC şi/sau de instalații de stocare </w:t>
            </w:r>
            <w:r w:rsidR="00870499" w:rsidRPr="00870499">
              <w:rPr>
                <w:rFonts w:ascii="Times New Roman" w:eastAsia="Times New Roman" w:hAnsi="Times New Roman" w:cs="Times New Roman"/>
                <w:color w:val="000000" w:themeColor="text1"/>
                <w:sz w:val="16"/>
                <w:szCs w:val="16"/>
              </w:rPr>
              <w:t xml:space="preserve">noi, înlocuirea unor </w:t>
            </w:r>
            <w:r w:rsidR="00870499" w:rsidRPr="00870499">
              <w:rPr>
                <w:rFonts w:ascii="Times New Roman" w:eastAsia="Times New Roman" w:hAnsi="Times New Roman" w:cs="Times New Roman"/>
                <w:color w:val="000000" w:themeColor="text1"/>
                <w:sz w:val="16"/>
                <w:szCs w:val="16"/>
                <w:highlight w:val="green"/>
              </w:rPr>
              <w:t>unități</w:t>
            </w:r>
            <w:r w:rsidR="00870499" w:rsidRPr="00870499">
              <w:rPr>
                <w:rFonts w:ascii="Times New Roman" w:eastAsia="Times New Roman" w:hAnsi="Times New Roman" w:cs="Times New Roman"/>
                <w:color w:val="000000" w:themeColor="text1"/>
                <w:sz w:val="16"/>
                <w:szCs w:val="16"/>
              </w:rPr>
              <w:t xml:space="preserve"> generatoare </w:t>
            </w:r>
            <w:r w:rsidR="00870499" w:rsidRPr="00870499">
              <w:rPr>
                <w:rFonts w:ascii="Times New Roman" w:eastAsia="Times New Roman" w:hAnsi="Times New Roman" w:cs="Times New Roman"/>
                <w:color w:val="000000" w:themeColor="text1"/>
                <w:sz w:val="16"/>
                <w:szCs w:val="16"/>
                <w:highlight w:val="green"/>
              </w:rPr>
              <w:t xml:space="preserve">și/sau de unități de conversie HVDC şi/sau de instalații de stocare </w:t>
            </w:r>
            <w:r w:rsidR="00870499" w:rsidRPr="00870499">
              <w:rPr>
                <w:rFonts w:ascii="Times New Roman" w:eastAsia="Times New Roman" w:hAnsi="Times New Roman" w:cs="Times New Roman"/>
                <w:color w:val="000000" w:themeColor="text1"/>
                <w:sz w:val="16"/>
                <w:szCs w:val="16"/>
              </w:rPr>
              <w:t xml:space="preserve">cu altele având putere instalată mai mare sau creşterea puterii instalate a </w:t>
            </w:r>
            <w:r w:rsidR="00870499" w:rsidRPr="00870499">
              <w:rPr>
                <w:rFonts w:ascii="Times New Roman" w:eastAsia="Times New Roman" w:hAnsi="Times New Roman" w:cs="Times New Roman"/>
                <w:color w:val="000000" w:themeColor="text1"/>
                <w:sz w:val="16"/>
                <w:szCs w:val="16"/>
                <w:highlight w:val="green"/>
              </w:rPr>
              <w:t>unități</w:t>
            </w:r>
            <w:r w:rsidR="006F0119">
              <w:rPr>
                <w:rFonts w:ascii="Times New Roman" w:eastAsia="Times New Roman" w:hAnsi="Times New Roman" w:cs="Times New Roman"/>
                <w:color w:val="000000" w:themeColor="text1"/>
                <w:sz w:val="16"/>
                <w:szCs w:val="16"/>
                <w:highlight w:val="green"/>
              </w:rPr>
              <w:t>lor</w:t>
            </w:r>
            <w:r w:rsidR="00870499" w:rsidRPr="00870499">
              <w:rPr>
                <w:rFonts w:ascii="Times New Roman" w:eastAsia="Times New Roman" w:hAnsi="Times New Roman" w:cs="Times New Roman"/>
                <w:color w:val="000000" w:themeColor="text1"/>
                <w:sz w:val="16"/>
                <w:szCs w:val="16"/>
                <w:highlight w:val="green"/>
              </w:rPr>
              <w:t xml:space="preserve"> generatoare și/sau a unităților de conversie HVDC şi/sau a instalațiilor de stocare </w:t>
            </w:r>
            <w:r w:rsidR="00870499" w:rsidRPr="00870499">
              <w:rPr>
                <w:rFonts w:ascii="Times New Roman" w:eastAsia="Times New Roman" w:hAnsi="Times New Roman" w:cs="Times New Roman"/>
                <w:color w:val="000000" w:themeColor="text1"/>
                <w:sz w:val="16"/>
                <w:szCs w:val="16"/>
              </w:rPr>
              <w:t>existente prin retehnologizare/modernizare</w:t>
            </w:r>
            <w:r w:rsidRPr="00870499">
              <w:rPr>
                <w:rFonts w:ascii="Times New Roman" w:hAnsi="Times New Roman" w:cs="Times New Roman"/>
                <w:color w:val="000000" w:themeColor="text1"/>
                <w:sz w:val="16"/>
                <w:szCs w:val="16"/>
              </w:rPr>
              <w:t>;”</w:t>
            </w:r>
          </w:p>
        </w:tc>
      </w:tr>
      <w:tr w:rsidR="0007400D" w:rsidRPr="002D1F08" w14:paraId="2EFD6EA0" w14:textId="77777777" w:rsidTr="00611055">
        <w:tc>
          <w:tcPr>
            <w:tcW w:w="2552" w:type="dxa"/>
            <w:vMerge w:val="restart"/>
          </w:tcPr>
          <w:p w14:paraId="5C384926" w14:textId="77777777" w:rsidR="0007400D" w:rsidRPr="00FC0E25" w:rsidRDefault="0007400D" w:rsidP="00FC0E25">
            <w:pPr>
              <w:shd w:val="clear" w:color="auto" w:fill="FFFFFF"/>
              <w:jc w:val="both"/>
              <w:rPr>
                <w:rFonts w:ascii="Times New Roman" w:hAnsi="Times New Roman" w:cs="Times New Roman"/>
                <w:sz w:val="16"/>
                <w:szCs w:val="16"/>
              </w:rPr>
            </w:pPr>
            <w:r w:rsidRPr="00FC0E25">
              <w:rPr>
                <w:rFonts w:ascii="Times New Roman" w:hAnsi="Times New Roman" w:cs="Times New Roman"/>
                <w:sz w:val="16"/>
                <w:szCs w:val="16"/>
              </w:rPr>
              <w:t>Art. 6</w:t>
            </w:r>
          </w:p>
          <w:p w14:paraId="48A45388" w14:textId="1C0A56E7" w:rsidR="0007400D" w:rsidRPr="00FC0E25" w:rsidRDefault="0007400D" w:rsidP="00FC0E25">
            <w:pPr>
              <w:shd w:val="clear" w:color="auto" w:fill="FFFFFF"/>
              <w:jc w:val="both"/>
              <w:rPr>
                <w:rFonts w:ascii="Times New Roman" w:hAnsi="Times New Roman" w:cs="Times New Roman"/>
                <w:sz w:val="16"/>
                <w:szCs w:val="16"/>
              </w:rPr>
            </w:pPr>
            <w:r w:rsidRPr="00FC0E25">
              <w:rPr>
                <w:rFonts w:ascii="Times New Roman" w:hAnsi="Times New Roman" w:cs="Times New Roman"/>
                <w:sz w:val="16"/>
                <w:szCs w:val="16"/>
              </w:rPr>
              <w:t>(2)Oricare dintre următoarele situaţii se consideră modificare a unor elemente de natură tehnică în instalaţia de utilizare, fără depăşirea puterii aprobate prin avizul tehnic de racordare/ certificatul de racordare valabil, emis pentru acel loc de consum şi/ sau de producere:</w:t>
            </w:r>
          </w:p>
          <w:p w14:paraId="63255F79" w14:textId="77777777" w:rsidR="0007400D" w:rsidRPr="00FC0E25" w:rsidRDefault="0007400D" w:rsidP="00FC0E25">
            <w:pPr>
              <w:shd w:val="clear" w:color="auto" w:fill="FFFFFF"/>
              <w:jc w:val="both"/>
              <w:rPr>
                <w:rFonts w:ascii="Times New Roman" w:hAnsi="Times New Roman" w:cs="Times New Roman"/>
                <w:sz w:val="16"/>
                <w:szCs w:val="16"/>
              </w:rPr>
            </w:pPr>
            <w:bookmarkStart w:id="17" w:name="do|caIII|ar6|al2|lia"/>
            <w:bookmarkEnd w:id="17"/>
            <w:r w:rsidRPr="00FC0E25">
              <w:rPr>
                <w:rFonts w:ascii="Times New Roman" w:hAnsi="Times New Roman" w:cs="Times New Roman"/>
                <w:sz w:val="16"/>
                <w:szCs w:val="16"/>
              </w:rPr>
              <w:t>a)modificarea numărului, naturii, structurii şi/ sau a caracteristicilor tehnice ale generatoarelor;</w:t>
            </w:r>
          </w:p>
          <w:p w14:paraId="2BCC8158" w14:textId="77777777" w:rsidR="0007400D" w:rsidRPr="00FC0E25" w:rsidRDefault="0007400D" w:rsidP="00FC0E25">
            <w:pPr>
              <w:shd w:val="clear" w:color="auto" w:fill="FFFFFF"/>
              <w:jc w:val="both"/>
              <w:rPr>
                <w:rFonts w:ascii="Times New Roman" w:hAnsi="Times New Roman" w:cs="Times New Roman"/>
                <w:sz w:val="16"/>
                <w:szCs w:val="16"/>
              </w:rPr>
            </w:pPr>
            <w:bookmarkStart w:id="18" w:name="do|caIII|ar6|al2|lib"/>
            <w:bookmarkEnd w:id="18"/>
            <w:r w:rsidRPr="00FC0E25">
              <w:rPr>
                <w:rFonts w:ascii="Times New Roman" w:hAnsi="Times New Roman" w:cs="Times New Roman"/>
                <w:sz w:val="16"/>
                <w:szCs w:val="16"/>
              </w:rPr>
              <w:t>b)racordarea de către un utilizator la reţeaua proprie, în condiţiile legii, a instalaţiilor unui alt utilizator;</w:t>
            </w:r>
          </w:p>
          <w:p w14:paraId="5F8AE562" w14:textId="400CD9CE" w:rsidR="0007400D" w:rsidRPr="00FC0E25" w:rsidRDefault="0007400D" w:rsidP="00FC0E25">
            <w:pPr>
              <w:shd w:val="clear" w:color="auto" w:fill="FFFFFF"/>
              <w:jc w:val="both"/>
              <w:rPr>
                <w:rFonts w:ascii="Times New Roman" w:hAnsi="Times New Roman" w:cs="Times New Roman"/>
                <w:sz w:val="16"/>
                <w:szCs w:val="16"/>
              </w:rPr>
            </w:pPr>
            <w:bookmarkStart w:id="19" w:name="do|caIII|ar6|al2|lic"/>
            <w:bookmarkEnd w:id="19"/>
            <w:r w:rsidRPr="00FC0E25">
              <w:rPr>
                <w:rFonts w:ascii="Times New Roman" w:hAnsi="Times New Roman" w:cs="Times New Roman"/>
                <w:sz w:val="16"/>
                <w:szCs w:val="16"/>
              </w:rPr>
              <w:t>c)reducerea puterii absorbite/evacuate la un loc de consum şi/sau de producere în urma separării instalaţiilor unui alt consumator/producător de energie electrică racordat iniţial la instalaţia sa;</w:t>
            </w:r>
          </w:p>
          <w:p w14:paraId="6E8EC753" w14:textId="77777777" w:rsidR="0007400D" w:rsidRPr="00FC0E25" w:rsidRDefault="0007400D" w:rsidP="00FC0E25">
            <w:pPr>
              <w:shd w:val="clear" w:color="auto" w:fill="FFFFFF"/>
              <w:jc w:val="both"/>
              <w:rPr>
                <w:rFonts w:ascii="Times New Roman" w:hAnsi="Times New Roman" w:cs="Times New Roman"/>
                <w:sz w:val="16"/>
                <w:szCs w:val="16"/>
              </w:rPr>
            </w:pPr>
            <w:bookmarkStart w:id="20" w:name="do|caIII|ar6|al2|lid"/>
            <w:bookmarkEnd w:id="20"/>
            <w:r w:rsidRPr="00FC0E25">
              <w:rPr>
                <w:rFonts w:ascii="Times New Roman" w:hAnsi="Times New Roman" w:cs="Times New Roman"/>
                <w:sz w:val="16"/>
                <w:szCs w:val="16"/>
              </w:rPr>
              <w:t>d)dezvoltarea în etape a activităţii utilizatorului necesitând etapizarea puterii aprobate prin avizul tehnic de racordare.</w:t>
            </w:r>
          </w:p>
          <w:p w14:paraId="5AE1A189" w14:textId="2055E351" w:rsidR="0007400D" w:rsidRPr="00FC0E25" w:rsidRDefault="0007400D" w:rsidP="000B41D9">
            <w:pPr>
              <w:widowControl w:val="0"/>
              <w:jc w:val="both"/>
              <w:rPr>
                <w:rFonts w:ascii="Times New Roman" w:hAnsi="Times New Roman" w:cs="Times New Roman"/>
                <w:color w:val="000000" w:themeColor="text1"/>
                <w:sz w:val="16"/>
                <w:szCs w:val="16"/>
              </w:rPr>
            </w:pPr>
            <w:r w:rsidRPr="00FC0E25">
              <w:rPr>
                <w:rFonts w:ascii="Times New Roman" w:hAnsi="Times New Roman" w:cs="Times New Roman"/>
                <w:sz w:val="16"/>
                <w:szCs w:val="16"/>
              </w:rPr>
              <w:t>(2</w:t>
            </w:r>
            <w:r w:rsidRPr="00FC0E25">
              <w:rPr>
                <w:rFonts w:ascii="Times New Roman" w:hAnsi="Times New Roman" w:cs="Times New Roman"/>
                <w:sz w:val="16"/>
                <w:szCs w:val="16"/>
                <w:vertAlign w:val="superscript"/>
              </w:rPr>
              <w:t>1</w:t>
            </w:r>
            <w:r w:rsidRPr="00FC0E25">
              <w:rPr>
                <w:rFonts w:ascii="Times New Roman" w:hAnsi="Times New Roman" w:cs="Times New Roman"/>
                <w:sz w:val="16"/>
                <w:szCs w:val="16"/>
              </w:rPr>
              <w:t>)</w:t>
            </w:r>
            <w:r>
              <w:rPr>
                <w:rFonts w:ascii="Times New Roman" w:hAnsi="Times New Roman" w:cs="Times New Roman"/>
                <w:sz w:val="16"/>
                <w:szCs w:val="16"/>
              </w:rPr>
              <w:t xml:space="preserve"> </w:t>
            </w:r>
            <w:r w:rsidRPr="00FC0E25">
              <w:rPr>
                <w:rFonts w:ascii="Times New Roman" w:hAnsi="Times New Roman" w:cs="Times New Roman"/>
                <w:sz w:val="16"/>
                <w:szCs w:val="16"/>
              </w:rPr>
              <w:t xml:space="preserve">În situaţia locurilor de producere care nu au fost puse sub tensiune, modificarea numărului şi puterii grupurilor generatoare, fără depăşirea puterii aprobate prin avizul tehnic de racordare, nu necesită actualizarea avizului tehnic </w:t>
            </w:r>
            <w:r w:rsidRPr="00FC0E25">
              <w:rPr>
                <w:rFonts w:ascii="Times New Roman" w:hAnsi="Times New Roman" w:cs="Times New Roman"/>
                <w:sz w:val="16"/>
                <w:szCs w:val="16"/>
              </w:rPr>
              <w:lastRenderedPageBreak/>
              <w:t>de racordare dacă nu se schimbă condiţiile tehnico-economice de racordare la reţea. Modificarea urmează să fie evidenţiată în cadrul certificatului de racordare.</w:t>
            </w:r>
          </w:p>
        </w:tc>
        <w:tc>
          <w:tcPr>
            <w:tcW w:w="3544" w:type="dxa"/>
            <w:vMerge w:val="restart"/>
          </w:tcPr>
          <w:p w14:paraId="3E5B4834" w14:textId="77777777" w:rsidR="0007400D" w:rsidRPr="00DB756A" w:rsidRDefault="0007400D" w:rsidP="007A18F6">
            <w:pPr>
              <w:jc w:val="both"/>
              <w:rPr>
                <w:rFonts w:ascii="Times New Roman" w:hAnsi="Times New Roman" w:cs="Times New Roman"/>
                <w:b/>
                <w:color w:val="000000" w:themeColor="text1"/>
                <w:sz w:val="16"/>
                <w:szCs w:val="16"/>
              </w:rPr>
            </w:pPr>
            <w:r w:rsidRPr="00DB756A">
              <w:rPr>
                <w:rFonts w:ascii="Times New Roman" w:hAnsi="Times New Roman" w:cs="Times New Roman"/>
                <w:b/>
                <w:color w:val="000000" w:themeColor="text1"/>
                <w:sz w:val="16"/>
                <w:szCs w:val="16"/>
              </w:rPr>
              <w:lastRenderedPageBreak/>
              <w:t>7. La articolul 6, alineatul (2) se modifică și va avea următorul cuprins:</w:t>
            </w:r>
          </w:p>
          <w:p w14:paraId="4EEDD5DF" w14:textId="60DABEF2" w:rsidR="0007400D" w:rsidRPr="00DB756A" w:rsidRDefault="0007400D" w:rsidP="007A18F6">
            <w:pPr>
              <w:jc w:val="both"/>
              <w:rPr>
                <w:rFonts w:ascii="Times New Roman" w:hAnsi="Times New Roman" w:cs="Times New Roman"/>
                <w:color w:val="000000" w:themeColor="text1"/>
                <w:sz w:val="16"/>
                <w:szCs w:val="16"/>
              </w:rPr>
            </w:pPr>
            <w:r w:rsidRPr="00DB756A">
              <w:rPr>
                <w:rFonts w:ascii="Times New Roman" w:hAnsi="Times New Roman" w:cs="Times New Roman"/>
                <w:color w:val="000000" w:themeColor="text1"/>
                <w:sz w:val="16"/>
                <w:szCs w:val="16"/>
              </w:rPr>
              <w:t>”(2) Oricare dintre următoarele situaţii se consideră modificare a unor elemente de natură tehnică în instalaţia de utilizare, fără depăşirea puterii aprobate p</w:t>
            </w:r>
            <w:r>
              <w:rPr>
                <w:rFonts w:ascii="Times New Roman" w:hAnsi="Times New Roman" w:cs="Times New Roman"/>
                <w:color w:val="000000" w:themeColor="text1"/>
                <w:sz w:val="16"/>
                <w:szCs w:val="16"/>
              </w:rPr>
              <w:t>rin avizul tehnic de racordare/</w:t>
            </w:r>
            <w:r w:rsidRPr="00DB756A">
              <w:rPr>
                <w:rFonts w:ascii="Times New Roman" w:hAnsi="Times New Roman" w:cs="Times New Roman"/>
                <w:color w:val="000000" w:themeColor="text1"/>
                <w:sz w:val="16"/>
                <w:szCs w:val="16"/>
              </w:rPr>
              <w:t xml:space="preserve">certificatul de racordare valabil, emis pentru acel loc de consum şi/sau de producere </w:t>
            </w:r>
            <w:r w:rsidRPr="004B4C6B">
              <w:rPr>
                <w:rFonts w:ascii="Times New Roman" w:hAnsi="Times New Roman" w:cs="Times New Roman"/>
                <w:color w:val="000000" w:themeColor="text1"/>
                <w:sz w:val="16"/>
                <w:szCs w:val="16"/>
                <w:highlight w:val="lightGray"/>
              </w:rPr>
              <w:t>şi/sau instalație de stocare și/sau pentru sistemul HVDC</w:t>
            </w:r>
            <w:r w:rsidRPr="00DB756A">
              <w:rPr>
                <w:rFonts w:ascii="Times New Roman" w:hAnsi="Times New Roman" w:cs="Times New Roman"/>
                <w:color w:val="000000" w:themeColor="text1"/>
                <w:sz w:val="16"/>
                <w:szCs w:val="16"/>
              </w:rPr>
              <w:t>:</w:t>
            </w:r>
          </w:p>
          <w:p w14:paraId="1532A3D5" w14:textId="329634C4" w:rsidR="0007400D" w:rsidRPr="00DB756A" w:rsidRDefault="0007400D" w:rsidP="007A18F6">
            <w:pPr>
              <w:jc w:val="both"/>
              <w:rPr>
                <w:rFonts w:ascii="Times New Roman" w:hAnsi="Times New Roman" w:cs="Times New Roman"/>
                <w:color w:val="000000" w:themeColor="text1"/>
                <w:sz w:val="16"/>
                <w:szCs w:val="16"/>
              </w:rPr>
            </w:pPr>
            <w:r w:rsidRPr="00DB756A">
              <w:rPr>
                <w:rFonts w:ascii="Times New Roman" w:hAnsi="Times New Roman" w:cs="Times New Roman"/>
                <w:color w:val="000000" w:themeColor="text1"/>
                <w:sz w:val="16"/>
                <w:szCs w:val="16"/>
              </w:rPr>
              <w:t xml:space="preserve">a) modificarea numărului, naturii, structurii şi/sau a caracteristicilor tehnice ale </w:t>
            </w:r>
            <w:r w:rsidRPr="004B4C6B">
              <w:rPr>
                <w:rFonts w:ascii="Times New Roman" w:hAnsi="Times New Roman" w:cs="Times New Roman"/>
                <w:color w:val="000000" w:themeColor="text1"/>
                <w:sz w:val="16"/>
                <w:szCs w:val="16"/>
                <w:highlight w:val="lightGray"/>
              </w:rPr>
              <w:t xml:space="preserve">unităților </w:t>
            </w:r>
            <w:r w:rsidRPr="007A18F6">
              <w:rPr>
                <w:rFonts w:ascii="Times New Roman" w:hAnsi="Times New Roman" w:cs="Times New Roman"/>
                <w:color w:val="000000" w:themeColor="text1"/>
                <w:sz w:val="16"/>
                <w:szCs w:val="16"/>
              </w:rPr>
              <w:t>generatoare</w:t>
            </w:r>
            <w:r w:rsidRPr="007A18F6">
              <w:rPr>
                <w:rFonts w:ascii="Times New Roman" w:hAnsi="Times New Roman" w:cs="Times New Roman"/>
                <w:strike/>
                <w:color w:val="000000" w:themeColor="text1"/>
                <w:sz w:val="16"/>
                <w:szCs w:val="16"/>
                <w:highlight w:val="lightGray"/>
              </w:rPr>
              <w:t>lor</w:t>
            </w:r>
            <w:r w:rsidRPr="004B4C6B">
              <w:rPr>
                <w:rFonts w:ascii="Times New Roman" w:hAnsi="Times New Roman" w:cs="Times New Roman"/>
                <w:color w:val="000000" w:themeColor="text1"/>
                <w:sz w:val="16"/>
                <w:szCs w:val="16"/>
                <w:highlight w:val="lightGray"/>
              </w:rPr>
              <w:t>, a instalațiilor de stocare sau a stațiilor HVDC</w:t>
            </w:r>
            <w:r w:rsidRPr="00DB756A">
              <w:rPr>
                <w:rFonts w:ascii="Times New Roman" w:hAnsi="Times New Roman" w:cs="Times New Roman"/>
                <w:color w:val="000000" w:themeColor="text1"/>
                <w:sz w:val="16"/>
                <w:szCs w:val="16"/>
              </w:rPr>
              <w:t>;</w:t>
            </w:r>
          </w:p>
          <w:p w14:paraId="52C3D15C" w14:textId="77777777" w:rsidR="0007400D" w:rsidRPr="00DB756A" w:rsidRDefault="0007400D" w:rsidP="007A18F6">
            <w:pPr>
              <w:jc w:val="both"/>
              <w:rPr>
                <w:rFonts w:ascii="Times New Roman" w:hAnsi="Times New Roman" w:cs="Times New Roman"/>
                <w:color w:val="000000" w:themeColor="text1"/>
                <w:sz w:val="16"/>
                <w:szCs w:val="16"/>
              </w:rPr>
            </w:pPr>
            <w:r w:rsidRPr="00DB756A">
              <w:rPr>
                <w:rFonts w:ascii="Times New Roman" w:hAnsi="Times New Roman" w:cs="Times New Roman"/>
                <w:color w:val="000000" w:themeColor="text1"/>
                <w:sz w:val="16"/>
                <w:szCs w:val="16"/>
              </w:rPr>
              <w:t>b) racordarea de către un utilizator la reţeaua proprie, în condiţiile legii, a instalaţiilor unui alt utilizator;</w:t>
            </w:r>
          </w:p>
          <w:p w14:paraId="3D438BFE" w14:textId="77777777" w:rsidR="0007400D" w:rsidRPr="00DB756A" w:rsidRDefault="0007400D" w:rsidP="007A18F6">
            <w:pPr>
              <w:jc w:val="both"/>
              <w:rPr>
                <w:rFonts w:ascii="Times New Roman" w:hAnsi="Times New Roman" w:cs="Times New Roman"/>
                <w:color w:val="000000" w:themeColor="text1"/>
                <w:sz w:val="16"/>
                <w:szCs w:val="16"/>
              </w:rPr>
            </w:pPr>
            <w:r w:rsidRPr="00DB756A">
              <w:rPr>
                <w:rFonts w:ascii="Times New Roman" w:hAnsi="Times New Roman" w:cs="Times New Roman"/>
                <w:color w:val="000000" w:themeColor="text1"/>
                <w:sz w:val="16"/>
                <w:szCs w:val="16"/>
              </w:rPr>
              <w:t>c) reducerea puterii absorbite/evacuate la un loc de consum şi/sau de producere în urma separării instalaţiilor unui alt consumator/producător de energie electrică racordat iniţial la instalaţia sa;</w:t>
            </w:r>
          </w:p>
          <w:p w14:paraId="635E5362" w14:textId="77777777" w:rsidR="0007400D" w:rsidRPr="004B4C6B" w:rsidRDefault="0007400D" w:rsidP="007A18F6">
            <w:pPr>
              <w:jc w:val="both"/>
              <w:rPr>
                <w:rFonts w:ascii="Times New Roman" w:hAnsi="Times New Roman" w:cs="Times New Roman"/>
                <w:color w:val="000000" w:themeColor="text1"/>
                <w:sz w:val="16"/>
                <w:szCs w:val="16"/>
                <w:highlight w:val="lightGray"/>
              </w:rPr>
            </w:pPr>
            <w:r w:rsidRPr="004B4C6B">
              <w:rPr>
                <w:rFonts w:ascii="Times New Roman" w:hAnsi="Times New Roman" w:cs="Times New Roman"/>
                <w:color w:val="000000" w:themeColor="text1"/>
                <w:sz w:val="16"/>
                <w:szCs w:val="16"/>
                <w:highlight w:val="lightGray"/>
              </w:rPr>
              <w:t>d) racordarea de către un utilizator la reţeaua proprie, în condiţiile legii, a unor unități generatoare şi/sau instalații de stocare noi;</w:t>
            </w:r>
          </w:p>
          <w:p w14:paraId="1CFED911" w14:textId="34B1B4B6" w:rsidR="0007400D" w:rsidRPr="002D1F08" w:rsidRDefault="0007400D" w:rsidP="007A18F6">
            <w:pPr>
              <w:widowControl w:val="0"/>
              <w:jc w:val="both"/>
              <w:rPr>
                <w:rFonts w:ascii="Times New Roman" w:hAnsi="Times New Roman" w:cs="Times New Roman"/>
                <w:b/>
                <w:sz w:val="16"/>
                <w:szCs w:val="16"/>
                <w:lang w:val="ro-RO"/>
              </w:rPr>
            </w:pPr>
            <w:r w:rsidRPr="004B4C6B">
              <w:rPr>
                <w:rFonts w:ascii="Times New Roman" w:hAnsi="Times New Roman" w:cs="Times New Roman"/>
                <w:color w:val="000000" w:themeColor="text1"/>
                <w:sz w:val="16"/>
                <w:szCs w:val="16"/>
                <w:highlight w:val="lightGray"/>
              </w:rPr>
              <w:t>e)</w:t>
            </w:r>
            <w:r w:rsidRPr="00DB756A">
              <w:rPr>
                <w:rFonts w:ascii="Times New Roman" w:hAnsi="Times New Roman" w:cs="Times New Roman"/>
                <w:color w:val="000000" w:themeColor="text1"/>
                <w:sz w:val="16"/>
                <w:szCs w:val="16"/>
              </w:rPr>
              <w:t xml:space="preserve"> dezvoltarea în etape a activităţii utilizatorului necesitând etapizarea puterii aprobate prin avizul tehnic de racordare.”</w:t>
            </w:r>
          </w:p>
        </w:tc>
        <w:tc>
          <w:tcPr>
            <w:tcW w:w="3118" w:type="dxa"/>
            <w:vMerge w:val="restart"/>
          </w:tcPr>
          <w:p w14:paraId="606C0AF9" w14:textId="77777777" w:rsidR="0007400D" w:rsidRPr="005D1C4A" w:rsidRDefault="0007400D" w:rsidP="00D5198F">
            <w:pPr>
              <w:jc w:val="both"/>
              <w:rPr>
                <w:rFonts w:ascii="Times New Roman" w:hAnsi="Times New Roman"/>
                <w:b/>
                <w:color w:val="000000" w:themeColor="text1"/>
                <w:sz w:val="16"/>
                <w:szCs w:val="16"/>
              </w:rPr>
            </w:pPr>
            <w:r w:rsidRPr="005D1C4A">
              <w:rPr>
                <w:rFonts w:ascii="Times New Roman" w:hAnsi="Times New Roman"/>
                <w:b/>
                <w:color w:val="000000" w:themeColor="text1"/>
                <w:sz w:val="16"/>
                <w:szCs w:val="16"/>
              </w:rPr>
              <w:t>ACUE</w:t>
            </w:r>
          </w:p>
          <w:p w14:paraId="2767DD00" w14:textId="77777777" w:rsidR="0007400D" w:rsidRPr="005D1C4A" w:rsidRDefault="0007400D" w:rsidP="005D1C4A">
            <w:pPr>
              <w:autoSpaceDE w:val="0"/>
              <w:autoSpaceDN w:val="0"/>
              <w:adjustRightInd w:val="0"/>
              <w:rPr>
                <w:rFonts w:ascii="Times New Roman" w:hAnsi="Times New Roman" w:cs="Times New Roman"/>
                <w:color w:val="000000" w:themeColor="text1"/>
                <w:sz w:val="16"/>
                <w:szCs w:val="16"/>
              </w:rPr>
            </w:pPr>
            <w:r w:rsidRPr="005D1C4A">
              <w:rPr>
                <w:rFonts w:ascii="Times New Roman" w:hAnsi="Times New Roman" w:cs="Times New Roman"/>
                <w:color w:val="000000" w:themeColor="text1"/>
                <w:sz w:val="16"/>
                <w:szCs w:val="16"/>
              </w:rPr>
              <w:t>(2) Oricare dintre următoarele situaţii se consideră modificare a unor elemente de natură tehnică în instalaţia de utilizare, fără depăşirea puterii aprobate prin avizul tehnic de racordare/certificatul de racordare valabil, emis pentru acel loc de consum şi/sau de producere şi/sau instalație de stocare şi/sau sistem HVDC:</w:t>
            </w:r>
          </w:p>
          <w:p w14:paraId="569606F7" w14:textId="77777777" w:rsidR="0007400D" w:rsidRPr="005D1C4A" w:rsidRDefault="0007400D" w:rsidP="005D1C4A">
            <w:pPr>
              <w:autoSpaceDE w:val="0"/>
              <w:autoSpaceDN w:val="0"/>
              <w:adjustRightInd w:val="0"/>
              <w:rPr>
                <w:rFonts w:ascii="Times New Roman" w:hAnsi="Times New Roman" w:cs="Times New Roman"/>
                <w:color w:val="000000" w:themeColor="text1"/>
                <w:sz w:val="16"/>
                <w:szCs w:val="16"/>
              </w:rPr>
            </w:pPr>
            <w:r w:rsidRPr="005D1C4A">
              <w:rPr>
                <w:rFonts w:ascii="Times New Roman" w:hAnsi="Times New Roman" w:cs="Times New Roman"/>
                <w:color w:val="000000" w:themeColor="text1"/>
                <w:sz w:val="16"/>
                <w:szCs w:val="16"/>
              </w:rPr>
              <w:t>a) modificarea numărului, naturii, structurii şi/sau a caracteristicilor tehnice ale unităților generatoare, a instalațiilor de stocare sau a stațiilor HVDC;</w:t>
            </w:r>
          </w:p>
          <w:p w14:paraId="549613E3" w14:textId="77777777" w:rsidR="0007400D" w:rsidRPr="005D1C4A" w:rsidRDefault="0007400D" w:rsidP="005D1C4A">
            <w:pPr>
              <w:autoSpaceDE w:val="0"/>
              <w:autoSpaceDN w:val="0"/>
              <w:adjustRightInd w:val="0"/>
              <w:rPr>
                <w:rFonts w:ascii="Times New Roman" w:hAnsi="Times New Roman" w:cs="Times New Roman"/>
                <w:color w:val="000000" w:themeColor="text1"/>
                <w:sz w:val="16"/>
                <w:szCs w:val="16"/>
              </w:rPr>
            </w:pPr>
            <w:r w:rsidRPr="005D1C4A">
              <w:rPr>
                <w:rFonts w:ascii="Times New Roman" w:hAnsi="Times New Roman" w:cs="Times New Roman"/>
                <w:color w:val="000000" w:themeColor="text1"/>
                <w:sz w:val="16"/>
                <w:szCs w:val="16"/>
              </w:rPr>
              <w:t>b) racordarea de către un utilizator la reţeaua proprie, în condiţiile legii, a instalaţiilor unui alt utilizator;</w:t>
            </w:r>
          </w:p>
          <w:p w14:paraId="1C85C35C" w14:textId="77777777" w:rsidR="0007400D" w:rsidRPr="005D1C4A" w:rsidRDefault="0007400D" w:rsidP="005D1C4A">
            <w:pPr>
              <w:autoSpaceDE w:val="0"/>
              <w:autoSpaceDN w:val="0"/>
              <w:adjustRightInd w:val="0"/>
              <w:rPr>
                <w:rFonts w:ascii="Times New Roman" w:hAnsi="Times New Roman" w:cs="Times New Roman"/>
                <w:color w:val="000000" w:themeColor="text1"/>
                <w:sz w:val="16"/>
                <w:szCs w:val="16"/>
              </w:rPr>
            </w:pPr>
            <w:r w:rsidRPr="005D1C4A">
              <w:rPr>
                <w:rFonts w:ascii="Times New Roman" w:hAnsi="Times New Roman" w:cs="Times New Roman"/>
                <w:color w:val="000000" w:themeColor="text1"/>
                <w:sz w:val="16"/>
                <w:szCs w:val="16"/>
              </w:rPr>
              <w:t>c) reducerea puterii absorbite/evacuate la un loc de consum şi/sau de producere în urma separării instalaţiilor unui alt consumator/producător de energie electrică racordat iniţial la instalaţia sa;</w:t>
            </w:r>
          </w:p>
          <w:p w14:paraId="05BA27E3" w14:textId="6EDECE09" w:rsidR="0007400D" w:rsidRPr="005D1C4A" w:rsidRDefault="0007400D" w:rsidP="005D1C4A">
            <w:pPr>
              <w:jc w:val="both"/>
              <w:rPr>
                <w:rFonts w:ascii="Times New Roman" w:hAnsi="Times New Roman"/>
                <w:b/>
                <w:color w:val="000000" w:themeColor="text1"/>
                <w:sz w:val="16"/>
                <w:szCs w:val="16"/>
              </w:rPr>
            </w:pPr>
            <w:r w:rsidRPr="005D1C4A">
              <w:rPr>
                <w:rFonts w:ascii="Times New Roman" w:hAnsi="Times New Roman" w:cs="Times New Roman"/>
                <w:color w:val="000000" w:themeColor="text1"/>
                <w:sz w:val="16"/>
                <w:szCs w:val="16"/>
              </w:rPr>
              <w:t>d) racordarea de către un utilizator la reţeaua proprie, în condiţiile legii, a unor unități generatoare şi/sau instalații de stocare noi</w:t>
            </w:r>
            <w:r w:rsidRPr="005D1C4A">
              <w:rPr>
                <w:rFonts w:ascii="Times New Roman" w:hAnsi="Times New Roman"/>
                <w:b/>
                <w:color w:val="000000" w:themeColor="text1"/>
                <w:sz w:val="16"/>
                <w:szCs w:val="16"/>
              </w:rPr>
              <w:t xml:space="preserve"> </w:t>
            </w:r>
          </w:p>
          <w:p w14:paraId="28B54926" w14:textId="77777777" w:rsidR="0007400D" w:rsidRPr="005D1C4A" w:rsidRDefault="0007400D" w:rsidP="005D1C4A">
            <w:pPr>
              <w:jc w:val="both"/>
              <w:rPr>
                <w:rFonts w:ascii="Times New Roman" w:hAnsi="Times New Roman" w:cs="Times New Roman"/>
                <w:b/>
                <w:color w:val="000000" w:themeColor="text1"/>
                <w:sz w:val="16"/>
                <w:szCs w:val="16"/>
              </w:rPr>
            </w:pPr>
            <w:r w:rsidRPr="005D1C4A">
              <w:rPr>
                <w:rFonts w:ascii="Times New Roman" w:hAnsi="Times New Roman" w:cs="Times New Roman"/>
                <w:b/>
                <w:color w:val="000000" w:themeColor="text1"/>
                <w:sz w:val="16"/>
                <w:szCs w:val="16"/>
              </w:rPr>
              <w:t>Motivație:</w:t>
            </w:r>
          </w:p>
          <w:p w14:paraId="77DA21E9" w14:textId="7F51DB76" w:rsidR="0007400D" w:rsidRPr="005D1C4A" w:rsidRDefault="0007400D" w:rsidP="00FC0E25">
            <w:pPr>
              <w:jc w:val="both"/>
              <w:rPr>
                <w:rFonts w:ascii="Times New Roman" w:hAnsi="Times New Roman" w:cs="Times New Roman"/>
                <w:b/>
                <w:color w:val="000000" w:themeColor="text1"/>
                <w:sz w:val="16"/>
                <w:szCs w:val="16"/>
              </w:rPr>
            </w:pPr>
            <w:r w:rsidRPr="005D1C4A">
              <w:rPr>
                <w:rFonts w:ascii="Times New Roman" w:hAnsi="Times New Roman" w:cs="Times New Roman"/>
                <w:color w:val="000000" w:themeColor="text1"/>
                <w:sz w:val="16"/>
                <w:szCs w:val="16"/>
              </w:rPr>
              <w:t>Armonizarea cu reglementarile tehnice in vigoare</w:t>
            </w:r>
          </w:p>
        </w:tc>
        <w:tc>
          <w:tcPr>
            <w:tcW w:w="2693" w:type="dxa"/>
          </w:tcPr>
          <w:p w14:paraId="1E48AE33" w14:textId="77777777" w:rsidR="0007400D" w:rsidRDefault="0007400D" w:rsidP="00DD6362">
            <w:pPr>
              <w:jc w:val="both"/>
              <w:rPr>
                <w:rFonts w:ascii="Times New Roman" w:hAnsi="Times New Roman" w:cs="Times New Roman"/>
                <w:sz w:val="16"/>
                <w:szCs w:val="16"/>
                <w:lang w:val="ro-RO"/>
              </w:rPr>
            </w:pPr>
            <w:r w:rsidRPr="00DD6362">
              <w:rPr>
                <w:rFonts w:ascii="Times New Roman" w:hAnsi="Times New Roman" w:cs="Times New Roman"/>
                <w:b/>
                <w:sz w:val="16"/>
                <w:szCs w:val="16"/>
                <w:lang w:val="ro-RO"/>
              </w:rPr>
              <w:t>Propunerea a fost preluată</w:t>
            </w:r>
            <w:r>
              <w:rPr>
                <w:rFonts w:ascii="Times New Roman" w:hAnsi="Times New Roman" w:cs="Times New Roman"/>
                <w:b/>
                <w:sz w:val="16"/>
                <w:szCs w:val="16"/>
                <w:lang w:val="ro-RO"/>
              </w:rPr>
              <w:t>, cu reformulare</w:t>
            </w:r>
            <w:r w:rsidRPr="00C6127F">
              <w:rPr>
                <w:rFonts w:ascii="Times New Roman" w:hAnsi="Times New Roman" w:cs="Times New Roman"/>
                <w:sz w:val="16"/>
                <w:szCs w:val="16"/>
                <w:lang w:val="ro-RO"/>
              </w:rPr>
              <w:t xml:space="preserve"> </w:t>
            </w:r>
            <w:r>
              <w:rPr>
                <w:rFonts w:ascii="Times New Roman" w:hAnsi="Times New Roman" w:cs="Times New Roman"/>
                <w:sz w:val="16"/>
                <w:szCs w:val="16"/>
                <w:lang w:val="ro-RO"/>
              </w:rPr>
              <w:t xml:space="preserve">în </w:t>
            </w:r>
            <w:r w:rsidRPr="00DD6362">
              <w:rPr>
                <w:rFonts w:ascii="Times New Roman" w:hAnsi="Times New Roman" w:cs="Times New Roman"/>
                <w:sz w:val="16"/>
                <w:szCs w:val="16"/>
                <w:lang w:val="ro-RO"/>
              </w:rPr>
              <w:t>Proiectul de ordin supus</w:t>
            </w:r>
            <w:r>
              <w:rPr>
                <w:rFonts w:ascii="Times New Roman" w:hAnsi="Times New Roman" w:cs="Times New Roman"/>
                <w:sz w:val="16"/>
                <w:szCs w:val="16"/>
                <w:lang w:val="ro-RO"/>
              </w:rPr>
              <w:t xml:space="preserve"> </w:t>
            </w:r>
            <w:r w:rsidRPr="00DD6362">
              <w:rPr>
                <w:rFonts w:ascii="Times New Roman" w:hAnsi="Times New Roman" w:cs="Times New Roman"/>
                <w:sz w:val="16"/>
                <w:szCs w:val="16"/>
                <w:lang w:val="ro-RO"/>
              </w:rPr>
              <w:t>consultării publice în</w:t>
            </w:r>
            <w:r>
              <w:rPr>
                <w:rFonts w:ascii="Times New Roman" w:hAnsi="Times New Roman" w:cs="Times New Roman"/>
                <w:sz w:val="16"/>
                <w:szCs w:val="16"/>
                <w:lang w:val="ro-RO"/>
              </w:rPr>
              <w:t xml:space="preserve"> data de</w:t>
            </w:r>
            <w:r w:rsidRPr="00DD6362">
              <w:rPr>
                <w:rFonts w:ascii="Times New Roman" w:hAnsi="Times New Roman" w:cs="Times New Roman"/>
                <w:sz w:val="16"/>
                <w:szCs w:val="16"/>
                <w:lang w:val="ro-RO"/>
              </w:rPr>
              <w:t xml:space="preserve"> 31.07.2020 (</w:t>
            </w:r>
            <w:r w:rsidRPr="00C6127F">
              <w:rPr>
                <w:rFonts w:ascii="Times New Roman" w:hAnsi="Times New Roman" w:cs="Times New Roman"/>
                <w:sz w:val="16"/>
                <w:szCs w:val="16"/>
                <w:lang w:val="ro-RO"/>
              </w:rPr>
              <w:t>faza II</w:t>
            </w:r>
            <w:r>
              <w:rPr>
                <w:rFonts w:ascii="Times New Roman" w:hAnsi="Times New Roman" w:cs="Times New Roman"/>
                <w:sz w:val="16"/>
                <w:szCs w:val="16"/>
                <w:lang w:val="ro-RO"/>
              </w:rPr>
              <w:t xml:space="preserve">), ca urmare a propunerilor operatorilor de rețea și ACUE transmise </w:t>
            </w:r>
            <w:r w:rsidRPr="00DD6362">
              <w:rPr>
                <w:rFonts w:ascii="Times New Roman" w:hAnsi="Times New Roman" w:cs="Times New Roman"/>
                <w:sz w:val="16"/>
                <w:szCs w:val="16"/>
                <w:lang w:val="ro-RO"/>
              </w:rPr>
              <w:t xml:space="preserve">în perioada de consultare publică </w:t>
            </w:r>
            <w:r>
              <w:rPr>
                <w:rFonts w:ascii="Times New Roman" w:hAnsi="Times New Roman" w:cs="Times New Roman"/>
                <w:sz w:val="16"/>
                <w:szCs w:val="16"/>
                <w:lang w:val="ro-RO"/>
              </w:rPr>
              <w:t xml:space="preserve">16.06.2020 </w:t>
            </w:r>
            <w:r w:rsidRPr="00DD6362">
              <w:rPr>
                <w:rFonts w:ascii="Times New Roman" w:hAnsi="Times New Roman" w:cs="Times New Roman"/>
                <w:sz w:val="16"/>
                <w:szCs w:val="16"/>
                <w:lang w:val="ro-RO"/>
              </w:rPr>
              <w:t>- 15.07.2020.</w:t>
            </w:r>
          </w:p>
          <w:p w14:paraId="0653E574" w14:textId="0969F746" w:rsidR="0007400D" w:rsidRPr="002D1F08" w:rsidRDefault="0007400D" w:rsidP="00EB4B40">
            <w:pPr>
              <w:ind w:firstLine="720"/>
              <w:rPr>
                <w:rFonts w:ascii="Times New Roman" w:hAnsi="Times New Roman" w:cs="Times New Roman"/>
                <w:b/>
                <w:sz w:val="16"/>
                <w:szCs w:val="16"/>
                <w:lang w:val="ro-RO"/>
              </w:rPr>
            </w:pPr>
          </w:p>
        </w:tc>
        <w:tc>
          <w:tcPr>
            <w:tcW w:w="3393" w:type="dxa"/>
          </w:tcPr>
          <w:p w14:paraId="2231DD8D" w14:textId="457C0F34" w:rsidR="0007400D" w:rsidRPr="00DB756A" w:rsidRDefault="00D9510D" w:rsidP="00DB756A">
            <w:pPr>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 xml:space="preserve">8. </w:t>
            </w:r>
            <w:r w:rsidR="0007400D" w:rsidRPr="00DB756A">
              <w:rPr>
                <w:rFonts w:ascii="Times New Roman" w:hAnsi="Times New Roman" w:cs="Times New Roman"/>
                <w:b/>
                <w:color w:val="000000" w:themeColor="text1"/>
                <w:sz w:val="16"/>
                <w:szCs w:val="16"/>
              </w:rPr>
              <w:t>La articolul 6, alineatul (2)</w:t>
            </w:r>
            <w:r w:rsidR="0007400D">
              <w:rPr>
                <w:rFonts w:ascii="Times New Roman" w:hAnsi="Times New Roman" w:cs="Times New Roman"/>
                <w:b/>
                <w:color w:val="000000" w:themeColor="text1"/>
                <w:sz w:val="16"/>
                <w:szCs w:val="16"/>
              </w:rPr>
              <w:t>, litera a) se modifică și v</w:t>
            </w:r>
            <w:r w:rsidR="0007400D" w:rsidRPr="006B3A55">
              <w:rPr>
                <w:rFonts w:ascii="Times New Roman" w:hAnsi="Times New Roman" w:cs="Times New Roman"/>
                <w:b/>
                <w:color w:val="000000" w:themeColor="text1"/>
                <w:sz w:val="16"/>
                <w:szCs w:val="16"/>
              </w:rPr>
              <w:t>a</w:t>
            </w:r>
            <w:r w:rsidR="0007400D" w:rsidRPr="00DB756A">
              <w:rPr>
                <w:rFonts w:ascii="Times New Roman" w:hAnsi="Times New Roman" w:cs="Times New Roman"/>
                <w:b/>
                <w:color w:val="000000" w:themeColor="text1"/>
                <w:sz w:val="16"/>
                <w:szCs w:val="16"/>
              </w:rPr>
              <w:t xml:space="preserve"> avea următorul cuprins:</w:t>
            </w:r>
          </w:p>
          <w:p w14:paraId="0C246091" w14:textId="298BF898" w:rsidR="0007400D" w:rsidRPr="00DB756A" w:rsidRDefault="0007400D" w:rsidP="00DB756A">
            <w:pPr>
              <w:jc w:val="both"/>
              <w:rPr>
                <w:rFonts w:ascii="Times New Roman" w:hAnsi="Times New Roman" w:cs="Times New Roman"/>
                <w:color w:val="000000" w:themeColor="text1"/>
                <w:sz w:val="16"/>
                <w:szCs w:val="16"/>
              </w:rPr>
            </w:pPr>
            <w:r w:rsidRPr="00DB756A">
              <w:rPr>
                <w:rFonts w:ascii="Times New Roman" w:hAnsi="Times New Roman" w:cs="Times New Roman"/>
                <w:color w:val="000000" w:themeColor="text1"/>
                <w:sz w:val="16"/>
                <w:szCs w:val="16"/>
              </w:rPr>
              <w:t xml:space="preserve">”a) modificarea numărului, naturii, structurii şi/sau a caracteristicilor tehnice ale </w:t>
            </w:r>
            <w:r w:rsidRPr="004B4C6B">
              <w:rPr>
                <w:rFonts w:ascii="Times New Roman" w:hAnsi="Times New Roman" w:cs="Times New Roman"/>
                <w:color w:val="000000" w:themeColor="text1"/>
                <w:sz w:val="16"/>
                <w:szCs w:val="16"/>
                <w:highlight w:val="lightGray"/>
              </w:rPr>
              <w:t xml:space="preserve">unităților </w:t>
            </w:r>
            <w:r w:rsidRPr="002455F1">
              <w:rPr>
                <w:rFonts w:ascii="Times New Roman" w:hAnsi="Times New Roman" w:cs="Times New Roman"/>
                <w:color w:val="000000" w:themeColor="text1"/>
                <w:sz w:val="16"/>
                <w:szCs w:val="16"/>
              </w:rPr>
              <w:t>generatoare</w:t>
            </w:r>
            <w:r w:rsidRPr="004B4C6B">
              <w:rPr>
                <w:rFonts w:ascii="Times New Roman" w:hAnsi="Times New Roman" w:cs="Times New Roman"/>
                <w:color w:val="000000" w:themeColor="text1"/>
                <w:sz w:val="16"/>
                <w:szCs w:val="16"/>
                <w:highlight w:val="lightGray"/>
              </w:rPr>
              <w:t>, a</w:t>
            </w:r>
            <w:r>
              <w:rPr>
                <w:rFonts w:ascii="Times New Roman" w:hAnsi="Times New Roman" w:cs="Times New Roman"/>
                <w:color w:val="000000" w:themeColor="text1"/>
                <w:sz w:val="16"/>
                <w:szCs w:val="16"/>
                <w:highlight w:val="lightGray"/>
              </w:rPr>
              <w:t>le</w:t>
            </w:r>
            <w:r w:rsidRPr="004B4C6B">
              <w:rPr>
                <w:rFonts w:ascii="Times New Roman" w:hAnsi="Times New Roman" w:cs="Times New Roman"/>
                <w:color w:val="000000" w:themeColor="text1"/>
                <w:sz w:val="16"/>
                <w:szCs w:val="16"/>
                <w:highlight w:val="lightGray"/>
              </w:rPr>
              <w:t xml:space="preserve"> instalațiilor de stocare sau </w:t>
            </w:r>
            <w:r w:rsidRPr="006B3A55">
              <w:rPr>
                <w:rFonts w:ascii="Times New Roman" w:hAnsi="Times New Roman" w:cs="Times New Roman"/>
                <w:color w:val="000000" w:themeColor="text1"/>
                <w:sz w:val="16"/>
                <w:szCs w:val="16"/>
                <w:highlight w:val="green"/>
              </w:rPr>
              <w:t>ale sistemului HVDC, după caz</w:t>
            </w:r>
            <w:r w:rsidRPr="00DB756A">
              <w:rPr>
                <w:rFonts w:ascii="Times New Roman" w:hAnsi="Times New Roman" w:cs="Times New Roman"/>
                <w:color w:val="000000" w:themeColor="text1"/>
                <w:sz w:val="16"/>
                <w:szCs w:val="16"/>
              </w:rPr>
              <w:t>;</w:t>
            </w:r>
            <w:r>
              <w:rPr>
                <w:rFonts w:ascii="Times New Roman" w:hAnsi="Times New Roman" w:cs="Times New Roman"/>
                <w:color w:val="000000" w:themeColor="text1"/>
                <w:sz w:val="16"/>
                <w:szCs w:val="16"/>
              </w:rPr>
              <w:t>”</w:t>
            </w:r>
          </w:p>
          <w:p w14:paraId="5B9645B7" w14:textId="08AB150D" w:rsidR="0007400D" w:rsidRPr="003D0AA0" w:rsidRDefault="0007400D" w:rsidP="00EB4B40">
            <w:pPr>
              <w:jc w:val="both"/>
              <w:rPr>
                <w:rFonts w:ascii="Times New Roman" w:hAnsi="Times New Roman" w:cs="Times New Roman"/>
                <w:sz w:val="16"/>
                <w:szCs w:val="16"/>
                <w:highlight w:val="green"/>
              </w:rPr>
            </w:pPr>
          </w:p>
        </w:tc>
      </w:tr>
      <w:tr w:rsidR="0007400D" w:rsidRPr="002D1F08" w14:paraId="1F05BB42" w14:textId="77777777" w:rsidTr="00611055">
        <w:tc>
          <w:tcPr>
            <w:tcW w:w="2552" w:type="dxa"/>
            <w:vMerge/>
          </w:tcPr>
          <w:p w14:paraId="560E460C" w14:textId="25DDAD70" w:rsidR="0007400D" w:rsidRPr="00DD1900" w:rsidRDefault="0007400D" w:rsidP="00DD1900">
            <w:pPr>
              <w:shd w:val="clear" w:color="auto" w:fill="FFFFFF"/>
              <w:jc w:val="both"/>
              <w:rPr>
                <w:rFonts w:ascii="Times New Roman" w:hAnsi="Times New Roman" w:cs="Times New Roman"/>
                <w:sz w:val="16"/>
                <w:szCs w:val="16"/>
              </w:rPr>
            </w:pPr>
          </w:p>
        </w:tc>
        <w:tc>
          <w:tcPr>
            <w:tcW w:w="3544" w:type="dxa"/>
            <w:vMerge/>
          </w:tcPr>
          <w:p w14:paraId="7CA20D87" w14:textId="77777777" w:rsidR="0007400D" w:rsidRPr="00D553A9" w:rsidRDefault="0007400D" w:rsidP="007A18F6">
            <w:pPr>
              <w:jc w:val="both"/>
              <w:rPr>
                <w:rFonts w:ascii="Times New Roman" w:eastAsia="Times New Roman" w:hAnsi="Times New Roman" w:cs="Times New Roman"/>
                <w:b/>
                <w:color w:val="000000" w:themeColor="text1"/>
                <w:sz w:val="16"/>
                <w:szCs w:val="16"/>
                <w:lang w:val="en-US"/>
              </w:rPr>
            </w:pPr>
          </w:p>
        </w:tc>
        <w:tc>
          <w:tcPr>
            <w:tcW w:w="3118" w:type="dxa"/>
            <w:vMerge/>
          </w:tcPr>
          <w:p w14:paraId="6FEDE5B5" w14:textId="77777777" w:rsidR="0007400D" w:rsidRPr="0041177D" w:rsidRDefault="0007400D" w:rsidP="007A18F6">
            <w:pPr>
              <w:jc w:val="both"/>
              <w:rPr>
                <w:rFonts w:ascii="Times New Roman" w:hAnsi="Times New Roman"/>
                <w:b/>
                <w:sz w:val="16"/>
                <w:szCs w:val="16"/>
              </w:rPr>
            </w:pPr>
          </w:p>
        </w:tc>
        <w:tc>
          <w:tcPr>
            <w:tcW w:w="2693" w:type="dxa"/>
          </w:tcPr>
          <w:p w14:paraId="14923FBA" w14:textId="2582224C" w:rsidR="0007400D" w:rsidRPr="0007400D" w:rsidRDefault="0007400D" w:rsidP="0007400D">
            <w:pPr>
              <w:jc w:val="both"/>
              <w:rPr>
                <w:rFonts w:ascii="Times New Roman" w:hAnsi="Times New Roman" w:cs="Times New Roman"/>
                <w:sz w:val="16"/>
                <w:szCs w:val="16"/>
                <w:lang w:val="ro-RO"/>
              </w:rPr>
            </w:pPr>
            <w:r>
              <w:rPr>
                <w:rFonts w:ascii="Times New Roman" w:hAnsi="Times New Roman" w:cs="Times New Roman"/>
                <w:sz w:val="16"/>
                <w:szCs w:val="16"/>
                <w:lang w:val="ro-RO"/>
              </w:rPr>
              <w:t>Se reformulează lit. d) din postarea anterioară, c</w:t>
            </w:r>
            <w:r w:rsidRPr="0007400D">
              <w:rPr>
                <w:rFonts w:ascii="Times New Roman" w:hAnsi="Times New Roman" w:cs="Times New Roman"/>
                <w:sz w:val="16"/>
                <w:szCs w:val="16"/>
                <w:lang w:val="ro-RO"/>
              </w:rPr>
              <w:t>omplet</w:t>
            </w:r>
            <w:r>
              <w:rPr>
                <w:rFonts w:ascii="Times New Roman" w:hAnsi="Times New Roman" w:cs="Times New Roman"/>
                <w:sz w:val="16"/>
                <w:szCs w:val="16"/>
                <w:lang w:val="ro-RO"/>
              </w:rPr>
              <w:t>ându-se</w:t>
            </w:r>
            <w:r w:rsidRPr="0007400D">
              <w:rPr>
                <w:rFonts w:ascii="Times New Roman" w:hAnsi="Times New Roman" w:cs="Times New Roman"/>
                <w:sz w:val="16"/>
                <w:szCs w:val="16"/>
                <w:lang w:val="ro-RO"/>
              </w:rPr>
              <w:t xml:space="preserve"> </w:t>
            </w:r>
            <w:r>
              <w:rPr>
                <w:rFonts w:ascii="Times New Roman" w:hAnsi="Times New Roman" w:cs="Times New Roman"/>
                <w:sz w:val="16"/>
                <w:szCs w:val="16"/>
                <w:lang w:val="ro-RO"/>
              </w:rPr>
              <w:t xml:space="preserve">cu </w:t>
            </w:r>
            <w:r w:rsidRPr="0007400D">
              <w:rPr>
                <w:rFonts w:ascii="Times New Roman" w:hAnsi="Times New Roman" w:cs="Times New Roman"/>
                <w:sz w:val="16"/>
                <w:szCs w:val="16"/>
                <w:lang w:val="ro-RO"/>
              </w:rPr>
              <w:t>stații de conversie HVDC</w:t>
            </w:r>
            <w:r w:rsidR="00E14633">
              <w:rPr>
                <w:rFonts w:ascii="Times New Roman" w:hAnsi="Times New Roman" w:cs="Times New Roman"/>
                <w:sz w:val="16"/>
                <w:szCs w:val="16"/>
                <w:lang w:val="ro-RO"/>
              </w:rPr>
              <w:t>. D</w:t>
            </w:r>
            <w:r>
              <w:rPr>
                <w:rFonts w:ascii="Times New Roman" w:hAnsi="Times New Roman" w:cs="Times New Roman"/>
                <w:sz w:val="16"/>
                <w:szCs w:val="16"/>
                <w:lang w:val="ro-RO"/>
              </w:rPr>
              <w:t xml:space="preserve">evine lit. </w:t>
            </w:r>
            <w:r w:rsidRPr="0007400D">
              <w:rPr>
                <w:rFonts w:ascii="Times New Roman" w:hAnsi="Times New Roman" w:cs="Times New Roman"/>
                <w:sz w:val="16"/>
                <w:szCs w:val="16"/>
                <w:lang w:val="ro-RO"/>
              </w:rPr>
              <w:t>c</w:t>
            </w:r>
            <w:r w:rsidRPr="0007400D">
              <w:rPr>
                <w:rFonts w:ascii="Times New Roman" w:hAnsi="Times New Roman" w:cs="Times New Roman"/>
                <w:sz w:val="16"/>
                <w:szCs w:val="16"/>
                <w:vertAlign w:val="superscript"/>
                <w:lang w:val="ro-RO"/>
              </w:rPr>
              <w:t>1</w:t>
            </w:r>
            <w:r>
              <w:rPr>
                <w:rFonts w:ascii="Times New Roman" w:hAnsi="Times New Roman" w:cs="Times New Roman"/>
                <w:sz w:val="16"/>
                <w:szCs w:val="16"/>
                <w:lang w:val="ro-RO"/>
              </w:rPr>
              <w:t>).</w:t>
            </w:r>
          </w:p>
        </w:tc>
        <w:tc>
          <w:tcPr>
            <w:tcW w:w="3393" w:type="dxa"/>
          </w:tcPr>
          <w:p w14:paraId="6A6EEDB1" w14:textId="07BEB820" w:rsidR="0007400D" w:rsidRPr="006B3A55" w:rsidRDefault="00D9510D" w:rsidP="006B3A55">
            <w:pPr>
              <w:jc w:val="both"/>
              <w:rPr>
                <w:rFonts w:ascii="Times New Roman" w:hAnsi="Times New Roman" w:cs="Times New Roman"/>
                <w:b/>
                <w:color w:val="000000" w:themeColor="text1"/>
                <w:sz w:val="16"/>
                <w:szCs w:val="16"/>
                <w:highlight w:val="green"/>
              </w:rPr>
            </w:pPr>
            <w:r>
              <w:rPr>
                <w:rFonts w:ascii="Times New Roman" w:hAnsi="Times New Roman" w:cs="Times New Roman"/>
                <w:b/>
                <w:color w:val="000000" w:themeColor="text1"/>
                <w:sz w:val="16"/>
                <w:szCs w:val="16"/>
                <w:highlight w:val="green"/>
              </w:rPr>
              <w:t xml:space="preserve">9. </w:t>
            </w:r>
            <w:r w:rsidR="006A7C9F">
              <w:rPr>
                <w:rFonts w:ascii="Times New Roman" w:hAnsi="Times New Roman" w:cs="Times New Roman"/>
                <w:b/>
                <w:color w:val="000000" w:themeColor="text1"/>
                <w:sz w:val="16"/>
                <w:szCs w:val="16"/>
                <w:highlight w:val="green"/>
              </w:rPr>
              <w:t xml:space="preserve">La articolul 6, </w:t>
            </w:r>
            <w:r w:rsidR="0007400D" w:rsidRPr="006B3A55">
              <w:rPr>
                <w:rFonts w:ascii="Times New Roman" w:hAnsi="Times New Roman" w:cs="Times New Roman"/>
                <w:b/>
                <w:color w:val="000000" w:themeColor="text1"/>
                <w:sz w:val="16"/>
                <w:szCs w:val="16"/>
                <w:highlight w:val="green"/>
              </w:rPr>
              <w:t>alineatul (2), după litera c), se introduce o literă nouă, litera c</w:t>
            </w:r>
            <w:r w:rsidR="0007400D" w:rsidRPr="006B3A55">
              <w:rPr>
                <w:rFonts w:ascii="Times New Roman" w:hAnsi="Times New Roman" w:cs="Times New Roman"/>
                <w:b/>
                <w:color w:val="000000" w:themeColor="text1"/>
                <w:sz w:val="16"/>
                <w:szCs w:val="16"/>
                <w:highlight w:val="green"/>
                <w:vertAlign w:val="superscript"/>
              </w:rPr>
              <w:t>1</w:t>
            </w:r>
            <w:r w:rsidR="0007400D" w:rsidRPr="006B3A55">
              <w:rPr>
                <w:rFonts w:ascii="Times New Roman" w:hAnsi="Times New Roman" w:cs="Times New Roman"/>
                <w:b/>
                <w:color w:val="000000" w:themeColor="text1"/>
                <w:sz w:val="16"/>
                <w:szCs w:val="16"/>
                <w:highlight w:val="green"/>
              </w:rPr>
              <w:t>) cu următorul cuprins:</w:t>
            </w:r>
          </w:p>
          <w:p w14:paraId="49A3767F" w14:textId="59246359" w:rsidR="0007400D" w:rsidRPr="006B3A55" w:rsidRDefault="0007400D" w:rsidP="008F5EF4">
            <w:pPr>
              <w:jc w:val="both"/>
              <w:rPr>
                <w:rFonts w:ascii="Times New Roman" w:eastAsia="Times New Roman" w:hAnsi="Times New Roman" w:cs="Times New Roman"/>
                <w:color w:val="000000" w:themeColor="text1"/>
                <w:sz w:val="16"/>
                <w:szCs w:val="16"/>
                <w:highlight w:val="green"/>
              </w:rPr>
            </w:pPr>
            <w:r w:rsidRPr="006B3A55">
              <w:rPr>
                <w:rFonts w:ascii="Times New Roman" w:eastAsia="Times New Roman" w:hAnsi="Times New Roman" w:cs="Times New Roman"/>
                <w:color w:val="000000" w:themeColor="text1"/>
                <w:sz w:val="16"/>
                <w:szCs w:val="16"/>
                <w:highlight w:val="green"/>
                <w:lang w:val="en-US"/>
              </w:rPr>
              <w:t>”</w:t>
            </w:r>
            <w:r w:rsidRPr="006B3A55">
              <w:rPr>
                <w:rFonts w:ascii="Times New Roman" w:hAnsi="Times New Roman" w:cs="Times New Roman"/>
                <w:color w:val="000000" w:themeColor="text1"/>
                <w:sz w:val="16"/>
                <w:szCs w:val="16"/>
                <w:highlight w:val="green"/>
              </w:rPr>
              <w:t>c</w:t>
            </w:r>
            <w:r w:rsidRPr="006B3A55">
              <w:rPr>
                <w:rFonts w:ascii="Times New Roman" w:hAnsi="Times New Roman" w:cs="Times New Roman"/>
                <w:color w:val="000000" w:themeColor="text1"/>
                <w:sz w:val="16"/>
                <w:szCs w:val="16"/>
                <w:highlight w:val="green"/>
                <w:vertAlign w:val="superscript"/>
              </w:rPr>
              <w:t>1</w:t>
            </w:r>
            <w:r w:rsidRPr="006B3A55">
              <w:rPr>
                <w:rFonts w:ascii="Times New Roman" w:hAnsi="Times New Roman" w:cs="Times New Roman"/>
                <w:color w:val="000000" w:themeColor="text1"/>
                <w:sz w:val="16"/>
                <w:szCs w:val="16"/>
                <w:highlight w:val="green"/>
              </w:rPr>
              <w:t xml:space="preserve">) </w:t>
            </w:r>
            <w:r w:rsidRPr="006B3A55">
              <w:rPr>
                <w:rFonts w:ascii="Times New Roman" w:eastAsia="Times New Roman" w:hAnsi="Times New Roman" w:cs="Times New Roman"/>
                <w:color w:val="000000" w:themeColor="text1"/>
                <w:sz w:val="16"/>
                <w:szCs w:val="16"/>
                <w:highlight w:val="green"/>
              </w:rPr>
              <w:t>racordarea de către un utilizator la reţeaua proprie, a unor unități generatoare și/sau stații de conversie HVDC şi/sau instalații de stocare noi, după caz;</w:t>
            </w:r>
            <w:r w:rsidRPr="006B3A55">
              <w:rPr>
                <w:rFonts w:ascii="Times New Roman" w:eastAsia="Times New Roman" w:hAnsi="Times New Roman" w:cs="Times New Roman"/>
                <w:color w:val="000000" w:themeColor="text1"/>
                <w:sz w:val="16"/>
                <w:szCs w:val="16"/>
                <w:highlight w:val="green"/>
                <w:lang w:val="en-US"/>
              </w:rPr>
              <w:t>”</w:t>
            </w:r>
          </w:p>
        </w:tc>
      </w:tr>
      <w:tr w:rsidR="006B3A55" w:rsidRPr="002D1F08" w14:paraId="3B630ED6" w14:textId="77777777" w:rsidTr="00611055">
        <w:tc>
          <w:tcPr>
            <w:tcW w:w="2552" w:type="dxa"/>
          </w:tcPr>
          <w:p w14:paraId="445369D8" w14:textId="77777777" w:rsidR="006B3A55" w:rsidRPr="00FC0E25" w:rsidRDefault="006B3A55" w:rsidP="006B3A55">
            <w:pPr>
              <w:shd w:val="clear" w:color="auto" w:fill="FFFFFF"/>
              <w:jc w:val="both"/>
              <w:rPr>
                <w:rFonts w:ascii="Times New Roman" w:hAnsi="Times New Roman" w:cs="Times New Roman"/>
                <w:sz w:val="16"/>
                <w:szCs w:val="16"/>
              </w:rPr>
            </w:pPr>
            <w:r w:rsidRPr="00FC0E25">
              <w:rPr>
                <w:rFonts w:ascii="Times New Roman" w:hAnsi="Times New Roman" w:cs="Times New Roman"/>
                <w:sz w:val="16"/>
                <w:szCs w:val="16"/>
              </w:rPr>
              <w:lastRenderedPageBreak/>
              <w:t>Art. 6</w:t>
            </w:r>
          </w:p>
          <w:p w14:paraId="0C6C4AFD" w14:textId="4F105A3C" w:rsidR="006B3A55" w:rsidRPr="00DD1900" w:rsidRDefault="006B3A55" w:rsidP="006B3A55">
            <w:pPr>
              <w:shd w:val="clear" w:color="auto" w:fill="FFFFFF"/>
              <w:jc w:val="both"/>
              <w:rPr>
                <w:rFonts w:ascii="Times New Roman" w:hAnsi="Times New Roman" w:cs="Times New Roman"/>
                <w:sz w:val="16"/>
                <w:szCs w:val="16"/>
              </w:rPr>
            </w:pPr>
            <w:r w:rsidRPr="00FC0E25">
              <w:rPr>
                <w:rFonts w:ascii="Times New Roman" w:hAnsi="Times New Roman" w:cs="Times New Roman"/>
                <w:sz w:val="16"/>
                <w:szCs w:val="16"/>
              </w:rPr>
              <w:t>(2</w:t>
            </w:r>
            <w:r w:rsidRPr="00FC0E25">
              <w:rPr>
                <w:rFonts w:ascii="Times New Roman" w:hAnsi="Times New Roman" w:cs="Times New Roman"/>
                <w:sz w:val="16"/>
                <w:szCs w:val="16"/>
                <w:vertAlign w:val="superscript"/>
              </w:rPr>
              <w:t>1</w:t>
            </w:r>
            <w:r w:rsidRPr="00FC0E25">
              <w:rPr>
                <w:rFonts w:ascii="Times New Roman" w:hAnsi="Times New Roman" w:cs="Times New Roman"/>
                <w:sz w:val="16"/>
                <w:szCs w:val="16"/>
              </w:rPr>
              <w:t>)</w:t>
            </w:r>
            <w:r>
              <w:rPr>
                <w:rFonts w:ascii="Times New Roman" w:hAnsi="Times New Roman" w:cs="Times New Roman"/>
                <w:sz w:val="16"/>
                <w:szCs w:val="16"/>
              </w:rPr>
              <w:t xml:space="preserve"> </w:t>
            </w:r>
            <w:r w:rsidRPr="00FC0E25">
              <w:rPr>
                <w:rFonts w:ascii="Times New Roman" w:hAnsi="Times New Roman" w:cs="Times New Roman"/>
                <w:sz w:val="16"/>
                <w:szCs w:val="16"/>
              </w:rPr>
              <w:t>În situaţia locurilor de producere care nu au fost puse sub tensiune, modificarea numărului şi puterii grupurilor generatoare, fără depăşirea puterii aprobate prin avizul tehnic de racordare, nu necesită actualizarea avizului tehnic de racordare dacă nu se schimbă condiţiile tehnico-economice de racordare la reţea. Modificarea urmează să fie evidenţiată în cadrul certificatului de racordare.</w:t>
            </w:r>
          </w:p>
        </w:tc>
        <w:tc>
          <w:tcPr>
            <w:tcW w:w="3544" w:type="dxa"/>
          </w:tcPr>
          <w:p w14:paraId="31857858" w14:textId="77777777" w:rsidR="006B3A55" w:rsidRPr="00D553A9" w:rsidRDefault="006B3A55" w:rsidP="007A18F6">
            <w:pPr>
              <w:jc w:val="both"/>
              <w:rPr>
                <w:rFonts w:ascii="Times New Roman" w:eastAsia="Times New Roman" w:hAnsi="Times New Roman" w:cs="Times New Roman"/>
                <w:b/>
                <w:color w:val="000000" w:themeColor="text1"/>
                <w:sz w:val="16"/>
                <w:szCs w:val="16"/>
                <w:lang w:val="en-US"/>
              </w:rPr>
            </w:pPr>
          </w:p>
        </w:tc>
        <w:tc>
          <w:tcPr>
            <w:tcW w:w="3118" w:type="dxa"/>
          </w:tcPr>
          <w:p w14:paraId="686696CB" w14:textId="77777777" w:rsidR="006B3A55" w:rsidRPr="0041177D" w:rsidRDefault="006B3A55" w:rsidP="007A18F6">
            <w:pPr>
              <w:jc w:val="both"/>
              <w:rPr>
                <w:rFonts w:ascii="Times New Roman" w:hAnsi="Times New Roman"/>
                <w:b/>
                <w:sz w:val="16"/>
                <w:szCs w:val="16"/>
              </w:rPr>
            </w:pPr>
          </w:p>
        </w:tc>
        <w:tc>
          <w:tcPr>
            <w:tcW w:w="2693" w:type="dxa"/>
          </w:tcPr>
          <w:p w14:paraId="5AF5E877" w14:textId="77777777" w:rsidR="006B3A55" w:rsidRDefault="006B3A55" w:rsidP="00D756AD">
            <w:pPr>
              <w:jc w:val="both"/>
              <w:rPr>
                <w:rFonts w:ascii="Times New Roman" w:hAnsi="Times New Roman" w:cs="Times New Roman"/>
                <w:b/>
                <w:sz w:val="16"/>
                <w:szCs w:val="16"/>
                <w:lang w:val="ro-RO"/>
              </w:rPr>
            </w:pPr>
            <w:r>
              <w:rPr>
                <w:rFonts w:ascii="Times New Roman" w:hAnsi="Times New Roman" w:cs="Times New Roman"/>
                <w:b/>
                <w:sz w:val="16"/>
                <w:szCs w:val="16"/>
                <w:lang w:val="ro-RO"/>
              </w:rPr>
              <w:t>Se reformulează</w:t>
            </w:r>
          </w:p>
          <w:p w14:paraId="42B90059" w14:textId="77777777" w:rsidR="006B3A55" w:rsidRDefault="006B3A55" w:rsidP="00D756AD">
            <w:pPr>
              <w:jc w:val="both"/>
              <w:rPr>
                <w:rFonts w:ascii="Times New Roman" w:hAnsi="Times New Roman" w:cs="Times New Roman"/>
                <w:b/>
                <w:sz w:val="16"/>
                <w:szCs w:val="16"/>
                <w:lang w:val="ro-RO"/>
              </w:rPr>
            </w:pPr>
          </w:p>
          <w:p w14:paraId="42B3C6E2" w14:textId="79C5B9E4" w:rsidR="006B3A55" w:rsidRPr="0007400D" w:rsidRDefault="0007400D" w:rsidP="0007400D">
            <w:pPr>
              <w:jc w:val="both"/>
              <w:rPr>
                <w:rFonts w:ascii="Times New Roman" w:hAnsi="Times New Roman" w:cs="Times New Roman"/>
                <w:sz w:val="16"/>
                <w:szCs w:val="16"/>
                <w:lang w:val="ro-RO"/>
              </w:rPr>
            </w:pPr>
            <w:r w:rsidRPr="0007400D">
              <w:rPr>
                <w:rFonts w:ascii="Times New Roman" w:hAnsi="Times New Roman" w:cs="Times New Roman"/>
                <w:sz w:val="16"/>
                <w:szCs w:val="16"/>
                <w:highlight w:val="green"/>
                <w:lang w:val="ro-RO"/>
              </w:rPr>
              <w:t xml:space="preserve">Se completează </w:t>
            </w:r>
            <w:r w:rsidRPr="0007400D">
              <w:rPr>
                <w:rFonts w:ascii="Times New Roman" w:eastAsia="Times New Roman" w:hAnsi="Times New Roman" w:cs="Times New Roman"/>
                <w:color w:val="000000" w:themeColor="text1"/>
                <w:sz w:val="16"/>
                <w:szCs w:val="16"/>
                <w:highlight w:val="green"/>
              </w:rPr>
              <w:t>instalațiile de stocare și/sau stațiile de conversie HVDC care se pot amplasa la locuri de producere.</w:t>
            </w:r>
          </w:p>
        </w:tc>
        <w:tc>
          <w:tcPr>
            <w:tcW w:w="3393" w:type="dxa"/>
          </w:tcPr>
          <w:p w14:paraId="0D1404EB" w14:textId="7C64D5C2" w:rsidR="006B3A55" w:rsidRPr="006B3A55" w:rsidRDefault="00D9510D" w:rsidP="006B3A55">
            <w:pPr>
              <w:jc w:val="both"/>
              <w:rPr>
                <w:rFonts w:ascii="Times New Roman" w:hAnsi="Times New Roman" w:cs="Times New Roman"/>
                <w:b/>
                <w:color w:val="000000" w:themeColor="text1"/>
                <w:sz w:val="16"/>
                <w:szCs w:val="16"/>
                <w:highlight w:val="green"/>
              </w:rPr>
            </w:pPr>
            <w:r>
              <w:rPr>
                <w:rFonts w:ascii="Times New Roman" w:hAnsi="Times New Roman" w:cs="Times New Roman"/>
                <w:b/>
                <w:color w:val="000000" w:themeColor="text1"/>
                <w:sz w:val="16"/>
                <w:szCs w:val="16"/>
                <w:highlight w:val="green"/>
              </w:rPr>
              <w:t xml:space="preserve">10. </w:t>
            </w:r>
            <w:r w:rsidR="006B3A55" w:rsidRPr="006B3A55">
              <w:rPr>
                <w:rFonts w:ascii="Times New Roman" w:hAnsi="Times New Roman" w:cs="Times New Roman"/>
                <w:b/>
                <w:color w:val="000000" w:themeColor="text1"/>
                <w:sz w:val="16"/>
                <w:szCs w:val="16"/>
                <w:highlight w:val="green"/>
              </w:rPr>
              <w:t xml:space="preserve">La articolul 6, alineatul </w:t>
            </w:r>
            <w:r w:rsidR="006B3A55" w:rsidRPr="006B3A55">
              <w:rPr>
                <w:rFonts w:ascii="Times New Roman" w:eastAsia="Times New Roman" w:hAnsi="Times New Roman" w:cs="Times New Roman"/>
                <w:b/>
                <w:bCs/>
                <w:color w:val="000000" w:themeColor="text1"/>
                <w:sz w:val="16"/>
                <w:szCs w:val="16"/>
                <w:highlight w:val="green"/>
              </w:rPr>
              <w:t>(2</w:t>
            </w:r>
            <w:r w:rsidR="006B3A55" w:rsidRPr="006B3A55">
              <w:rPr>
                <w:rFonts w:ascii="Times New Roman" w:eastAsia="Times New Roman" w:hAnsi="Times New Roman" w:cs="Times New Roman"/>
                <w:b/>
                <w:bCs/>
                <w:color w:val="000000" w:themeColor="text1"/>
                <w:sz w:val="16"/>
                <w:szCs w:val="16"/>
                <w:highlight w:val="green"/>
                <w:vertAlign w:val="superscript"/>
              </w:rPr>
              <w:t>1</w:t>
            </w:r>
            <w:r w:rsidR="006B3A55" w:rsidRPr="006B3A55">
              <w:rPr>
                <w:rFonts w:ascii="Times New Roman" w:eastAsia="Times New Roman" w:hAnsi="Times New Roman" w:cs="Times New Roman"/>
                <w:b/>
                <w:bCs/>
                <w:color w:val="000000" w:themeColor="text1"/>
                <w:sz w:val="16"/>
                <w:szCs w:val="16"/>
                <w:highlight w:val="green"/>
              </w:rPr>
              <w:t xml:space="preserve">) </w:t>
            </w:r>
            <w:r w:rsidR="006B3A55" w:rsidRPr="006B3A55">
              <w:rPr>
                <w:rFonts w:ascii="Times New Roman" w:hAnsi="Times New Roman" w:cs="Times New Roman"/>
                <w:b/>
                <w:color w:val="000000" w:themeColor="text1"/>
                <w:sz w:val="16"/>
                <w:szCs w:val="16"/>
                <w:highlight w:val="green"/>
              </w:rPr>
              <w:t>se modifică și va avea următorul cuprins:</w:t>
            </w:r>
          </w:p>
          <w:p w14:paraId="399E365D" w14:textId="51A8FFDC" w:rsidR="006B3A55" w:rsidRPr="006B3A55" w:rsidRDefault="006B3A55" w:rsidP="006B3A55">
            <w:pPr>
              <w:jc w:val="both"/>
              <w:rPr>
                <w:rFonts w:ascii="Times New Roman" w:eastAsia="Times New Roman" w:hAnsi="Times New Roman" w:cs="Times New Roman"/>
                <w:color w:val="000000" w:themeColor="text1"/>
                <w:sz w:val="16"/>
                <w:szCs w:val="16"/>
              </w:rPr>
            </w:pPr>
            <w:r>
              <w:rPr>
                <w:rFonts w:ascii="Times New Roman" w:eastAsia="Times New Roman" w:hAnsi="Times New Roman" w:cs="Times New Roman"/>
                <w:bCs/>
                <w:color w:val="000000" w:themeColor="text1"/>
                <w:sz w:val="16"/>
                <w:szCs w:val="16"/>
              </w:rPr>
              <w:t>”</w:t>
            </w:r>
            <w:r w:rsidRPr="006B3A55">
              <w:rPr>
                <w:rFonts w:ascii="Times New Roman" w:eastAsia="Times New Roman" w:hAnsi="Times New Roman" w:cs="Times New Roman"/>
                <w:bCs/>
                <w:color w:val="000000" w:themeColor="text1"/>
                <w:sz w:val="16"/>
                <w:szCs w:val="16"/>
              </w:rPr>
              <w:t>(2</w:t>
            </w:r>
            <w:r w:rsidRPr="006B3A55">
              <w:rPr>
                <w:rFonts w:ascii="Times New Roman" w:eastAsia="Times New Roman" w:hAnsi="Times New Roman" w:cs="Times New Roman"/>
                <w:bCs/>
                <w:color w:val="000000" w:themeColor="text1"/>
                <w:sz w:val="16"/>
                <w:szCs w:val="16"/>
                <w:vertAlign w:val="superscript"/>
              </w:rPr>
              <w:t>1</w:t>
            </w:r>
            <w:r w:rsidRPr="006B3A55">
              <w:rPr>
                <w:rFonts w:ascii="Times New Roman" w:eastAsia="Times New Roman" w:hAnsi="Times New Roman" w:cs="Times New Roman"/>
                <w:bCs/>
                <w:color w:val="000000" w:themeColor="text1"/>
                <w:sz w:val="16"/>
                <w:szCs w:val="16"/>
              </w:rPr>
              <w:t>)</w:t>
            </w:r>
            <w:r>
              <w:rPr>
                <w:rFonts w:ascii="Times New Roman" w:eastAsia="Times New Roman" w:hAnsi="Times New Roman" w:cs="Times New Roman"/>
                <w:bCs/>
                <w:color w:val="000000" w:themeColor="text1"/>
                <w:sz w:val="16"/>
                <w:szCs w:val="16"/>
              </w:rPr>
              <w:t xml:space="preserve"> </w:t>
            </w:r>
            <w:r w:rsidRPr="006B3A55">
              <w:rPr>
                <w:rFonts w:ascii="Times New Roman" w:eastAsia="Times New Roman" w:hAnsi="Times New Roman" w:cs="Times New Roman"/>
                <w:color w:val="000000" w:themeColor="text1"/>
                <w:sz w:val="16"/>
                <w:szCs w:val="16"/>
              </w:rPr>
              <w:t xml:space="preserve">În situaţia locurilor de producere care nu au fost puse sub tensiune, modificarea numărului şi puterii </w:t>
            </w:r>
            <w:r w:rsidRPr="006B3A55">
              <w:rPr>
                <w:rFonts w:ascii="Times New Roman" w:eastAsia="Times New Roman" w:hAnsi="Times New Roman" w:cs="Times New Roman"/>
                <w:color w:val="000000" w:themeColor="text1"/>
                <w:sz w:val="16"/>
                <w:szCs w:val="16"/>
                <w:highlight w:val="green"/>
              </w:rPr>
              <w:t>unităților</w:t>
            </w:r>
            <w:r w:rsidRPr="006B3A55">
              <w:rPr>
                <w:rFonts w:ascii="Times New Roman" w:eastAsia="Times New Roman" w:hAnsi="Times New Roman" w:cs="Times New Roman"/>
                <w:color w:val="000000" w:themeColor="text1"/>
                <w:sz w:val="16"/>
                <w:szCs w:val="16"/>
              </w:rPr>
              <w:t xml:space="preserve"> generatoare</w:t>
            </w:r>
            <w:r w:rsidRPr="006B3A55">
              <w:rPr>
                <w:rFonts w:ascii="Times New Roman" w:eastAsia="Times New Roman" w:hAnsi="Times New Roman" w:cs="Times New Roman"/>
                <w:color w:val="000000" w:themeColor="text1"/>
                <w:sz w:val="16"/>
                <w:szCs w:val="16"/>
                <w:highlight w:val="green"/>
              </w:rPr>
              <w:t xml:space="preserve"> şi/sau a instalațiilor de stocare și/sau a stațiilor de conversie HVDC, după caz,</w:t>
            </w:r>
            <w:r w:rsidRPr="006B3A55">
              <w:rPr>
                <w:rFonts w:ascii="Times New Roman" w:eastAsia="Times New Roman" w:hAnsi="Times New Roman" w:cs="Times New Roman"/>
                <w:color w:val="000000" w:themeColor="text1"/>
                <w:sz w:val="16"/>
                <w:szCs w:val="16"/>
              </w:rPr>
              <w:t xml:space="preserve"> fără depăşirea puterii aprobate prin avizul tehnic de racordare, nu necesită actualizarea avizului tehnic de racordare dacă nu se schimbă condiţiile tehnico-economice de racordare la reţea. Modificarea urmează să fie evidenţiată în cadrul certificatului de racordare.</w:t>
            </w:r>
            <w:r>
              <w:rPr>
                <w:rFonts w:ascii="Times New Roman" w:eastAsia="Times New Roman" w:hAnsi="Times New Roman" w:cs="Times New Roman"/>
                <w:color w:val="000000" w:themeColor="text1"/>
                <w:sz w:val="16"/>
                <w:szCs w:val="16"/>
              </w:rPr>
              <w:t>”</w:t>
            </w:r>
          </w:p>
          <w:p w14:paraId="05E19D7A" w14:textId="77777777" w:rsidR="006B3A55" w:rsidRPr="00D553A9" w:rsidRDefault="006B3A55" w:rsidP="00D553A9">
            <w:pPr>
              <w:jc w:val="both"/>
              <w:rPr>
                <w:rFonts w:ascii="Times New Roman" w:eastAsia="Times New Roman" w:hAnsi="Times New Roman" w:cs="Times New Roman"/>
                <w:b/>
                <w:color w:val="000000" w:themeColor="text1"/>
                <w:sz w:val="16"/>
                <w:szCs w:val="16"/>
                <w:lang w:val="en-US"/>
              </w:rPr>
            </w:pPr>
          </w:p>
        </w:tc>
      </w:tr>
      <w:tr w:rsidR="00535096" w:rsidRPr="002D1F08" w14:paraId="71F0BFD6" w14:textId="77777777" w:rsidTr="00611055">
        <w:tc>
          <w:tcPr>
            <w:tcW w:w="2552" w:type="dxa"/>
          </w:tcPr>
          <w:p w14:paraId="530AF0F0" w14:textId="76D04D97" w:rsidR="00DD1900" w:rsidRDefault="00DD1900" w:rsidP="00DD1900">
            <w:pPr>
              <w:shd w:val="clear" w:color="auto" w:fill="FFFFFF"/>
              <w:jc w:val="both"/>
              <w:rPr>
                <w:rFonts w:ascii="Times New Roman" w:hAnsi="Times New Roman" w:cs="Times New Roman"/>
                <w:sz w:val="16"/>
                <w:szCs w:val="16"/>
              </w:rPr>
            </w:pPr>
            <w:r w:rsidRPr="00DD1900">
              <w:rPr>
                <w:rFonts w:ascii="Times New Roman" w:hAnsi="Times New Roman" w:cs="Times New Roman"/>
                <w:sz w:val="16"/>
                <w:szCs w:val="16"/>
              </w:rPr>
              <w:t>Art. 7</w:t>
            </w:r>
          </w:p>
          <w:p w14:paraId="712D2573" w14:textId="694A4367" w:rsidR="00DD1900" w:rsidRPr="00DD1900" w:rsidRDefault="00DD1900" w:rsidP="00DD1900">
            <w:pPr>
              <w:shd w:val="clear" w:color="auto" w:fill="FFFFFF"/>
              <w:jc w:val="both"/>
              <w:rPr>
                <w:rFonts w:ascii="Times New Roman" w:hAnsi="Times New Roman" w:cs="Times New Roman"/>
                <w:sz w:val="16"/>
                <w:szCs w:val="16"/>
              </w:rPr>
            </w:pPr>
          </w:p>
          <w:p w14:paraId="65CA006D" w14:textId="77777777" w:rsidR="00DD1900" w:rsidRPr="00DD1900" w:rsidRDefault="00DD1900" w:rsidP="00DD1900">
            <w:pPr>
              <w:shd w:val="clear" w:color="auto" w:fill="FFFFFF"/>
              <w:jc w:val="both"/>
              <w:rPr>
                <w:rFonts w:ascii="Times New Roman" w:hAnsi="Times New Roman" w:cs="Times New Roman"/>
                <w:sz w:val="16"/>
                <w:szCs w:val="16"/>
              </w:rPr>
            </w:pPr>
            <w:bookmarkStart w:id="21" w:name="do|caIII|ar7|al1"/>
            <w:bookmarkEnd w:id="21"/>
            <w:r w:rsidRPr="00DD1900">
              <w:rPr>
                <w:rFonts w:ascii="Times New Roman" w:hAnsi="Times New Roman" w:cs="Times New Roman"/>
                <w:sz w:val="16"/>
                <w:szCs w:val="16"/>
              </w:rPr>
              <w:t>(1)În situaţia unui loc de consum existent, racordat la reţea, soluţiile pentru instalarea de generatoare în incinta acestuia sunt:</w:t>
            </w:r>
          </w:p>
          <w:p w14:paraId="117F3C41" w14:textId="77777777" w:rsidR="00DD1900" w:rsidRPr="00DD1900" w:rsidRDefault="00DD1900" w:rsidP="00DD1900">
            <w:pPr>
              <w:shd w:val="clear" w:color="auto" w:fill="FFFFFF"/>
              <w:jc w:val="both"/>
              <w:rPr>
                <w:rFonts w:ascii="Times New Roman" w:hAnsi="Times New Roman" w:cs="Times New Roman"/>
                <w:sz w:val="16"/>
                <w:szCs w:val="16"/>
              </w:rPr>
            </w:pPr>
            <w:bookmarkStart w:id="22" w:name="do|caIII|ar7|al1|lia"/>
            <w:bookmarkEnd w:id="22"/>
            <w:r w:rsidRPr="00DD1900">
              <w:rPr>
                <w:rFonts w:ascii="Times New Roman" w:hAnsi="Times New Roman" w:cs="Times New Roman"/>
                <w:sz w:val="16"/>
                <w:szCs w:val="16"/>
              </w:rPr>
              <w:t>a)racordarea generatoarelor la instalaţia de utilizare a locului de consum, cu evacuarea în reţeaua operatorului de reţea a energiei electrice produse în surplus, în anumite regimuri de funcţionare a utilizatorului;</w:t>
            </w:r>
          </w:p>
          <w:p w14:paraId="5937373E" w14:textId="77777777" w:rsidR="00DD1900" w:rsidRPr="00DD1900" w:rsidRDefault="00DD1900" w:rsidP="00DD1900">
            <w:pPr>
              <w:shd w:val="clear" w:color="auto" w:fill="FFFFFF"/>
              <w:jc w:val="both"/>
              <w:rPr>
                <w:rFonts w:ascii="Times New Roman" w:hAnsi="Times New Roman" w:cs="Times New Roman"/>
                <w:sz w:val="16"/>
                <w:szCs w:val="16"/>
              </w:rPr>
            </w:pPr>
            <w:bookmarkStart w:id="23" w:name="do|caIII|ar7|al1|lib"/>
            <w:bookmarkEnd w:id="23"/>
            <w:r w:rsidRPr="00DD1900">
              <w:rPr>
                <w:rFonts w:ascii="Times New Roman" w:hAnsi="Times New Roman" w:cs="Times New Roman"/>
                <w:sz w:val="16"/>
                <w:szCs w:val="16"/>
              </w:rPr>
              <w:t>b)racordarea generatoarelor la instalaţia de utilizare a locului de consum, fără evacuarea de energie electrică în reţeaua operatorului de reţea, indiferent de regimul de funcţionare al utilizatorului;</w:t>
            </w:r>
          </w:p>
          <w:p w14:paraId="364F371E" w14:textId="77777777" w:rsidR="00DD1900" w:rsidRPr="00DD1900" w:rsidRDefault="00DD1900" w:rsidP="00DD1900">
            <w:pPr>
              <w:shd w:val="clear" w:color="auto" w:fill="FFFFFF"/>
              <w:jc w:val="both"/>
              <w:rPr>
                <w:rFonts w:ascii="Times New Roman" w:hAnsi="Times New Roman" w:cs="Times New Roman"/>
                <w:sz w:val="16"/>
                <w:szCs w:val="16"/>
              </w:rPr>
            </w:pPr>
            <w:bookmarkStart w:id="24" w:name="do|caIII|ar7|al1|lic"/>
            <w:bookmarkEnd w:id="24"/>
            <w:r w:rsidRPr="00DD1900">
              <w:rPr>
                <w:rFonts w:ascii="Times New Roman" w:hAnsi="Times New Roman" w:cs="Times New Roman"/>
                <w:sz w:val="16"/>
                <w:szCs w:val="16"/>
              </w:rPr>
              <w:t>c)racordarea generatoarelor la o instalaţie de utilizare separată de instalaţia de utilizare a locului de consum, cu constituirea unui loc de producere nou, ce se racordează la reţea printr-o instalaţie de racordare diferită de instalaţia de racordare a locului de consum.</w:t>
            </w:r>
          </w:p>
          <w:p w14:paraId="18023B77" w14:textId="77777777" w:rsidR="00DD1900" w:rsidRPr="00DD1900" w:rsidRDefault="00DD1900" w:rsidP="00DD1900">
            <w:pPr>
              <w:shd w:val="clear" w:color="auto" w:fill="FFFFFF"/>
              <w:jc w:val="both"/>
              <w:rPr>
                <w:rFonts w:ascii="Times New Roman" w:hAnsi="Times New Roman" w:cs="Times New Roman"/>
                <w:sz w:val="16"/>
                <w:szCs w:val="16"/>
              </w:rPr>
            </w:pPr>
            <w:bookmarkStart w:id="25" w:name="do|caIII|ar7|al2"/>
            <w:bookmarkEnd w:id="25"/>
            <w:r w:rsidRPr="00DD1900">
              <w:rPr>
                <w:rFonts w:ascii="Times New Roman" w:hAnsi="Times New Roman" w:cs="Times New Roman"/>
                <w:sz w:val="16"/>
                <w:szCs w:val="16"/>
              </w:rPr>
              <w:t>(2)În situaţia prevăzută la alin. (1) lit. a), utilizatorul are obligaţia să solicite actualizarea certificatului de racordare a locului de consum, în vederea aprobării de către operatorul de reţea a puterii ce urmează a se evacua în reţea, în plus faţă de puterea aprobată pentru consum prin certificatul de racordare existent.</w:t>
            </w:r>
          </w:p>
          <w:p w14:paraId="28AFF53C" w14:textId="77777777" w:rsidR="00DD1900" w:rsidRPr="00DD1900" w:rsidRDefault="00DD1900" w:rsidP="00DD1900">
            <w:pPr>
              <w:shd w:val="clear" w:color="auto" w:fill="FFFFFF"/>
              <w:jc w:val="both"/>
              <w:rPr>
                <w:rFonts w:ascii="Times New Roman" w:hAnsi="Times New Roman" w:cs="Times New Roman"/>
                <w:sz w:val="16"/>
                <w:szCs w:val="16"/>
              </w:rPr>
            </w:pPr>
            <w:bookmarkStart w:id="26" w:name="do|caIII|ar7|al3"/>
            <w:bookmarkEnd w:id="26"/>
            <w:r w:rsidRPr="00DD1900">
              <w:rPr>
                <w:rFonts w:ascii="Times New Roman" w:hAnsi="Times New Roman" w:cs="Times New Roman"/>
                <w:sz w:val="16"/>
                <w:szCs w:val="16"/>
              </w:rPr>
              <w:t xml:space="preserve">(3)În situaţia prevăzută la alin. (1) lit. b), dacă puterea aprobată prin certificatul de racordare nu se modifică, punerea sub tensiune a </w:t>
            </w:r>
            <w:r w:rsidRPr="00DD1900">
              <w:rPr>
                <w:rFonts w:ascii="Times New Roman" w:hAnsi="Times New Roman" w:cs="Times New Roman"/>
                <w:sz w:val="16"/>
                <w:szCs w:val="16"/>
              </w:rPr>
              <w:lastRenderedPageBreak/>
              <w:t>generatoarelor se face după actualizarea dosarului instalaţiei de utilizare de către executantul acesteia, în conformitate cu prevederile art. 54 alin. (2) lit. b). În situaţia în care operatorul de reţea constată că este necesar să includă în certificatul de racordare condiţii suplimentare legate de racordarea generatoarelor, poate impune condiţia ca utilizatorul să solicite actualizarea certificatului de racordare.</w:t>
            </w:r>
          </w:p>
          <w:p w14:paraId="015FD0B3" w14:textId="77777777" w:rsidR="00DD1900" w:rsidRPr="00DD1900" w:rsidRDefault="00DD1900" w:rsidP="00DD1900">
            <w:pPr>
              <w:shd w:val="clear" w:color="auto" w:fill="FFFFFF"/>
              <w:jc w:val="both"/>
              <w:rPr>
                <w:rFonts w:ascii="Times New Roman" w:hAnsi="Times New Roman" w:cs="Times New Roman"/>
                <w:sz w:val="16"/>
                <w:szCs w:val="16"/>
              </w:rPr>
            </w:pPr>
            <w:bookmarkStart w:id="27" w:name="do|caIII|ar7|al4"/>
            <w:bookmarkEnd w:id="27"/>
            <w:r w:rsidRPr="00DD1900">
              <w:rPr>
                <w:rFonts w:ascii="Times New Roman" w:hAnsi="Times New Roman" w:cs="Times New Roman"/>
                <w:sz w:val="16"/>
                <w:szCs w:val="16"/>
              </w:rPr>
              <w:t>(4)În situaţia prevăzută la alin. (1) lit. c), apare un loc de producere nou, a cărui racordare la reţea se aprobă de către operatorul de reţea prin emiterea unui nou aviz tehnic de racordare.</w:t>
            </w:r>
          </w:p>
          <w:p w14:paraId="53D60498" w14:textId="77777777" w:rsidR="00DD1900" w:rsidRPr="00DD1900" w:rsidRDefault="00DD1900" w:rsidP="00DD1900">
            <w:pPr>
              <w:shd w:val="clear" w:color="auto" w:fill="FFFFFF"/>
              <w:jc w:val="both"/>
              <w:rPr>
                <w:rFonts w:ascii="Times New Roman" w:hAnsi="Times New Roman" w:cs="Times New Roman"/>
                <w:sz w:val="16"/>
                <w:szCs w:val="16"/>
              </w:rPr>
            </w:pPr>
            <w:bookmarkStart w:id="28" w:name="do|caIII|ar7|al5"/>
            <w:bookmarkEnd w:id="28"/>
            <w:r w:rsidRPr="00DD1900">
              <w:rPr>
                <w:rFonts w:ascii="Times New Roman" w:hAnsi="Times New Roman" w:cs="Times New Roman"/>
                <w:sz w:val="16"/>
                <w:szCs w:val="16"/>
              </w:rPr>
              <w:t>(5)În etapa de stabilire a soluţiei de racordare la reţeaua electrică a generatoarelor care se instalează la un loc de consum existent, se analizează obligatoriu şi soluţia de racordare a generatoarelor la instalaţia de utilizare a locului de consum.</w:t>
            </w:r>
          </w:p>
          <w:p w14:paraId="59B7AF83" w14:textId="77777777" w:rsidR="00D355CD" w:rsidRPr="00DD1900" w:rsidRDefault="00D355CD" w:rsidP="00D355CD">
            <w:pPr>
              <w:widowControl w:val="0"/>
              <w:jc w:val="center"/>
              <w:rPr>
                <w:rFonts w:ascii="Times New Roman" w:hAnsi="Times New Roman" w:cs="Times New Roman"/>
                <w:sz w:val="16"/>
                <w:szCs w:val="16"/>
              </w:rPr>
            </w:pPr>
          </w:p>
        </w:tc>
        <w:tc>
          <w:tcPr>
            <w:tcW w:w="3544" w:type="dxa"/>
          </w:tcPr>
          <w:p w14:paraId="7D04E169" w14:textId="77777777" w:rsidR="007A18F6" w:rsidRPr="00D553A9" w:rsidRDefault="007A18F6" w:rsidP="007A18F6">
            <w:pPr>
              <w:jc w:val="both"/>
              <w:rPr>
                <w:rFonts w:ascii="Times New Roman" w:eastAsia="Times New Roman" w:hAnsi="Times New Roman" w:cs="Times New Roman"/>
                <w:b/>
                <w:color w:val="000000" w:themeColor="text1"/>
                <w:sz w:val="16"/>
                <w:szCs w:val="16"/>
                <w:lang w:val="en-US"/>
              </w:rPr>
            </w:pPr>
            <w:r w:rsidRPr="00D553A9">
              <w:rPr>
                <w:rFonts w:ascii="Times New Roman" w:eastAsia="Times New Roman" w:hAnsi="Times New Roman" w:cs="Times New Roman"/>
                <w:b/>
                <w:color w:val="000000" w:themeColor="text1"/>
                <w:sz w:val="16"/>
                <w:szCs w:val="16"/>
                <w:lang w:val="en-US"/>
              </w:rPr>
              <w:lastRenderedPageBreak/>
              <w:t>8.</w:t>
            </w:r>
            <w:r w:rsidRPr="00D553A9">
              <w:rPr>
                <w:rFonts w:ascii="Times New Roman" w:eastAsia="Times New Roman" w:hAnsi="Times New Roman" w:cs="Times New Roman"/>
                <w:color w:val="000000" w:themeColor="text1"/>
                <w:sz w:val="16"/>
                <w:szCs w:val="16"/>
                <w:lang w:val="en-US"/>
              </w:rPr>
              <w:t xml:space="preserve"> </w:t>
            </w:r>
            <w:r w:rsidRPr="00D553A9">
              <w:rPr>
                <w:rFonts w:ascii="Times New Roman" w:eastAsia="Times New Roman" w:hAnsi="Times New Roman" w:cs="Times New Roman"/>
                <w:b/>
                <w:color w:val="000000" w:themeColor="text1"/>
                <w:sz w:val="16"/>
                <w:szCs w:val="16"/>
                <w:lang w:val="en-US"/>
              </w:rPr>
              <w:t>Articolul 7 se modifică și va avea următorul cuprins:</w:t>
            </w:r>
          </w:p>
          <w:p w14:paraId="3F486E68" w14:textId="77777777" w:rsidR="007A18F6" w:rsidRPr="00D553A9" w:rsidRDefault="007A18F6" w:rsidP="007A18F6">
            <w:pPr>
              <w:jc w:val="both"/>
              <w:rPr>
                <w:rFonts w:ascii="Times New Roman" w:eastAsia="Times New Roman" w:hAnsi="Times New Roman" w:cs="Times New Roman"/>
                <w:color w:val="000000" w:themeColor="text1"/>
                <w:sz w:val="16"/>
                <w:szCs w:val="16"/>
                <w:lang w:val="en-US"/>
              </w:rPr>
            </w:pPr>
            <w:r w:rsidRPr="00D553A9">
              <w:rPr>
                <w:rFonts w:ascii="Times New Roman" w:eastAsia="Times New Roman" w:hAnsi="Times New Roman" w:cs="Times New Roman"/>
                <w:color w:val="000000" w:themeColor="text1"/>
                <w:sz w:val="16"/>
                <w:szCs w:val="16"/>
                <w:lang w:val="en-US"/>
              </w:rPr>
              <w:t>”</w:t>
            </w:r>
            <w:r w:rsidRPr="00D553A9">
              <w:rPr>
                <w:rFonts w:ascii="Times New Roman" w:eastAsia="Times New Roman" w:hAnsi="Times New Roman" w:cs="Times New Roman"/>
                <w:bCs/>
                <w:color w:val="000000" w:themeColor="text1"/>
                <w:sz w:val="16"/>
                <w:szCs w:val="16"/>
                <w:lang w:val="en-US"/>
              </w:rPr>
              <w:t xml:space="preserve">(1) </w:t>
            </w:r>
            <w:r w:rsidRPr="00D553A9">
              <w:rPr>
                <w:rFonts w:ascii="Times New Roman" w:eastAsia="Times New Roman" w:hAnsi="Times New Roman" w:cs="Times New Roman"/>
                <w:color w:val="000000" w:themeColor="text1"/>
                <w:sz w:val="16"/>
                <w:szCs w:val="16"/>
                <w:lang w:val="en-US"/>
              </w:rPr>
              <w:t xml:space="preserve">În situaţia unui loc de consum existent, racordat la reţea, soluţiile pentru instalarea de </w:t>
            </w:r>
            <w:r w:rsidRPr="00D553A9">
              <w:rPr>
                <w:rFonts w:ascii="Times New Roman" w:eastAsia="Times New Roman" w:hAnsi="Times New Roman" w:cs="Times New Roman"/>
                <w:color w:val="000000" w:themeColor="text1"/>
                <w:sz w:val="16"/>
                <w:szCs w:val="16"/>
                <w:highlight w:val="lightGray"/>
                <w:lang w:val="en-US"/>
              </w:rPr>
              <w:t xml:space="preserve">unități </w:t>
            </w:r>
            <w:r w:rsidRPr="00D553A9">
              <w:rPr>
                <w:rFonts w:ascii="Times New Roman" w:eastAsia="Times New Roman" w:hAnsi="Times New Roman" w:cs="Times New Roman"/>
                <w:color w:val="000000" w:themeColor="text1"/>
                <w:sz w:val="16"/>
                <w:szCs w:val="16"/>
                <w:lang w:val="en-US"/>
              </w:rPr>
              <w:t xml:space="preserve">generatoare </w:t>
            </w:r>
            <w:r w:rsidRPr="00D553A9">
              <w:rPr>
                <w:rFonts w:ascii="Times New Roman" w:eastAsia="Times New Roman" w:hAnsi="Times New Roman" w:cs="Times New Roman"/>
                <w:color w:val="000000" w:themeColor="text1"/>
                <w:sz w:val="16"/>
                <w:szCs w:val="16"/>
                <w:highlight w:val="lightGray"/>
                <w:lang w:val="en-US"/>
              </w:rPr>
              <w:t xml:space="preserve">și/sau de instalații de stocare </w:t>
            </w:r>
            <w:r w:rsidRPr="00D553A9">
              <w:rPr>
                <w:rFonts w:ascii="Times New Roman" w:eastAsia="Times New Roman" w:hAnsi="Times New Roman" w:cs="Times New Roman"/>
                <w:color w:val="000000" w:themeColor="text1"/>
                <w:sz w:val="16"/>
                <w:szCs w:val="16"/>
                <w:lang w:val="en-US"/>
              </w:rPr>
              <w:t>în incinta acestuia sunt:</w:t>
            </w:r>
          </w:p>
          <w:p w14:paraId="58C06FF6" w14:textId="77777777" w:rsidR="007A18F6" w:rsidRPr="00D553A9" w:rsidRDefault="007A18F6" w:rsidP="007A18F6">
            <w:pPr>
              <w:jc w:val="both"/>
              <w:rPr>
                <w:rFonts w:ascii="Times New Roman" w:eastAsia="Times New Roman" w:hAnsi="Times New Roman" w:cs="Times New Roman"/>
                <w:color w:val="000000" w:themeColor="text1"/>
                <w:sz w:val="16"/>
                <w:szCs w:val="16"/>
                <w:lang w:val="en-US"/>
              </w:rPr>
            </w:pPr>
            <w:r w:rsidRPr="00D553A9">
              <w:rPr>
                <w:rFonts w:ascii="Times New Roman" w:eastAsia="Times New Roman" w:hAnsi="Times New Roman" w:cs="Times New Roman"/>
                <w:bCs/>
                <w:color w:val="000000" w:themeColor="text1"/>
                <w:sz w:val="16"/>
                <w:szCs w:val="16"/>
                <w:lang w:val="en-US"/>
              </w:rPr>
              <w:t xml:space="preserve">a) </w:t>
            </w:r>
            <w:r w:rsidRPr="00D553A9">
              <w:rPr>
                <w:rFonts w:ascii="Times New Roman" w:eastAsia="Times New Roman" w:hAnsi="Times New Roman" w:cs="Times New Roman"/>
                <w:color w:val="000000" w:themeColor="text1"/>
                <w:sz w:val="16"/>
                <w:szCs w:val="16"/>
                <w:lang w:val="en-US"/>
              </w:rPr>
              <w:t>racordarea</w:t>
            </w:r>
            <w:r w:rsidRPr="00D553A9">
              <w:rPr>
                <w:rFonts w:ascii="Times New Roman" w:eastAsia="Times New Roman" w:hAnsi="Times New Roman" w:cs="Times New Roman"/>
                <w:color w:val="000000" w:themeColor="text1"/>
                <w:sz w:val="16"/>
                <w:szCs w:val="16"/>
                <w:highlight w:val="lightGray"/>
                <w:lang w:val="en-US"/>
              </w:rPr>
              <w:t xml:space="preserve"> unităților </w:t>
            </w:r>
            <w:r w:rsidRPr="00D553A9">
              <w:rPr>
                <w:rFonts w:ascii="Times New Roman" w:eastAsia="Times New Roman" w:hAnsi="Times New Roman" w:cs="Times New Roman"/>
                <w:color w:val="000000" w:themeColor="text1"/>
                <w:sz w:val="16"/>
                <w:szCs w:val="16"/>
                <w:lang w:val="en-US"/>
              </w:rPr>
              <w:t xml:space="preserve">generatoare </w:t>
            </w:r>
            <w:r w:rsidRPr="00D553A9">
              <w:rPr>
                <w:rFonts w:ascii="Times New Roman" w:eastAsia="Times New Roman" w:hAnsi="Times New Roman" w:cs="Times New Roman"/>
                <w:color w:val="000000" w:themeColor="text1"/>
                <w:sz w:val="16"/>
                <w:szCs w:val="16"/>
                <w:highlight w:val="lightGray"/>
                <w:lang w:val="en-US"/>
              </w:rPr>
              <w:t xml:space="preserve">şi/sau a instalațiilor de stocare </w:t>
            </w:r>
            <w:r w:rsidRPr="00D553A9">
              <w:rPr>
                <w:rFonts w:ascii="Times New Roman" w:eastAsia="Times New Roman" w:hAnsi="Times New Roman" w:cs="Times New Roman"/>
                <w:color w:val="000000" w:themeColor="text1"/>
                <w:sz w:val="16"/>
                <w:szCs w:val="16"/>
                <w:lang w:val="en-US"/>
              </w:rPr>
              <w:t>la instalaţia de utilizare a locului de consum, cu evacuarea în reţeaua operatorului de reţea a energiei electrice produse în surplus, în anumite regimuri de funcţionare a utilizatorului;</w:t>
            </w:r>
          </w:p>
          <w:p w14:paraId="69940496" w14:textId="77777777" w:rsidR="007A18F6" w:rsidRPr="00D553A9" w:rsidRDefault="007A18F6" w:rsidP="007A18F6">
            <w:pPr>
              <w:jc w:val="both"/>
              <w:rPr>
                <w:rFonts w:ascii="Times New Roman" w:eastAsia="Times New Roman" w:hAnsi="Times New Roman" w:cs="Times New Roman"/>
                <w:color w:val="000000" w:themeColor="text1"/>
                <w:sz w:val="16"/>
                <w:szCs w:val="16"/>
                <w:lang w:val="en-US"/>
              </w:rPr>
            </w:pPr>
            <w:r w:rsidRPr="00D553A9">
              <w:rPr>
                <w:rFonts w:ascii="Times New Roman" w:eastAsia="Times New Roman" w:hAnsi="Times New Roman" w:cs="Times New Roman"/>
                <w:bCs/>
                <w:color w:val="000000" w:themeColor="text1"/>
                <w:sz w:val="16"/>
                <w:szCs w:val="16"/>
                <w:lang w:val="en-US"/>
              </w:rPr>
              <w:t xml:space="preserve">b) </w:t>
            </w:r>
            <w:r w:rsidRPr="00D553A9">
              <w:rPr>
                <w:rFonts w:ascii="Times New Roman" w:eastAsia="Times New Roman" w:hAnsi="Times New Roman" w:cs="Times New Roman"/>
                <w:color w:val="000000" w:themeColor="text1"/>
                <w:sz w:val="16"/>
                <w:szCs w:val="16"/>
                <w:lang w:val="en-US"/>
              </w:rPr>
              <w:t xml:space="preserve">racordarea </w:t>
            </w:r>
            <w:r w:rsidRPr="00D553A9">
              <w:rPr>
                <w:rFonts w:ascii="Times New Roman" w:eastAsia="Times New Roman" w:hAnsi="Times New Roman" w:cs="Times New Roman"/>
                <w:color w:val="000000" w:themeColor="text1"/>
                <w:sz w:val="16"/>
                <w:szCs w:val="16"/>
                <w:highlight w:val="lightGray"/>
                <w:lang w:val="en-US"/>
              </w:rPr>
              <w:t>unităților</w:t>
            </w:r>
            <w:r w:rsidRPr="00D553A9">
              <w:rPr>
                <w:rFonts w:ascii="Times New Roman" w:eastAsia="Times New Roman" w:hAnsi="Times New Roman" w:cs="Times New Roman"/>
                <w:color w:val="000000" w:themeColor="text1"/>
                <w:sz w:val="16"/>
                <w:szCs w:val="16"/>
                <w:lang w:val="en-US"/>
              </w:rPr>
              <w:t xml:space="preserve"> generatoare </w:t>
            </w:r>
            <w:r w:rsidRPr="00D553A9">
              <w:rPr>
                <w:rFonts w:ascii="Times New Roman" w:eastAsia="Times New Roman" w:hAnsi="Times New Roman" w:cs="Times New Roman"/>
                <w:color w:val="000000" w:themeColor="text1"/>
                <w:sz w:val="16"/>
                <w:szCs w:val="16"/>
                <w:highlight w:val="lightGray"/>
                <w:lang w:val="en-US"/>
              </w:rPr>
              <w:t>şi/sau a instalațiilor de stocare</w:t>
            </w:r>
            <w:r w:rsidRPr="00D553A9">
              <w:rPr>
                <w:rFonts w:ascii="Times New Roman" w:eastAsia="Times New Roman" w:hAnsi="Times New Roman" w:cs="Times New Roman"/>
                <w:color w:val="000000" w:themeColor="text1"/>
                <w:sz w:val="16"/>
                <w:szCs w:val="16"/>
                <w:lang w:val="en-US"/>
              </w:rPr>
              <w:t xml:space="preserve"> la instalaţia de utilizare a locului de consum, fără evacuarea de energie electrică în reţeaua operatorului de reţea, indiferent de regimul de funcţionare al utilizatorului;</w:t>
            </w:r>
          </w:p>
          <w:p w14:paraId="6E80CE9F" w14:textId="77777777" w:rsidR="007A18F6" w:rsidRPr="00D553A9" w:rsidRDefault="007A18F6" w:rsidP="007A18F6">
            <w:pPr>
              <w:jc w:val="both"/>
              <w:rPr>
                <w:rFonts w:ascii="Times New Roman" w:eastAsia="Times New Roman" w:hAnsi="Times New Roman" w:cs="Times New Roman"/>
                <w:color w:val="000000" w:themeColor="text1"/>
                <w:sz w:val="16"/>
                <w:szCs w:val="16"/>
                <w:lang w:val="en-US"/>
              </w:rPr>
            </w:pPr>
            <w:r w:rsidRPr="00D553A9">
              <w:rPr>
                <w:rFonts w:ascii="Times New Roman" w:eastAsia="Times New Roman" w:hAnsi="Times New Roman" w:cs="Times New Roman"/>
                <w:bCs/>
                <w:color w:val="000000" w:themeColor="text1"/>
                <w:sz w:val="16"/>
                <w:szCs w:val="16"/>
                <w:lang w:val="en-US"/>
              </w:rPr>
              <w:t xml:space="preserve">c) </w:t>
            </w:r>
            <w:r w:rsidRPr="00D553A9">
              <w:rPr>
                <w:rFonts w:ascii="Times New Roman" w:eastAsia="Times New Roman" w:hAnsi="Times New Roman" w:cs="Times New Roman"/>
                <w:color w:val="000000" w:themeColor="text1"/>
                <w:sz w:val="16"/>
                <w:szCs w:val="16"/>
                <w:lang w:val="en-US"/>
              </w:rPr>
              <w:t xml:space="preserve">racordarea </w:t>
            </w:r>
            <w:r w:rsidRPr="00D553A9">
              <w:rPr>
                <w:rFonts w:ascii="Times New Roman" w:eastAsia="Times New Roman" w:hAnsi="Times New Roman" w:cs="Times New Roman"/>
                <w:color w:val="000000" w:themeColor="text1"/>
                <w:sz w:val="16"/>
                <w:szCs w:val="16"/>
                <w:highlight w:val="lightGray"/>
                <w:lang w:val="en-US"/>
              </w:rPr>
              <w:t>unităților</w:t>
            </w:r>
            <w:r w:rsidRPr="00D553A9">
              <w:rPr>
                <w:rFonts w:ascii="Times New Roman" w:eastAsia="Times New Roman" w:hAnsi="Times New Roman" w:cs="Times New Roman"/>
                <w:color w:val="000000" w:themeColor="text1"/>
                <w:sz w:val="16"/>
                <w:szCs w:val="16"/>
                <w:lang w:val="en-US"/>
              </w:rPr>
              <w:t xml:space="preserve"> generatoare </w:t>
            </w:r>
            <w:r w:rsidRPr="00D553A9">
              <w:rPr>
                <w:rFonts w:ascii="Times New Roman" w:eastAsia="Times New Roman" w:hAnsi="Times New Roman" w:cs="Times New Roman"/>
                <w:color w:val="000000" w:themeColor="text1"/>
                <w:sz w:val="16"/>
                <w:szCs w:val="16"/>
                <w:highlight w:val="lightGray"/>
                <w:lang w:val="en-US"/>
              </w:rPr>
              <w:t xml:space="preserve">şi/sau a instalațiilor de stocare </w:t>
            </w:r>
            <w:r w:rsidRPr="00D553A9">
              <w:rPr>
                <w:rFonts w:ascii="Times New Roman" w:eastAsia="Times New Roman" w:hAnsi="Times New Roman" w:cs="Times New Roman"/>
                <w:color w:val="000000" w:themeColor="text1"/>
                <w:sz w:val="16"/>
                <w:szCs w:val="16"/>
                <w:lang w:val="en-US"/>
              </w:rPr>
              <w:t>la o instalaţie de utilizare separată de instalaţia de utilizare a locului de consum, cu constituirea unui loc de producere nou, ce se racordează la reţea printr-o instalaţie de racordare diferită de instalaţia de racordare a locului de consum.</w:t>
            </w:r>
          </w:p>
          <w:p w14:paraId="5E83ABB0" w14:textId="77777777" w:rsidR="007A18F6" w:rsidRPr="00D553A9" w:rsidRDefault="007A18F6" w:rsidP="007A18F6">
            <w:pPr>
              <w:jc w:val="both"/>
              <w:rPr>
                <w:rFonts w:ascii="Times New Roman" w:eastAsia="Times New Roman" w:hAnsi="Times New Roman" w:cs="Times New Roman"/>
                <w:color w:val="000000" w:themeColor="text1"/>
                <w:sz w:val="16"/>
                <w:szCs w:val="16"/>
                <w:lang w:val="en-US"/>
              </w:rPr>
            </w:pPr>
            <w:r w:rsidRPr="00D553A9">
              <w:rPr>
                <w:rFonts w:ascii="Times New Roman" w:eastAsia="Times New Roman" w:hAnsi="Times New Roman" w:cs="Times New Roman"/>
                <w:bCs/>
                <w:color w:val="000000" w:themeColor="text1"/>
                <w:sz w:val="16"/>
                <w:szCs w:val="16"/>
                <w:lang w:val="en-US"/>
              </w:rPr>
              <w:t xml:space="preserve">(2) </w:t>
            </w:r>
            <w:r w:rsidRPr="00D553A9">
              <w:rPr>
                <w:rFonts w:ascii="Times New Roman" w:eastAsia="Times New Roman" w:hAnsi="Times New Roman" w:cs="Times New Roman"/>
                <w:color w:val="000000" w:themeColor="text1"/>
                <w:sz w:val="16"/>
                <w:szCs w:val="16"/>
                <w:lang w:val="en-US"/>
              </w:rPr>
              <w:t xml:space="preserve">În situaţia prevăzută la alin. (1) lit. a), utilizatorul are obligaţia să solicite actualizarea certificatului de racordare a locului de consum, în vederea aprobării de către operatorul de reţea a puterii ce urmează a se evacua în reţea, în plus faţă de puterea aprobată pentru consum prin certificatul de racordare existent </w:t>
            </w:r>
            <w:r w:rsidRPr="00D553A9">
              <w:rPr>
                <w:rFonts w:ascii="Times New Roman" w:eastAsia="Times New Roman" w:hAnsi="Times New Roman" w:cs="Times New Roman"/>
                <w:color w:val="000000" w:themeColor="text1"/>
                <w:sz w:val="16"/>
                <w:szCs w:val="16"/>
                <w:highlight w:val="lightGray"/>
                <w:lang w:val="en-US"/>
              </w:rPr>
              <w:t>și să parcurgă procesul de notificare pentru punerea în funcțiune a unităților generatoare și/sau verificarea instalației de stocare</w:t>
            </w:r>
            <w:r w:rsidRPr="00D553A9">
              <w:rPr>
                <w:rFonts w:ascii="Times New Roman" w:eastAsia="Times New Roman" w:hAnsi="Times New Roman" w:cs="Times New Roman"/>
                <w:color w:val="000000" w:themeColor="text1"/>
                <w:sz w:val="16"/>
                <w:szCs w:val="16"/>
                <w:lang w:val="en-US"/>
              </w:rPr>
              <w:t>.</w:t>
            </w:r>
          </w:p>
          <w:p w14:paraId="7193E5A3" w14:textId="77777777" w:rsidR="007A18F6" w:rsidRDefault="007A18F6" w:rsidP="007A18F6">
            <w:pPr>
              <w:jc w:val="both"/>
              <w:rPr>
                <w:rFonts w:ascii="Times New Roman" w:eastAsia="Times New Roman" w:hAnsi="Times New Roman" w:cs="Times New Roman"/>
                <w:bCs/>
                <w:color w:val="000000" w:themeColor="text1"/>
                <w:sz w:val="16"/>
                <w:szCs w:val="16"/>
                <w:lang w:val="en-US"/>
              </w:rPr>
            </w:pPr>
            <w:r w:rsidRPr="00D553A9">
              <w:rPr>
                <w:rFonts w:ascii="Times New Roman" w:eastAsia="Times New Roman" w:hAnsi="Times New Roman" w:cs="Times New Roman"/>
                <w:bCs/>
                <w:color w:val="000000" w:themeColor="text1"/>
                <w:sz w:val="16"/>
                <w:szCs w:val="16"/>
                <w:lang w:val="en-US"/>
              </w:rPr>
              <w:t xml:space="preserve">(3) </w:t>
            </w:r>
            <w:r w:rsidRPr="00D553A9">
              <w:rPr>
                <w:rFonts w:ascii="Times New Roman" w:eastAsia="Times New Roman" w:hAnsi="Times New Roman" w:cs="Times New Roman"/>
                <w:color w:val="000000" w:themeColor="text1"/>
                <w:sz w:val="16"/>
                <w:szCs w:val="16"/>
                <w:lang w:val="en-US"/>
              </w:rPr>
              <w:t xml:space="preserve">În situaţia prevăzută la alin. (1) lit. b), dacă puterea aprobată prin certificatul de racordare nu se modifică, punerea sub tensiune a </w:t>
            </w:r>
            <w:r w:rsidRPr="007A18F6">
              <w:rPr>
                <w:rFonts w:ascii="Times New Roman" w:eastAsia="Times New Roman" w:hAnsi="Times New Roman" w:cs="Times New Roman"/>
                <w:color w:val="000000" w:themeColor="text1"/>
                <w:sz w:val="16"/>
                <w:szCs w:val="16"/>
                <w:highlight w:val="lightGray"/>
                <w:lang w:val="en-US"/>
              </w:rPr>
              <w:t>unităților</w:t>
            </w:r>
            <w:r w:rsidRPr="00D553A9">
              <w:rPr>
                <w:rFonts w:ascii="Times New Roman" w:eastAsia="Times New Roman" w:hAnsi="Times New Roman" w:cs="Times New Roman"/>
                <w:color w:val="000000" w:themeColor="text1"/>
                <w:sz w:val="16"/>
                <w:szCs w:val="16"/>
                <w:lang w:val="en-US"/>
              </w:rPr>
              <w:t xml:space="preserve"> generatoare</w:t>
            </w:r>
            <w:r w:rsidRPr="007A18F6">
              <w:rPr>
                <w:rFonts w:ascii="Times New Roman" w:eastAsia="Times New Roman" w:hAnsi="Times New Roman" w:cs="Times New Roman"/>
                <w:strike/>
                <w:color w:val="000000" w:themeColor="text1"/>
                <w:sz w:val="16"/>
                <w:szCs w:val="16"/>
                <w:highlight w:val="lightGray"/>
                <w:lang w:val="en-US"/>
              </w:rPr>
              <w:t>lor</w:t>
            </w:r>
            <w:r w:rsidRPr="00D553A9">
              <w:rPr>
                <w:rFonts w:ascii="Times New Roman" w:eastAsia="Times New Roman" w:hAnsi="Times New Roman" w:cs="Times New Roman"/>
                <w:color w:val="000000" w:themeColor="text1"/>
                <w:sz w:val="16"/>
                <w:szCs w:val="16"/>
                <w:lang w:val="en-US"/>
              </w:rPr>
              <w:t xml:space="preserve"> </w:t>
            </w:r>
            <w:r w:rsidRPr="00D553A9">
              <w:rPr>
                <w:rFonts w:ascii="Times New Roman" w:eastAsia="Times New Roman" w:hAnsi="Times New Roman" w:cs="Times New Roman"/>
                <w:color w:val="000000" w:themeColor="text1"/>
                <w:sz w:val="16"/>
                <w:szCs w:val="16"/>
                <w:highlight w:val="lightGray"/>
                <w:lang w:val="en-US"/>
              </w:rPr>
              <w:t>și/sau a instalației de stocare</w:t>
            </w:r>
            <w:r w:rsidRPr="00D553A9">
              <w:rPr>
                <w:rFonts w:ascii="Times New Roman" w:eastAsia="Times New Roman" w:hAnsi="Times New Roman" w:cs="Times New Roman"/>
                <w:color w:val="000000" w:themeColor="text1"/>
                <w:sz w:val="16"/>
                <w:szCs w:val="16"/>
                <w:lang w:val="en-US"/>
              </w:rPr>
              <w:t xml:space="preserve"> se face după actualizarea dosarului instalaţiei de utilizare de către executantul acesteia, în conformitate cu prevederile art. 54 alin. (2) lit. b). În situaţia în care </w:t>
            </w:r>
            <w:r w:rsidRPr="00D553A9">
              <w:rPr>
                <w:rFonts w:ascii="Times New Roman" w:eastAsia="Times New Roman" w:hAnsi="Times New Roman" w:cs="Times New Roman"/>
                <w:color w:val="000000" w:themeColor="text1"/>
                <w:sz w:val="16"/>
                <w:szCs w:val="16"/>
                <w:lang w:val="en-US"/>
              </w:rPr>
              <w:lastRenderedPageBreak/>
              <w:t xml:space="preserve">operatorul de reţea constată că este necesar să includă în certificatul de racordare condiţii suplimentare legate de racordarea </w:t>
            </w:r>
            <w:r w:rsidRPr="002C5679">
              <w:rPr>
                <w:rFonts w:ascii="Times New Roman" w:eastAsia="Times New Roman" w:hAnsi="Times New Roman" w:cs="Times New Roman"/>
                <w:color w:val="000000" w:themeColor="text1"/>
                <w:sz w:val="16"/>
                <w:szCs w:val="16"/>
                <w:highlight w:val="lightGray"/>
                <w:lang w:val="en-US"/>
              </w:rPr>
              <w:t xml:space="preserve">unităților </w:t>
            </w:r>
            <w:r w:rsidRPr="00D553A9">
              <w:rPr>
                <w:rFonts w:ascii="Times New Roman" w:eastAsia="Times New Roman" w:hAnsi="Times New Roman" w:cs="Times New Roman"/>
                <w:color w:val="000000" w:themeColor="text1"/>
                <w:sz w:val="16"/>
                <w:szCs w:val="16"/>
                <w:lang w:val="en-US"/>
              </w:rPr>
              <w:t xml:space="preserve">generatoare </w:t>
            </w:r>
            <w:r w:rsidRPr="002C5679">
              <w:rPr>
                <w:rFonts w:ascii="Times New Roman" w:eastAsia="Times New Roman" w:hAnsi="Times New Roman" w:cs="Times New Roman"/>
                <w:color w:val="000000" w:themeColor="text1"/>
                <w:sz w:val="16"/>
                <w:szCs w:val="16"/>
                <w:highlight w:val="lightGray"/>
                <w:lang w:val="en-US"/>
              </w:rPr>
              <w:t>și/sau a instalației de stocare</w:t>
            </w:r>
            <w:r w:rsidRPr="00D553A9">
              <w:rPr>
                <w:rFonts w:ascii="Times New Roman" w:eastAsia="Times New Roman" w:hAnsi="Times New Roman" w:cs="Times New Roman"/>
                <w:color w:val="000000" w:themeColor="text1"/>
                <w:sz w:val="16"/>
                <w:szCs w:val="16"/>
                <w:lang w:val="en-US"/>
              </w:rPr>
              <w:t>, poate impune condiţia ca utilizatorul să solicite actualizarea certificatului de racordare.</w:t>
            </w:r>
            <w:r w:rsidRPr="00D553A9">
              <w:rPr>
                <w:rFonts w:ascii="Times New Roman" w:eastAsia="Times New Roman" w:hAnsi="Times New Roman" w:cs="Times New Roman"/>
                <w:bCs/>
                <w:color w:val="000000" w:themeColor="text1"/>
                <w:sz w:val="16"/>
                <w:szCs w:val="16"/>
                <w:lang w:val="en-US"/>
              </w:rPr>
              <w:t xml:space="preserve"> </w:t>
            </w:r>
          </w:p>
          <w:p w14:paraId="567CE124" w14:textId="6D51AE2D" w:rsidR="007A18F6" w:rsidRPr="00D553A9" w:rsidRDefault="007A18F6" w:rsidP="007A18F6">
            <w:pPr>
              <w:jc w:val="both"/>
              <w:rPr>
                <w:rFonts w:ascii="Times New Roman" w:eastAsia="Times New Roman" w:hAnsi="Times New Roman" w:cs="Times New Roman"/>
                <w:color w:val="000000" w:themeColor="text1"/>
                <w:sz w:val="16"/>
                <w:szCs w:val="16"/>
                <w:lang w:val="en-US"/>
              </w:rPr>
            </w:pPr>
            <w:r w:rsidRPr="00D553A9">
              <w:rPr>
                <w:rFonts w:ascii="Times New Roman" w:eastAsia="Times New Roman" w:hAnsi="Times New Roman" w:cs="Times New Roman"/>
                <w:bCs/>
                <w:color w:val="000000" w:themeColor="text1"/>
                <w:sz w:val="16"/>
                <w:szCs w:val="16"/>
                <w:lang w:val="en-US"/>
              </w:rPr>
              <w:t xml:space="preserve">(4) </w:t>
            </w:r>
            <w:r w:rsidRPr="00D553A9">
              <w:rPr>
                <w:rFonts w:ascii="Times New Roman" w:eastAsia="Times New Roman" w:hAnsi="Times New Roman" w:cs="Times New Roman"/>
                <w:color w:val="000000" w:themeColor="text1"/>
                <w:sz w:val="16"/>
                <w:szCs w:val="16"/>
                <w:lang w:val="en-US"/>
              </w:rPr>
              <w:t xml:space="preserve">În situaţia prevăzută la alin. (1) lit. c), apare un loc de producere nou </w:t>
            </w:r>
            <w:r w:rsidRPr="00D553A9">
              <w:rPr>
                <w:rFonts w:ascii="Times New Roman" w:eastAsia="Times New Roman" w:hAnsi="Times New Roman" w:cs="Times New Roman"/>
                <w:color w:val="000000" w:themeColor="text1"/>
                <w:sz w:val="16"/>
                <w:szCs w:val="16"/>
                <w:highlight w:val="lightGray"/>
                <w:lang w:val="en-US"/>
              </w:rPr>
              <w:t>şi/sau o instalație de stocare nouă,</w:t>
            </w:r>
            <w:r w:rsidRPr="00D553A9">
              <w:rPr>
                <w:rFonts w:ascii="Times New Roman" w:eastAsia="Times New Roman" w:hAnsi="Times New Roman" w:cs="Times New Roman"/>
                <w:color w:val="000000" w:themeColor="text1"/>
                <w:sz w:val="16"/>
                <w:szCs w:val="16"/>
                <w:lang w:val="en-US"/>
              </w:rPr>
              <w:t xml:space="preserve"> a </w:t>
            </w:r>
            <w:r w:rsidRPr="00D553A9">
              <w:rPr>
                <w:rFonts w:ascii="Times New Roman" w:eastAsia="Times New Roman" w:hAnsi="Times New Roman" w:cs="Times New Roman"/>
                <w:color w:val="000000" w:themeColor="text1"/>
                <w:sz w:val="16"/>
                <w:szCs w:val="16"/>
                <w:highlight w:val="lightGray"/>
                <w:lang w:val="en-US"/>
              </w:rPr>
              <w:t>căro</w:t>
            </w:r>
            <w:r w:rsidRPr="007A18F6">
              <w:rPr>
                <w:rFonts w:ascii="Times New Roman" w:eastAsia="Times New Roman" w:hAnsi="Times New Roman" w:cs="Times New Roman"/>
                <w:color w:val="000000" w:themeColor="text1"/>
                <w:sz w:val="16"/>
                <w:szCs w:val="16"/>
                <w:highlight w:val="lightGray"/>
                <w:lang w:val="en-US"/>
              </w:rPr>
              <w:t>r/</w:t>
            </w:r>
            <w:r w:rsidRPr="00D553A9">
              <w:rPr>
                <w:rFonts w:ascii="Times New Roman" w:eastAsia="Times New Roman" w:hAnsi="Times New Roman" w:cs="Times New Roman"/>
                <w:color w:val="000000" w:themeColor="text1"/>
                <w:sz w:val="16"/>
                <w:szCs w:val="16"/>
                <w:lang w:val="en-US"/>
              </w:rPr>
              <w:t>cărui</w:t>
            </w:r>
            <w:r w:rsidRPr="00D553A9">
              <w:rPr>
                <w:rFonts w:ascii="Times New Roman" w:eastAsia="Times New Roman" w:hAnsi="Times New Roman" w:cs="Times New Roman"/>
                <w:color w:val="000000" w:themeColor="text1"/>
                <w:sz w:val="16"/>
                <w:szCs w:val="16"/>
                <w:highlight w:val="lightGray"/>
                <w:lang w:val="en-US"/>
              </w:rPr>
              <w:t xml:space="preserve">/cărei </w:t>
            </w:r>
            <w:r w:rsidRPr="00D553A9">
              <w:rPr>
                <w:rFonts w:ascii="Times New Roman" w:eastAsia="Times New Roman" w:hAnsi="Times New Roman" w:cs="Times New Roman"/>
                <w:color w:val="000000" w:themeColor="text1"/>
                <w:sz w:val="16"/>
                <w:szCs w:val="16"/>
                <w:lang w:val="en-US"/>
              </w:rPr>
              <w:t>racordare la reţea se aprobă de către operatorul de reţea prin emiterea unui nou aviz tehnic de racordare.</w:t>
            </w:r>
          </w:p>
          <w:p w14:paraId="0FD60E81" w14:textId="71FB5D14" w:rsidR="007A18F6" w:rsidRPr="00D553A9" w:rsidRDefault="007A18F6" w:rsidP="007A18F6">
            <w:pPr>
              <w:jc w:val="both"/>
              <w:rPr>
                <w:rFonts w:ascii="Times New Roman" w:eastAsia="Times New Roman" w:hAnsi="Times New Roman" w:cs="Times New Roman"/>
                <w:color w:val="000000" w:themeColor="text1"/>
                <w:sz w:val="16"/>
                <w:szCs w:val="16"/>
                <w:lang w:val="en-US"/>
              </w:rPr>
            </w:pPr>
            <w:r w:rsidRPr="00D553A9">
              <w:rPr>
                <w:rFonts w:ascii="Times New Roman" w:eastAsia="Times New Roman" w:hAnsi="Times New Roman" w:cs="Times New Roman"/>
                <w:color w:val="000000" w:themeColor="text1"/>
                <w:sz w:val="16"/>
                <w:szCs w:val="16"/>
                <w:lang w:val="en-US"/>
              </w:rPr>
              <w:t xml:space="preserve">(5) În etapa de stabilire a soluţiei de racordare la reţeaua electrică a </w:t>
            </w:r>
            <w:r w:rsidRPr="00D553A9">
              <w:rPr>
                <w:rFonts w:ascii="Times New Roman" w:eastAsia="Times New Roman" w:hAnsi="Times New Roman" w:cs="Times New Roman"/>
                <w:color w:val="000000" w:themeColor="text1"/>
                <w:sz w:val="16"/>
                <w:szCs w:val="16"/>
                <w:highlight w:val="lightGray"/>
                <w:lang w:val="en-US"/>
              </w:rPr>
              <w:t xml:space="preserve">unităților </w:t>
            </w:r>
            <w:r w:rsidRPr="00D553A9">
              <w:rPr>
                <w:rFonts w:ascii="Times New Roman" w:eastAsia="Times New Roman" w:hAnsi="Times New Roman" w:cs="Times New Roman"/>
                <w:color w:val="000000" w:themeColor="text1"/>
                <w:sz w:val="16"/>
                <w:szCs w:val="16"/>
                <w:lang w:val="en-US"/>
              </w:rPr>
              <w:t>generatoare</w:t>
            </w:r>
            <w:r w:rsidRPr="007A18F6">
              <w:rPr>
                <w:rFonts w:ascii="Times New Roman" w:eastAsia="Times New Roman" w:hAnsi="Times New Roman" w:cs="Times New Roman"/>
                <w:strike/>
                <w:color w:val="000000" w:themeColor="text1"/>
                <w:sz w:val="16"/>
                <w:szCs w:val="16"/>
                <w:highlight w:val="lightGray"/>
                <w:lang w:val="en-US"/>
              </w:rPr>
              <w:t>lor</w:t>
            </w:r>
            <w:r w:rsidRPr="00D553A9">
              <w:rPr>
                <w:rFonts w:ascii="Times New Roman" w:eastAsia="Times New Roman" w:hAnsi="Times New Roman" w:cs="Times New Roman"/>
                <w:color w:val="000000" w:themeColor="text1"/>
                <w:sz w:val="16"/>
                <w:szCs w:val="16"/>
                <w:lang w:val="en-US"/>
              </w:rPr>
              <w:t xml:space="preserve"> </w:t>
            </w:r>
            <w:r w:rsidRPr="00D553A9">
              <w:rPr>
                <w:rFonts w:ascii="Times New Roman" w:eastAsia="Times New Roman" w:hAnsi="Times New Roman" w:cs="Times New Roman"/>
                <w:color w:val="000000" w:themeColor="text1"/>
                <w:sz w:val="16"/>
                <w:szCs w:val="16"/>
                <w:highlight w:val="lightGray"/>
                <w:lang w:val="en-US"/>
              </w:rPr>
              <w:t xml:space="preserve">și/sau a instalațiilor de stocare cu sau fără injecție de putere în rețea, </w:t>
            </w:r>
            <w:r w:rsidRPr="00D553A9">
              <w:rPr>
                <w:rFonts w:ascii="Times New Roman" w:eastAsia="Times New Roman" w:hAnsi="Times New Roman" w:cs="Times New Roman"/>
                <w:color w:val="000000" w:themeColor="text1"/>
                <w:sz w:val="16"/>
                <w:szCs w:val="16"/>
                <w:lang w:val="en-US"/>
              </w:rPr>
              <w:t xml:space="preserve">care se instalează la un loc de consum existent, se analizează obligatoriu şi soluţia de racordare a </w:t>
            </w:r>
            <w:r w:rsidRPr="00D553A9">
              <w:rPr>
                <w:rFonts w:ascii="Times New Roman" w:eastAsia="Times New Roman" w:hAnsi="Times New Roman" w:cs="Times New Roman"/>
                <w:color w:val="000000" w:themeColor="text1"/>
                <w:sz w:val="16"/>
                <w:szCs w:val="16"/>
                <w:highlight w:val="lightGray"/>
                <w:lang w:val="en-US"/>
              </w:rPr>
              <w:t>unităților de generare şi/sau a instalațiilor de stocare</w:t>
            </w:r>
            <w:r w:rsidRPr="00304889">
              <w:rPr>
                <w:rFonts w:ascii="Times New Roman" w:eastAsia="Times New Roman" w:hAnsi="Times New Roman" w:cs="Times New Roman"/>
                <w:strike/>
                <w:color w:val="000000" w:themeColor="text1"/>
                <w:sz w:val="16"/>
                <w:szCs w:val="16"/>
                <w:lang w:val="en-US"/>
              </w:rPr>
              <w:t xml:space="preserve"> </w:t>
            </w:r>
            <w:r w:rsidR="00304889" w:rsidRPr="00304889">
              <w:rPr>
                <w:rFonts w:ascii="Times New Roman" w:eastAsia="Times New Roman" w:hAnsi="Times New Roman" w:cs="Times New Roman"/>
                <w:strike/>
                <w:color w:val="000000" w:themeColor="text1"/>
                <w:sz w:val="16"/>
                <w:szCs w:val="16"/>
                <w:highlight w:val="lightGray"/>
                <w:lang w:val="en-US"/>
              </w:rPr>
              <w:t>generatoarelor</w:t>
            </w:r>
            <w:r w:rsidR="00304889" w:rsidRPr="00304889">
              <w:rPr>
                <w:rFonts w:ascii="Times New Roman" w:eastAsia="Times New Roman" w:hAnsi="Times New Roman" w:cs="Times New Roman"/>
                <w:strike/>
                <w:color w:val="000000" w:themeColor="text1"/>
                <w:sz w:val="16"/>
                <w:szCs w:val="16"/>
                <w:lang w:val="en-US"/>
              </w:rPr>
              <w:t xml:space="preserve"> </w:t>
            </w:r>
            <w:r w:rsidRPr="00D553A9">
              <w:rPr>
                <w:rFonts w:ascii="Times New Roman" w:eastAsia="Times New Roman" w:hAnsi="Times New Roman" w:cs="Times New Roman"/>
                <w:color w:val="000000" w:themeColor="text1"/>
                <w:sz w:val="16"/>
                <w:szCs w:val="16"/>
                <w:lang w:val="en-US"/>
              </w:rPr>
              <w:t>la instalaţia de utilizare a locului de consum.”</w:t>
            </w:r>
          </w:p>
          <w:p w14:paraId="7C5E5793" w14:textId="65966E58" w:rsidR="007A18F6" w:rsidRPr="00D553A9" w:rsidRDefault="007A18F6" w:rsidP="007A18F6">
            <w:pPr>
              <w:jc w:val="both"/>
              <w:rPr>
                <w:rFonts w:ascii="Times New Roman" w:eastAsia="Times New Roman" w:hAnsi="Times New Roman" w:cs="Times New Roman"/>
                <w:color w:val="000000" w:themeColor="text1"/>
                <w:sz w:val="16"/>
                <w:szCs w:val="16"/>
                <w:lang w:val="en-US"/>
              </w:rPr>
            </w:pPr>
          </w:p>
          <w:p w14:paraId="76D526B4" w14:textId="77777777" w:rsidR="00D355CD" w:rsidRPr="002D1F08" w:rsidRDefault="00D355CD" w:rsidP="00A04D79">
            <w:pPr>
              <w:widowControl w:val="0"/>
              <w:jc w:val="both"/>
              <w:rPr>
                <w:rFonts w:ascii="Times New Roman" w:hAnsi="Times New Roman" w:cs="Times New Roman"/>
                <w:b/>
                <w:sz w:val="16"/>
                <w:szCs w:val="16"/>
                <w:lang w:val="ro-RO"/>
              </w:rPr>
            </w:pPr>
          </w:p>
        </w:tc>
        <w:tc>
          <w:tcPr>
            <w:tcW w:w="3118" w:type="dxa"/>
          </w:tcPr>
          <w:p w14:paraId="68E99035" w14:textId="41738029" w:rsidR="007A18F6" w:rsidRDefault="007A18F6" w:rsidP="007A18F6">
            <w:pPr>
              <w:jc w:val="both"/>
              <w:rPr>
                <w:rFonts w:ascii="Times New Roman" w:hAnsi="Times New Roman"/>
                <w:b/>
                <w:sz w:val="16"/>
                <w:szCs w:val="16"/>
              </w:rPr>
            </w:pPr>
            <w:r w:rsidRPr="0041177D">
              <w:rPr>
                <w:rFonts w:ascii="Times New Roman" w:hAnsi="Times New Roman"/>
                <w:b/>
                <w:sz w:val="16"/>
                <w:szCs w:val="16"/>
              </w:rPr>
              <w:lastRenderedPageBreak/>
              <w:t>SDEE Transilvania Nord</w:t>
            </w:r>
          </w:p>
          <w:p w14:paraId="634E414E" w14:textId="77777777" w:rsidR="007A18F6" w:rsidRPr="0041177D" w:rsidRDefault="007A18F6" w:rsidP="007A18F6">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4C2C376F" w14:textId="24166488" w:rsidR="007A18F6" w:rsidRDefault="007A18F6" w:rsidP="007A18F6">
            <w:pPr>
              <w:autoSpaceDE w:val="0"/>
              <w:autoSpaceDN w:val="0"/>
              <w:adjustRightInd w:val="0"/>
              <w:jc w:val="both"/>
              <w:rPr>
                <w:rFonts w:ascii="Times New Roman" w:hAnsi="Times New Roman"/>
                <w:b/>
                <w:sz w:val="16"/>
                <w:szCs w:val="16"/>
              </w:rPr>
            </w:pPr>
            <w:r w:rsidRPr="0041177D">
              <w:rPr>
                <w:rFonts w:ascii="Times New Roman" w:hAnsi="Times New Roman"/>
                <w:b/>
                <w:sz w:val="16"/>
                <w:szCs w:val="16"/>
              </w:rPr>
              <w:t xml:space="preserve">SDEE </w:t>
            </w:r>
            <w:r>
              <w:rPr>
                <w:rFonts w:ascii="Times New Roman" w:hAnsi="Times New Roman"/>
                <w:b/>
                <w:sz w:val="16"/>
                <w:szCs w:val="16"/>
              </w:rPr>
              <w:t xml:space="preserve">Muntenia </w:t>
            </w:r>
            <w:r w:rsidRPr="0041177D">
              <w:rPr>
                <w:rFonts w:ascii="Times New Roman" w:hAnsi="Times New Roman"/>
                <w:b/>
                <w:sz w:val="16"/>
                <w:szCs w:val="16"/>
              </w:rPr>
              <w:t>Nord</w:t>
            </w:r>
          </w:p>
          <w:p w14:paraId="0A1B758C" w14:textId="1204E590" w:rsidR="00D756AD" w:rsidRPr="00D756AD" w:rsidRDefault="00D756AD" w:rsidP="007A18F6">
            <w:pPr>
              <w:autoSpaceDE w:val="0"/>
              <w:autoSpaceDN w:val="0"/>
              <w:adjustRightInd w:val="0"/>
              <w:jc w:val="both"/>
              <w:rPr>
                <w:rFonts w:ascii="Times New Roman" w:hAnsi="Times New Roman"/>
                <w:color w:val="FF0000"/>
                <w:sz w:val="16"/>
                <w:szCs w:val="16"/>
              </w:rPr>
            </w:pPr>
            <w:r w:rsidRPr="00D756AD">
              <w:rPr>
                <w:rFonts w:ascii="Times New Roman" w:hAnsi="Times New Roman"/>
                <w:sz w:val="16"/>
                <w:szCs w:val="16"/>
              </w:rPr>
              <w:t xml:space="preserve">(3) În situaţia prevăzută la alin. (1) lit. b), dacă puterea aprobată prin certificatul de racordare nu se modifică, punerea sub tensiune a unităților generatoare și/sau a instalației de stocare se face după actualizarea dosarului instalaţiei de utilizare de către executantul acesteia, în conformitate cu prevederile art. 54 alin. (2) lit. b). În situaţia în care operatorul de reţea constată că este necesar să includă în certificatul de racordare condiţii suplimentare legate de racordarea unităților generatoare și/sau a instalației de stocare, poate impune condiţia ca utilizatorul să solicite actualizarea certificatului de racordare. </w:t>
            </w:r>
            <w:r w:rsidRPr="00D756AD">
              <w:rPr>
                <w:rFonts w:ascii="Times New Roman" w:hAnsi="Times New Roman"/>
                <w:color w:val="FF0000"/>
                <w:sz w:val="16"/>
                <w:szCs w:val="16"/>
              </w:rPr>
              <w:t>Punerea în funcțiune a unităților generatoare/instalațiilor de stocare se face cu parcurgerea procesului de notificare pentru punerea în funcțiune a unităților generatoare și/sau verificarea instalației de stocare.</w:t>
            </w:r>
          </w:p>
          <w:p w14:paraId="74F2E8D1" w14:textId="77777777" w:rsidR="00D756AD" w:rsidRPr="005B4ADC" w:rsidRDefault="00D756AD" w:rsidP="00D756AD">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02D7731F" w14:textId="77777777" w:rsidR="00D756AD" w:rsidRPr="00D756AD" w:rsidRDefault="00D756AD" w:rsidP="00D756AD">
            <w:pPr>
              <w:autoSpaceDE w:val="0"/>
              <w:autoSpaceDN w:val="0"/>
              <w:adjustRightInd w:val="0"/>
              <w:jc w:val="both"/>
              <w:rPr>
                <w:rFonts w:ascii="Times New Roman" w:hAnsi="Times New Roman"/>
                <w:sz w:val="16"/>
                <w:szCs w:val="16"/>
              </w:rPr>
            </w:pPr>
            <w:r w:rsidRPr="00D756AD">
              <w:rPr>
                <w:rFonts w:ascii="Times New Roman" w:hAnsi="Times New Roman"/>
                <w:sz w:val="16"/>
                <w:szCs w:val="16"/>
              </w:rPr>
              <w:t>Procesul de notificare trebuie parcurs in toate etapele prevazute la punctul 1 pentru ca unitățile generatoare sunt noi și se supun ordinului ANRE nr 51.</w:t>
            </w:r>
          </w:p>
          <w:p w14:paraId="45837FBF" w14:textId="0D36C38E" w:rsidR="00D756AD" w:rsidRDefault="00D756AD" w:rsidP="00D756AD">
            <w:pPr>
              <w:autoSpaceDE w:val="0"/>
              <w:autoSpaceDN w:val="0"/>
              <w:adjustRightInd w:val="0"/>
              <w:jc w:val="both"/>
              <w:rPr>
                <w:rFonts w:ascii="Times New Roman" w:hAnsi="Times New Roman"/>
                <w:sz w:val="16"/>
                <w:szCs w:val="16"/>
              </w:rPr>
            </w:pPr>
            <w:r w:rsidRPr="00D756AD">
              <w:rPr>
                <w:rFonts w:ascii="Times New Roman" w:hAnsi="Times New Roman"/>
                <w:sz w:val="16"/>
                <w:szCs w:val="16"/>
              </w:rPr>
              <w:t>Consideram ca există riscul ca să nu se cunoască tipul și numărul unităților generatoare și al instalțiilor de stocare instalate în sistem dacă OR nu este informat și nu trebuie să refaca niciun document al locului de consum la instalarea de unități de generare si de stocare noi. Astfel exista riscul real ca acestea sa fie neconforme, sa instaleze instalatii de limitare la injectia in retea faca ca OR sa cunoasca si sa le valideze.</w:t>
            </w:r>
          </w:p>
          <w:p w14:paraId="77B53AE7" w14:textId="77777777" w:rsidR="00ED3414" w:rsidRPr="005D1C4A" w:rsidRDefault="00ED3414" w:rsidP="00ED3414">
            <w:pPr>
              <w:autoSpaceDE w:val="0"/>
              <w:autoSpaceDN w:val="0"/>
              <w:adjustRightInd w:val="0"/>
              <w:jc w:val="both"/>
              <w:rPr>
                <w:rFonts w:ascii="Times New Roman" w:hAnsi="Times New Roman" w:cs="Times New Roman"/>
                <w:b/>
                <w:sz w:val="16"/>
                <w:szCs w:val="16"/>
              </w:rPr>
            </w:pPr>
          </w:p>
          <w:p w14:paraId="4E43D995" w14:textId="77777777" w:rsidR="005D1C4A" w:rsidRDefault="005D1C4A" w:rsidP="005D1C4A">
            <w:pPr>
              <w:autoSpaceDE w:val="0"/>
              <w:autoSpaceDN w:val="0"/>
              <w:adjustRightInd w:val="0"/>
              <w:rPr>
                <w:rFonts w:ascii="Times New Roman" w:hAnsi="Times New Roman" w:cs="Times New Roman"/>
                <w:b/>
                <w:color w:val="000000"/>
                <w:sz w:val="16"/>
                <w:szCs w:val="16"/>
              </w:rPr>
            </w:pPr>
            <w:r w:rsidRPr="005D1C4A">
              <w:rPr>
                <w:rFonts w:ascii="Times New Roman" w:hAnsi="Times New Roman" w:cs="Times New Roman"/>
                <w:b/>
                <w:sz w:val="16"/>
                <w:szCs w:val="16"/>
              </w:rPr>
              <w:t>ACUE</w:t>
            </w:r>
            <w:r w:rsidRPr="005D1C4A">
              <w:rPr>
                <w:rFonts w:ascii="Times New Roman" w:hAnsi="Times New Roman" w:cs="Times New Roman"/>
                <w:b/>
                <w:color w:val="000000"/>
                <w:sz w:val="16"/>
                <w:szCs w:val="16"/>
              </w:rPr>
              <w:t xml:space="preserve"> </w:t>
            </w:r>
          </w:p>
          <w:p w14:paraId="1A908FB3" w14:textId="245FF186" w:rsidR="005D1C4A" w:rsidRPr="005D1C4A" w:rsidRDefault="005D1C4A" w:rsidP="005D1C4A">
            <w:pPr>
              <w:autoSpaceDE w:val="0"/>
              <w:autoSpaceDN w:val="0"/>
              <w:adjustRightInd w:val="0"/>
              <w:jc w:val="both"/>
              <w:rPr>
                <w:rFonts w:ascii="Times New Roman" w:hAnsi="Times New Roman" w:cs="Times New Roman"/>
                <w:color w:val="000000" w:themeColor="text1"/>
                <w:sz w:val="16"/>
                <w:szCs w:val="16"/>
              </w:rPr>
            </w:pPr>
            <w:r>
              <w:rPr>
                <w:rFonts w:ascii="Times New Roman" w:hAnsi="Times New Roman" w:cs="Times New Roman"/>
                <w:b/>
                <w:color w:val="000000"/>
                <w:sz w:val="16"/>
                <w:szCs w:val="16"/>
              </w:rPr>
              <w:lastRenderedPageBreak/>
              <w:t>(</w:t>
            </w:r>
            <w:r w:rsidRPr="005D1C4A">
              <w:rPr>
                <w:rFonts w:ascii="Times New Roman" w:hAnsi="Times New Roman" w:cs="Times New Roman"/>
                <w:color w:val="000000" w:themeColor="text1"/>
                <w:sz w:val="16"/>
                <w:szCs w:val="16"/>
              </w:rPr>
              <w:t>1) În situaţia unui loc de consum existent, racordat la reţea, soluţiile pentru instalarea de unități generatoare sau instalații de stocare în incinta acestuia sunt:</w:t>
            </w:r>
          </w:p>
          <w:p w14:paraId="36E590BB" w14:textId="77777777" w:rsidR="005D1C4A" w:rsidRPr="005D1C4A" w:rsidRDefault="005D1C4A" w:rsidP="005D1C4A">
            <w:pPr>
              <w:autoSpaceDE w:val="0"/>
              <w:autoSpaceDN w:val="0"/>
              <w:adjustRightInd w:val="0"/>
              <w:jc w:val="both"/>
              <w:rPr>
                <w:rFonts w:ascii="Times New Roman" w:hAnsi="Times New Roman" w:cs="Times New Roman"/>
                <w:color w:val="000000" w:themeColor="text1"/>
                <w:sz w:val="16"/>
                <w:szCs w:val="16"/>
              </w:rPr>
            </w:pPr>
            <w:r w:rsidRPr="005D1C4A">
              <w:rPr>
                <w:rFonts w:ascii="Times New Roman" w:hAnsi="Times New Roman" w:cs="Times New Roman"/>
                <w:color w:val="000000" w:themeColor="text1"/>
                <w:sz w:val="16"/>
                <w:szCs w:val="16"/>
              </w:rPr>
              <w:t>a) racordarea unităților generatoare şi/sau instalațiilor de stocare la instalaţia de utilizare a locului de consum, cu evacuarea în reţeaua operatorului de reţea a energiei electrice produse în surplus, în anumite regimuri de funcţionare a utilizatorului;</w:t>
            </w:r>
          </w:p>
          <w:p w14:paraId="1FEE3372" w14:textId="77777777" w:rsidR="005D1C4A" w:rsidRPr="005D1C4A" w:rsidRDefault="005D1C4A" w:rsidP="005D1C4A">
            <w:pPr>
              <w:autoSpaceDE w:val="0"/>
              <w:autoSpaceDN w:val="0"/>
              <w:adjustRightInd w:val="0"/>
              <w:jc w:val="both"/>
              <w:rPr>
                <w:rFonts w:ascii="Times New Roman" w:hAnsi="Times New Roman" w:cs="Times New Roman"/>
                <w:color w:val="000000" w:themeColor="text1"/>
                <w:sz w:val="16"/>
                <w:szCs w:val="16"/>
              </w:rPr>
            </w:pPr>
            <w:r w:rsidRPr="005D1C4A">
              <w:rPr>
                <w:rFonts w:ascii="Times New Roman" w:hAnsi="Times New Roman" w:cs="Times New Roman"/>
                <w:color w:val="000000" w:themeColor="text1"/>
                <w:sz w:val="16"/>
                <w:szCs w:val="16"/>
              </w:rPr>
              <w:t>b) racordarea unităților generatoare şi/sau instalațiilor de stocare la instalaţia de utilizare a locului de consum, fără evacuarea de energie electrică în reţeaua operatorului de reţea, indiferent de regimul de funcţionare al utilizatorului;</w:t>
            </w:r>
          </w:p>
          <w:p w14:paraId="5F5181FA" w14:textId="400528DE" w:rsidR="005D1C4A" w:rsidRPr="005D1C4A" w:rsidRDefault="005D1C4A" w:rsidP="005D1C4A">
            <w:pPr>
              <w:autoSpaceDE w:val="0"/>
              <w:autoSpaceDN w:val="0"/>
              <w:adjustRightInd w:val="0"/>
              <w:jc w:val="both"/>
              <w:rPr>
                <w:rFonts w:ascii="Times New Roman" w:hAnsi="Times New Roman" w:cs="Times New Roman"/>
                <w:color w:val="000000" w:themeColor="text1"/>
                <w:sz w:val="16"/>
                <w:szCs w:val="16"/>
              </w:rPr>
            </w:pPr>
            <w:r w:rsidRPr="005D1C4A">
              <w:rPr>
                <w:rFonts w:ascii="Times New Roman" w:hAnsi="Times New Roman" w:cs="Times New Roman"/>
                <w:color w:val="000000" w:themeColor="text1"/>
                <w:sz w:val="16"/>
                <w:szCs w:val="16"/>
              </w:rPr>
              <w:t>c) racordarea unităților generatoare şi/sau instalațiilor de stocare la o instalaţie de utilizare separată de instalaţia de utilizare a locului de consum, cu constituirea unui loc de producere nou, ce se racordează la reţea printr-o instalaţie de racordare diferită de instalaţia de racordare a locului de consum.</w:t>
            </w:r>
          </w:p>
          <w:p w14:paraId="54F43467" w14:textId="77777777" w:rsidR="005D1C4A" w:rsidRPr="005D1C4A" w:rsidRDefault="005D1C4A" w:rsidP="005D1C4A">
            <w:pPr>
              <w:autoSpaceDE w:val="0"/>
              <w:autoSpaceDN w:val="0"/>
              <w:adjustRightInd w:val="0"/>
              <w:jc w:val="both"/>
              <w:rPr>
                <w:rFonts w:ascii="Times New Roman" w:hAnsi="Times New Roman" w:cs="Times New Roman"/>
                <w:color w:val="000000" w:themeColor="text1"/>
                <w:sz w:val="16"/>
                <w:szCs w:val="16"/>
              </w:rPr>
            </w:pPr>
            <w:r w:rsidRPr="005D1C4A">
              <w:rPr>
                <w:rFonts w:ascii="Times New Roman" w:hAnsi="Times New Roman" w:cs="Times New Roman"/>
                <w:color w:val="000000" w:themeColor="text1"/>
                <w:sz w:val="16"/>
                <w:szCs w:val="16"/>
              </w:rPr>
              <w:t>(2) În situaţia prevăzută la alin. (1) lit. a), utilizatorul are obligaţia să solicite parcurgerea procedului de notificare pentru punerea în funcțiune a unității generatoare și/sau instalații de stocare și actualizarea certificatului de racordare a locului de consum, în vederea aprobării de către operatorul de reţea a puterii ce urmează a se evacua în reţea, în plus faţă de puterea aprobată pentru consum prin certificatul de racordare existent.</w:t>
            </w:r>
          </w:p>
          <w:p w14:paraId="378B326E" w14:textId="77777777" w:rsidR="005D1C4A" w:rsidRPr="005D1C4A" w:rsidRDefault="005D1C4A" w:rsidP="005D1C4A">
            <w:pPr>
              <w:autoSpaceDE w:val="0"/>
              <w:autoSpaceDN w:val="0"/>
              <w:adjustRightInd w:val="0"/>
              <w:jc w:val="both"/>
              <w:rPr>
                <w:rFonts w:ascii="Times New Roman" w:hAnsi="Times New Roman" w:cs="Times New Roman"/>
                <w:color w:val="000000" w:themeColor="text1"/>
                <w:sz w:val="16"/>
                <w:szCs w:val="16"/>
              </w:rPr>
            </w:pPr>
            <w:r w:rsidRPr="005D1C4A">
              <w:rPr>
                <w:rFonts w:ascii="Times New Roman" w:hAnsi="Times New Roman" w:cs="Times New Roman"/>
                <w:color w:val="000000" w:themeColor="text1"/>
                <w:sz w:val="16"/>
                <w:szCs w:val="16"/>
              </w:rPr>
              <w:t>(3) În situaţia prevăzută la alin. (1) lit. b), dacă puterea instalată a unității generatoare sau a instalației de stocare funcționând în regim de generare este de categorie B, C sau D, punerea în funcțiune urmează procesul de notificare și actualizarea certificatului de racordare. În cazul unităților generatoare şi/sau instalațiilor de stocare în regim de generator de categorie A, dacă puterea aprobată prin certificatul de racordare nu se modifică, punerea sub tensiune a generatoarelor se face după actualizarea dosarului instalaţiei de utilizare de către executantul acesteia, în conformitate cu prevederile art. 54 alin. (2) lit. b). În situaţia în care operatorul de reţea constată că este necesar să includă în certificatul de racordare condiţii suplimentare legate de racordarea generatoarelor, poate impune condiţia ca utilizatorul să solicite actualizarea certificatului de racordare.</w:t>
            </w:r>
          </w:p>
          <w:p w14:paraId="5CB20482" w14:textId="77777777" w:rsidR="005D1C4A" w:rsidRPr="005D1C4A" w:rsidRDefault="005D1C4A" w:rsidP="005D1C4A">
            <w:pPr>
              <w:jc w:val="both"/>
              <w:rPr>
                <w:rFonts w:ascii="Times New Roman" w:hAnsi="Times New Roman" w:cs="Times New Roman"/>
                <w:color w:val="000000"/>
                <w:sz w:val="16"/>
                <w:szCs w:val="16"/>
              </w:rPr>
            </w:pPr>
            <w:r w:rsidRPr="005D1C4A">
              <w:rPr>
                <w:rFonts w:ascii="Times New Roman" w:hAnsi="Times New Roman" w:cs="Times New Roman"/>
                <w:color w:val="000000"/>
                <w:sz w:val="16"/>
                <w:szCs w:val="16"/>
              </w:rPr>
              <w:t xml:space="preserve">(4) În situaţia prevăzută la alin. (1) lit. c), apare un loc de producere nou şi/sau instalație de stocare nouă, a cărui racordare la reţea se </w:t>
            </w:r>
            <w:r w:rsidRPr="005D1C4A">
              <w:rPr>
                <w:rFonts w:ascii="Times New Roman" w:hAnsi="Times New Roman" w:cs="Times New Roman"/>
                <w:color w:val="000000"/>
                <w:sz w:val="16"/>
                <w:szCs w:val="16"/>
              </w:rPr>
              <w:lastRenderedPageBreak/>
              <w:t>aprobă de către operatorul de reţea prin emiterea unui nou aviz tehnic de racordare.</w:t>
            </w:r>
          </w:p>
          <w:p w14:paraId="5F3B13C7" w14:textId="3463E0AB" w:rsidR="005D1C4A" w:rsidRPr="005D1C4A" w:rsidRDefault="005D1C4A" w:rsidP="005D1C4A">
            <w:pPr>
              <w:jc w:val="both"/>
              <w:rPr>
                <w:rFonts w:ascii="Times New Roman" w:hAnsi="Times New Roman" w:cs="Times New Roman"/>
                <w:color w:val="000000"/>
                <w:sz w:val="16"/>
                <w:szCs w:val="16"/>
              </w:rPr>
            </w:pPr>
            <w:r w:rsidRPr="005D1C4A">
              <w:rPr>
                <w:rFonts w:ascii="Times New Roman" w:hAnsi="Times New Roman" w:cs="Times New Roman"/>
                <w:color w:val="000000"/>
                <w:sz w:val="16"/>
                <w:szCs w:val="16"/>
              </w:rPr>
              <w:t>(5) În etapa de stabilire a soluţiei de racordare la reţeaua electrică a unităților generatoare sau a instalațiilor de stocare cu sau fără injecție de putere în rețea, care se instalează la un loc de consum existent, se analizează obligatoriu şi soluţia de racordare a unităților de generare şi/sau instalațiilor de stocare la instalaţia de utilizare a locului de consum.</w:t>
            </w:r>
          </w:p>
          <w:p w14:paraId="23A53266" w14:textId="7349547C" w:rsidR="005D1C4A" w:rsidRPr="005B4ADC" w:rsidRDefault="005D1C4A" w:rsidP="005D1C4A">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6A3AB9BB" w14:textId="264515BB" w:rsidR="005D1C4A" w:rsidRPr="00DD1900" w:rsidRDefault="005D1C4A" w:rsidP="00ED3414">
            <w:pPr>
              <w:autoSpaceDE w:val="0"/>
              <w:autoSpaceDN w:val="0"/>
              <w:adjustRightInd w:val="0"/>
              <w:jc w:val="both"/>
              <w:rPr>
                <w:rFonts w:ascii="Times New Roman" w:hAnsi="Times New Roman" w:cs="Times New Roman"/>
                <w:sz w:val="16"/>
                <w:szCs w:val="16"/>
              </w:rPr>
            </w:pPr>
            <w:r w:rsidRPr="005D1C4A">
              <w:rPr>
                <w:rFonts w:ascii="Times New Roman" w:hAnsi="Times New Roman" w:cs="Times New Roman"/>
                <w:sz w:val="16"/>
                <w:szCs w:val="16"/>
              </w:rPr>
              <w:t>Avand in vedere intrarea in vigoare a RE 631/2016 este necesar ca cel putin unitățile de generare de tip B,C sau D, sa respecte cerințele aferente. In plus acestea trebuie sa treacă prin procesul de notificare iar punerea lor in funcțiune este condiționată de respectarea cerințelor acestor regulamente. In acest sens, cunoașterea datelor tehnice ale unităților de generare trebuie sa fie cunoscute in faza de început, cu o soluție tehnica avizată de către OD. In extremis, un loc de consum nou, după punerea in funcțiune poate utiliza acest capitol in sensul punerii in funcțiune a unor unități de generare care nu răspund cerințelor tehnice. Exista riscul ca OD sa nu fie conștient de punerea lor in funcțiune deoarece ii lipsesc pârghiile legale de verificare si oprire a funcționarii unității generatoare .  Din aceasta cauza propunem ca situația sa se trateze ca art 5/2/b si trebuie sa solicite emitere ATR</w:t>
            </w:r>
          </w:p>
        </w:tc>
        <w:tc>
          <w:tcPr>
            <w:tcW w:w="2693" w:type="dxa"/>
          </w:tcPr>
          <w:p w14:paraId="7D22AEEF" w14:textId="61947F70" w:rsidR="00D355CD" w:rsidRDefault="002C5679" w:rsidP="00D756AD">
            <w:pPr>
              <w:jc w:val="both"/>
              <w:rPr>
                <w:rFonts w:ascii="Times New Roman" w:hAnsi="Times New Roman" w:cs="Times New Roman"/>
                <w:sz w:val="16"/>
                <w:szCs w:val="16"/>
                <w:lang w:val="ro-RO"/>
              </w:rPr>
            </w:pPr>
            <w:r>
              <w:rPr>
                <w:rFonts w:ascii="Times New Roman" w:hAnsi="Times New Roman" w:cs="Times New Roman"/>
                <w:b/>
                <w:sz w:val="16"/>
                <w:szCs w:val="16"/>
                <w:lang w:val="ro-RO"/>
              </w:rPr>
              <w:lastRenderedPageBreak/>
              <w:t>Nu s</w:t>
            </w:r>
            <w:r w:rsidR="00D756AD" w:rsidRPr="00D756AD">
              <w:rPr>
                <w:rFonts w:ascii="Times New Roman" w:hAnsi="Times New Roman" w:cs="Times New Roman"/>
                <w:b/>
                <w:sz w:val="16"/>
                <w:szCs w:val="16"/>
                <w:lang w:val="ro-RO"/>
              </w:rPr>
              <w:t>e acceptă</w:t>
            </w:r>
            <w:r w:rsidR="00D756AD">
              <w:rPr>
                <w:rFonts w:ascii="Times New Roman" w:hAnsi="Times New Roman" w:cs="Times New Roman"/>
                <w:sz w:val="16"/>
                <w:szCs w:val="16"/>
                <w:lang w:val="ro-RO"/>
              </w:rPr>
              <w:t xml:space="preserve"> </w:t>
            </w:r>
          </w:p>
          <w:p w14:paraId="0E547981" w14:textId="1479C972" w:rsidR="00DD6362" w:rsidRDefault="00DD6362" w:rsidP="00D756AD">
            <w:pPr>
              <w:jc w:val="both"/>
              <w:rPr>
                <w:rFonts w:ascii="Times New Roman" w:hAnsi="Times New Roman" w:cs="Times New Roman"/>
                <w:sz w:val="16"/>
                <w:szCs w:val="16"/>
                <w:lang w:val="ro-RO"/>
              </w:rPr>
            </w:pPr>
          </w:p>
          <w:p w14:paraId="1F31DF47" w14:textId="2DC30FD4" w:rsidR="00C47826" w:rsidRDefault="00C47826" w:rsidP="00D756AD">
            <w:pPr>
              <w:jc w:val="both"/>
              <w:rPr>
                <w:rFonts w:ascii="Times New Roman" w:hAnsi="Times New Roman" w:cs="Times New Roman"/>
                <w:sz w:val="16"/>
                <w:szCs w:val="16"/>
                <w:lang w:val="ro-RO"/>
              </w:rPr>
            </w:pPr>
            <w:r>
              <w:rPr>
                <w:rFonts w:ascii="Times New Roman" w:hAnsi="Times New Roman" w:cs="Times New Roman"/>
                <w:sz w:val="16"/>
                <w:szCs w:val="16"/>
                <w:lang w:val="ro-RO"/>
              </w:rPr>
              <w:t xml:space="preserve">OR actualizează certificatul de racordare conform propunerii preluate la art. 5, alin. (2). lit. d) </w:t>
            </w:r>
          </w:p>
          <w:p w14:paraId="62F55D1D" w14:textId="77777777" w:rsidR="00DD6362" w:rsidRDefault="00DD6362" w:rsidP="00D756AD">
            <w:pPr>
              <w:jc w:val="both"/>
              <w:rPr>
                <w:rFonts w:ascii="Times New Roman" w:hAnsi="Times New Roman" w:cs="Times New Roman"/>
                <w:sz w:val="16"/>
                <w:szCs w:val="16"/>
                <w:lang w:val="ro-RO"/>
              </w:rPr>
            </w:pPr>
          </w:p>
          <w:p w14:paraId="1A44EC12" w14:textId="77777777" w:rsidR="00DD6362" w:rsidRDefault="00DD6362" w:rsidP="00D756AD">
            <w:pPr>
              <w:jc w:val="both"/>
              <w:rPr>
                <w:rFonts w:ascii="Times New Roman" w:hAnsi="Times New Roman" w:cs="Times New Roman"/>
                <w:sz w:val="16"/>
                <w:szCs w:val="16"/>
                <w:lang w:val="ro-RO"/>
              </w:rPr>
            </w:pPr>
          </w:p>
          <w:p w14:paraId="0A0D46B4" w14:textId="77777777" w:rsidR="00DD6362" w:rsidRDefault="00DD6362" w:rsidP="00D756AD">
            <w:pPr>
              <w:jc w:val="both"/>
              <w:rPr>
                <w:rFonts w:ascii="Times New Roman" w:hAnsi="Times New Roman" w:cs="Times New Roman"/>
                <w:sz w:val="16"/>
                <w:szCs w:val="16"/>
                <w:lang w:val="ro-RO"/>
              </w:rPr>
            </w:pPr>
          </w:p>
          <w:p w14:paraId="080CB4DB" w14:textId="77777777" w:rsidR="00DD6362" w:rsidRDefault="00DD6362" w:rsidP="00D756AD">
            <w:pPr>
              <w:jc w:val="both"/>
              <w:rPr>
                <w:rFonts w:ascii="Times New Roman" w:hAnsi="Times New Roman" w:cs="Times New Roman"/>
                <w:sz w:val="16"/>
                <w:szCs w:val="16"/>
                <w:lang w:val="ro-RO"/>
              </w:rPr>
            </w:pPr>
          </w:p>
          <w:p w14:paraId="748A1097" w14:textId="77777777" w:rsidR="00DD6362" w:rsidRDefault="00DD6362" w:rsidP="00D756AD">
            <w:pPr>
              <w:jc w:val="both"/>
              <w:rPr>
                <w:rFonts w:ascii="Times New Roman" w:hAnsi="Times New Roman" w:cs="Times New Roman"/>
                <w:sz w:val="16"/>
                <w:szCs w:val="16"/>
                <w:lang w:val="ro-RO"/>
              </w:rPr>
            </w:pPr>
          </w:p>
          <w:p w14:paraId="5F5CFED2" w14:textId="77777777" w:rsidR="00DD6362" w:rsidRDefault="00DD6362" w:rsidP="00D756AD">
            <w:pPr>
              <w:jc w:val="both"/>
              <w:rPr>
                <w:rFonts w:ascii="Times New Roman" w:hAnsi="Times New Roman" w:cs="Times New Roman"/>
                <w:sz w:val="16"/>
                <w:szCs w:val="16"/>
                <w:lang w:val="ro-RO"/>
              </w:rPr>
            </w:pPr>
          </w:p>
          <w:p w14:paraId="6550E9B4" w14:textId="77777777" w:rsidR="00DD6362" w:rsidRDefault="00DD6362" w:rsidP="00D756AD">
            <w:pPr>
              <w:jc w:val="both"/>
              <w:rPr>
                <w:rFonts w:ascii="Times New Roman" w:hAnsi="Times New Roman" w:cs="Times New Roman"/>
                <w:sz w:val="16"/>
                <w:szCs w:val="16"/>
                <w:lang w:val="ro-RO"/>
              </w:rPr>
            </w:pPr>
          </w:p>
          <w:p w14:paraId="67A4F436" w14:textId="77777777" w:rsidR="00DD6362" w:rsidRDefault="00DD6362" w:rsidP="00D756AD">
            <w:pPr>
              <w:jc w:val="both"/>
              <w:rPr>
                <w:rFonts w:ascii="Times New Roman" w:hAnsi="Times New Roman" w:cs="Times New Roman"/>
                <w:sz w:val="16"/>
                <w:szCs w:val="16"/>
                <w:lang w:val="ro-RO"/>
              </w:rPr>
            </w:pPr>
          </w:p>
          <w:p w14:paraId="3E4ADFA5" w14:textId="77777777" w:rsidR="00DD6362" w:rsidRDefault="00DD6362" w:rsidP="00D756AD">
            <w:pPr>
              <w:jc w:val="both"/>
              <w:rPr>
                <w:rFonts w:ascii="Times New Roman" w:hAnsi="Times New Roman" w:cs="Times New Roman"/>
                <w:sz w:val="16"/>
                <w:szCs w:val="16"/>
                <w:lang w:val="ro-RO"/>
              </w:rPr>
            </w:pPr>
          </w:p>
          <w:p w14:paraId="5B1E6775" w14:textId="77777777" w:rsidR="00DD6362" w:rsidRDefault="00DD6362" w:rsidP="00D756AD">
            <w:pPr>
              <w:jc w:val="both"/>
              <w:rPr>
                <w:rFonts w:ascii="Times New Roman" w:hAnsi="Times New Roman" w:cs="Times New Roman"/>
                <w:sz w:val="16"/>
                <w:szCs w:val="16"/>
                <w:lang w:val="ro-RO"/>
              </w:rPr>
            </w:pPr>
          </w:p>
          <w:p w14:paraId="1A1D51B8" w14:textId="77777777" w:rsidR="00DD6362" w:rsidRDefault="00DD6362" w:rsidP="00D756AD">
            <w:pPr>
              <w:jc w:val="both"/>
              <w:rPr>
                <w:rFonts w:ascii="Times New Roman" w:hAnsi="Times New Roman" w:cs="Times New Roman"/>
                <w:sz w:val="16"/>
                <w:szCs w:val="16"/>
                <w:lang w:val="ro-RO"/>
              </w:rPr>
            </w:pPr>
          </w:p>
          <w:p w14:paraId="10C3AC4F" w14:textId="77777777" w:rsidR="00DD6362" w:rsidRDefault="00DD6362" w:rsidP="00D756AD">
            <w:pPr>
              <w:jc w:val="both"/>
              <w:rPr>
                <w:rFonts w:ascii="Times New Roman" w:hAnsi="Times New Roman" w:cs="Times New Roman"/>
                <w:sz w:val="16"/>
                <w:szCs w:val="16"/>
                <w:lang w:val="ro-RO"/>
              </w:rPr>
            </w:pPr>
          </w:p>
          <w:p w14:paraId="744FBD80" w14:textId="77777777" w:rsidR="00DD6362" w:rsidRDefault="00DD6362" w:rsidP="00D756AD">
            <w:pPr>
              <w:jc w:val="both"/>
              <w:rPr>
                <w:rFonts w:ascii="Times New Roman" w:hAnsi="Times New Roman" w:cs="Times New Roman"/>
                <w:sz w:val="16"/>
                <w:szCs w:val="16"/>
                <w:lang w:val="ro-RO"/>
              </w:rPr>
            </w:pPr>
          </w:p>
          <w:p w14:paraId="624E1DFE" w14:textId="77777777" w:rsidR="00DD6362" w:rsidRDefault="00DD6362" w:rsidP="00D756AD">
            <w:pPr>
              <w:jc w:val="both"/>
              <w:rPr>
                <w:rFonts w:ascii="Times New Roman" w:hAnsi="Times New Roman" w:cs="Times New Roman"/>
                <w:sz w:val="16"/>
                <w:szCs w:val="16"/>
                <w:lang w:val="ro-RO"/>
              </w:rPr>
            </w:pPr>
          </w:p>
          <w:p w14:paraId="1E0236AD" w14:textId="77777777" w:rsidR="00DD6362" w:rsidRDefault="00DD6362" w:rsidP="00D756AD">
            <w:pPr>
              <w:jc w:val="both"/>
              <w:rPr>
                <w:rFonts w:ascii="Times New Roman" w:hAnsi="Times New Roman" w:cs="Times New Roman"/>
                <w:sz w:val="16"/>
                <w:szCs w:val="16"/>
                <w:lang w:val="ro-RO"/>
              </w:rPr>
            </w:pPr>
          </w:p>
          <w:p w14:paraId="4A949CF8" w14:textId="77777777" w:rsidR="00DD6362" w:rsidRDefault="00DD6362" w:rsidP="00D756AD">
            <w:pPr>
              <w:jc w:val="both"/>
              <w:rPr>
                <w:rFonts w:ascii="Times New Roman" w:hAnsi="Times New Roman" w:cs="Times New Roman"/>
                <w:sz w:val="16"/>
                <w:szCs w:val="16"/>
                <w:lang w:val="ro-RO"/>
              </w:rPr>
            </w:pPr>
          </w:p>
          <w:p w14:paraId="4A98DB03" w14:textId="77777777" w:rsidR="00DD6362" w:rsidRDefault="00DD6362" w:rsidP="00D756AD">
            <w:pPr>
              <w:jc w:val="both"/>
              <w:rPr>
                <w:rFonts w:ascii="Times New Roman" w:hAnsi="Times New Roman" w:cs="Times New Roman"/>
                <w:sz w:val="16"/>
                <w:szCs w:val="16"/>
                <w:lang w:val="ro-RO"/>
              </w:rPr>
            </w:pPr>
          </w:p>
          <w:p w14:paraId="31AC7FCE" w14:textId="77777777" w:rsidR="00DD6362" w:rsidRDefault="00DD6362" w:rsidP="00D756AD">
            <w:pPr>
              <w:jc w:val="both"/>
              <w:rPr>
                <w:rFonts w:ascii="Times New Roman" w:hAnsi="Times New Roman" w:cs="Times New Roman"/>
                <w:sz w:val="16"/>
                <w:szCs w:val="16"/>
                <w:lang w:val="ro-RO"/>
              </w:rPr>
            </w:pPr>
          </w:p>
          <w:p w14:paraId="04A3CBAF" w14:textId="77777777" w:rsidR="00DD6362" w:rsidRDefault="00DD6362" w:rsidP="00D756AD">
            <w:pPr>
              <w:jc w:val="both"/>
              <w:rPr>
                <w:rFonts w:ascii="Times New Roman" w:hAnsi="Times New Roman" w:cs="Times New Roman"/>
                <w:sz w:val="16"/>
                <w:szCs w:val="16"/>
                <w:lang w:val="ro-RO"/>
              </w:rPr>
            </w:pPr>
          </w:p>
          <w:p w14:paraId="38EABDD4" w14:textId="77777777" w:rsidR="00DD6362" w:rsidRDefault="00DD6362" w:rsidP="00D756AD">
            <w:pPr>
              <w:jc w:val="both"/>
              <w:rPr>
                <w:rFonts w:ascii="Times New Roman" w:hAnsi="Times New Roman" w:cs="Times New Roman"/>
                <w:sz w:val="16"/>
                <w:szCs w:val="16"/>
                <w:lang w:val="ro-RO"/>
              </w:rPr>
            </w:pPr>
          </w:p>
          <w:p w14:paraId="31937C1B" w14:textId="77777777" w:rsidR="00DD6362" w:rsidRDefault="00DD6362" w:rsidP="00D756AD">
            <w:pPr>
              <w:jc w:val="both"/>
              <w:rPr>
                <w:rFonts w:ascii="Times New Roman" w:hAnsi="Times New Roman" w:cs="Times New Roman"/>
                <w:sz w:val="16"/>
                <w:szCs w:val="16"/>
                <w:lang w:val="ro-RO"/>
              </w:rPr>
            </w:pPr>
          </w:p>
          <w:p w14:paraId="4FBDA55B" w14:textId="77777777" w:rsidR="00DD6362" w:rsidRDefault="00DD6362" w:rsidP="00D756AD">
            <w:pPr>
              <w:jc w:val="both"/>
              <w:rPr>
                <w:rFonts w:ascii="Times New Roman" w:hAnsi="Times New Roman" w:cs="Times New Roman"/>
                <w:sz w:val="16"/>
                <w:szCs w:val="16"/>
                <w:lang w:val="ro-RO"/>
              </w:rPr>
            </w:pPr>
          </w:p>
          <w:p w14:paraId="3D606772" w14:textId="7A74E8DC" w:rsidR="00DD6362" w:rsidRDefault="00DD6362" w:rsidP="00D756AD">
            <w:pPr>
              <w:jc w:val="both"/>
              <w:rPr>
                <w:rFonts w:ascii="Times New Roman" w:hAnsi="Times New Roman" w:cs="Times New Roman"/>
                <w:sz w:val="16"/>
                <w:szCs w:val="16"/>
                <w:lang w:val="ro-RO"/>
              </w:rPr>
            </w:pPr>
          </w:p>
          <w:p w14:paraId="721648E3" w14:textId="590D539C" w:rsidR="002C5679" w:rsidRDefault="002C5679" w:rsidP="00D756AD">
            <w:pPr>
              <w:jc w:val="both"/>
              <w:rPr>
                <w:rFonts w:ascii="Times New Roman" w:hAnsi="Times New Roman" w:cs="Times New Roman"/>
                <w:sz w:val="16"/>
                <w:szCs w:val="16"/>
                <w:lang w:val="ro-RO"/>
              </w:rPr>
            </w:pPr>
          </w:p>
          <w:p w14:paraId="49836B80" w14:textId="49A9E1CE" w:rsidR="002C5679" w:rsidRDefault="002C5679" w:rsidP="00D756AD">
            <w:pPr>
              <w:jc w:val="both"/>
              <w:rPr>
                <w:rFonts w:ascii="Times New Roman" w:hAnsi="Times New Roman" w:cs="Times New Roman"/>
                <w:sz w:val="16"/>
                <w:szCs w:val="16"/>
                <w:lang w:val="ro-RO"/>
              </w:rPr>
            </w:pPr>
          </w:p>
          <w:p w14:paraId="2688D900" w14:textId="77777777" w:rsidR="00DD6362" w:rsidRDefault="00DD6362" w:rsidP="00D756AD">
            <w:pPr>
              <w:jc w:val="both"/>
              <w:rPr>
                <w:rFonts w:ascii="Times New Roman" w:hAnsi="Times New Roman" w:cs="Times New Roman"/>
                <w:sz w:val="16"/>
                <w:szCs w:val="16"/>
                <w:lang w:val="ro-RO"/>
              </w:rPr>
            </w:pPr>
          </w:p>
          <w:p w14:paraId="18CF298A" w14:textId="77777777" w:rsidR="00DD6362" w:rsidRDefault="00DD6362" w:rsidP="00D756AD">
            <w:pPr>
              <w:jc w:val="both"/>
              <w:rPr>
                <w:rFonts w:ascii="Times New Roman" w:hAnsi="Times New Roman" w:cs="Times New Roman"/>
                <w:sz w:val="16"/>
                <w:szCs w:val="16"/>
                <w:lang w:val="ro-RO"/>
              </w:rPr>
            </w:pPr>
          </w:p>
          <w:p w14:paraId="469EDD40" w14:textId="77777777" w:rsidR="00DD6362" w:rsidRDefault="00DD6362" w:rsidP="00D756AD">
            <w:pPr>
              <w:jc w:val="both"/>
              <w:rPr>
                <w:rFonts w:ascii="Times New Roman" w:hAnsi="Times New Roman" w:cs="Times New Roman"/>
                <w:sz w:val="16"/>
                <w:szCs w:val="16"/>
                <w:lang w:val="ro-RO"/>
              </w:rPr>
            </w:pPr>
          </w:p>
          <w:p w14:paraId="382BD9CD" w14:textId="77777777" w:rsidR="00DD6362" w:rsidRDefault="00DD6362" w:rsidP="00D756AD">
            <w:pPr>
              <w:jc w:val="both"/>
              <w:rPr>
                <w:rFonts w:ascii="Times New Roman" w:hAnsi="Times New Roman" w:cs="Times New Roman"/>
                <w:sz w:val="16"/>
                <w:szCs w:val="16"/>
                <w:lang w:val="ro-RO"/>
              </w:rPr>
            </w:pPr>
          </w:p>
          <w:p w14:paraId="1D58B9C3" w14:textId="77777777" w:rsidR="00DD6362" w:rsidRDefault="00DD6362" w:rsidP="00D756AD">
            <w:pPr>
              <w:jc w:val="both"/>
              <w:rPr>
                <w:rFonts w:ascii="Times New Roman" w:hAnsi="Times New Roman" w:cs="Times New Roman"/>
                <w:sz w:val="16"/>
                <w:szCs w:val="16"/>
                <w:lang w:val="ro-RO"/>
              </w:rPr>
            </w:pPr>
          </w:p>
          <w:p w14:paraId="1D342430" w14:textId="77777777" w:rsidR="00DD6362" w:rsidRDefault="00DD6362" w:rsidP="00D756AD">
            <w:pPr>
              <w:jc w:val="both"/>
              <w:rPr>
                <w:rFonts w:ascii="Times New Roman" w:hAnsi="Times New Roman" w:cs="Times New Roman"/>
                <w:sz w:val="16"/>
                <w:szCs w:val="16"/>
                <w:lang w:val="ro-RO"/>
              </w:rPr>
            </w:pPr>
          </w:p>
          <w:p w14:paraId="250E087D" w14:textId="6EC51002" w:rsidR="00DD6362" w:rsidRDefault="00DD6362" w:rsidP="00D756AD">
            <w:pPr>
              <w:jc w:val="both"/>
              <w:rPr>
                <w:rFonts w:ascii="Times New Roman" w:hAnsi="Times New Roman" w:cs="Times New Roman"/>
                <w:sz w:val="16"/>
                <w:szCs w:val="16"/>
                <w:lang w:val="ro-RO"/>
              </w:rPr>
            </w:pPr>
          </w:p>
          <w:p w14:paraId="5EDFF5D6" w14:textId="77777777" w:rsidR="00DD6362" w:rsidRDefault="00DD6362" w:rsidP="00D756AD">
            <w:pPr>
              <w:jc w:val="both"/>
              <w:rPr>
                <w:rFonts w:ascii="Times New Roman" w:hAnsi="Times New Roman" w:cs="Times New Roman"/>
                <w:sz w:val="16"/>
                <w:szCs w:val="16"/>
                <w:lang w:val="ro-RO"/>
              </w:rPr>
            </w:pPr>
          </w:p>
          <w:p w14:paraId="5FD72686" w14:textId="5243822B" w:rsidR="00DD6362" w:rsidRDefault="00DD6362" w:rsidP="00DD6362">
            <w:pPr>
              <w:jc w:val="both"/>
              <w:rPr>
                <w:rFonts w:ascii="Times New Roman" w:hAnsi="Times New Roman" w:cs="Times New Roman"/>
                <w:sz w:val="16"/>
                <w:szCs w:val="16"/>
                <w:lang w:val="ro-RO"/>
              </w:rPr>
            </w:pPr>
            <w:r w:rsidRPr="00DD6362">
              <w:rPr>
                <w:rFonts w:ascii="Times New Roman" w:hAnsi="Times New Roman" w:cs="Times New Roman"/>
                <w:b/>
                <w:sz w:val="16"/>
                <w:szCs w:val="16"/>
                <w:lang w:val="ro-RO"/>
              </w:rPr>
              <w:t>Propunerea a fost preluată</w:t>
            </w:r>
            <w:r>
              <w:rPr>
                <w:rFonts w:ascii="Times New Roman" w:hAnsi="Times New Roman" w:cs="Times New Roman"/>
                <w:b/>
                <w:sz w:val="16"/>
                <w:szCs w:val="16"/>
                <w:lang w:val="ro-RO"/>
              </w:rPr>
              <w:t>, cu reformulare</w:t>
            </w:r>
            <w:r w:rsidRPr="00C6127F">
              <w:rPr>
                <w:rFonts w:ascii="Times New Roman" w:hAnsi="Times New Roman" w:cs="Times New Roman"/>
                <w:sz w:val="16"/>
                <w:szCs w:val="16"/>
                <w:lang w:val="ro-RO"/>
              </w:rPr>
              <w:t xml:space="preserve"> </w:t>
            </w:r>
            <w:r>
              <w:rPr>
                <w:rFonts w:ascii="Times New Roman" w:hAnsi="Times New Roman" w:cs="Times New Roman"/>
                <w:sz w:val="16"/>
                <w:szCs w:val="16"/>
                <w:lang w:val="ro-RO"/>
              </w:rPr>
              <w:t xml:space="preserve">în </w:t>
            </w:r>
            <w:r w:rsidRPr="00DD6362">
              <w:rPr>
                <w:rFonts w:ascii="Times New Roman" w:hAnsi="Times New Roman" w:cs="Times New Roman"/>
                <w:sz w:val="16"/>
                <w:szCs w:val="16"/>
                <w:lang w:val="ro-RO"/>
              </w:rPr>
              <w:t xml:space="preserve">Proiectul de ordin </w:t>
            </w:r>
            <w:r w:rsidRPr="00DD6362">
              <w:rPr>
                <w:rFonts w:ascii="Times New Roman" w:hAnsi="Times New Roman" w:cs="Times New Roman"/>
                <w:sz w:val="16"/>
                <w:szCs w:val="16"/>
                <w:lang w:val="ro-RO"/>
              </w:rPr>
              <w:lastRenderedPageBreak/>
              <w:t>supus</w:t>
            </w:r>
            <w:r>
              <w:rPr>
                <w:rFonts w:ascii="Times New Roman" w:hAnsi="Times New Roman" w:cs="Times New Roman"/>
                <w:sz w:val="16"/>
                <w:szCs w:val="16"/>
                <w:lang w:val="ro-RO"/>
              </w:rPr>
              <w:t xml:space="preserve"> </w:t>
            </w:r>
            <w:r w:rsidRPr="00DD6362">
              <w:rPr>
                <w:rFonts w:ascii="Times New Roman" w:hAnsi="Times New Roman" w:cs="Times New Roman"/>
                <w:sz w:val="16"/>
                <w:szCs w:val="16"/>
                <w:lang w:val="ro-RO"/>
              </w:rPr>
              <w:t>consultării publice în</w:t>
            </w:r>
            <w:r>
              <w:rPr>
                <w:rFonts w:ascii="Times New Roman" w:hAnsi="Times New Roman" w:cs="Times New Roman"/>
                <w:sz w:val="16"/>
                <w:szCs w:val="16"/>
                <w:lang w:val="ro-RO"/>
              </w:rPr>
              <w:t xml:space="preserve"> data de</w:t>
            </w:r>
            <w:r w:rsidRPr="00DD6362">
              <w:rPr>
                <w:rFonts w:ascii="Times New Roman" w:hAnsi="Times New Roman" w:cs="Times New Roman"/>
                <w:sz w:val="16"/>
                <w:szCs w:val="16"/>
                <w:lang w:val="ro-RO"/>
              </w:rPr>
              <w:t xml:space="preserve"> 31.07.2020 (</w:t>
            </w:r>
            <w:r w:rsidRPr="00C6127F">
              <w:rPr>
                <w:rFonts w:ascii="Times New Roman" w:hAnsi="Times New Roman" w:cs="Times New Roman"/>
                <w:sz w:val="16"/>
                <w:szCs w:val="16"/>
                <w:lang w:val="ro-RO"/>
              </w:rPr>
              <w:t>faza II</w:t>
            </w:r>
            <w:r>
              <w:rPr>
                <w:rFonts w:ascii="Times New Roman" w:hAnsi="Times New Roman" w:cs="Times New Roman"/>
                <w:sz w:val="16"/>
                <w:szCs w:val="16"/>
                <w:lang w:val="ro-RO"/>
              </w:rPr>
              <w:t xml:space="preserve">), ca urmare a propunerilor operatorilor de rețea și ACUE transmise </w:t>
            </w:r>
            <w:r w:rsidRPr="00DD6362">
              <w:rPr>
                <w:rFonts w:ascii="Times New Roman" w:hAnsi="Times New Roman" w:cs="Times New Roman"/>
                <w:sz w:val="16"/>
                <w:szCs w:val="16"/>
                <w:lang w:val="ro-RO"/>
              </w:rPr>
              <w:t xml:space="preserve">în perioada de consultare publică </w:t>
            </w:r>
            <w:r>
              <w:rPr>
                <w:rFonts w:ascii="Times New Roman" w:hAnsi="Times New Roman" w:cs="Times New Roman"/>
                <w:sz w:val="16"/>
                <w:szCs w:val="16"/>
                <w:lang w:val="ro-RO"/>
              </w:rPr>
              <w:t xml:space="preserve">16.06.2020 </w:t>
            </w:r>
            <w:r w:rsidRPr="00DD6362">
              <w:rPr>
                <w:rFonts w:ascii="Times New Roman" w:hAnsi="Times New Roman" w:cs="Times New Roman"/>
                <w:sz w:val="16"/>
                <w:szCs w:val="16"/>
                <w:lang w:val="ro-RO"/>
              </w:rPr>
              <w:t>- 15.07.2020.</w:t>
            </w:r>
          </w:p>
          <w:p w14:paraId="02E57A3A" w14:textId="77777777" w:rsidR="00C47826" w:rsidRDefault="00C47826" w:rsidP="00DD6362">
            <w:pPr>
              <w:jc w:val="both"/>
              <w:rPr>
                <w:rFonts w:ascii="Times New Roman" w:hAnsi="Times New Roman" w:cs="Times New Roman"/>
                <w:sz w:val="16"/>
                <w:szCs w:val="16"/>
                <w:lang w:val="ro-RO"/>
              </w:rPr>
            </w:pPr>
          </w:p>
          <w:p w14:paraId="69F41BF7" w14:textId="33EBA1C3" w:rsidR="00DD6362" w:rsidRPr="00D553A9" w:rsidRDefault="00C47826" w:rsidP="00D756AD">
            <w:pPr>
              <w:jc w:val="both"/>
              <w:rPr>
                <w:rFonts w:ascii="Times New Roman" w:hAnsi="Times New Roman" w:cs="Times New Roman"/>
                <w:sz w:val="16"/>
                <w:szCs w:val="16"/>
                <w:lang w:val="ro-RO"/>
              </w:rPr>
            </w:pPr>
            <w:r w:rsidRPr="00C47826">
              <w:rPr>
                <w:rFonts w:ascii="Times New Roman" w:hAnsi="Times New Roman" w:cs="Times New Roman"/>
                <w:b/>
                <w:sz w:val="16"/>
                <w:szCs w:val="16"/>
                <w:lang w:val="ro-RO"/>
              </w:rPr>
              <w:t>Se reformulează</w:t>
            </w:r>
            <w:r>
              <w:rPr>
                <w:rFonts w:ascii="Times New Roman" w:hAnsi="Times New Roman" w:cs="Times New Roman"/>
                <w:sz w:val="16"/>
                <w:szCs w:val="16"/>
                <w:lang w:val="ro-RO"/>
              </w:rPr>
              <w:t xml:space="preserve"> alin. (3) corelat cu modificările art. 5, alin. (2). lit. d).</w:t>
            </w:r>
          </w:p>
        </w:tc>
        <w:tc>
          <w:tcPr>
            <w:tcW w:w="3393" w:type="dxa"/>
          </w:tcPr>
          <w:p w14:paraId="4E02B16D" w14:textId="03CF126A" w:rsidR="00D553A9" w:rsidRPr="00D553A9" w:rsidRDefault="00D9510D" w:rsidP="00D553A9">
            <w:pPr>
              <w:jc w:val="both"/>
              <w:rPr>
                <w:rFonts w:ascii="Times New Roman" w:eastAsia="Times New Roman" w:hAnsi="Times New Roman" w:cs="Times New Roman"/>
                <w:b/>
                <w:color w:val="000000" w:themeColor="text1"/>
                <w:sz w:val="16"/>
                <w:szCs w:val="16"/>
                <w:lang w:val="en-US"/>
              </w:rPr>
            </w:pPr>
            <w:r>
              <w:rPr>
                <w:rFonts w:ascii="Times New Roman" w:eastAsia="Times New Roman" w:hAnsi="Times New Roman" w:cs="Times New Roman"/>
                <w:b/>
                <w:color w:val="000000" w:themeColor="text1"/>
                <w:sz w:val="16"/>
                <w:szCs w:val="16"/>
                <w:lang w:val="en-US"/>
              </w:rPr>
              <w:lastRenderedPageBreak/>
              <w:t xml:space="preserve">11. </w:t>
            </w:r>
            <w:r w:rsidR="00D553A9" w:rsidRPr="00D553A9">
              <w:rPr>
                <w:rFonts w:ascii="Times New Roman" w:eastAsia="Times New Roman" w:hAnsi="Times New Roman" w:cs="Times New Roman"/>
                <w:b/>
                <w:color w:val="000000" w:themeColor="text1"/>
                <w:sz w:val="16"/>
                <w:szCs w:val="16"/>
                <w:lang w:val="en-US"/>
              </w:rPr>
              <w:t>Articolul 7 se modifică și va avea următorul cuprins:</w:t>
            </w:r>
          </w:p>
          <w:p w14:paraId="585D6F2C" w14:textId="7F8830EB" w:rsidR="00D553A9" w:rsidRPr="00D553A9" w:rsidRDefault="00D553A9" w:rsidP="00D553A9">
            <w:pPr>
              <w:jc w:val="both"/>
              <w:rPr>
                <w:rFonts w:ascii="Times New Roman" w:eastAsia="Times New Roman" w:hAnsi="Times New Roman" w:cs="Times New Roman"/>
                <w:color w:val="000000" w:themeColor="text1"/>
                <w:sz w:val="16"/>
                <w:szCs w:val="16"/>
                <w:lang w:val="en-US"/>
              </w:rPr>
            </w:pPr>
            <w:r w:rsidRPr="00D553A9">
              <w:rPr>
                <w:rFonts w:ascii="Times New Roman" w:eastAsia="Times New Roman" w:hAnsi="Times New Roman" w:cs="Times New Roman"/>
                <w:color w:val="000000" w:themeColor="text1"/>
                <w:sz w:val="16"/>
                <w:szCs w:val="16"/>
                <w:lang w:val="en-US"/>
              </w:rPr>
              <w:t>”</w:t>
            </w:r>
            <w:r w:rsidR="00D9510D">
              <w:rPr>
                <w:rFonts w:ascii="Times New Roman" w:eastAsia="Times New Roman" w:hAnsi="Times New Roman" w:cs="Times New Roman"/>
                <w:color w:val="000000" w:themeColor="text1"/>
                <w:sz w:val="16"/>
                <w:szCs w:val="16"/>
                <w:lang w:val="en-US"/>
              </w:rPr>
              <w:t xml:space="preserve">Art. 7 - </w:t>
            </w:r>
            <w:r w:rsidRPr="00D553A9">
              <w:rPr>
                <w:rFonts w:ascii="Times New Roman" w:eastAsia="Times New Roman" w:hAnsi="Times New Roman" w:cs="Times New Roman"/>
                <w:bCs/>
                <w:color w:val="000000" w:themeColor="text1"/>
                <w:sz w:val="16"/>
                <w:szCs w:val="16"/>
                <w:lang w:val="en-US"/>
              </w:rPr>
              <w:t xml:space="preserve">(1) </w:t>
            </w:r>
            <w:r w:rsidRPr="00D553A9">
              <w:rPr>
                <w:rFonts w:ascii="Times New Roman" w:eastAsia="Times New Roman" w:hAnsi="Times New Roman" w:cs="Times New Roman"/>
                <w:color w:val="000000" w:themeColor="text1"/>
                <w:sz w:val="16"/>
                <w:szCs w:val="16"/>
                <w:lang w:val="en-US"/>
              </w:rPr>
              <w:t xml:space="preserve">În situaţia unui loc de consum existent, racordat la reţea, soluţiile pentru instalarea de </w:t>
            </w:r>
            <w:r w:rsidRPr="00D553A9">
              <w:rPr>
                <w:rFonts w:ascii="Times New Roman" w:eastAsia="Times New Roman" w:hAnsi="Times New Roman" w:cs="Times New Roman"/>
                <w:color w:val="000000" w:themeColor="text1"/>
                <w:sz w:val="16"/>
                <w:szCs w:val="16"/>
                <w:highlight w:val="lightGray"/>
                <w:lang w:val="en-US"/>
              </w:rPr>
              <w:t xml:space="preserve">unități </w:t>
            </w:r>
            <w:r w:rsidRPr="00D553A9">
              <w:rPr>
                <w:rFonts w:ascii="Times New Roman" w:eastAsia="Times New Roman" w:hAnsi="Times New Roman" w:cs="Times New Roman"/>
                <w:color w:val="000000" w:themeColor="text1"/>
                <w:sz w:val="16"/>
                <w:szCs w:val="16"/>
                <w:lang w:val="en-US"/>
              </w:rPr>
              <w:t xml:space="preserve">generatoare </w:t>
            </w:r>
            <w:r w:rsidRPr="00D553A9">
              <w:rPr>
                <w:rFonts w:ascii="Times New Roman" w:eastAsia="Times New Roman" w:hAnsi="Times New Roman" w:cs="Times New Roman"/>
                <w:color w:val="000000" w:themeColor="text1"/>
                <w:sz w:val="16"/>
                <w:szCs w:val="16"/>
                <w:highlight w:val="lightGray"/>
                <w:lang w:val="en-US"/>
              </w:rPr>
              <w:t>și/sau de instalații de stocare</w:t>
            </w:r>
            <w:r w:rsidR="00E14633" w:rsidRPr="00E14633">
              <w:rPr>
                <w:rFonts w:ascii="Times New Roman" w:eastAsia="Times New Roman" w:hAnsi="Times New Roman" w:cs="Times New Roman"/>
                <w:color w:val="000000" w:themeColor="text1"/>
                <w:sz w:val="16"/>
                <w:szCs w:val="16"/>
                <w:highlight w:val="green"/>
                <w:lang w:val="en-US"/>
              </w:rPr>
              <w:t>, după caz,</w:t>
            </w:r>
            <w:r w:rsidRPr="00E14633">
              <w:rPr>
                <w:rFonts w:ascii="Times New Roman" w:eastAsia="Times New Roman" w:hAnsi="Times New Roman" w:cs="Times New Roman"/>
                <w:color w:val="000000" w:themeColor="text1"/>
                <w:sz w:val="16"/>
                <w:szCs w:val="16"/>
                <w:highlight w:val="green"/>
                <w:lang w:val="en-US"/>
              </w:rPr>
              <w:t xml:space="preserve"> </w:t>
            </w:r>
            <w:r w:rsidRPr="00D553A9">
              <w:rPr>
                <w:rFonts w:ascii="Times New Roman" w:eastAsia="Times New Roman" w:hAnsi="Times New Roman" w:cs="Times New Roman"/>
                <w:color w:val="000000" w:themeColor="text1"/>
                <w:sz w:val="16"/>
                <w:szCs w:val="16"/>
                <w:lang w:val="en-US"/>
              </w:rPr>
              <w:t>în incinta acestuia sunt:</w:t>
            </w:r>
          </w:p>
          <w:p w14:paraId="137EDD41" w14:textId="77777777" w:rsidR="00D553A9" w:rsidRPr="00D553A9" w:rsidRDefault="00D553A9" w:rsidP="00D553A9">
            <w:pPr>
              <w:jc w:val="both"/>
              <w:rPr>
                <w:rFonts w:ascii="Times New Roman" w:eastAsia="Times New Roman" w:hAnsi="Times New Roman" w:cs="Times New Roman"/>
                <w:color w:val="000000" w:themeColor="text1"/>
                <w:sz w:val="16"/>
                <w:szCs w:val="16"/>
                <w:lang w:val="en-US"/>
              </w:rPr>
            </w:pPr>
            <w:r w:rsidRPr="00D553A9">
              <w:rPr>
                <w:rFonts w:ascii="Times New Roman" w:eastAsia="Times New Roman" w:hAnsi="Times New Roman" w:cs="Times New Roman"/>
                <w:bCs/>
                <w:color w:val="000000" w:themeColor="text1"/>
                <w:sz w:val="16"/>
                <w:szCs w:val="16"/>
                <w:lang w:val="en-US"/>
              </w:rPr>
              <w:t xml:space="preserve">a) </w:t>
            </w:r>
            <w:r w:rsidRPr="00D553A9">
              <w:rPr>
                <w:rFonts w:ascii="Times New Roman" w:eastAsia="Times New Roman" w:hAnsi="Times New Roman" w:cs="Times New Roman"/>
                <w:color w:val="000000" w:themeColor="text1"/>
                <w:sz w:val="16"/>
                <w:szCs w:val="16"/>
                <w:lang w:val="en-US"/>
              </w:rPr>
              <w:t>racordarea</w:t>
            </w:r>
            <w:r w:rsidRPr="00D553A9">
              <w:rPr>
                <w:rFonts w:ascii="Times New Roman" w:eastAsia="Times New Roman" w:hAnsi="Times New Roman" w:cs="Times New Roman"/>
                <w:color w:val="000000" w:themeColor="text1"/>
                <w:sz w:val="16"/>
                <w:szCs w:val="16"/>
                <w:highlight w:val="lightGray"/>
                <w:lang w:val="en-US"/>
              </w:rPr>
              <w:t xml:space="preserve"> unităților </w:t>
            </w:r>
            <w:r w:rsidRPr="00D553A9">
              <w:rPr>
                <w:rFonts w:ascii="Times New Roman" w:eastAsia="Times New Roman" w:hAnsi="Times New Roman" w:cs="Times New Roman"/>
                <w:color w:val="000000" w:themeColor="text1"/>
                <w:sz w:val="16"/>
                <w:szCs w:val="16"/>
                <w:lang w:val="en-US"/>
              </w:rPr>
              <w:t xml:space="preserve">generatoare </w:t>
            </w:r>
            <w:r w:rsidRPr="00D553A9">
              <w:rPr>
                <w:rFonts w:ascii="Times New Roman" w:eastAsia="Times New Roman" w:hAnsi="Times New Roman" w:cs="Times New Roman"/>
                <w:color w:val="000000" w:themeColor="text1"/>
                <w:sz w:val="16"/>
                <w:szCs w:val="16"/>
                <w:highlight w:val="lightGray"/>
                <w:lang w:val="en-US"/>
              </w:rPr>
              <w:t xml:space="preserve">şi/sau a instalațiilor de stocare </w:t>
            </w:r>
            <w:r w:rsidRPr="00D553A9">
              <w:rPr>
                <w:rFonts w:ascii="Times New Roman" w:eastAsia="Times New Roman" w:hAnsi="Times New Roman" w:cs="Times New Roman"/>
                <w:color w:val="000000" w:themeColor="text1"/>
                <w:sz w:val="16"/>
                <w:szCs w:val="16"/>
                <w:lang w:val="en-US"/>
              </w:rPr>
              <w:t>la instalaţia de utilizare a locului de consum, cu evacuarea în reţeaua operatorului de reţea a energiei electrice produse în surplus, în anumite regimuri de funcţionare a utilizatorului;</w:t>
            </w:r>
          </w:p>
          <w:p w14:paraId="04FABA2B" w14:textId="77777777" w:rsidR="00D553A9" w:rsidRPr="00D553A9" w:rsidRDefault="00D553A9" w:rsidP="00D553A9">
            <w:pPr>
              <w:jc w:val="both"/>
              <w:rPr>
                <w:rFonts w:ascii="Times New Roman" w:eastAsia="Times New Roman" w:hAnsi="Times New Roman" w:cs="Times New Roman"/>
                <w:color w:val="000000" w:themeColor="text1"/>
                <w:sz w:val="16"/>
                <w:szCs w:val="16"/>
                <w:lang w:val="en-US"/>
              </w:rPr>
            </w:pPr>
            <w:r w:rsidRPr="00D553A9">
              <w:rPr>
                <w:rFonts w:ascii="Times New Roman" w:eastAsia="Times New Roman" w:hAnsi="Times New Roman" w:cs="Times New Roman"/>
                <w:bCs/>
                <w:color w:val="000000" w:themeColor="text1"/>
                <w:sz w:val="16"/>
                <w:szCs w:val="16"/>
                <w:lang w:val="en-US"/>
              </w:rPr>
              <w:t xml:space="preserve">b) </w:t>
            </w:r>
            <w:r w:rsidRPr="00D553A9">
              <w:rPr>
                <w:rFonts w:ascii="Times New Roman" w:eastAsia="Times New Roman" w:hAnsi="Times New Roman" w:cs="Times New Roman"/>
                <w:color w:val="000000" w:themeColor="text1"/>
                <w:sz w:val="16"/>
                <w:szCs w:val="16"/>
                <w:lang w:val="en-US"/>
              </w:rPr>
              <w:t xml:space="preserve">racordarea </w:t>
            </w:r>
            <w:r w:rsidRPr="00D553A9">
              <w:rPr>
                <w:rFonts w:ascii="Times New Roman" w:eastAsia="Times New Roman" w:hAnsi="Times New Roman" w:cs="Times New Roman"/>
                <w:color w:val="000000" w:themeColor="text1"/>
                <w:sz w:val="16"/>
                <w:szCs w:val="16"/>
                <w:highlight w:val="lightGray"/>
                <w:lang w:val="en-US"/>
              </w:rPr>
              <w:t>unităților</w:t>
            </w:r>
            <w:r w:rsidRPr="00D553A9">
              <w:rPr>
                <w:rFonts w:ascii="Times New Roman" w:eastAsia="Times New Roman" w:hAnsi="Times New Roman" w:cs="Times New Roman"/>
                <w:color w:val="000000" w:themeColor="text1"/>
                <w:sz w:val="16"/>
                <w:szCs w:val="16"/>
                <w:lang w:val="en-US"/>
              </w:rPr>
              <w:t xml:space="preserve"> generatoare </w:t>
            </w:r>
            <w:r w:rsidRPr="00D553A9">
              <w:rPr>
                <w:rFonts w:ascii="Times New Roman" w:eastAsia="Times New Roman" w:hAnsi="Times New Roman" w:cs="Times New Roman"/>
                <w:color w:val="000000" w:themeColor="text1"/>
                <w:sz w:val="16"/>
                <w:szCs w:val="16"/>
                <w:highlight w:val="lightGray"/>
                <w:lang w:val="en-US"/>
              </w:rPr>
              <w:t>şi/sau a instalațiilor de stocare</w:t>
            </w:r>
            <w:r w:rsidRPr="00D553A9">
              <w:rPr>
                <w:rFonts w:ascii="Times New Roman" w:eastAsia="Times New Roman" w:hAnsi="Times New Roman" w:cs="Times New Roman"/>
                <w:color w:val="000000" w:themeColor="text1"/>
                <w:sz w:val="16"/>
                <w:szCs w:val="16"/>
                <w:lang w:val="en-US"/>
              </w:rPr>
              <w:t xml:space="preserve"> la instalaţia de utilizare a locului de consum, fără evacuarea de energie electrică în reţeaua operatorului de reţea, indiferent de regimul de funcţionare al utilizatorului;</w:t>
            </w:r>
          </w:p>
          <w:p w14:paraId="21C4B5E6" w14:textId="77777777" w:rsidR="00D553A9" w:rsidRPr="00D553A9" w:rsidRDefault="00D553A9" w:rsidP="00D553A9">
            <w:pPr>
              <w:jc w:val="both"/>
              <w:rPr>
                <w:rFonts w:ascii="Times New Roman" w:eastAsia="Times New Roman" w:hAnsi="Times New Roman" w:cs="Times New Roman"/>
                <w:color w:val="000000" w:themeColor="text1"/>
                <w:sz w:val="16"/>
                <w:szCs w:val="16"/>
                <w:lang w:val="en-US"/>
              </w:rPr>
            </w:pPr>
            <w:r w:rsidRPr="00D553A9">
              <w:rPr>
                <w:rFonts w:ascii="Times New Roman" w:eastAsia="Times New Roman" w:hAnsi="Times New Roman" w:cs="Times New Roman"/>
                <w:bCs/>
                <w:color w:val="000000" w:themeColor="text1"/>
                <w:sz w:val="16"/>
                <w:szCs w:val="16"/>
                <w:lang w:val="en-US"/>
              </w:rPr>
              <w:t xml:space="preserve">c) </w:t>
            </w:r>
            <w:r w:rsidRPr="00D553A9">
              <w:rPr>
                <w:rFonts w:ascii="Times New Roman" w:eastAsia="Times New Roman" w:hAnsi="Times New Roman" w:cs="Times New Roman"/>
                <w:color w:val="000000" w:themeColor="text1"/>
                <w:sz w:val="16"/>
                <w:szCs w:val="16"/>
                <w:lang w:val="en-US"/>
              </w:rPr>
              <w:t xml:space="preserve">racordarea </w:t>
            </w:r>
            <w:r w:rsidRPr="00D553A9">
              <w:rPr>
                <w:rFonts w:ascii="Times New Roman" w:eastAsia="Times New Roman" w:hAnsi="Times New Roman" w:cs="Times New Roman"/>
                <w:color w:val="000000" w:themeColor="text1"/>
                <w:sz w:val="16"/>
                <w:szCs w:val="16"/>
                <w:highlight w:val="lightGray"/>
                <w:lang w:val="en-US"/>
              </w:rPr>
              <w:t>unităților</w:t>
            </w:r>
            <w:r w:rsidRPr="00D553A9">
              <w:rPr>
                <w:rFonts w:ascii="Times New Roman" w:eastAsia="Times New Roman" w:hAnsi="Times New Roman" w:cs="Times New Roman"/>
                <w:color w:val="000000" w:themeColor="text1"/>
                <w:sz w:val="16"/>
                <w:szCs w:val="16"/>
                <w:lang w:val="en-US"/>
              </w:rPr>
              <w:t xml:space="preserve"> generatoare </w:t>
            </w:r>
            <w:r w:rsidRPr="00D553A9">
              <w:rPr>
                <w:rFonts w:ascii="Times New Roman" w:eastAsia="Times New Roman" w:hAnsi="Times New Roman" w:cs="Times New Roman"/>
                <w:color w:val="000000" w:themeColor="text1"/>
                <w:sz w:val="16"/>
                <w:szCs w:val="16"/>
                <w:highlight w:val="lightGray"/>
                <w:lang w:val="en-US"/>
              </w:rPr>
              <w:t xml:space="preserve">şi/sau a instalațiilor de stocare </w:t>
            </w:r>
            <w:r w:rsidRPr="00D553A9">
              <w:rPr>
                <w:rFonts w:ascii="Times New Roman" w:eastAsia="Times New Roman" w:hAnsi="Times New Roman" w:cs="Times New Roman"/>
                <w:color w:val="000000" w:themeColor="text1"/>
                <w:sz w:val="16"/>
                <w:szCs w:val="16"/>
                <w:lang w:val="en-US"/>
              </w:rPr>
              <w:t>la o instalaţie de utilizare separată de instalaţia de utilizare a locului de consum, cu constituirea unui loc de producere nou, ce se racordează la reţea printr-o instalaţie de racordare diferită de instalaţia de racordare a locului de consum.</w:t>
            </w:r>
          </w:p>
          <w:p w14:paraId="12830DD4" w14:textId="4F502790" w:rsidR="00D553A9" w:rsidRPr="00D553A9" w:rsidRDefault="00D553A9" w:rsidP="00D553A9">
            <w:pPr>
              <w:jc w:val="both"/>
              <w:rPr>
                <w:rFonts w:ascii="Times New Roman" w:eastAsia="Times New Roman" w:hAnsi="Times New Roman" w:cs="Times New Roman"/>
                <w:color w:val="000000" w:themeColor="text1"/>
                <w:sz w:val="16"/>
                <w:szCs w:val="16"/>
                <w:lang w:val="en-US"/>
              </w:rPr>
            </w:pPr>
            <w:r w:rsidRPr="00D553A9">
              <w:rPr>
                <w:rFonts w:ascii="Times New Roman" w:eastAsia="Times New Roman" w:hAnsi="Times New Roman" w:cs="Times New Roman"/>
                <w:bCs/>
                <w:color w:val="000000" w:themeColor="text1"/>
                <w:sz w:val="16"/>
                <w:szCs w:val="16"/>
                <w:lang w:val="en-US"/>
              </w:rPr>
              <w:t xml:space="preserve">(2) </w:t>
            </w:r>
            <w:r w:rsidRPr="00D553A9">
              <w:rPr>
                <w:rFonts w:ascii="Times New Roman" w:eastAsia="Times New Roman" w:hAnsi="Times New Roman" w:cs="Times New Roman"/>
                <w:color w:val="000000" w:themeColor="text1"/>
                <w:sz w:val="16"/>
                <w:szCs w:val="16"/>
                <w:lang w:val="en-US"/>
              </w:rPr>
              <w:t xml:space="preserve">În situaţia prevăzută la alin. (1) lit. a), utilizatorul are obligaţia să solicite actualizarea certificatului de racordare a locului de consum, în vederea aprobării de către operatorul de reţea a puterii ce urmează a se evacua în reţea, în plus faţă de puterea aprobată pentru consum prin certificatul de racordare existent </w:t>
            </w:r>
            <w:r w:rsidRPr="00D553A9">
              <w:rPr>
                <w:rFonts w:ascii="Times New Roman" w:eastAsia="Times New Roman" w:hAnsi="Times New Roman" w:cs="Times New Roman"/>
                <w:color w:val="000000" w:themeColor="text1"/>
                <w:sz w:val="16"/>
                <w:szCs w:val="16"/>
                <w:highlight w:val="lightGray"/>
                <w:lang w:val="en-US"/>
              </w:rPr>
              <w:t xml:space="preserve">și să parcurgă procesul de notificare pentru punerea în funcțiune a unităților generatoare și/sau </w:t>
            </w:r>
            <w:r w:rsidR="002C5679" w:rsidRPr="002C5679">
              <w:rPr>
                <w:rFonts w:ascii="Times New Roman" w:eastAsia="Times New Roman" w:hAnsi="Times New Roman" w:cs="Times New Roman"/>
                <w:color w:val="000000" w:themeColor="text1"/>
                <w:sz w:val="16"/>
                <w:szCs w:val="16"/>
                <w:highlight w:val="green"/>
                <w:lang w:val="en-US"/>
              </w:rPr>
              <w:t xml:space="preserve">procesul de </w:t>
            </w:r>
            <w:r w:rsidRPr="002C5679">
              <w:rPr>
                <w:rFonts w:ascii="Times New Roman" w:eastAsia="Times New Roman" w:hAnsi="Times New Roman" w:cs="Times New Roman"/>
                <w:color w:val="000000" w:themeColor="text1"/>
                <w:sz w:val="16"/>
                <w:szCs w:val="16"/>
                <w:highlight w:val="green"/>
                <w:lang w:val="en-US"/>
              </w:rPr>
              <w:t>verificare</w:t>
            </w:r>
            <w:r w:rsidR="002C5679" w:rsidRPr="002C5679">
              <w:rPr>
                <w:rFonts w:ascii="Times New Roman" w:eastAsia="Times New Roman" w:hAnsi="Times New Roman" w:cs="Times New Roman"/>
                <w:color w:val="000000" w:themeColor="text1"/>
                <w:sz w:val="16"/>
                <w:szCs w:val="16"/>
                <w:highlight w:val="green"/>
                <w:lang w:val="en-US"/>
              </w:rPr>
              <w:t xml:space="preserve"> </w:t>
            </w:r>
            <w:r w:rsidRPr="002C5679">
              <w:rPr>
                <w:rFonts w:ascii="Times New Roman" w:eastAsia="Times New Roman" w:hAnsi="Times New Roman" w:cs="Times New Roman"/>
                <w:color w:val="000000" w:themeColor="text1"/>
                <w:sz w:val="16"/>
                <w:szCs w:val="16"/>
                <w:highlight w:val="green"/>
                <w:lang w:val="en-US"/>
              </w:rPr>
              <w:t>a</w:t>
            </w:r>
            <w:r w:rsidR="002C5679">
              <w:rPr>
                <w:rFonts w:ascii="Times New Roman" w:eastAsia="Times New Roman" w:hAnsi="Times New Roman" w:cs="Times New Roman"/>
                <w:color w:val="000000" w:themeColor="text1"/>
                <w:sz w:val="16"/>
                <w:szCs w:val="16"/>
                <w:highlight w:val="lightGray"/>
                <w:lang w:val="en-US"/>
              </w:rPr>
              <w:t xml:space="preserve"> instalați</w:t>
            </w:r>
            <w:r w:rsidRPr="00D553A9">
              <w:rPr>
                <w:rFonts w:ascii="Times New Roman" w:eastAsia="Times New Roman" w:hAnsi="Times New Roman" w:cs="Times New Roman"/>
                <w:color w:val="000000" w:themeColor="text1"/>
                <w:sz w:val="16"/>
                <w:szCs w:val="16"/>
                <w:highlight w:val="lightGray"/>
                <w:lang w:val="en-US"/>
              </w:rPr>
              <w:t>i</w:t>
            </w:r>
            <w:r w:rsidR="002C5679">
              <w:rPr>
                <w:rFonts w:ascii="Times New Roman" w:eastAsia="Times New Roman" w:hAnsi="Times New Roman" w:cs="Times New Roman"/>
                <w:color w:val="000000" w:themeColor="text1"/>
                <w:sz w:val="16"/>
                <w:szCs w:val="16"/>
                <w:highlight w:val="lightGray"/>
                <w:lang w:val="en-US"/>
              </w:rPr>
              <w:t>lor</w:t>
            </w:r>
            <w:r w:rsidRPr="00D553A9">
              <w:rPr>
                <w:rFonts w:ascii="Times New Roman" w:eastAsia="Times New Roman" w:hAnsi="Times New Roman" w:cs="Times New Roman"/>
                <w:color w:val="000000" w:themeColor="text1"/>
                <w:sz w:val="16"/>
                <w:szCs w:val="16"/>
                <w:highlight w:val="lightGray"/>
                <w:lang w:val="en-US"/>
              </w:rPr>
              <w:t xml:space="preserve"> de stocare</w:t>
            </w:r>
            <w:r w:rsidR="002C5679" w:rsidRPr="002C5679">
              <w:rPr>
                <w:rFonts w:ascii="Times New Roman" w:eastAsia="Times New Roman" w:hAnsi="Times New Roman" w:cs="Times New Roman"/>
                <w:color w:val="000000" w:themeColor="text1"/>
                <w:sz w:val="16"/>
                <w:szCs w:val="16"/>
                <w:highlight w:val="green"/>
                <w:lang w:val="en-US"/>
              </w:rPr>
              <w:t>, după caz</w:t>
            </w:r>
            <w:r w:rsidRPr="00D553A9">
              <w:rPr>
                <w:rFonts w:ascii="Times New Roman" w:eastAsia="Times New Roman" w:hAnsi="Times New Roman" w:cs="Times New Roman"/>
                <w:color w:val="000000" w:themeColor="text1"/>
                <w:sz w:val="16"/>
                <w:szCs w:val="16"/>
                <w:lang w:val="en-US"/>
              </w:rPr>
              <w:t>.</w:t>
            </w:r>
          </w:p>
          <w:p w14:paraId="48B62640" w14:textId="639EF1EA" w:rsidR="00D553A9" w:rsidRPr="00D553A9" w:rsidRDefault="00D553A9" w:rsidP="00D553A9">
            <w:pPr>
              <w:jc w:val="both"/>
              <w:rPr>
                <w:rFonts w:ascii="Times New Roman" w:eastAsia="Times New Roman" w:hAnsi="Times New Roman" w:cs="Times New Roman"/>
                <w:color w:val="000000" w:themeColor="text1"/>
                <w:sz w:val="16"/>
                <w:szCs w:val="16"/>
                <w:lang w:val="en-US"/>
              </w:rPr>
            </w:pPr>
            <w:r w:rsidRPr="00D553A9">
              <w:rPr>
                <w:rFonts w:ascii="Times New Roman" w:eastAsia="Times New Roman" w:hAnsi="Times New Roman" w:cs="Times New Roman"/>
                <w:bCs/>
                <w:color w:val="000000" w:themeColor="text1"/>
                <w:sz w:val="16"/>
                <w:szCs w:val="16"/>
                <w:lang w:val="en-US"/>
              </w:rPr>
              <w:t xml:space="preserve">(3) </w:t>
            </w:r>
            <w:r w:rsidRPr="00D553A9">
              <w:rPr>
                <w:rFonts w:ascii="Times New Roman" w:eastAsia="Times New Roman" w:hAnsi="Times New Roman" w:cs="Times New Roman"/>
                <w:color w:val="000000" w:themeColor="text1"/>
                <w:sz w:val="16"/>
                <w:szCs w:val="16"/>
                <w:lang w:val="en-US"/>
              </w:rPr>
              <w:t xml:space="preserve">În situaţia prevăzută la alin. (1) lit. b), dacă puterea aprobată prin certificatul de racordare nu se modifică, punerea sub tensiune a </w:t>
            </w:r>
            <w:r w:rsidRPr="007A18F6">
              <w:rPr>
                <w:rFonts w:ascii="Times New Roman" w:eastAsia="Times New Roman" w:hAnsi="Times New Roman" w:cs="Times New Roman"/>
                <w:color w:val="000000" w:themeColor="text1"/>
                <w:sz w:val="16"/>
                <w:szCs w:val="16"/>
                <w:highlight w:val="lightGray"/>
                <w:lang w:val="en-US"/>
              </w:rPr>
              <w:t>unităților</w:t>
            </w:r>
            <w:r w:rsidRPr="00D553A9">
              <w:rPr>
                <w:rFonts w:ascii="Times New Roman" w:eastAsia="Times New Roman" w:hAnsi="Times New Roman" w:cs="Times New Roman"/>
                <w:color w:val="000000" w:themeColor="text1"/>
                <w:sz w:val="16"/>
                <w:szCs w:val="16"/>
                <w:lang w:val="en-US"/>
              </w:rPr>
              <w:t xml:space="preserve"> generatoare </w:t>
            </w:r>
            <w:r w:rsidRPr="00D553A9">
              <w:rPr>
                <w:rFonts w:ascii="Times New Roman" w:eastAsia="Times New Roman" w:hAnsi="Times New Roman" w:cs="Times New Roman"/>
                <w:color w:val="000000" w:themeColor="text1"/>
                <w:sz w:val="16"/>
                <w:szCs w:val="16"/>
                <w:highlight w:val="lightGray"/>
                <w:lang w:val="en-US"/>
              </w:rPr>
              <w:t>și/sau a instalației de stocare</w:t>
            </w:r>
            <w:r w:rsidR="002C5679" w:rsidRPr="002C5679">
              <w:rPr>
                <w:rFonts w:ascii="Times New Roman" w:eastAsia="Times New Roman" w:hAnsi="Times New Roman" w:cs="Times New Roman"/>
                <w:color w:val="000000" w:themeColor="text1"/>
                <w:sz w:val="16"/>
                <w:szCs w:val="16"/>
                <w:highlight w:val="green"/>
                <w:lang w:val="en-US"/>
              </w:rPr>
              <w:t>, după caz,</w:t>
            </w:r>
            <w:r w:rsidRPr="00D553A9">
              <w:rPr>
                <w:rFonts w:ascii="Times New Roman" w:eastAsia="Times New Roman" w:hAnsi="Times New Roman" w:cs="Times New Roman"/>
                <w:color w:val="000000" w:themeColor="text1"/>
                <w:sz w:val="16"/>
                <w:szCs w:val="16"/>
                <w:lang w:val="en-US"/>
              </w:rPr>
              <w:t xml:space="preserve"> se face după actualizarea dosarului instalaţiei </w:t>
            </w:r>
            <w:r w:rsidRPr="00D553A9">
              <w:rPr>
                <w:rFonts w:ascii="Times New Roman" w:eastAsia="Times New Roman" w:hAnsi="Times New Roman" w:cs="Times New Roman"/>
                <w:color w:val="000000" w:themeColor="text1"/>
                <w:sz w:val="16"/>
                <w:szCs w:val="16"/>
                <w:lang w:val="en-US"/>
              </w:rPr>
              <w:lastRenderedPageBreak/>
              <w:t xml:space="preserve">de utilizare de către executantul acesteia, în conformitate cu prevederile art. 54 alin. (2) lit. b). </w:t>
            </w:r>
            <w:r w:rsidR="002C5679" w:rsidRPr="002C5679">
              <w:rPr>
                <w:rFonts w:ascii="Times New Roman" w:eastAsia="Times New Roman" w:hAnsi="Times New Roman" w:cs="Times New Roman"/>
                <w:color w:val="000000" w:themeColor="text1"/>
                <w:sz w:val="16"/>
                <w:szCs w:val="16"/>
                <w:highlight w:val="green"/>
                <w:lang w:val="en-US"/>
              </w:rPr>
              <w:t>C</w:t>
            </w:r>
            <w:r w:rsidRPr="002C5679">
              <w:rPr>
                <w:rFonts w:ascii="Times New Roman" w:eastAsia="Times New Roman" w:hAnsi="Times New Roman" w:cs="Times New Roman"/>
                <w:color w:val="000000" w:themeColor="text1"/>
                <w:sz w:val="16"/>
                <w:szCs w:val="16"/>
                <w:highlight w:val="green"/>
                <w:lang w:val="en-US"/>
              </w:rPr>
              <w:t>ondiţii</w:t>
            </w:r>
            <w:r w:rsidR="002C5679" w:rsidRPr="002C5679">
              <w:rPr>
                <w:rFonts w:ascii="Times New Roman" w:eastAsia="Times New Roman" w:hAnsi="Times New Roman" w:cs="Times New Roman"/>
                <w:color w:val="000000" w:themeColor="text1"/>
                <w:sz w:val="16"/>
                <w:szCs w:val="16"/>
                <w:highlight w:val="green"/>
                <w:lang w:val="en-US"/>
              </w:rPr>
              <w:t>le</w:t>
            </w:r>
            <w:r w:rsidRPr="002C5679">
              <w:rPr>
                <w:rFonts w:ascii="Times New Roman" w:eastAsia="Times New Roman" w:hAnsi="Times New Roman" w:cs="Times New Roman"/>
                <w:color w:val="000000" w:themeColor="text1"/>
                <w:sz w:val="16"/>
                <w:szCs w:val="16"/>
                <w:highlight w:val="green"/>
                <w:lang w:val="en-US"/>
              </w:rPr>
              <w:t xml:space="preserve"> suplimentare legate de racordarea unităților generatoare și/sau a instalației de stocare</w:t>
            </w:r>
            <w:r w:rsidR="002C5679" w:rsidRPr="002C5679">
              <w:rPr>
                <w:rFonts w:ascii="Times New Roman" w:eastAsia="Times New Roman" w:hAnsi="Times New Roman" w:cs="Times New Roman"/>
                <w:color w:val="000000" w:themeColor="text1"/>
                <w:sz w:val="16"/>
                <w:szCs w:val="16"/>
                <w:highlight w:val="green"/>
                <w:lang w:val="en-US"/>
              </w:rPr>
              <w:t xml:space="preserve"> se iau în considerare la</w:t>
            </w:r>
            <w:r w:rsidRPr="002C5679">
              <w:rPr>
                <w:rFonts w:ascii="Times New Roman" w:eastAsia="Times New Roman" w:hAnsi="Times New Roman" w:cs="Times New Roman"/>
                <w:color w:val="000000" w:themeColor="text1"/>
                <w:sz w:val="16"/>
                <w:szCs w:val="16"/>
                <w:highlight w:val="green"/>
                <w:lang w:val="en-US"/>
              </w:rPr>
              <w:t xml:space="preserve"> actualizarea certificatului de racordare.</w:t>
            </w:r>
            <w:r w:rsidR="00D756AD">
              <w:t xml:space="preserve"> </w:t>
            </w:r>
          </w:p>
          <w:p w14:paraId="0EE653D9" w14:textId="77777777" w:rsidR="00D553A9" w:rsidRPr="00D553A9" w:rsidRDefault="00D553A9" w:rsidP="00D553A9">
            <w:pPr>
              <w:jc w:val="both"/>
              <w:rPr>
                <w:rFonts w:ascii="Times New Roman" w:eastAsia="Times New Roman" w:hAnsi="Times New Roman" w:cs="Times New Roman"/>
                <w:color w:val="000000" w:themeColor="text1"/>
                <w:sz w:val="16"/>
                <w:szCs w:val="16"/>
                <w:lang w:val="en-US"/>
              </w:rPr>
            </w:pPr>
            <w:r w:rsidRPr="00D553A9">
              <w:rPr>
                <w:rFonts w:ascii="Times New Roman" w:eastAsia="Times New Roman" w:hAnsi="Times New Roman" w:cs="Times New Roman"/>
                <w:bCs/>
                <w:color w:val="000000" w:themeColor="text1"/>
                <w:sz w:val="16"/>
                <w:szCs w:val="16"/>
                <w:lang w:val="en-US"/>
              </w:rPr>
              <w:t xml:space="preserve">(4) </w:t>
            </w:r>
            <w:r w:rsidRPr="00D553A9">
              <w:rPr>
                <w:rFonts w:ascii="Times New Roman" w:eastAsia="Times New Roman" w:hAnsi="Times New Roman" w:cs="Times New Roman"/>
                <w:color w:val="000000" w:themeColor="text1"/>
                <w:sz w:val="16"/>
                <w:szCs w:val="16"/>
                <w:lang w:val="en-US"/>
              </w:rPr>
              <w:t xml:space="preserve">În situaţia prevăzută la alin. (1) lit. c), apare un loc de producere nou </w:t>
            </w:r>
            <w:r w:rsidRPr="00D553A9">
              <w:rPr>
                <w:rFonts w:ascii="Times New Roman" w:eastAsia="Times New Roman" w:hAnsi="Times New Roman" w:cs="Times New Roman"/>
                <w:color w:val="000000" w:themeColor="text1"/>
                <w:sz w:val="16"/>
                <w:szCs w:val="16"/>
                <w:highlight w:val="lightGray"/>
                <w:lang w:val="en-US"/>
              </w:rPr>
              <w:t>şi/sau o instalație de stocare nouă,</w:t>
            </w:r>
            <w:r w:rsidRPr="00D553A9">
              <w:rPr>
                <w:rFonts w:ascii="Times New Roman" w:eastAsia="Times New Roman" w:hAnsi="Times New Roman" w:cs="Times New Roman"/>
                <w:color w:val="000000" w:themeColor="text1"/>
                <w:sz w:val="16"/>
                <w:szCs w:val="16"/>
                <w:lang w:val="en-US"/>
              </w:rPr>
              <w:t xml:space="preserve"> a </w:t>
            </w:r>
            <w:r w:rsidRPr="00D553A9">
              <w:rPr>
                <w:rFonts w:ascii="Times New Roman" w:eastAsia="Times New Roman" w:hAnsi="Times New Roman" w:cs="Times New Roman"/>
                <w:color w:val="000000" w:themeColor="text1"/>
                <w:sz w:val="16"/>
                <w:szCs w:val="16"/>
                <w:highlight w:val="lightGray"/>
                <w:lang w:val="en-US"/>
              </w:rPr>
              <w:t>căror</w:t>
            </w:r>
            <w:r w:rsidRPr="00D553A9">
              <w:rPr>
                <w:rFonts w:ascii="Times New Roman" w:eastAsia="Times New Roman" w:hAnsi="Times New Roman" w:cs="Times New Roman"/>
                <w:color w:val="000000" w:themeColor="text1"/>
                <w:sz w:val="16"/>
                <w:szCs w:val="16"/>
                <w:lang w:val="en-US"/>
              </w:rPr>
              <w:t>/cărui</w:t>
            </w:r>
            <w:r w:rsidRPr="00D553A9">
              <w:rPr>
                <w:rFonts w:ascii="Times New Roman" w:eastAsia="Times New Roman" w:hAnsi="Times New Roman" w:cs="Times New Roman"/>
                <w:color w:val="000000" w:themeColor="text1"/>
                <w:sz w:val="16"/>
                <w:szCs w:val="16"/>
                <w:highlight w:val="lightGray"/>
                <w:lang w:val="en-US"/>
              </w:rPr>
              <w:t xml:space="preserve">/cărei </w:t>
            </w:r>
            <w:r w:rsidRPr="00D553A9">
              <w:rPr>
                <w:rFonts w:ascii="Times New Roman" w:eastAsia="Times New Roman" w:hAnsi="Times New Roman" w:cs="Times New Roman"/>
                <w:color w:val="000000" w:themeColor="text1"/>
                <w:sz w:val="16"/>
                <w:szCs w:val="16"/>
                <w:lang w:val="en-US"/>
              </w:rPr>
              <w:t>racordare la reţea se aprobă de către operatorul de reţea prin emiterea unui nou aviz tehnic de racordare.</w:t>
            </w:r>
          </w:p>
          <w:p w14:paraId="352B6334" w14:textId="7B81CC06" w:rsidR="00D553A9" w:rsidRPr="00D553A9" w:rsidRDefault="00D553A9" w:rsidP="00D553A9">
            <w:pPr>
              <w:jc w:val="both"/>
              <w:rPr>
                <w:rFonts w:ascii="Times New Roman" w:eastAsia="Times New Roman" w:hAnsi="Times New Roman" w:cs="Times New Roman"/>
                <w:color w:val="000000" w:themeColor="text1"/>
                <w:sz w:val="16"/>
                <w:szCs w:val="16"/>
                <w:lang w:val="en-US"/>
              </w:rPr>
            </w:pPr>
            <w:r w:rsidRPr="00D553A9">
              <w:rPr>
                <w:rFonts w:ascii="Times New Roman" w:eastAsia="Times New Roman" w:hAnsi="Times New Roman" w:cs="Times New Roman"/>
                <w:color w:val="000000" w:themeColor="text1"/>
                <w:sz w:val="16"/>
                <w:szCs w:val="16"/>
                <w:lang w:val="en-US"/>
              </w:rPr>
              <w:t xml:space="preserve">(5) În etapa de stabilire a soluţiei de racordare la reţeaua electrică a </w:t>
            </w:r>
            <w:r w:rsidRPr="00D553A9">
              <w:rPr>
                <w:rFonts w:ascii="Times New Roman" w:eastAsia="Times New Roman" w:hAnsi="Times New Roman" w:cs="Times New Roman"/>
                <w:color w:val="000000" w:themeColor="text1"/>
                <w:sz w:val="16"/>
                <w:szCs w:val="16"/>
                <w:highlight w:val="lightGray"/>
                <w:lang w:val="en-US"/>
              </w:rPr>
              <w:t xml:space="preserve">unităților </w:t>
            </w:r>
            <w:r w:rsidRPr="00D553A9">
              <w:rPr>
                <w:rFonts w:ascii="Times New Roman" w:eastAsia="Times New Roman" w:hAnsi="Times New Roman" w:cs="Times New Roman"/>
                <w:color w:val="000000" w:themeColor="text1"/>
                <w:sz w:val="16"/>
                <w:szCs w:val="16"/>
                <w:lang w:val="en-US"/>
              </w:rPr>
              <w:t xml:space="preserve">generatoare </w:t>
            </w:r>
            <w:r w:rsidRPr="00D553A9">
              <w:rPr>
                <w:rFonts w:ascii="Times New Roman" w:eastAsia="Times New Roman" w:hAnsi="Times New Roman" w:cs="Times New Roman"/>
                <w:color w:val="000000" w:themeColor="text1"/>
                <w:sz w:val="16"/>
                <w:szCs w:val="16"/>
                <w:highlight w:val="lightGray"/>
                <w:lang w:val="en-US"/>
              </w:rPr>
              <w:t xml:space="preserve">și/sau a instalațiilor de stocare </w:t>
            </w:r>
            <w:r w:rsidRPr="00B83377">
              <w:rPr>
                <w:rFonts w:ascii="Times New Roman" w:eastAsia="Times New Roman" w:hAnsi="Times New Roman" w:cs="Times New Roman"/>
                <w:color w:val="000000" w:themeColor="text1"/>
                <w:sz w:val="16"/>
                <w:szCs w:val="16"/>
                <w:highlight w:val="lightGray"/>
                <w:lang w:val="en-US"/>
              </w:rPr>
              <w:t xml:space="preserve">cu sau fără </w:t>
            </w:r>
            <w:r w:rsidR="0034496B" w:rsidRPr="00B83377">
              <w:rPr>
                <w:rFonts w:ascii="Times New Roman" w:eastAsia="Times New Roman" w:hAnsi="Times New Roman" w:cs="Times New Roman"/>
                <w:color w:val="000000" w:themeColor="text1"/>
                <w:sz w:val="16"/>
                <w:szCs w:val="16"/>
                <w:highlight w:val="lightGray"/>
                <w:lang w:val="en-US"/>
              </w:rPr>
              <w:t xml:space="preserve">evacuare </w:t>
            </w:r>
            <w:r w:rsidRPr="00B83377">
              <w:rPr>
                <w:rFonts w:ascii="Times New Roman" w:eastAsia="Times New Roman" w:hAnsi="Times New Roman" w:cs="Times New Roman"/>
                <w:color w:val="000000" w:themeColor="text1"/>
                <w:sz w:val="16"/>
                <w:szCs w:val="16"/>
                <w:highlight w:val="lightGray"/>
                <w:lang w:val="en-US"/>
              </w:rPr>
              <w:t>de putere în rețea,</w:t>
            </w:r>
            <w:r w:rsidR="00C47826" w:rsidRPr="00B83377">
              <w:rPr>
                <w:rFonts w:ascii="Times New Roman" w:eastAsia="Times New Roman" w:hAnsi="Times New Roman" w:cs="Times New Roman"/>
                <w:color w:val="000000" w:themeColor="text1"/>
                <w:sz w:val="16"/>
                <w:szCs w:val="16"/>
                <w:highlight w:val="lightGray"/>
                <w:lang w:val="en-US"/>
              </w:rPr>
              <w:t xml:space="preserve"> după caz,</w:t>
            </w:r>
            <w:r w:rsidRPr="00B83377">
              <w:rPr>
                <w:rFonts w:ascii="Times New Roman" w:eastAsia="Times New Roman" w:hAnsi="Times New Roman" w:cs="Times New Roman"/>
                <w:color w:val="000000" w:themeColor="text1"/>
                <w:sz w:val="16"/>
                <w:szCs w:val="16"/>
                <w:highlight w:val="lightGray"/>
                <w:lang w:val="en-US"/>
              </w:rPr>
              <w:t xml:space="preserve"> </w:t>
            </w:r>
            <w:r w:rsidRPr="00D553A9">
              <w:rPr>
                <w:rFonts w:ascii="Times New Roman" w:eastAsia="Times New Roman" w:hAnsi="Times New Roman" w:cs="Times New Roman"/>
                <w:color w:val="000000" w:themeColor="text1"/>
                <w:sz w:val="16"/>
                <w:szCs w:val="16"/>
                <w:lang w:val="en-US"/>
              </w:rPr>
              <w:t xml:space="preserve">care se instalează la un loc de consum existent, se analizează obligatoriu şi soluţia de racordare a </w:t>
            </w:r>
            <w:r w:rsidRPr="00D553A9">
              <w:rPr>
                <w:rFonts w:ascii="Times New Roman" w:eastAsia="Times New Roman" w:hAnsi="Times New Roman" w:cs="Times New Roman"/>
                <w:color w:val="000000" w:themeColor="text1"/>
                <w:sz w:val="16"/>
                <w:szCs w:val="16"/>
                <w:highlight w:val="lightGray"/>
                <w:lang w:val="en-US"/>
              </w:rPr>
              <w:t xml:space="preserve">unităților </w:t>
            </w:r>
            <w:r w:rsidR="00904E29" w:rsidRPr="00904E29">
              <w:rPr>
                <w:rFonts w:ascii="Times New Roman" w:eastAsia="Times New Roman" w:hAnsi="Times New Roman" w:cs="Times New Roman"/>
                <w:color w:val="000000" w:themeColor="text1"/>
                <w:sz w:val="16"/>
                <w:szCs w:val="16"/>
                <w:lang w:val="en-US"/>
              </w:rPr>
              <w:t>generatoare</w:t>
            </w:r>
            <w:r w:rsidRPr="00D553A9">
              <w:rPr>
                <w:rFonts w:ascii="Times New Roman" w:eastAsia="Times New Roman" w:hAnsi="Times New Roman" w:cs="Times New Roman"/>
                <w:color w:val="000000" w:themeColor="text1"/>
                <w:sz w:val="16"/>
                <w:szCs w:val="16"/>
                <w:highlight w:val="lightGray"/>
                <w:lang w:val="en-US"/>
              </w:rPr>
              <w:t xml:space="preserve"> şi/sau a instalațiilor de stocare</w:t>
            </w:r>
            <w:r w:rsidRPr="00D553A9">
              <w:rPr>
                <w:rFonts w:ascii="Times New Roman" w:eastAsia="Times New Roman" w:hAnsi="Times New Roman" w:cs="Times New Roman"/>
                <w:color w:val="000000" w:themeColor="text1"/>
                <w:sz w:val="16"/>
                <w:szCs w:val="16"/>
                <w:lang w:val="en-US"/>
              </w:rPr>
              <w:t xml:space="preserve"> la instalaţia de utilizare a locului de consum.”</w:t>
            </w:r>
          </w:p>
          <w:p w14:paraId="54E1B52F" w14:textId="77777777" w:rsidR="00D355CD" w:rsidRPr="00D553A9" w:rsidRDefault="00D355CD" w:rsidP="00D553A9">
            <w:pPr>
              <w:jc w:val="center"/>
              <w:rPr>
                <w:rFonts w:ascii="Times New Roman" w:hAnsi="Times New Roman" w:cs="Times New Roman"/>
                <w:b/>
                <w:sz w:val="16"/>
                <w:szCs w:val="16"/>
                <w:lang w:val="en-US"/>
              </w:rPr>
            </w:pPr>
          </w:p>
        </w:tc>
      </w:tr>
      <w:tr w:rsidR="00535096" w:rsidRPr="005C663E" w14:paraId="4EB6DE4A" w14:textId="77777777" w:rsidTr="00611055">
        <w:tc>
          <w:tcPr>
            <w:tcW w:w="2552" w:type="dxa"/>
          </w:tcPr>
          <w:p w14:paraId="6B14A5C7" w14:textId="77777777" w:rsidR="00DD1900" w:rsidRPr="00DD1900" w:rsidRDefault="00DD1900" w:rsidP="00DD1900">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lastRenderedPageBreak/>
              <w:t>Art. 10</w:t>
            </w:r>
          </w:p>
          <w:p w14:paraId="122EDE2A" w14:textId="0EB2B0E4" w:rsidR="00D355CD" w:rsidRPr="00DD1900" w:rsidRDefault="00DD1900" w:rsidP="00DD1900">
            <w:pPr>
              <w:shd w:val="clear" w:color="auto" w:fill="FFFFFF"/>
              <w:jc w:val="both"/>
              <w:rPr>
                <w:rFonts w:ascii="Times New Roman" w:eastAsia="Times New Roman" w:hAnsi="Times New Roman" w:cs="Times New Roman"/>
                <w:color w:val="000000" w:themeColor="text1"/>
                <w:sz w:val="16"/>
                <w:szCs w:val="16"/>
                <w:lang w:val="en-US"/>
              </w:rPr>
            </w:pPr>
            <w:bookmarkStart w:id="29" w:name="do|caIV|si1|ar10|al1"/>
            <w:bookmarkEnd w:id="29"/>
            <w:r w:rsidRPr="00DD1900">
              <w:rPr>
                <w:rFonts w:ascii="Times New Roman" w:eastAsia="Times New Roman" w:hAnsi="Times New Roman" w:cs="Times New Roman"/>
                <w:color w:val="000000" w:themeColor="text1"/>
                <w:sz w:val="16"/>
                <w:szCs w:val="16"/>
                <w:lang w:val="en-US"/>
              </w:rPr>
              <w:t>(1)Utilizatorul poate solicita printr-o cerere operatorului de reţea informaţii privind condiţiile şi posibilităţile de realizare a racordării la reţea a unui loc de consum şi/ sau de producere, prezentând datele caracteristice ale acestuia.</w:t>
            </w:r>
          </w:p>
        </w:tc>
        <w:tc>
          <w:tcPr>
            <w:tcW w:w="3544" w:type="dxa"/>
          </w:tcPr>
          <w:p w14:paraId="39580B33" w14:textId="77777777" w:rsidR="00304889" w:rsidRPr="00D553A9" w:rsidRDefault="00304889" w:rsidP="00304889">
            <w:pPr>
              <w:jc w:val="both"/>
              <w:rPr>
                <w:rFonts w:ascii="Times New Roman" w:hAnsi="Times New Roman" w:cs="Times New Roman"/>
                <w:b/>
                <w:sz w:val="16"/>
                <w:szCs w:val="16"/>
                <w:lang w:val="ro-RO"/>
              </w:rPr>
            </w:pPr>
            <w:r w:rsidRPr="00D553A9">
              <w:rPr>
                <w:rFonts w:ascii="Times New Roman" w:hAnsi="Times New Roman" w:cs="Times New Roman"/>
                <w:b/>
                <w:sz w:val="16"/>
                <w:szCs w:val="16"/>
                <w:lang w:val="ro-RO"/>
              </w:rPr>
              <w:t>9. La articolul 10, alineatul (1) se modifică și va avea următorul cuprins:</w:t>
            </w:r>
          </w:p>
          <w:p w14:paraId="2B0DA111" w14:textId="01B27700" w:rsidR="00D355CD" w:rsidRPr="002D1F08" w:rsidRDefault="00304889" w:rsidP="00304889">
            <w:pPr>
              <w:widowControl w:val="0"/>
              <w:jc w:val="both"/>
              <w:rPr>
                <w:rFonts w:ascii="Times New Roman" w:hAnsi="Times New Roman" w:cs="Times New Roman"/>
                <w:b/>
                <w:sz w:val="16"/>
                <w:szCs w:val="16"/>
                <w:lang w:val="ro-RO"/>
              </w:rPr>
            </w:pPr>
            <w:r w:rsidRPr="00D553A9">
              <w:rPr>
                <w:rFonts w:ascii="Times New Roman" w:hAnsi="Times New Roman" w:cs="Times New Roman"/>
                <w:sz w:val="16"/>
                <w:szCs w:val="16"/>
                <w:lang w:val="ro-RO"/>
              </w:rPr>
              <w:t xml:space="preserve">”(1) Utilizatorul poate solicita printr-o cerere operatorului de reţea informaţii privind condiţiile şi posibilităţile de realizare a racordării la reţea a unui loc de consum şi/sau de producere, prezentând datele caracteristice ale acestuia, </w:t>
            </w:r>
            <w:r w:rsidRPr="008C56E6">
              <w:rPr>
                <w:rFonts w:ascii="Times New Roman" w:hAnsi="Times New Roman" w:cs="Times New Roman"/>
                <w:sz w:val="16"/>
                <w:szCs w:val="16"/>
                <w:highlight w:val="lightGray"/>
                <w:lang w:val="ro-RO"/>
              </w:rPr>
              <w:t>inclusiv pentru unități generatoare și/sau instalații de stocare fără evacuare de putere în rețea</w:t>
            </w:r>
            <w:r w:rsidRPr="00D553A9">
              <w:rPr>
                <w:rFonts w:ascii="Times New Roman" w:hAnsi="Times New Roman" w:cs="Times New Roman"/>
                <w:sz w:val="16"/>
                <w:szCs w:val="16"/>
                <w:lang w:val="ro-RO"/>
              </w:rPr>
              <w:t>.”</w:t>
            </w:r>
          </w:p>
        </w:tc>
        <w:tc>
          <w:tcPr>
            <w:tcW w:w="3118" w:type="dxa"/>
          </w:tcPr>
          <w:p w14:paraId="046BED19" w14:textId="77777777" w:rsidR="00D05E9A" w:rsidRDefault="00D05E9A" w:rsidP="00D05E9A">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3B7391A1" w14:textId="77777777" w:rsidR="00D05E9A" w:rsidRDefault="00D05E9A" w:rsidP="00D05E9A">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5BA69425" w14:textId="3F7CA27E" w:rsidR="00D05E9A" w:rsidRDefault="00D05E9A" w:rsidP="00D05E9A">
            <w:pPr>
              <w:jc w:val="both"/>
              <w:rPr>
                <w:rFonts w:ascii="Times New Roman" w:hAnsi="Times New Roman"/>
                <w:b/>
                <w:sz w:val="16"/>
                <w:szCs w:val="16"/>
                <w:lang w:val="ro-RO"/>
              </w:rPr>
            </w:pPr>
            <w:r w:rsidRPr="00AD10F6">
              <w:rPr>
                <w:rFonts w:ascii="Times New Roman" w:hAnsi="Times New Roman"/>
                <w:b/>
                <w:sz w:val="16"/>
                <w:szCs w:val="16"/>
                <w:lang w:val="ro-RO"/>
              </w:rPr>
              <w:t>E-Distribu</w:t>
            </w:r>
            <w:r>
              <w:rPr>
                <w:rFonts w:ascii="Times New Roman" w:hAnsi="Times New Roman"/>
                <w:b/>
                <w:sz w:val="16"/>
                <w:szCs w:val="16"/>
                <w:lang w:val="ro-RO"/>
              </w:rPr>
              <w:t>ție Muntenia</w:t>
            </w:r>
          </w:p>
          <w:p w14:paraId="6B0B76CD" w14:textId="77777777" w:rsidR="005D1C4A" w:rsidRPr="005D1C4A" w:rsidRDefault="005D1C4A" w:rsidP="005D1C4A">
            <w:pPr>
              <w:jc w:val="both"/>
              <w:rPr>
                <w:rFonts w:ascii="Times New Roman" w:hAnsi="Times New Roman"/>
                <w:b/>
                <w:sz w:val="16"/>
                <w:szCs w:val="16"/>
                <w:lang w:val="ro-RO"/>
              </w:rPr>
            </w:pPr>
            <w:r w:rsidRPr="005D1C4A">
              <w:rPr>
                <w:rFonts w:ascii="Times New Roman" w:hAnsi="Times New Roman"/>
                <w:b/>
                <w:sz w:val="16"/>
                <w:szCs w:val="16"/>
                <w:lang w:val="ro-RO"/>
              </w:rPr>
              <w:t>ACUE</w:t>
            </w:r>
          </w:p>
          <w:p w14:paraId="54421159" w14:textId="31D97D33" w:rsidR="00D05E9A" w:rsidRPr="00D05E9A" w:rsidRDefault="005D1C4A" w:rsidP="005D1C4A">
            <w:pPr>
              <w:autoSpaceDE w:val="0"/>
              <w:autoSpaceDN w:val="0"/>
              <w:adjustRightInd w:val="0"/>
              <w:jc w:val="both"/>
              <w:rPr>
                <w:rFonts w:ascii="Times New Roman" w:hAnsi="Times New Roman" w:cs="Times New Roman"/>
                <w:color w:val="000000" w:themeColor="text1"/>
                <w:sz w:val="16"/>
                <w:szCs w:val="16"/>
                <w:lang w:val="ro-RO"/>
              </w:rPr>
            </w:pPr>
            <w:r w:rsidRPr="00D05E9A">
              <w:rPr>
                <w:rFonts w:ascii="Times New Roman" w:hAnsi="Times New Roman" w:cs="Times New Roman"/>
                <w:color w:val="000000" w:themeColor="text1"/>
                <w:sz w:val="16"/>
                <w:szCs w:val="16"/>
                <w:lang w:val="ro-RO"/>
              </w:rPr>
              <w:t xml:space="preserve"> </w:t>
            </w:r>
            <w:r w:rsidR="00D05E9A" w:rsidRPr="00D05E9A">
              <w:rPr>
                <w:rFonts w:ascii="Times New Roman" w:hAnsi="Times New Roman" w:cs="Times New Roman"/>
                <w:color w:val="000000" w:themeColor="text1"/>
                <w:sz w:val="16"/>
                <w:szCs w:val="16"/>
                <w:lang w:val="ro-RO"/>
              </w:rPr>
              <w:t>(1) Utilizatorul poate solicita printr-o cerere operatorului de reţea informaţii privind condiţiile şi posibilităţile de realizare a racordării la reţea a unui loc de consum şi/sau de producere, prezentând datele caracteristice ale acestuia, inclusiv pentru unități generatoare sau instalații de stocare fără injecție în rețea.</w:t>
            </w:r>
          </w:p>
          <w:p w14:paraId="3C7CA0DC" w14:textId="77777777" w:rsidR="00D05E9A" w:rsidRPr="005B4ADC" w:rsidRDefault="00D05E9A" w:rsidP="00D05E9A">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44E8C3CF" w14:textId="7B1E7183" w:rsidR="00D355CD" w:rsidRPr="006E090E" w:rsidRDefault="00D05E9A" w:rsidP="006E090E">
            <w:pPr>
              <w:jc w:val="both"/>
              <w:rPr>
                <w:rFonts w:ascii="Times New Roman" w:hAnsi="Times New Roman"/>
                <w:b/>
                <w:sz w:val="16"/>
                <w:szCs w:val="16"/>
                <w:lang w:val="ro-RO"/>
              </w:rPr>
            </w:pPr>
            <w:r w:rsidRPr="00D05E9A">
              <w:rPr>
                <w:rFonts w:ascii="Times New Roman" w:hAnsi="Times New Roman" w:cs="Times New Roman"/>
                <w:sz w:val="16"/>
                <w:szCs w:val="16"/>
              </w:rPr>
              <w:t>Armonizarea cu reglementarile tehnice in vigoare</w:t>
            </w:r>
          </w:p>
        </w:tc>
        <w:tc>
          <w:tcPr>
            <w:tcW w:w="2693" w:type="dxa"/>
          </w:tcPr>
          <w:p w14:paraId="7B62F054" w14:textId="77777777" w:rsidR="00DD6362" w:rsidRDefault="00DD6362" w:rsidP="00DD6362">
            <w:pPr>
              <w:jc w:val="both"/>
              <w:rPr>
                <w:rFonts w:ascii="Times New Roman" w:hAnsi="Times New Roman" w:cs="Times New Roman"/>
                <w:sz w:val="16"/>
                <w:szCs w:val="16"/>
                <w:lang w:val="ro-RO"/>
              </w:rPr>
            </w:pPr>
            <w:r w:rsidRPr="00DD6362">
              <w:rPr>
                <w:rFonts w:ascii="Times New Roman" w:hAnsi="Times New Roman" w:cs="Times New Roman"/>
                <w:b/>
                <w:sz w:val="16"/>
                <w:szCs w:val="16"/>
                <w:lang w:val="ro-RO"/>
              </w:rPr>
              <w:t>Propunerea a fost preluată</w:t>
            </w:r>
            <w:r>
              <w:rPr>
                <w:rFonts w:ascii="Times New Roman" w:hAnsi="Times New Roman" w:cs="Times New Roman"/>
                <w:b/>
                <w:sz w:val="16"/>
                <w:szCs w:val="16"/>
                <w:lang w:val="ro-RO"/>
              </w:rPr>
              <w:t>, cu reformulare</w:t>
            </w:r>
            <w:r w:rsidRPr="00C6127F">
              <w:rPr>
                <w:rFonts w:ascii="Times New Roman" w:hAnsi="Times New Roman" w:cs="Times New Roman"/>
                <w:sz w:val="16"/>
                <w:szCs w:val="16"/>
                <w:lang w:val="ro-RO"/>
              </w:rPr>
              <w:t xml:space="preserve"> </w:t>
            </w:r>
            <w:r>
              <w:rPr>
                <w:rFonts w:ascii="Times New Roman" w:hAnsi="Times New Roman" w:cs="Times New Roman"/>
                <w:sz w:val="16"/>
                <w:szCs w:val="16"/>
                <w:lang w:val="ro-RO"/>
              </w:rPr>
              <w:t xml:space="preserve">în </w:t>
            </w:r>
            <w:r w:rsidRPr="00DD6362">
              <w:rPr>
                <w:rFonts w:ascii="Times New Roman" w:hAnsi="Times New Roman" w:cs="Times New Roman"/>
                <w:sz w:val="16"/>
                <w:szCs w:val="16"/>
                <w:lang w:val="ro-RO"/>
              </w:rPr>
              <w:t>Proiectul de ordin supus</w:t>
            </w:r>
            <w:r>
              <w:rPr>
                <w:rFonts w:ascii="Times New Roman" w:hAnsi="Times New Roman" w:cs="Times New Roman"/>
                <w:sz w:val="16"/>
                <w:szCs w:val="16"/>
                <w:lang w:val="ro-RO"/>
              </w:rPr>
              <w:t xml:space="preserve"> </w:t>
            </w:r>
            <w:r w:rsidRPr="00DD6362">
              <w:rPr>
                <w:rFonts w:ascii="Times New Roman" w:hAnsi="Times New Roman" w:cs="Times New Roman"/>
                <w:sz w:val="16"/>
                <w:szCs w:val="16"/>
                <w:lang w:val="ro-RO"/>
              </w:rPr>
              <w:t>consultării publice în</w:t>
            </w:r>
            <w:r>
              <w:rPr>
                <w:rFonts w:ascii="Times New Roman" w:hAnsi="Times New Roman" w:cs="Times New Roman"/>
                <w:sz w:val="16"/>
                <w:szCs w:val="16"/>
                <w:lang w:val="ro-RO"/>
              </w:rPr>
              <w:t xml:space="preserve"> data de</w:t>
            </w:r>
            <w:r w:rsidRPr="00DD6362">
              <w:rPr>
                <w:rFonts w:ascii="Times New Roman" w:hAnsi="Times New Roman" w:cs="Times New Roman"/>
                <w:sz w:val="16"/>
                <w:szCs w:val="16"/>
                <w:lang w:val="ro-RO"/>
              </w:rPr>
              <w:t xml:space="preserve"> 31.07.2020 (</w:t>
            </w:r>
            <w:r w:rsidRPr="00C6127F">
              <w:rPr>
                <w:rFonts w:ascii="Times New Roman" w:hAnsi="Times New Roman" w:cs="Times New Roman"/>
                <w:sz w:val="16"/>
                <w:szCs w:val="16"/>
                <w:lang w:val="ro-RO"/>
              </w:rPr>
              <w:t>faza II</w:t>
            </w:r>
            <w:r>
              <w:rPr>
                <w:rFonts w:ascii="Times New Roman" w:hAnsi="Times New Roman" w:cs="Times New Roman"/>
                <w:sz w:val="16"/>
                <w:szCs w:val="16"/>
                <w:lang w:val="ro-RO"/>
              </w:rPr>
              <w:t xml:space="preserve">), ca urmare a propunerilor operatorilor de rețea și ACUE transmise </w:t>
            </w:r>
            <w:r w:rsidRPr="00DD6362">
              <w:rPr>
                <w:rFonts w:ascii="Times New Roman" w:hAnsi="Times New Roman" w:cs="Times New Roman"/>
                <w:sz w:val="16"/>
                <w:szCs w:val="16"/>
                <w:lang w:val="ro-RO"/>
              </w:rPr>
              <w:t xml:space="preserve">în perioada de consultare publică </w:t>
            </w:r>
            <w:r>
              <w:rPr>
                <w:rFonts w:ascii="Times New Roman" w:hAnsi="Times New Roman" w:cs="Times New Roman"/>
                <w:sz w:val="16"/>
                <w:szCs w:val="16"/>
                <w:lang w:val="ro-RO"/>
              </w:rPr>
              <w:t xml:space="preserve">16.06.2020 </w:t>
            </w:r>
            <w:r w:rsidRPr="00DD6362">
              <w:rPr>
                <w:rFonts w:ascii="Times New Roman" w:hAnsi="Times New Roman" w:cs="Times New Roman"/>
                <w:sz w:val="16"/>
                <w:szCs w:val="16"/>
                <w:lang w:val="ro-RO"/>
              </w:rPr>
              <w:t>- 15.07.2020.</w:t>
            </w:r>
          </w:p>
          <w:p w14:paraId="12D997E1" w14:textId="77777777" w:rsidR="00DD6362" w:rsidRDefault="00DD6362" w:rsidP="00D05E9A">
            <w:pPr>
              <w:jc w:val="both"/>
              <w:rPr>
                <w:rFonts w:ascii="Times New Roman" w:hAnsi="Times New Roman" w:cs="Times New Roman"/>
                <w:sz w:val="16"/>
                <w:szCs w:val="16"/>
                <w:lang w:val="ro-RO"/>
              </w:rPr>
            </w:pPr>
          </w:p>
          <w:p w14:paraId="185B31E5" w14:textId="16D20A15" w:rsidR="00D355CD" w:rsidRPr="00017756" w:rsidRDefault="00D05E9A" w:rsidP="00D05E9A">
            <w:pPr>
              <w:jc w:val="both"/>
              <w:rPr>
                <w:rFonts w:ascii="Times New Roman" w:hAnsi="Times New Roman" w:cs="Times New Roman"/>
                <w:sz w:val="16"/>
                <w:szCs w:val="16"/>
                <w:lang w:val="ro-RO"/>
              </w:rPr>
            </w:pPr>
            <w:r w:rsidRPr="00017756">
              <w:rPr>
                <w:rFonts w:ascii="Times New Roman" w:hAnsi="Times New Roman" w:cs="Times New Roman"/>
                <w:sz w:val="16"/>
                <w:szCs w:val="16"/>
                <w:lang w:val="ro-RO"/>
              </w:rPr>
              <w:t>Terminologia din reglementările tehnice în vigoare, inclusiv Regulamentul, folosește sintagma ”evacuare de putere în rețea”.</w:t>
            </w:r>
          </w:p>
          <w:p w14:paraId="30ACA7FE" w14:textId="48985E01" w:rsidR="00D05E9A" w:rsidRPr="002D1F08" w:rsidRDefault="00D05E9A" w:rsidP="00DF5242">
            <w:pPr>
              <w:rPr>
                <w:rFonts w:ascii="Times New Roman" w:hAnsi="Times New Roman" w:cs="Times New Roman"/>
                <w:b/>
                <w:sz w:val="16"/>
                <w:szCs w:val="16"/>
                <w:lang w:val="ro-RO"/>
              </w:rPr>
            </w:pPr>
          </w:p>
        </w:tc>
        <w:tc>
          <w:tcPr>
            <w:tcW w:w="3393" w:type="dxa"/>
          </w:tcPr>
          <w:p w14:paraId="3D269B08" w14:textId="73AFBD9A" w:rsidR="00D553A9" w:rsidRPr="00D553A9" w:rsidRDefault="00D9510D" w:rsidP="00D553A9">
            <w:pPr>
              <w:jc w:val="both"/>
              <w:rPr>
                <w:rFonts w:ascii="Times New Roman" w:hAnsi="Times New Roman" w:cs="Times New Roman"/>
                <w:b/>
                <w:sz w:val="16"/>
                <w:szCs w:val="16"/>
                <w:lang w:val="ro-RO"/>
              </w:rPr>
            </w:pPr>
            <w:r>
              <w:rPr>
                <w:rFonts w:ascii="Times New Roman" w:hAnsi="Times New Roman" w:cs="Times New Roman"/>
                <w:b/>
                <w:sz w:val="16"/>
                <w:szCs w:val="16"/>
                <w:lang w:val="ro-RO"/>
              </w:rPr>
              <w:t xml:space="preserve">12. </w:t>
            </w:r>
            <w:r w:rsidR="00D553A9" w:rsidRPr="00D553A9">
              <w:rPr>
                <w:rFonts w:ascii="Times New Roman" w:hAnsi="Times New Roman" w:cs="Times New Roman"/>
                <w:b/>
                <w:sz w:val="16"/>
                <w:szCs w:val="16"/>
                <w:lang w:val="ro-RO"/>
              </w:rPr>
              <w:t>La articolul 10, alineatul (1) se modifică și va avea următorul cuprins:</w:t>
            </w:r>
          </w:p>
          <w:p w14:paraId="6AB57783" w14:textId="0344000E" w:rsidR="00D355CD" w:rsidRPr="00D553A9" w:rsidRDefault="00D553A9" w:rsidP="00EB4B40">
            <w:pPr>
              <w:jc w:val="both"/>
              <w:rPr>
                <w:rFonts w:ascii="Times New Roman" w:hAnsi="Times New Roman" w:cs="Times New Roman"/>
                <w:sz w:val="16"/>
                <w:szCs w:val="16"/>
                <w:lang w:val="ro-RO"/>
              </w:rPr>
            </w:pPr>
            <w:r w:rsidRPr="00D553A9">
              <w:rPr>
                <w:rFonts w:ascii="Times New Roman" w:hAnsi="Times New Roman" w:cs="Times New Roman"/>
                <w:sz w:val="16"/>
                <w:szCs w:val="16"/>
                <w:lang w:val="ro-RO"/>
              </w:rPr>
              <w:t xml:space="preserve">”(1) Utilizatorul poate solicita printr-o cerere operatorului de reţea informaţii privind condiţiile şi posibilităţile de realizare a racordării la reţea a unui loc de consum şi/sau de producere, prezentând datele caracteristice ale acestuia, </w:t>
            </w:r>
            <w:r w:rsidRPr="008C56E6">
              <w:rPr>
                <w:rFonts w:ascii="Times New Roman" w:hAnsi="Times New Roman" w:cs="Times New Roman"/>
                <w:sz w:val="16"/>
                <w:szCs w:val="16"/>
                <w:highlight w:val="lightGray"/>
                <w:lang w:val="ro-RO"/>
              </w:rPr>
              <w:t>inclusiv pentru unități</w:t>
            </w:r>
            <w:r w:rsidR="00904E29">
              <w:rPr>
                <w:rFonts w:ascii="Times New Roman" w:hAnsi="Times New Roman" w:cs="Times New Roman"/>
                <w:sz w:val="16"/>
                <w:szCs w:val="16"/>
                <w:highlight w:val="lightGray"/>
                <w:lang w:val="ro-RO"/>
              </w:rPr>
              <w:t>le</w:t>
            </w:r>
            <w:r w:rsidRPr="008C56E6">
              <w:rPr>
                <w:rFonts w:ascii="Times New Roman" w:hAnsi="Times New Roman" w:cs="Times New Roman"/>
                <w:sz w:val="16"/>
                <w:szCs w:val="16"/>
                <w:highlight w:val="lightGray"/>
                <w:lang w:val="ro-RO"/>
              </w:rPr>
              <w:t xml:space="preserve"> generatoare </w:t>
            </w:r>
            <w:r w:rsidR="00EB4B40" w:rsidRPr="00EB4B40">
              <w:rPr>
                <w:rFonts w:ascii="Times New Roman" w:hAnsi="Times New Roman" w:cs="Times New Roman"/>
                <w:sz w:val="16"/>
                <w:szCs w:val="16"/>
                <w:highlight w:val="green"/>
                <w:lang w:val="ro-RO"/>
              </w:rPr>
              <w:t xml:space="preserve">și/sau sistemele HVDC </w:t>
            </w:r>
            <w:r w:rsidRPr="008C56E6">
              <w:rPr>
                <w:rFonts w:ascii="Times New Roman" w:hAnsi="Times New Roman" w:cs="Times New Roman"/>
                <w:sz w:val="16"/>
                <w:szCs w:val="16"/>
                <w:highlight w:val="lightGray"/>
                <w:lang w:val="ro-RO"/>
              </w:rPr>
              <w:t>și/sau instalații</w:t>
            </w:r>
            <w:r w:rsidR="00904E29">
              <w:rPr>
                <w:rFonts w:ascii="Times New Roman" w:hAnsi="Times New Roman" w:cs="Times New Roman"/>
                <w:sz w:val="16"/>
                <w:szCs w:val="16"/>
                <w:highlight w:val="lightGray"/>
                <w:lang w:val="ro-RO"/>
              </w:rPr>
              <w:t>le</w:t>
            </w:r>
            <w:r w:rsidRPr="008C56E6">
              <w:rPr>
                <w:rFonts w:ascii="Times New Roman" w:hAnsi="Times New Roman" w:cs="Times New Roman"/>
                <w:sz w:val="16"/>
                <w:szCs w:val="16"/>
                <w:highlight w:val="lightGray"/>
                <w:lang w:val="ro-RO"/>
              </w:rPr>
              <w:t xml:space="preserve"> de stocare</w:t>
            </w:r>
            <w:r w:rsidRPr="00017756">
              <w:rPr>
                <w:rFonts w:ascii="Times New Roman" w:hAnsi="Times New Roman" w:cs="Times New Roman"/>
                <w:sz w:val="16"/>
                <w:szCs w:val="16"/>
                <w:highlight w:val="lightGray"/>
                <w:lang w:val="ro-RO"/>
              </w:rPr>
              <w:t xml:space="preserve"> fără evacuare de putere în rețea</w:t>
            </w:r>
            <w:r w:rsidRPr="00D553A9">
              <w:rPr>
                <w:rFonts w:ascii="Times New Roman" w:hAnsi="Times New Roman" w:cs="Times New Roman"/>
                <w:sz w:val="16"/>
                <w:szCs w:val="16"/>
                <w:lang w:val="ro-RO"/>
              </w:rPr>
              <w:t>.”</w:t>
            </w:r>
          </w:p>
        </w:tc>
      </w:tr>
      <w:tr w:rsidR="00304889" w:rsidRPr="002D1F08" w14:paraId="532CFF38" w14:textId="77777777" w:rsidTr="00611055">
        <w:tc>
          <w:tcPr>
            <w:tcW w:w="2552" w:type="dxa"/>
          </w:tcPr>
          <w:p w14:paraId="18E5E31D" w14:textId="77777777" w:rsidR="00304889" w:rsidRPr="00DD1900"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t>Art. 13</w:t>
            </w:r>
          </w:p>
          <w:p w14:paraId="2E2D157F" w14:textId="3E18AAC2" w:rsidR="00304889" w:rsidRPr="00DD1900"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bookmarkStart w:id="30" w:name="do|caIV|si2|ar13|pa1"/>
            <w:bookmarkEnd w:id="30"/>
            <w:r w:rsidRPr="00DD1900">
              <w:rPr>
                <w:rFonts w:ascii="Times New Roman" w:eastAsia="Times New Roman" w:hAnsi="Times New Roman" w:cs="Times New Roman"/>
                <w:color w:val="000000" w:themeColor="text1"/>
                <w:sz w:val="16"/>
                <w:szCs w:val="16"/>
                <w:lang w:val="en-US"/>
              </w:rPr>
              <w:t>Cererea de racordare cuprinde cel puţin următoarele informaţii: (…)</w:t>
            </w:r>
          </w:p>
          <w:p w14:paraId="129E73C5" w14:textId="77777777" w:rsidR="00304889" w:rsidRPr="00DD1900"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bookmarkStart w:id="31" w:name="do|caIV|si2|ar13|lic"/>
            <w:bookmarkEnd w:id="31"/>
            <w:r w:rsidRPr="00DD1900">
              <w:rPr>
                <w:rFonts w:ascii="Times New Roman" w:eastAsia="Times New Roman" w:hAnsi="Times New Roman" w:cs="Times New Roman"/>
                <w:color w:val="000000" w:themeColor="text1"/>
                <w:sz w:val="16"/>
                <w:szCs w:val="16"/>
                <w:lang w:val="en-US"/>
              </w:rPr>
              <w:t>c)tipul instalaţiilor de la locul de consum şi/ sau de producere pentru care se solicită racordarea: generatoare electrice, instalaţii de distribuţie, receptoare electrice;</w:t>
            </w:r>
          </w:p>
          <w:p w14:paraId="551A5E38" w14:textId="77777777" w:rsidR="00304889" w:rsidRPr="00DD1900" w:rsidRDefault="00304889" w:rsidP="00304889">
            <w:pPr>
              <w:widowControl w:val="0"/>
              <w:jc w:val="center"/>
              <w:rPr>
                <w:rFonts w:ascii="Times New Roman" w:hAnsi="Times New Roman" w:cs="Times New Roman"/>
                <w:color w:val="000000" w:themeColor="text1"/>
                <w:sz w:val="16"/>
                <w:szCs w:val="16"/>
                <w:lang w:val="en-US"/>
              </w:rPr>
            </w:pPr>
          </w:p>
        </w:tc>
        <w:tc>
          <w:tcPr>
            <w:tcW w:w="3544" w:type="dxa"/>
          </w:tcPr>
          <w:p w14:paraId="45D2698C" w14:textId="77777777" w:rsidR="00304889" w:rsidRPr="002C5AF1" w:rsidRDefault="00304889" w:rsidP="00304889">
            <w:pPr>
              <w:jc w:val="both"/>
              <w:rPr>
                <w:rFonts w:ascii="Times New Roman" w:hAnsi="Times New Roman" w:cs="Times New Roman"/>
                <w:b/>
                <w:sz w:val="16"/>
                <w:szCs w:val="16"/>
                <w:lang w:val="ro-RO"/>
              </w:rPr>
            </w:pPr>
            <w:r w:rsidRPr="002C5AF1">
              <w:rPr>
                <w:rFonts w:ascii="Times New Roman" w:hAnsi="Times New Roman" w:cs="Times New Roman"/>
                <w:b/>
                <w:sz w:val="16"/>
                <w:szCs w:val="16"/>
                <w:lang w:val="ro-RO"/>
              </w:rPr>
              <w:t>10. La articolul 13, litera c) se modifică și va avea următorul cuprins:</w:t>
            </w:r>
          </w:p>
          <w:p w14:paraId="6F9D7244" w14:textId="13BB8974" w:rsidR="00304889" w:rsidRPr="002D1F08" w:rsidRDefault="00304889" w:rsidP="00304889">
            <w:pPr>
              <w:widowControl w:val="0"/>
              <w:jc w:val="both"/>
              <w:rPr>
                <w:rFonts w:ascii="Times New Roman" w:hAnsi="Times New Roman" w:cs="Times New Roman"/>
                <w:b/>
                <w:sz w:val="16"/>
                <w:szCs w:val="16"/>
                <w:lang w:val="ro-RO"/>
              </w:rPr>
            </w:pPr>
            <w:r w:rsidRPr="002C5AF1">
              <w:rPr>
                <w:rFonts w:ascii="Times New Roman" w:hAnsi="Times New Roman" w:cs="Times New Roman"/>
                <w:sz w:val="16"/>
                <w:szCs w:val="16"/>
                <w:lang w:val="ro-RO"/>
              </w:rPr>
              <w:t xml:space="preserve">”c) tipul instalaţiilor de la locul de consum şi/sau de producere pentru care se solicită racordarea: </w:t>
            </w:r>
            <w:r w:rsidRPr="00304889">
              <w:rPr>
                <w:rFonts w:ascii="Times New Roman" w:hAnsi="Times New Roman" w:cs="Times New Roman"/>
                <w:sz w:val="16"/>
                <w:szCs w:val="16"/>
                <w:highlight w:val="lightGray"/>
                <w:lang w:val="ro-RO"/>
              </w:rPr>
              <w:t>unități</w:t>
            </w:r>
            <w:r w:rsidRPr="002C5AF1">
              <w:rPr>
                <w:rFonts w:ascii="Times New Roman" w:hAnsi="Times New Roman" w:cs="Times New Roman"/>
                <w:sz w:val="16"/>
                <w:szCs w:val="16"/>
                <w:lang w:val="ro-RO"/>
              </w:rPr>
              <w:t xml:space="preserve"> generatoare</w:t>
            </w:r>
            <w:r>
              <w:rPr>
                <w:rFonts w:ascii="Times New Roman" w:hAnsi="Times New Roman" w:cs="Times New Roman"/>
                <w:sz w:val="16"/>
                <w:szCs w:val="16"/>
                <w:lang w:val="ro-RO"/>
              </w:rPr>
              <w:t xml:space="preserve"> </w:t>
            </w:r>
            <w:r w:rsidRPr="00304889">
              <w:rPr>
                <w:rFonts w:ascii="Times New Roman" w:hAnsi="Times New Roman" w:cs="Times New Roman"/>
                <w:strike/>
                <w:sz w:val="16"/>
                <w:szCs w:val="16"/>
                <w:highlight w:val="lightGray"/>
                <w:lang w:val="ro-RO"/>
              </w:rPr>
              <w:t>electrice</w:t>
            </w:r>
            <w:r w:rsidRPr="008C56E6">
              <w:rPr>
                <w:rFonts w:ascii="Times New Roman" w:hAnsi="Times New Roman" w:cs="Times New Roman"/>
                <w:sz w:val="16"/>
                <w:szCs w:val="16"/>
                <w:highlight w:val="lightGray"/>
                <w:lang w:val="ro-RO"/>
              </w:rPr>
              <w:t>, instalații de stocare, sisteme HVDC</w:t>
            </w:r>
            <w:r w:rsidRPr="002C5AF1">
              <w:rPr>
                <w:rFonts w:ascii="Times New Roman" w:hAnsi="Times New Roman" w:cs="Times New Roman"/>
                <w:sz w:val="16"/>
                <w:szCs w:val="16"/>
                <w:lang w:val="ro-RO"/>
              </w:rPr>
              <w:t>, instalaţii de distribuţie, receptoare electrice;”</w:t>
            </w:r>
          </w:p>
        </w:tc>
        <w:tc>
          <w:tcPr>
            <w:tcW w:w="3118" w:type="dxa"/>
          </w:tcPr>
          <w:p w14:paraId="44215CF5" w14:textId="77777777" w:rsidR="00D05E9A" w:rsidRDefault="00D05E9A" w:rsidP="00D05E9A">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4EF80815" w14:textId="77777777" w:rsidR="00D05E9A" w:rsidRDefault="00D05E9A" w:rsidP="00D05E9A">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1C5AE8BF" w14:textId="100444CD" w:rsidR="00D05E9A" w:rsidRDefault="00D05E9A" w:rsidP="00D05E9A">
            <w:pPr>
              <w:jc w:val="both"/>
              <w:rPr>
                <w:rFonts w:ascii="Times New Roman" w:hAnsi="Times New Roman"/>
                <w:b/>
                <w:sz w:val="16"/>
                <w:szCs w:val="16"/>
                <w:lang w:val="ro-RO"/>
              </w:rPr>
            </w:pPr>
            <w:r w:rsidRPr="00AD10F6">
              <w:rPr>
                <w:rFonts w:ascii="Times New Roman" w:hAnsi="Times New Roman"/>
                <w:b/>
                <w:sz w:val="16"/>
                <w:szCs w:val="16"/>
                <w:lang w:val="ro-RO"/>
              </w:rPr>
              <w:t>E-Distribu</w:t>
            </w:r>
            <w:r>
              <w:rPr>
                <w:rFonts w:ascii="Times New Roman" w:hAnsi="Times New Roman"/>
                <w:b/>
                <w:sz w:val="16"/>
                <w:szCs w:val="16"/>
                <w:lang w:val="ro-RO"/>
              </w:rPr>
              <w:t>ție Muntenia</w:t>
            </w:r>
          </w:p>
          <w:p w14:paraId="33598CB0" w14:textId="77777777" w:rsidR="005D1C4A" w:rsidRDefault="005D1C4A" w:rsidP="005D1C4A">
            <w:pPr>
              <w:jc w:val="both"/>
              <w:rPr>
                <w:rFonts w:ascii="Times New Roman" w:hAnsi="Times New Roman"/>
                <w:b/>
                <w:sz w:val="16"/>
                <w:szCs w:val="16"/>
              </w:rPr>
            </w:pPr>
            <w:r>
              <w:rPr>
                <w:rFonts w:ascii="Times New Roman" w:hAnsi="Times New Roman"/>
                <w:b/>
                <w:sz w:val="16"/>
                <w:szCs w:val="16"/>
              </w:rPr>
              <w:t>ACUE</w:t>
            </w:r>
          </w:p>
          <w:p w14:paraId="4DD3AEFB" w14:textId="13B2FEFF" w:rsidR="00D05E9A" w:rsidRPr="00D05E9A" w:rsidRDefault="00D05E9A" w:rsidP="00D05E9A">
            <w:pPr>
              <w:autoSpaceDE w:val="0"/>
              <w:autoSpaceDN w:val="0"/>
              <w:adjustRightInd w:val="0"/>
              <w:jc w:val="both"/>
              <w:rPr>
                <w:rFonts w:ascii="Times New Roman" w:hAnsi="Times New Roman" w:cs="Times New Roman"/>
                <w:sz w:val="16"/>
                <w:szCs w:val="16"/>
              </w:rPr>
            </w:pPr>
            <w:r w:rsidRPr="00D05E9A">
              <w:rPr>
                <w:rFonts w:ascii="Times New Roman" w:hAnsi="Times New Roman" w:cs="Times New Roman"/>
                <w:sz w:val="16"/>
                <w:szCs w:val="16"/>
              </w:rPr>
              <w:t>Cererea de racordare cuprinde cel puţin următoarele informaţii:</w:t>
            </w:r>
          </w:p>
          <w:p w14:paraId="4CEC9FAF" w14:textId="77777777" w:rsidR="00D05E9A" w:rsidRPr="00D05E9A" w:rsidRDefault="00D05E9A" w:rsidP="00D05E9A">
            <w:pPr>
              <w:autoSpaceDE w:val="0"/>
              <w:autoSpaceDN w:val="0"/>
              <w:adjustRightInd w:val="0"/>
              <w:jc w:val="both"/>
              <w:rPr>
                <w:rFonts w:ascii="Times New Roman" w:hAnsi="Times New Roman" w:cs="Times New Roman"/>
                <w:sz w:val="16"/>
                <w:szCs w:val="16"/>
              </w:rPr>
            </w:pPr>
            <w:r w:rsidRPr="00D05E9A">
              <w:rPr>
                <w:rFonts w:ascii="Times New Roman" w:hAnsi="Times New Roman" w:cs="Times New Roman"/>
                <w:sz w:val="16"/>
                <w:szCs w:val="16"/>
              </w:rPr>
              <w:t xml:space="preserve">c) tipul instalaţiilor de la locul de consum şi/sau de producere pentru care se solicită racordarea: unități generatoare, instalații de stocare, sisteme HVDC instalaţii de distribuţie, receptoare electrice </w:t>
            </w:r>
          </w:p>
          <w:p w14:paraId="2CB6E7DF" w14:textId="77777777" w:rsidR="00D05E9A" w:rsidRPr="00D05E9A" w:rsidRDefault="00D05E9A" w:rsidP="00D05E9A">
            <w:pPr>
              <w:autoSpaceDE w:val="0"/>
              <w:autoSpaceDN w:val="0"/>
              <w:adjustRightInd w:val="0"/>
              <w:jc w:val="both"/>
              <w:rPr>
                <w:rFonts w:ascii="Times New Roman" w:hAnsi="Times New Roman" w:cs="Times New Roman"/>
                <w:color w:val="FF0000"/>
                <w:sz w:val="16"/>
                <w:szCs w:val="16"/>
              </w:rPr>
            </w:pPr>
            <w:r w:rsidRPr="00D05E9A">
              <w:rPr>
                <w:rFonts w:ascii="Times New Roman" w:hAnsi="Times New Roman" w:cs="Times New Roman"/>
                <w:color w:val="FF0000"/>
                <w:sz w:val="16"/>
                <w:szCs w:val="16"/>
              </w:rPr>
              <w:lastRenderedPageBreak/>
              <w:t>Pentru punerea sub tensiune pe perioada de probe, utilizatorul adresează operatorului de reţea o cerere însoţită de următoarele documente:</w:t>
            </w:r>
          </w:p>
          <w:p w14:paraId="7FEA340B" w14:textId="77777777" w:rsidR="00D05E9A" w:rsidRPr="00D05E9A" w:rsidRDefault="00D05E9A" w:rsidP="00D05E9A">
            <w:pPr>
              <w:autoSpaceDE w:val="0"/>
              <w:autoSpaceDN w:val="0"/>
              <w:adjustRightInd w:val="0"/>
              <w:jc w:val="both"/>
              <w:rPr>
                <w:rFonts w:ascii="Times New Roman" w:hAnsi="Times New Roman" w:cs="Times New Roman"/>
                <w:color w:val="FF0000"/>
                <w:sz w:val="16"/>
                <w:szCs w:val="16"/>
              </w:rPr>
            </w:pPr>
            <w:r w:rsidRPr="00D05E9A">
              <w:rPr>
                <w:rFonts w:ascii="Times New Roman" w:hAnsi="Times New Roman" w:cs="Times New Roman"/>
                <w:color w:val="FF0000"/>
                <w:sz w:val="16"/>
                <w:szCs w:val="16"/>
              </w:rPr>
              <w:t>d) graficul de punere în funcţiune a instalaţiilor de utilizare şi a receptoarelor/unităților generatoare /instalațiilor de stocare/sistemelor HVDC;</w:t>
            </w:r>
          </w:p>
          <w:p w14:paraId="0ED030BC" w14:textId="56DB88A0" w:rsidR="00D05E9A" w:rsidRDefault="00D05E9A" w:rsidP="00D05E9A">
            <w:pPr>
              <w:jc w:val="both"/>
              <w:rPr>
                <w:rFonts w:ascii="Times New Roman" w:hAnsi="Times New Roman"/>
                <w:b/>
                <w:sz w:val="16"/>
                <w:szCs w:val="16"/>
                <w:lang w:val="ro-RO"/>
              </w:rPr>
            </w:pPr>
            <w:r w:rsidRPr="00D05E9A">
              <w:rPr>
                <w:rFonts w:ascii="Times New Roman" w:hAnsi="Times New Roman" w:cs="Times New Roman"/>
                <w:color w:val="FF0000"/>
                <w:sz w:val="16"/>
                <w:szCs w:val="16"/>
              </w:rPr>
              <w:t>e) contractul de furnizare de energie electrică încheiat pe perioadă determinată, corespunzător perioadei realizării probelor de punere în funcţiune a instalaţiilor de utilizare şi a receptoarelor/unităților de generare/instalațiilor de stocare/sistemelor HVDC, având ca anexă tehnică avizul tehnic de racordare, cu excepţia locurilor de producere care nu necesită consum de energie electrică din reţea pentru servicii interne.</w:t>
            </w:r>
          </w:p>
          <w:p w14:paraId="701C79CE" w14:textId="77777777" w:rsidR="00D05E9A" w:rsidRPr="005B4ADC" w:rsidRDefault="00D05E9A" w:rsidP="00D05E9A">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06359870" w14:textId="2F8EDBE6" w:rsidR="00304889" w:rsidRPr="006E090E" w:rsidRDefault="00D05E9A" w:rsidP="006E090E">
            <w:pPr>
              <w:jc w:val="both"/>
              <w:rPr>
                <w:rFonts w:ascii="Times New Roman" w:hAnsi="Times New Roman"/>
                <w:b/>
                <w:sz w:val="16"/>
                <w:szCs w:val="16"/>
                <w:lang w:val="ro-RO"/>
              </w:rPr>
            </w:pPr>
            <w:r w:rsidRPr="00D05E9A">
              <w:rPr>
                <w:rFonts w:ascii="Times New Roman" w:hAnsi="Times New Roman" w:cs="Times New Roman"/>
                <w:sz w:val="16"/>
                <w:szCs w:val="16"/>
              </w:rPr>
              <w:t>Armonizarea cu reglementarile tehnice in vigoare</w:t>
            </w:r>
          </w:p>
        </w:tc>
        <w:tc>
          <w:tcPr>
            <w:tcW w:w="2693" w:type="dxa"/>
          </w:tcPr>
          <w:p w14:paraId="76B90E21" w14:textId="77777777" w:rsidR="00D05E9A" w:rsidRDefault="00D05E9A" w:rsidP="00D05E9A">
            <w:pPr>
              <w:rPr>
                <w:rFonts w:ascii="Times New Roman" w:hAnsi="Times New Roman" w:cs="Times New Roman"/>
                <w:b/>
                <w:sz w:val="16"/>
                <w:szCs w:val="16"/>
                <w:lang w:val="ro-RO"/>
              </w:rPr>
            </w:pPr>
            <w:r>
              <w:rPr>
                <w:rFonts w:ascii="Times New Roman" w:hAnsi="Times New Roman" w:cs="Times New Roman"/>
                <w:b/>
                <w:sz w:val="16"/>
                <w:szCs w:val="16"/>
                <w:lang w:val="ro-RO"/>
              </w:rPr>
              <w:lastRenderedPageBreak/>
              <w:t>Nu se acceptă</w:t>
            </w:r>
          </w:p>
          <w:p w14:paraId="275CFB16" w14:textId="279E4DEF" w:rsidR="00304889" w:rsidRDefault="00D05E9A" w:rsidP="00D05E9A">
            <w:pPr>
              <w:jc w:val="both"/>
              <w:rPr>
                <w:rFonts w:ascii="Times New Roman" w:hAnsi="Times New Roman" w:cs="Times New Roman"/>
                <w:sz w:val="16"/>
                <w:szCs w:val="16"/>
                <w:lang w:val="ro-RO"/>
              </w:rPr>
            </w:pPr>
            <w:r w:rsidRPr="00D05E9A">
              <w:rPr>
                <w:rFonts w:ascii="Times New Roman" w:hAnsi="Times New Roman" w:cs="Times New Roman"/>
                <w:sz w:val="16"/>
                <w:szCs w:val="16"/>
                <w:lang w:val="ro-RO"/>
              </w:rPr>
              <w:t xml:space="preserve">Completarea propusă este </w:t>
            </w:r>
            <w:r w:rsidR="00DC342F">
              <w:rPr>
                <w:rFonts w:ascii="Times New Roman" w:hAnsi="Times New Roman" w:cs="Times New Roman"/>
                <w:sz w:val="16"/>
                <w:szCs w:val="16"/>
                <w:lang w:val="ro-RO"/>
              </w:rPr>
              <w:t xml:space="preserve">prevăzută la </w:t>
            </w:r>
            <w:r w:rsidRPr="00D05E9A">
              <w:rPr>
                <w:rFonts w:ascii="Times New Roman" w:hAnsi="Times New Roman" w:cs="Times New Roman"/>
                <w:sz w:val="16"/>
                <w:szCs w:val="16"/>
                <w:lang w:val="ro-RO"/>
              </w:rPr>
              <w:t>articolul 48 din Regulament. Nu se justifică mutarea acestuia. Cererea care se adresează operatorului pentru punerea sub tensiune pe perioada de probe este diferită de cea prin care solicit</w:t>
            </w:r>
            <w:r>
              <w:rPr>
                <w:rFonts w:ascii="Times New Roman" w:hAnsi="Times New Roman" w:cs="Times New Roman"/>
                <w:sz w:val="16"/>
                <w:szCs w:val="16"/>
                <w:lang w:val="ro-RO"/>
              </w:rPr>
              <w:t>ă</w:t>
            </w:r>
            <w:r w:rsidRPr="00D05E9A">
              <w:rPr>
                <w:rFonts w:ascii="Times New Roman" w:hAnsi="Times New Roman" w:cs="Times New Roman"/>
                <w:sz w:val="16"/>
                <w:szCs w:val="16"/>
                <w:lang w:val="ro-RO"/>
              </w:rPr>
              <w:t xml:space="preserve"> racordarea</w:t>
            </w:r>
            <w:r>
              <w:rPr>
                <w:rFonts w:ascii="Times New Roman" w:hAnsi="Times New Roman" w:cs="Times New Roman"/>
                <w:sz w:val="16"/>
                <w:szCs w:val="16"/>
                <w:lang w:val="ro-RO"/>
              </w:rPr>
              <w:t>. De asemenea, și documentele atașate celor două cereri sunt diferite.</w:t>
            </w:r>
          </w:p>
          <w:p w14:paraId="7F2092A7" w14:textId="77777777" w:rsidR="00BF5B16" w:rsidRDefault="00BF5B16" w:rsidP="00D05E9A">
            <w:pPr>
              <w:jc w:val="both"/>
              <w:rPr>
                <w:rFonts w:ascii="Times New Roman" w:hAnsi="Times New Roman" w:cs="Times New Roman"/>
                <w:sz w:val="16"/>
                <w:szCs w:val="16"/>
                <w:lang w:val="ro-RO"/>
              </w:rPr>
            </w:pPr>
            <w:r>
              <w:rPr>
                <w:rFonts w:ascii="Times New Roman" w:hAnsi="Times New Roman" w:cs="Times New Roman"/>
                <w:sz w:val="16"/>
                <w:szCs w:val="16"/>
                <w:lang w:val="ro-RO"/>
              </w:rPr>
              <w:lastRenderedPageBreak/>
              <w:t xml:space="preserve">Se modifică art. 48 pentru preluarea prevederilor referitoare la </w:t>
            </w:r>
            <w:r w:rsidRPr="00BF5B16">
              <w:rPr>
                <w:rFonts w:ascii="Times New Roman" w:hAnsi="Times New Roman" w:cs="Times New Roman"/>
                <w:sz w:val="16"/>
                <w:szCs w:val="16"/>
                <w:lang w:val="ro-RO"/>
              </w:rPr>
              <w:t>instalațiile de st</w:t>
            </w:r>
            <w:r>
              <w:rPr>
                <w:rFonts w:ascii="Times New Roman" w:hAnsi="Times New Roman" w:cs="Times New Roman"/>
                <w:sz w:val="16"/>
                <w:szCs w:val="16"/>
                <w:lang w:val="ro-RO"/>
              </w:rPr>
              <w:t xml:space="preserve">ocare și/sau </w:t>
            </w:r>
            <w:r w:rsidRPr="00BF5B16">
              <w:rPr>
                <w:rFonts w:ascii="Times New Roman" w:hAnsi="Times New Roman" w:cs="Times New Roman"/>
                <w:sz w:val="16"/>
                <w:szCs w:val="16"/>
                <w:lang w:val="ro-RO"/>
              </w:rPr>
              <w:t>sisteme HVDC</w:t>
            </w:r>
            <w:r>
              <w:rPr>
                <w:rFonts w:ascii="Times New Roman" w:hAnsi="Times New Roman" w:cs="Times New Roman"/>
                <w:sz w:val="16"/>
                <w:szCs w:val="16"/>
                <w:lang w:val="ro-RO"/>
              </w:rPr>
              <w:t>.</w:t>
            </w:r>
          </w:p>
          <w:p w14:paraId="1FA6FFCA" w14:textId="77777777" w:rsidR="00DC342F" w:rsidRDefault="00DC342F" w:rsidP="00D05E9A">
            <w:pPr>
              <w:jc w:val="both"/>
              <w:rPr>
                <w:rFonts w:ascii="Times New Roman" w:hAnsi="Times New Roman" w:cs="Times New Roman"/>
                <w:sz w:val="16"/>
                <w:szCs w:val="16"/>
                <w:lang w:val="ro-RO"/>
              </w:rPr>
            </w:pPr>
          </w:p>
          <w:p w14:paraId="5125AC5F" w14:textId="43384B6E" w:rsidR="00DC342F" w:rsidRPr="002D1F08" w:rsidRDefault="00DC342F" w:rsidP="00DC342F">
            <w:pPr>
              <w:jc w:val="both"/>
              <w:rPr>
                <w:rFonts w:ascii="Times New Roman" w:hAnsi="Times New Roman" w:cs="Times New Roman"/>
                <w:b/>
                <w:sz w:val="16"/>
                <w:szCs w:val="16"/>
                <w:lang w:val="ro-RO"/>
              </w:rPr>
            </w:pPr>
            <w:r>
              <w:rPr>
                <w:rFonts w:ascii="Times New Roman" w:hAnsi="Times New Roman" w:cs="Times New Roman"/>
                <w:sz w:val="16"/>
                <w:szCs w:val="16"/>
                <w:lang w:val="ro-RO"/>
              </w:rPr>
              <w:t xml:space="preserve">Se completează cu sintagma </w:t>
            </w:r>
            <w:r w:rsidRPr="002C5AF1">
              <w:rPr>
                <w:rFonts w:ascii="Times New Roman" w:hAnsi="Times New Roman" w:cs="Times New Roman"/>
                <w:sz w:val="16"/>
                <w:szCs w:val="16"/>
                <w:lang w:val="ro-RO"/>
              </w:rPr>
              <w:t>”</w:t>
            </w:r>
            <w:r>
              <w:rPr>
                <w:rFonts w:ascii="Times New Roman" w:hAnsi="Times New Roman" w:cs="Times New Roman"/>
                <w:sz w:val="16"/>
                <w:szCs w:val="16"/>
                <w:lang w:val="ro-RO"/>
              </w:rPr>
              <w:t>după caz</w:t>
            </w:r>
            <w:r w:rsidRPr="002C5AF1">
              <w:rPr>
                <w:rFonts w:ascii="Times New Roman" w:hAnsi="Times New Roman" w:cs="Times New Roman"/>
                <w:sz w:val="16"/>
                <w:szCs w:val="16"/>
                <w:lang w:val="ro-RO"/>
              </w:rPr>
              <w:t>”</w:t>
            </w:r>
            <w:r>
              <w:rPr>
                <w:rFonts w:ascii="Times New Roman" w:hAnsi="Times New Roman" w:cs="Times New Roman"/>
                <w:sz w:val="16"/>
                <w:szCs w:val="16"/>
                <w:lang w:val="ro-RO"/>
              </w:rPr>
              <w:t xml:space="preserve">. </w:t>
            </w:r>
          </w:p>
        </w:tc>
        <w:tc>
          <w:tcPr>
            <w:tcW w:w="3393" w:type="dxa"/>
          </w:tcPr>
          <w:p w14:paraId="633CA9A3" w14:textId="7B585D53" w:rsidR="00304889" w:rsidRPr="002C5AF1" w:rsidRDefault="00D9510D" w:rsidP="00304889">
            <w:pPr>
              <w:jc w:val="both"/>
              <w:rPr>
                <w:rFonts w:ascii="Times New Roman" w:hAnsi="Times New Roman" w:cs="Times New Roman"/>
                <w:b/>
                <w:sz w:val="16"/>
                <w:szCs w:val="16"/>
                <w:lang w:val="ro-RO"/>
              </w:rPr>
            </w:pPr>
            <w:r>
              <w:rPr>
                <w:rFonts w:ascii="Times New Roman" w:hAnsi="Times New Roman" w:cs="Times New Roman"/>
                <w:b/>
                <w:sz w:val="16"/>
                <w:szCs w:val="16"/>
                <w:lang w:val="ro-RO"/>
              </w:rPr>
              <w:lastRenderedPageBreak/>
              <w:t xml:space="preserve">13. </w:t>
            </w:r>
            <w:r w:rsidR="00304889" w:rsidRPr="002C5AF1">
              <w:rPr>
                <w:rFonts w:ascii="Times New Roman" w:hAnsi="Times New Roman" w:cs="Times New Roman"/>
                <w:b/>
                <w:sz w:val="16"/>
                <w:szCs w:val="16"/>
                <w:lang w:val="ro-RO"/>
              </w:rPr>
              <w:t>La articolul 13, litera c) se modifică și va avea următorul cuprins:</w:t>
            </w:r>
          </w:p>
          <w:p w14:paraId="2D528E62" w14:textId="7F18392C" w:rsidR="00304889" w:rsidRPr="002C5AF1" w:rsidRDefault="00304889" w:rsidP="00304889">
            <w:pPr>
              <w:jc w:val="both"/>
              <w:rPr>
                <w:rFonts w:ascii="Times New Roman" w:hAnsi="Times New Roman" w:cs="Times New Roman"/>
                <w:sz w:val="16"/>
                <w:szCs w:val="16"/>
                <w:lang w:val="ro-RO"/>
              </w:rPr>
            </w:pPr>
            <w:r w:rsidRPr="002C5AF1">
              <w:rPr>
                <w:rFonts w:ascii="Times New Roman" w:hAnsi="Times New Roman" w:cs="Times New Roman"/>
                <w:sz w:val="16"/>
                <w:szCs w:val="16"/>
                <w:lang w:val="ro-RO"/>
              </w:rPr>
              <w:t xml:space="preserve">”c) tipul instalaţiilor de la locul de consum şi/sau de producere pentru care se solicită racordarea: </w:t>
            </w:r>
            <w:r w:rsidRPr="00304889">
              <w:rPr>
                <w:rFonts w:ascii="Times New Roman" w:hAnsi="Times New Roman" w:cs="Times New Roman"/>
                <w:sz w:val="16"/>
                <w:szCs w:val="16"/>
                <w:highlight w:val="lightGray"/>
                <w:lang w:val="ro-RO"/>
              </w:rPr>
              <w:t>unități</w:t>
            </w:r>
            <w:r w:rsidRPr="002C5AF1">
              <w:rPr>
                <w:rFonts w:ascii="Times New Roman" w:hAnsi="Times New Roman" w:cs="Times New Roman"/>
                <w:sz w:val="16"/>
                <w:szCs w:val="16"/>
                <w:lang w:val="ro-RO"/>
              </w:rPr>
              <w:t xml:space="preserve"> generatoare</w:t>
            </w:r>
            <w:r w:rsidRPr="008C56E6">
              <w:rPr>
                <w:rFonts w:ascii="Times New Roman" w:hAnsi="Times New Roman" w:cs="Times New Roman"/>
                <w:sz w:val="16"/>
                <w:szCs w:val="16"/>
                <w:highlight w:val="lightGray"/>
                <w:lang w:val="ro-RO"/>
              </w:rPr>
              <w:t>, instalații de stocare, sisteme HVDC</w:t>
            </w:r>
            <w:r w:rsidRPr="002C5AF1">
              <w:rPr>
                <w:rFonts w:ascii="Times New Roman" w:hAnsi="Times New Roman" w:cs="Times New Roman"/>
                <w:sz w:val="16"/>
                <w:szCs w:val="16"/>
                <w:lang w:val="ro-RO"/>
              </w:rPr>
              <w:t>, instalaţii de distribuţie, receptoare electric</w:t>
            </w:r>
            <w:r w:rsidRPr="00C47826">
              <w:rPr>
                <w:rFonts w:ascii="Times New Roman" w:hAnsi="Times New Roman" w:cs="Times New Roman"/>
                <w:sz w:val="16"/>
                <w:szCs w:val="16"/>
                <w:lang w:val="ro-RO"/>
              </w:rPr>
              <w:t>e</w:t>
            </w:r>
            <w:r w:rsidR="00C47826">
              <w:rPr>
                <w:rFonts w:ascii="Times New Roman" w:eastAsia="Times New Roman" w:hAnsi="Times New Roman" w:cs="Times New Roman"/>
                <w:color w:val="000000"/>
                <w:sz w:val="16"/>
                <w:szCs w:val="16"/>
                <w:highlight w:val="green"/>
              </w:rPr>
              <w:t xml:space="preserve">, </w:t>
            </w:r>
            <w:r w:rsidR="00C47826" w:rsidRPr="00C47826">
              <w:rPr>
                <w:rFonts w:ascii="Times New Roman" w:eastAsia="Times New Roman" w:hAnsi="Times New Roman" w:cs="Times New Roman"/>
                <w:color w:val="000000"/>
                <w:sz w:val="16"/>
                <w:szCs w:val="16"/>
                <w:highlight w:val="green"/>
              </w:rPr>
              <w:t>după caz</w:t>
            </w:r>
            <w:r w:rsidRPr="00C47826">
              <w:rPr>
                <w:rFonts w:ascii="Times New Roman" w:hAnsi="Times New Roman" w:cs="Times New Roman"/>
                <w:sz w:val="16"/>
                <w:szCs w:val="16"/>
                <w:lang w:val="ro-RO"/>
              </w:rPr>
              <w:t>;”</w:t>
            </w:r>
          </w:p>
        </w:tc>
      </w:tr>
      <w:tr w:rsidR="00D756AD" w:rsidRPr="002D1F08" w14:paraId="097C2DCE" w14:textId="77777777" w:rsidTr="00611055">
        <w:tc>
          <w:tcPr>
            <w:tcW w:w="2552" w:type="dxa"/>
          </w:tcPr>
          <w:p w14:paraId="4DD50DB7" w14:textId="77777777" w:rsidR="00D756AD" w:rsidRPr="00DD1900" w:rsidRDefault="00D756AD" w:rsidP="00D756AD">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lastRenderedPageBreak/>
              <w:t>Art. 13</w:t>
            </w:r>
          </w:p>
          <w:p w14:paraId="017BFAC1" w14:textId="77777777" w:rsidR="00D756AD" w:rsidRPr="00DD1900" w:rsidRDefault="00D756AD" w:rsidP="00D756AD">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t>Cererea de racordare cuprinde cel puţin următoarele informaţii: (…)</w:t>
            </w:r>
          </w:p>
          <w:p w14:paraId="4BFDB3C4" w14:textId="22B5F08A" w:rsidR="00D756AD" w:rsidRPr="00DD1900" w:rsidRDefault="00D756AD" w:rsidP="00304889">
            <w:pPr>
              <w:shd w:val="clear" w:color="auto" w:fill="FFFFFF"/>
              <w:jc w:val="both"/>
              <w:rPr>
                <w:rFonts w:ascii="Times New Roman" w:eastAsia="Times New Roman" w:hAnsi="Times New Roman" w:cs="Times New Roman"/>
                <w:color w:val="000000" w:themeColor="text1"/>
                <w:sz w:val="16"/>
                <w:szCs w:val="16"/>
                <w:lang w:val="en-US"/>
              </w:rPr>
            </w:pPr>
            <w:r w:rsidRPr="00D756AD">
              <w:rPr>
                <w:rFonts w:ascii="Times New Roman" w:eastAsia="Times New Roman" w:hAnsi="Times New Roman" w:cs="Times New Roman"/>
                <w:color w:val="000000" w:themeColor="text1"/>
                <w:sz w:val="16"/>
                <w:szCs w:val="16"/>
                <w:lang w:val="en-US"/>
              </w:rPr>
              <w:t>g)pentru un loc de producere, puterea instalată totală şi evoluţia acesteia conform etapelor de dezvoltare;</w:t>
            </w:r>
          </w:p>
        </w:tc>
        <w:tc>
          <w:tcPr>
            <w:tcW w:w="3544" w:type="dxa"/>
          </w:tcPr>
          <w:p w14:paraId="5EE64968" w14:textId="77777777" w:rsidR="00D756AD" w:rsidRPr="002C5AF1" w:rsidRDefault="00D756AD" w:rsidP="00304889">
            <w:pPr>
              <w:jc w:val="both"/>
              <w:rPr>
                <w:rFonts w:ascii="Times New Roman" w:hAnsi="Times New Roman" w:cs="Times New Roman"/>
                <w:b/>
                <w:sz w:val="16"/>
                <w:szCs w:val="16"/>
                <w:lang w:val="ro-RO"/>
              </w:rPr>
            </w:pPr>
          </w:p>
        </w:tc>
        <w:tc>
          <w:tcPr>
            <w:tcW w:w="3118" w:type="dxa"/>
          </w:tcPr>
          <w:p w14:paraId="7328F96C" w14:textId="77777777" w:rsidR="00D756AD" w:rsidRDefault="00D756AD" w:rsidP="00D756AD">
            <w:pPr>
              <w:jc w:val="both"/>
              <w:rPr>
                <w:rFonts w:ascii="Times New Roman" w:hAnsi="Times New Roman"/>
                <w:b/>
                <w:sz w:val="16"/>
                <w:szCs w:val="16"/>
              </w:rPr>
            </w:pPr>
            <w:r w:rsidRPr="0041177D">
              <w:rPr>
                <w:rFonts w:ascii="Times New Roman" w:hAnsi="Times New Roman"/>
                <w:b/>
                <w:sz w:val="16"/>
                <w:szCs w:val="16"/>
              </w:rPr>
              <w:t>SDEE Transilvania Nord</w:t>
            </w:r>
          </w:p>
          <w:p w14:paraId="05F5874B" w14:textId="77777777" w:rsidR="00D756AD" w:rsidRPr="0041177D" w:rsidRDefault="00D756AD" w:rsidP="00D756AD">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375400D1" w14:textId="630D5499" w:rsidR="00D756AD" w:rsidRPr="00283744" w:rsidRDefault="00D756AD" w:rsidP="00D756AD">
            <w:pPr>
              <w:jc w:val="both"/>
              <w:rPr>
                <w:rFonts w:ascii="Times New Roman" w:hAnsi="Times New Roman"/>
                <w:b/>
                <w:sz w:val="16"/>
                <w:szCs w:val="16"/>
                <w:lang w:val="de-DE"/>
              </w:rPr>
            </w:pPr>
            <w:r w:rsidRPr="00283744">
              <w:rPr>
                <w:rFonts w:ascii="Times New Roman" w:hAnsi="Times New Roman"/>
                <w:b/>
                <w:sz w:val="16"/>
                <w:szCs w:val="16"/>
                <w:lang w:val="de-DE"/>
              </w:rPr>
              <w:t>SDEE Muntenia Nord</w:t>
            </w:r>
          </w:p>
          <w:p w14:paraId="5A5BA5A7" w14:textId="77777777" w:rsidR="004C4C82" w:rsidRDefault="004C4C82" w:rsidP="004C4C82">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08EEEBCF" w14:textId="77777777" w:rsidR="004C4C82" w:rsidRDefault="004C4C82" w:rsidP="004C4C82">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11736799" w14:textId="102A6C28" w:rsidR="004C4C82" w:rsidRDefault="004C4C82" w:rsidP="00D756AD">
            <w:pPr>
              <w:jc w:val="both"/>
              <w:rPr>
                <w:rFonts w:ascii="Times New Roman" w:hAnsi="Times New Roman"/>
                <w:b/>
                <w:sz w:val="16"/>
                <w:szCs w:val="16"/>
                <w:lang w:val="ro-RO"/>
              </w:rPr>
            </w:pPr>
            <w:r w:rsidRPr="00AD10F6">
              <w:rPr>
                <w:rFonts w:ascii="Times New Roman" w:hAnsi="Times New Roman"/>
                <w:b/>
                <w:sz w:val="16"/>
                <w:szCs w:val="16"/>
                <w:lang w:val="ro-RO"/>
              </w:rPr>
              <w:t>E-Distribu</w:t>
            </w:r>
            <w:r>
              <w:rPr>
                <w:rFonts w:ascii="Times New Roman" w:hAnsi="Times New Roman"/>
                <w:b/>
                <w:sz w:val="16"/>
                <w:szCs w:val="16"/>
                <w:lang w:val="ro-RO"/>
              </w:rPr>
              <w:t>ție Muntenia</w:t>
            </w:r>
          </w:p>
          <w:p w14:paraId="4683E265" w14:textId="06AB3438" w:rsidR="005D1C4A" w:rsidRPr="004C4C82" w:rsidRDefault="005D1C4A" w:rsidP="00D756AD">
            <w:pPr>
              <w:jc w:val="both"/>
              <w:rPr>
                <w:rFonts w:ascii="Times New Roman" w:hAnsi="Times New Roman"/>
                <w:b/>
                <w:sz w:val="16"/>
                <w:szCs w:val="16"/>
                <w:lang w:val="ro-RO"/>
              </w:rPr>
            </w:pPr>
            <w:r>
              <w:rPr>
                <w:rFonts w:ascii="Times New Roman" w:hAnsi="Times New Roman"/>
                <w:b/>
                <w:sz w:val="16"/>
                <w:szCs w:val="16"/>
                <w:lang w:val="ro-RO"/>
              </w:rPr>
              <w:t>ACUE</w:t>
            </w:r>
          </w:p>
          <w:p w14:paraId="45D3270B" w14:textId="0279D050" w:rsidR="00D756AD" w:rsidRPr="00D756AD" w:rsidRDefault="00D756AD" w:rsidP="00D756AD">
            <w:pPr>
              <w:jc w:val="both"/>
              <w:rPr>
                <w:rFonts w:ascii="Times New Roman" w:hAnsi="Times New Roman"/>
                <w:color w:val="FF0000"/>
                <w:sz w:val="16"/>
                <w:szCs w:val="16"/>
              </w:rPr>
            </w:pPr>
            <w:r w:rsidRPr="00D756AD">
              <w:rPr>
                <w:rFonts w:ascii="Times New Roman" w:hAnsi="Times New Roman"/>
                <w:sz w:val="16"/>
                <w:szCs w:val="16"/>
              </w:rPr>
              <w:t>g) pentru un loc de producere, puterea instalata totala si evolutia acesteia conform etapelor de dezvoltare</w:t>
            </w:r>
            <w:r w:rsidRPr="00D756AD">
              <w:rPr>
                <w:rFonts w:ascii="Times New Roman" w:hAnsi="Times New Roman"/>
                <w:color w:val="FF0000"/>
                <w:sz w:val="16"/>
                <w:szCs w:val="16"/>
              </w:rPr>
              <w:t>, puterea instalata si puterea maxima absorbita a serviciilor interne, pierderile de putere pentru elementele de retea situate intre modulul generator / generatorul sincron / centrala formata din module generatoare si punctul de delimitare, puterea maxima simultana ce poate fi evacuata, puterea instalata a instalatiilor de stocare</w:t>
            </w:r>
          </w:p>
          <w:p w14:paraId="3F635CA7" w14:textId="77777777" w:rsidR="00D756AD" w:rsidRPr="005B4ADC" w:rsidRDefault="00D756AD" w:rsidP="00D756AD">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439B0781" w14:textId="6F6D80C7" w:rsidR="00D756AD" w:rsidRPr="00D756AD" w:rsidRDefault="00D756AD" w:rsidP="00304889">
            <w:pPr>
              <w:jc w:val="both"/>
              <w:rPr>
                <w:rFonts w:ascii="Times New Roman" w:hAnsi="Times New Roman"/>
                <w:b/>
                <w:sz w:val="16"/>
                <w:szCs w:val="16"/>
              </w:rPr>
            </w:pPr>
            <w:r w:rsidRPr="00D756AD">
              <w:rPr>
                <w:rFonts w:ascii="Times New Roman" w:hAnsi="Times New Roman"/>
                <w:sz w:val="16"/>
                <w:szCs w:val="16"/>
              </w:rPr>
              <w:t>Pentru locurile de producere trebuie specificata in cererea de racordare puterea solicitata de catre client pentru a fi evacuata in retea, calculata cf. prevederilor art. 10 alin. (1</w:t>
            </w:r>
            <w:r w:rsidRPr="005D1C4A">
              <w:rPr>
                <w:rFonts w:ascii="Times New Roman" w:hAnsi="Times New Roman"/>
                <w:sz w:val="16"/>
                <w:szCs w:val="16"/>
                <w:vertAlign w:val="superscript"/>
              </w:rPr>
              <w:t>1</w:t>
            </w:r>
            <w:r w:rsidRPr="00D756AD">
              <w:rPr>
                <w:rFonts w:ascii="Times New Roman" w:hAnsi="Times New Roman"/>
                <w:sz w:val="16"/>
                <w:szCs w:val="16"/>
              </w:rPr>
              <w:t>) si (1</w:t>
            </w:r>
            <w:r w:rsidRPr="005D1C4A">
              <w:rPr>
                <w:rFonts w:ascii="Times New Roman" w:hAnsi="Times New Roman"/>
                <w:sz w:val="16"/>
                <w:szCs w:val="16"/>
                <w:vertAlign w:val="superscript"/>
              </w:rPr>
              <w:t>2</w:t>
            </w:r>
            <w:r w:rsidRPr="00D756AD">
              <w:rPr>
                <w:rFonts w:ascii="Times New Roman" w:hAnsi="Times New Roman"/>
                <w:sz w:val="16"/>
                <w:szCs w:val="16"/>
              </w:rPr>
              <w:t>) din Ord. ANRE 11/2018, deoarece din tabelele anexa la cererea de racordare aprobate prin Ord. ANRE 72/2017, 208/2018 si 228/2018, nu mai este cuprinsa Puterea maxim aparenta a CEF in PCC/Puterea activa neta maxima a CEF in PCC</w:t>
            </w:r>
          </w:p>
        </w:tc>
        <w:tc>
          <w:tcPr>
            <w:tcW w:w="2693" w:type="dxa"/>
          </w:tcPr>
          <w:p w14:paraId="0AC2CC5B" w14:textId="77777777" w:rsidR="00D756AD" w:rsidRDefault="008B6DC3" w:rsidP="00304889">
            <w:pPr>
              <w:rPr>
                <w:rFonts w:ascii="Times New Roman" w:hAnsi="Times New Roman" w:cs="Times New Roman"/>
                <w:b/>
                <w:sz w:val="16"/>
                <w:szCs w:val="16"/>
                <w:lang w:val="ro-RO"/>
              </w:rPr>
            </w:pPr>
            <w:r>
              <w:rPr>
                <w:rFonts w:ascii="Times New Roman" w:hAnsi="Times New Roman" w:cs="Times New Roman"/>
                <w:b/>
                <w:sz w:val="16"/>
                <w:szCs w:val="16"/>
                <w:lang w:val="ro-RO"/>
              </w:rPr>
              <w:t>Nu se acceptă</w:t>
            </w:r>
          </w:p>
          <w:p w14:paraId="7AF72FA1" w14:textId="6399C157" w:rsidR="008B6DC3" w:rsidRPr="00DC342F" w:rsidRDefault="008B6DC3" w:rsidP="008B6DC3">
            <w:pPr>
              <w:jc w:val="both"/>
              <w:rPr>
                <w:rFonts w:ascii="Times New Roman" w:hAnsi="Times New Roman"/>
                <w:sz w:val="16"/>
                <w:szCs w:val="16"/>
              </w:rPr>
            </w:pPr>
            <w:r w:rsidRPr="008B6DC3">
              <w:rPr>
                <w:rFonts w:ascii="Times New Roman" w:hAnsi="Times New Roman"/>
                <w:sz w:val="16"/>
                <w:szCs w:val="16"/>
              </w:rPr>
              <w:t>C</w:t>
            </w:r>
            <w:r>
              <w:rPr>
                <w:rFonts w:ascii="Times New Roman" w:hAnsi="Times New Roman"/>
                <w:sz w:val="16"/>
                <w:szCs w:val="16"/>
              </w:rPr>
              <w:t xml:space="preserve">ompletările </w:t>
            </w:r>
            <w:r w:rsidRPr="00017756">
              <w:rPr>
                <w:rFonts w:ascii="Times New Roman" w:hAnsi="Times New Roman"/>
                <w:sz w:val="16"/>
                <w:szCs w:val="16"/>
              </w:rPr>
              <w:t xml:space="preserve">solicitate </w:t>
            </w:r>
            <w:r w:rsidR="00DC342F" w:rsidRPr="00017756">
              <w:rPr>
                <w:rFonts w:ascii="Times New Roman" w:hAnsi="Times New Roman"/>
                <w:sz w:val="16"/>
                <w:szCs w:val="16"/>
              </w:rPr>
              <w:t xml:space="preserve">sunt cele cuprinse în documentația anexată cererii de racordare și sunt prevăzute la art. 14 alin 1 lit b) din regulament, respectiv: </w:t>
            </w:r>
            <w:r w:rsidR="00DC342F" w:rsidRPr="00017756">
              <w:rPr>
                <w:rFonts w:ascii="Times New Roman" w:hAnsi="Times New Roman" w:cs="Times New Roman"/>
                <w:sz w:val="16"/>
                <w:szCs w:val="16"/>
                <w:lang w:val="ro-RO"/>
              </w:rPr>
              <w:t>”</w:t>
            </w:r>
            <w:r w:rsidR="00DC342F" w:rsidRPr="00017756">
              <w:rPr>
                <w:rFonts w:ascii="Times New Roman" w:hAnsi="Times New Roman"/>
                <w:sz w:val="16"/>
                <w:szCs w:val="16"/>
              </w:rPr>
              <w:t xml:space="preserve">datele tehnice şi energetice caracteristice locului de consum şi/ sau de producere al utilizatorului, conform reglementărilor în vigoare la data depunerii cererii de racordare, inclusiv </w:t>
            </w:r>
            <w:r w:rsidR="0036251F">
              <w:rPr>
                <w:rFonts w:ascii="Times New Roman" w:hAnsi="Times New Roman"/>
                <w:sz w:val="16"/>
                <w:szCs w:val="16"/>
              </w:rPr>
              <w:t>datele energetice conţinute în a</w:t>
            </w:r>
            <w:r w:rsidR="00DC342F" w:rsidRPr="00017756">
              <w:rPr>
                <w:rFonts w:ascii="Times New Roman" w:hAnsi="Times New Roman"/>
                <w:sz w:val="16"/>
                <w:szCs w:val="16"/>
              </w:rPr>
              <w:t>vizele tehnice de racordare - conţinut cadru, aprobate de autoritatea competentă</w:t>
            </w:r>
            <w:r w:rsidR="00DC342F" w:rsidRPr="00017756">
              <w:rPr>
                <w:rFonts w:ascii="Times New Roman" w:hAnsi="Times New Roman" w:cs="Times New Roman"/>
                <w:sz w:val="16"/>
                <w:szCs w:val="16"/>
                <w:lang w:val="ro-RO"/>
              </w:rPr>
              <w:t>”.</w:t>
            </w:r>
          </w:p>
          <w:p w14:paraId="2D7BA8D8" w14:textId="69138E2A" w:rsidR="008B6DC3" w:rsidRPr="00924539" w:rsidRDefault="008B6DC3" w:rsidP="00304889">
            <w:pPr>
              <w:rPr>
                <w:rFonts w:ascii="Times New Roman" w:hAnsi="Times New Roman" w:cs="Times New Roman"/>
                <w:b/>
                <w:sz w:val="16"/>
                <w:szCs w:val="16"/>
              </w:rPr>
            </w:pPr>
          </w:p>
        </w:tc>
        <w:tc>
          <w:tcPr>
            <w:tcW w:w="3393" w:type="dxa"/>
          </w:tcPr>
          <w:p w14:paraId="76256D20" w14:textId="77777777" w:rsidR="00DC342F" w:rsidRPr="00DD1900" w:rsidRDefault="00DC342F" w:rsidP="00DC342F">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t>Art. 13</w:t>
            </w:r>
          </w:p>
          <w:p w14:paraId="14D84C2E" w14:textId="77777777" w:rsidR="00DC342F" w:rsidRPr="00DD1900" w:rsidRDefault="00DC342F" w:rsidP="00DC342F">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t>Cererea de racordare cuprinde cel puţin următoarele informaţii: (…)</w:t>
            </w:r>
          </w:p>
          <w:p w14:paraId="7C093D28" w14:textId="48EF3563" w:rsidR="00D756AD" w:rsidRPr="008B6DC3" w:rsidRDefault="00DC342F" w:rsidP="00DC342F">
            <w:pPr>
              <w:jc w:val="both"/>
              <w:rPr>
                <w:rFonts w:ascii="Times New Roman" w:hAnsi="Times New Roman" w:cs="Times New Roman"/>
                <w:b/>
                <w:sz w:val="16"/>
                <w:szCs w:val="16"/>
              </w:rPr>
            </w:pPr>
            <w:r w:rsidRPr="00D756AD">
              <w:rPr>
                <w:rFonts w:ascii="Times New Roman" w:eastAsia="Times New Roman" w:hAnsi="Times New Roman" w:cs="Times New Roman"/>
                <w:color w:val="000000" w:themeColor="text1"/>
                <w:sz w:val="16"/>
                <w:szCs w:val="16"/>
                <w:lang w:val="en-US"/>
              </w:rPr>
              <w:t>g)pentru un loc de producere, puterea instalată totală şi evoluţia acesteia conform etapelor de dezvoltare;</w:t>
            </w:r>
          </w:p>
        </w:tc>
      </w:tr>
      <w:tr w:rsidR="00D756AD" w:rsidRPr="002D1F08" w14:paraId="35CA9989" w14:textId="77777777" w:rsidTr="00611055">
        <w:tc>
          <w:tcPr>
            <w:tcW w:w="2552" w:type="dxa"/>
          </w:tcPr>
          <w:p w14:paraId="15B8C11D" w14:textId="77777777" w:rsidR="00D756AD" w:rsidRPr="00DD1900" w:rsidRDefault="00D756AD" w:rsidP="00D756AD">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t>Art. 13</w:t>
            </w:r>
          </w:p>
          <w:p w14:paraId="6BD53380" w14:textId="77777777" w:rsidR="00D756AD" w:rsidRPr="00DD1900" w:rsidRDefault="00D756AD" w:rsidP="00D756AD">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t>Cererea de racordare cuprinde cel puţin următoarele informaţii: (…)</w:t>
            </w:r>
          </w:p>
          <w:p w14:paraId="7A1441C9" w14:textId="77777777" w:rsidR="00D756AD" w:rsidRPr="00DD1900" w:rsidRDefault="00D756AD" w:rsidP="00D756AD">
            <w:pPr>
              <w:shd w:val="clear" w:color="auto" w:fill="FFFFFF"/>
              <w:jc w:val="both"/>
              <w:rPr>
                <w:rFonts w:ascii="Times New Roman" w:eastAsia="Times New Roman" w:hAnsi="Times New Roman" w:cs="Times New Roman"/>
                <w:color w:val="000000" w:themeColor="text1"/>
                <w:sz w:val="16"/>
                <w:szCs w:val="16"/>
                <w:lang w:val="en-US"/>
              </w:rPr>
            </w:pPr>
          </w:p>
        </w:tc>
        <w:tc>
          <w:tcPr>
            <w:tcW w:w="3544" w:type="dxa"/>
          </w:tcPr>
          <w:p w14:paraId="762CC3F0" w14:textId="77777777" w:rsidR="00D756AD" w:rsidRPr="002C5AF1" w:rsidRDefault="00D756AD" w:rsidP="00304889">
            <w:pPr>
              <w:jc w:val="both"/>
              <w:rPr>
                <w:rFonts w:ascii="Times New Roman" w:hAnsi="Times New Roman" w:cs="Times New Roman"/>
                <w:b/>
                <w:sz w:val="16"/>
                <w:szCs w:val="16"/>
                <w:lang w:val="ro-RO"/>
              </w:rPr>
            </w:pPr>
          </w:p>
        </w:tc>
        <w:tc>
          <w:tcPr>
            <w:tcW w:w="3118" w:type="dxa"/>
          </w:tcPr>
          <w:p w14:paraId="1C715406" w14:textId="77777777" w:rsidR="00D756AD" w:rsidRDefault="00D756AD" w:rsidP="00D756AD">
            <w:pPr>
              <w:jc w:val="both"/>
              <w:rPr>
                <w:rFonts w:ascii="Times New Roman" w:hAnsi="Times New Roman"/>
                <w:b/>
                <w:sz w:val="16"/>
                <w:szCs w:val="16"/>
              </w:rPr>
            </w:pPr>
            <w:r w:rsidRPr="0041177D">
              <w:rPr>
                <w:rFonts w:ascii="Times New Roman" w:hAnsi="Times New Roman"/>
                <w:b/>
                <w:sz w:val="16"/>
                <w:szCs w:val="16"/>
              </w:rPr>
              <w:t>SDEE Transilvania Nord</w:t>
            </w:r>
          </w:p>
          <w:p w14:paraId="42B12872" w14:textId="77777777" w:rsidR="00D756AD" w:rsidRPr="0041177D" w:rsidRDefault="00D756AD" w:rsidP="00D756AD">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21697515" w14:textId="638FE6E3" w:rsidR="00D756AD" w:rsidRPr="00283744" w:rsidRDefault="00D756AD" w:rsidP="00D756AD">
            <w:pPr>
              <w:jc w:val="both"/>
              <w:rPr>
                <w:rFonts w:ascii="Times New Roman" w:hAnsi="Times New Roman"/>
                <w:b/>
                <w:sz w:val="16"/>
                <w:szCs w:val="16"/>
                <w:lang w:val="de-DE"/>
              </w:rPr>
            </w:pPr>
            <w:r w:rsidRPr="00283744">
              <w:rPr>
                <w:rFonts w:ascii="Times New Roman" w:hAnsi="Times New Roman"/>
                <w:b/>
                <w:sz w:val="16"/>
                <w:szCs w:val="16"/>
                <w:lang w:val="de-DE"/>
              </w:rPr>
              <w:t>SDEE Muntenia Nord</w:t>
            </w:r>
          </w:p>
          <w:p w14:paraId="34C3E065" w14:textId="77777777" w:rsidR="004C4C82" w:rsidRDefault="004C4C82" w:rsidP="004C4C82">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59845915" w14:textId="77777777" w:rsidR="004C4C82" w:rsidRDefault="004C4C82" w:rsidP="004C4C82">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22996FAE" w14:textId="04E85BED" w:rsidR="004C4C82" w:rsidRDefault="004C4C82" w:rsidP="00D756AD">
            <w:pPr>
              <w:jc w:val="both"/>
              <w:rPr>
                <w:rFonts w:ascii="Times New Roman" w:hAnsi="Times New Roman"/>
                <w:b/>
                <w:sz w:val="16"/>
                <w:szCs w:val="16"/>
                <w:lang w:val="ro-RO"/>
              </w:rPr>
            </w:pPr>
            <w:r w:rsidRPr="00AD10F6">
              <w:rPr>
                <w:rFonts w:ascii="Times New Roman" w:hAnsi="Times New Roman"/>
                <w:b/>
                <w:sz w:val="16"/>
                <w:szCs w:val="16"/>
                <w:lang w:val="ro-RO"/>
              </w:rPr>
              <w:t>E-Distribu</w:t>
            </w:r>
            <w:r>
              <w:rPr>
                <w:rFonts w:ascii="Times New Roman" w:hAnsi="Times New Roman"/>
                <w:b/>
                <w:sz w:val="16"/>
                <w:szCs w:val="16"/>
                <w:lang w:val="ro-RO"/>
              </w:rPr>
              <w:t>ție Muntenia</w:t>
            </w:r>
          </w:p>
          <w:p w14:paraId="611B3C4E" w14:textId="53289FE8" w:rsidR="005D1C4A" w:rsidRPr="004C4C82" w:rsidRDefault="005D1C4A" w:rsidP="00D756AD">
            <w:pPr>
              <w:jc w:val="both"/>
              <w:rPr>
                <w:rFonts w:ascii="Times New Roman" w:hAnsi="Times New Roman"/>
                <w:b/>
                <w:sz w:val="16"/>
                <w:szCs w:val="16"/>
                <w:lang w:val="ro-RO"/>
              </w:rPr>
            </w:pPr>
            <w:r>
              <w:rPr>
                <w:rFonts w:ascii="Times New Roman" w:hAnsi="Times New Roman"/>
                <w:b/>
                <w:sz w:val="16"/>
                <w:szCs w:val="16"/>
                <w:lang w:val="ro-RO"/>
              </w:rPr>
              <w:t>ACUE</w:t>
            </w:r>
          </w:p>
          <w:p w14:paraId="45746D66" w14:textId="77777777" w:rsidR="00D756AD" w:rsidRDefault="00D756AD" w:rsidP="00D756AD">
            <w:pPr>
              <w:jc w:val="both"/>
              <w:rPr>
                <w:rFonts w:ascii="Times New Roman" w:hAnsi="Times New Roman"/>
                <w:color w:val="FF0000"/>
                <w:sz w:val="16"/>
                <w:szCs w:val="16"/>
              </w:rPr>
            </w:pPr>
            <w:r w:rsidRPr="00D756AD">
              <w:rPr>
                <w:rFonts w:ascii="Times New Roman" w:hAnsi="Times New Roman"/>
                <w:color w:val="FF0000"/>
                <w:sz w:val="16"/>
                <w:szCs w:val="16"/>
              </w:rPr>
              <w:lastRenderedPageBreak/>
              <w:t>g</w:t>
            </w:r>
            <w:r w:rsidRPr="00D756AD">
              <w:rPr>
                <w:rFonts w:ascii="Times New Roman" w:hAnsi="Times New Roman"/>
                <w:color w:val="FF0000"/>
                <w:sz w:val="16"/>
                <w:szCs w:val="16"/>
                <w:vertAlign w:val="superscript"/>
              </w:rPr>
              <w:t>1</w:t>
            </w:r>
            <w:r w:rsidRPr="00D756AD">
              <w:rPr>
                <w:rFonts w:ascii="Times New Roman" w:hAnsi="Times New Roman"/>
                <w:color w:val="FF0000"/>
                <w:sz w:val="16"/>
                <w:szCs w:val="16"/>
              </w:rPr>
              <w:t>) pentru un loc de producere si consum: puterea instalata totala si evolutia acesteia conform etapelor de dezvoltare, puterea instalata si puterea maxima absorbita a serviciilor interne, pierderile de putere pentru elementele de retea situate intre modulul generator / generatorul sincron / centrala formata din module generatoare si punctul de delimitare, puterea maxima simultana ce poate fi evacuata, precum si puterea instalata, puterea maxima simultan absorbita si evolutia acestora conform etapelor de dezvoltare pentru receptoarele de la locul de consum si producere, puterea instalata pentru instalatiile de stocare;</w:t>
            </w:r>
          </w:p>
          <w:p w14:paraId="5CCCC5B3" w14:textId="77777777" w:rsidR="00D756AD" w:rsidRPr="005B4ADC" w:rsidRDefault="00D756AD" w:rsidP="00D756AD">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2E65BB36" w14:textId="2B6C3FA8" w:rsidR="00D756AD" w:rsidRPr="00D756AD" w:rsidRDefault="008B6DC3" w:rsidP="00D756AD">
            <w:pPr>
              <w:jc w:val="both"/>
              <w:rPr>
                <w:rFonts w:ascii="Times New Roman" w:hAnsi="Times New Roman"/>
                <w:sz w:val="16"/>
                <w:szCs w:val="16"/>
              </w:rPr>
            </w:pPr>
            <w:r w:rsidRPr="008B6DC3">
              <w:rPr>
                <w:rFonts w:ascii="Times New Roman" w:hAnsi="Times New Roman"/>
                <w:sz w:val="16"/>
                <w:szCs w:val="16"/>
              </w:rPr>
              <w:t>Propunem introducerea unei noi litere prin care sa se mentioneze datele tehnice pentru un loc de consum si de producere (prosumator). Pentru a putea intocmi solutia este necesar sa avem puterea solicitata de catre client pentru a fi evacuata in retea, calculata cf. prevederilor art. 10 alin. (11) si (12) din Ord. ANRE 11/2018, deoarece din tabelele anexa la cererea de racordare aprobate prin Ord. ANRE 72/2017, 208/2018 si 228/2018, nu mai este cuprinsa Puterea maxim aparenta a CEF in PCC/Puterea activa neta maxima a CEF in PCC</w:t>
            </w:r>
          </w:p>
        </w:tc>
        <w:tc>
          <w:tcPr>
            <w:tcW w:w="2693" w:type="dxa"/>
          </w:tcPr>
          <w:p w14:paraId="11D03937" w14:textId="77777777" w:rsidR="00D756AD" w:rsidRDefault="008B6DC3" w:rsidP="00304889">
            <w:pPr>
              <w:rPr>
                <w:rFonts w:ascii="Times New Roman" w:hAnsi="Times New Roman" w:cs="Times New Roman"/>
                <w:b/>
                <w:sz w:val="16"/>
                <w:szCs w:val="16"/>
                <w:lang w:val="ro-RO"/>
              </w:rPr>
            </w:pPr>
            <w:r>
              <w:rPr>
                <w:rFonts w:ascii="Times New Roman" w:hAnsi="Times New Roman" w:cs="Times New Roman"/>
                <w:b/>
                <w:sz w:val="16"/>
                <w:szCs w:val="16"/>
                <w:lang w:val="ro-RO"/>
              </w:rPr>
              <w:lastRenderedPageBreak/>
              <w:t>Nu se acceptă</w:t>
            </w:r>
          </w:p>
          <w:p w14:paraId="0FCBC530" w14:textId="76FC75CA" w:rsidR="008B6DC3" w:rsidRPr="008B6DC3" w:rsidRDefault="008B6DC3" w:rsidP="00304889">
            <w:pPr>
              <w:rPr>
                <w:rFonts w:ascii="Times New Roman" w:hAnsi="Times New Roman" w:cs="Times New Roman"/>
                <w:sz w:val="16"/>
                <w:szCs w:val="16"/>
                <w:lang w:val="ro-RO"/>
              </w:rPr>
            </w:pPr>
            <w:r w:rsidRPr="008B6DC3">
              <w:rPr>
                <w:rFonts w:ascii="Times New Roman" w:hAnsi="Times New Roman" w:cs="Times New Roman"/>
                <w:sz w:val="16"/>
                <w:szCs w:val="16"/>
                <w:lang w:val="ro-RO"/>
              </w:rPr>
              <w:t>Aceeași explicație ca la propunerea de la art. 13, lit. g).</w:t>
            </w:r>
          </w:p>
        </w:tc>
        <w:tc>
          <w:tcPr>
            <w:tcW w:w="3393" w:type="dxa"/>
          </w:tcPr>
          <w:p w14:paraId="3AD45256" w14:textId="77777777" w:rsidR="00DA6D19" w:rsidRPr="00DD1900" w:rsidRDefault="00DA6D19" w:rsidP="00DA6D19">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t>Art. 13</w:t>
            </w:r>
          </w:p>
          <w:p w14:paraId="7E67807C" w14:textId="77777777" w:rsidR="00DA6D19" w:rsidRPr="00DD1900" w:rsidRDefault="00DA6D19" w:rsidP="00DA6D19">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t>Cererea de racordare cuprinde cel puţin următoarele informaţii: (…)</w:t>
            </w:r>
          </w:p>
          <w:p w14:paraId="17586941" w14:textId="77777777" w:rsidR="00D756AD" w:rsidRPr="002C5AF1" w:rsidRDefault="00D756AD" w:rsidP="00304889">
            <w:pPr>
              <w:jc w:val="both"/>
              <w:rPr>
                <w:rFonts w:ascii="Times New Roman" w:hAnsi="Times New Roman" w:cs="Times New Roman"/>
                <w:b/>
                <w:sz w:val="16"/>
                <w:szCs w:val="16"/>
                <w:lang w:val="ro-RO"/>
              </w:rPr>
            </w:pPr>
          </w:p>
        </w:tc>
      </w:tr>
      <w:tr w:rsidR="00D756AD" w:rsidRPr="002D1F08" w14:paraId="0CB7D2B0" w14:textId="77777777" w:rsidTr="00611055">
        <w:tc>
          <w:tcPr>
            <w:tcW w:w="2552" w:type="dxa"/>
          </w:tcPr>
          <w:p w14:paraId="2DC19E0C" w14:textId="77777777" w:rsidR="00D756AD" w:rsidRPr="00DD1900" w:rsidRDefault="00D756AD" w:rsidP="00D756AD">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lastRenderedPageBreak/>
              <w:t>Art. 13</w:t>
            </w:r>
          </w:p>
          <w:p w14:paraId="77D90F1E" w14:textId="77777777" w:rsidR="00D756AD" w:rsidRPr="00DD1900" w:rsidRDefault="00D756AD" w:rsidP="00D756AD">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t>Cererea de racordare cuprinde cel puţin următoarele informaţii: (…)</w:t>
            </w:r>
          </w:p>
          <w:p w14:paraId="7807E98D" w14:textId="77777777" w:rsidR="00D756AD" w:rsidRPr="00DD1900" w:rsidRDefault="00D756AD" w:rsidP="00D756AD">
            <w:pPr>
              <w:shd w:val="clear" w:color="auto" w:fill="FFFFFF"/>
              <w:jc w:val="both"/>
              <w:rPr>
                <w:rFonts w:ascii="Times New Roman" w:eastAsia="Times New Roman" w:hAnsi="Times New Roman" w:cs="Times New Roman"/>
                <w:color w:val="000000" w:themeColor="text1"/>
                <w:sz w:val="16"/>
                <w:szCs w:val="16"/>
                <w:lang w:val="en-US"/>
              </w:rPr>
            </w:pPr>
          </w:p>
        </w:tc>
        <w:tc>
          <w:tcPr>
            <w:tcW w:w="3544" w:type="dxa"/>
          </w:tcPr>
          <w:p w14:paraId="6297BF88" w14:textId="77777777" w:rsidR="00D756AD" w:rsidRPr="002C5AF1" w:rsidRDefault="00D756AD" w:rsidP="00304889">
            <w:pPr>
              <w:jc w:val="both"/>
              <w:rPr>
                <w:rFonts w:ascii="Times New Roman" w:hAnsi="Times New Roman" w:cs="Times New Roman"/>
                <w:b/>
                <w:sz w:val="16"/>
                <w:szCs w:val="16"/>
                <w:lang w:val="ro-RO"/>
              </w:rPr>
            </w:pPr>
          </w:p>
        </w:tc>
        <w:tc>
          <w:tcPr>
            <w:tcW w:w="3118" w:type="dxa"/>
          </w:tcPr>
          <w:p w14:paraId="5611A921" w14:textId="77777777" w:rsidR="00D756AD" w:rsidRDefault="00D756AD" w:rsidP="00D756AD">
            <w:pPr>
              <w:jc w:val="both"/>
              <w:rPr>
                <w:rFonts w:ascii="Times New Roman" w:hAnsi="Times New Roman"/>
                <w:b/>
                <w:sz w:val="16"/>
                <w:szCs w:val="16"/>
              </w:rPr>
            </w:pPr>
            <w:r w:rsidRPr="0041177D">
              <w:rPr>
                <w:rFonts w:ascii="Times New Roman" w:hAnsi="Times New Roman"/>
                <w:b/>
                <w:sz w:val="16"/>
                <w:szCs w:val="16"/>
              </w:rPr>
              <w:t>SDEE Transilvania Nord</w:t>
            </w:r>
          </w:p>
          <w:p w14:paraId="7E923146" w14:textId="77777777" w:rsidR="00D756AD" w:rsidRPr="0041177D" w:rsidRDefault="00D756AD" w:rsidP="00D756AD">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497945E9" w14:textId="3D46B12A" w:rsidR="00D756AD" w:rsidRPr="00283744" w:rsidRDefault="00D756AD" w:rsidP="00D756AD">
            <w:pPr>
              <w:jc w:val="both"/>
              <w:rPr>
                <w:rFonts w:ascii="Times New Roman" w:hAnsi="Times New Roman"/>
                <w:b/>
                <w:sz w:val="16"/>
                <w:szCs w:val="16"/>
                <w:lang w:val="de-DE"/>
              </w:rPr>
            </w:pPr>
            <w:r w:rsidRPr="00283744">
              <w:rPr>
                <w:rFonts w:ascii="Times New Roman" w:hAnsi="Times New Roman"/>
                <w:b/>
                <w:sz w:val="16"/>
                <w:szCs w:val="16"/>
                <w:lang w:val="de-DE"/>
              </w:rPr>
              <w:t>SDEE Muntenia Nord</w:t>
            </w:r>
          </w:p>
          <w:p w14:paraId="2AC19CCE" w14:textId="77777777" w:rsidR="004C4C82" w:rsidRDefault="004C4C82" w:rsidP="004C4C82">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60A9662C" w14:textId="77777777" w:rsidR="004C4C82" w:rsidRDefault="004C4C82" w:rsidP="004C4C82">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5C07710C" w14:textId="322ED1A9" w:rsidR="004C4C82" w:rsidRPr="004C4C82" w:rsidRDefault="004C4C82" w:rsidP="00D756AD">
            <w:pPr>
              <w:jc w:val="both"/>
              <w:rPr>
                <w:rFonts w:ascii="Times New Roman" w:hAnsi="Times New Roman"/>
                <w:b/>
                <w:sz w:val="16"/>
                <w:szCs w:val="16"/>
                <w:lang w:val="ro-RO"/>
              </w:rPr>
            </w:pPr>
            <w:r w:rsidRPr="00AD10F6">
              <w:rPr>
                <w:rFonts w:ascii="Times New Roman" w:hAnsi="Times New Roman"/>
                <w:b/>
                <w:sz w:val="16"/>
                <w:szCs w:val="16"/>
                <w:lang w:val="ro-RO"/>
              </w:rPr>
              <w:t>E-Distribu</w:t>
            </w:r>
            <w:r>
              <w:rPr>
                <w:rFonts w:ascii="Times New Roman" w:hAnsi="Times New Roman"/>
                <w:b/>
                <w:sz w:val="16"/>
                <w:szCs w:val="16"/>
                <w:lang w:val="ro-RO"/>
              </w:rPr>
              <w:t>ție Muntenia</w:t>
            </w:r>
          </w:p>
          <w:p w14:paraId="20755CA3" w14:textId="77777777" w:rsidR="005D1C4A" w:rsidRPr="004C4C82" w:rsidRDefault="005D1C4A" w:rsidP="005D1C4A">
            <w:pPr>
              <w:jc w:val="both"/>
              <w:rPr>
                <w:rFonts w:ascii="Times New Roman" w:hAnsi="Times New Roman"/>
                <w:b/>
                <w:sz w:val="16"/>
                <w:szCs w:val="16"/>
                <w:lang w:val="ro-RO"/>
              </w:rPr>
            </w:pPr>
            <w:r>
              <w:rPr>
                <w:rFonts w:ascii="Times New Roman" w:hAnsi="Times New Roman"/>
                <w:b/>
                <w:sz w:val="16"/>
                <w:szCs w:val="16"/>
                <w:lang w:val="ro-RO"/>
              </w:rPr>
              <w:t>ACUE</w:t>
            </w:r>
          </w:p>
          <w:p w14:paraId="3BACA043" w14:textId="2467AE81" w:rsidR="008B6DC3" w:rsidRPr="008B6DC3" w:rsidRDefault="008B6DC3" w:rsidP="00D756AD">
            <w:pPr>
              <w:jc w:val="both"/>
              <w:rPr>
                <w:rFonts w:ascii="Times New Roman" w:hAnsi="Times New Roman"/>
                <w:color w:val="FF0000"/>
                <w:sz w:val="16"/>
                <w:szCs w:val="16"/>
              </w:rPr>
            </w:pPr>
            <w:r w:rsidRPr="008B6DC3">
              <w:rPr>
                <w:rFonts w:ascii="Times New Roman" w:hAnsi="Times New Roman"/>
                <w:color w:val="FF0000"/>
                <w:sz w:val="16"/>
                <w:szCs w:val="16"/>
              </w:rPr>
              <w:t>k</w:t>
            </w:r>
            <w:r w:rsidRPr="008B6DC3">
              <w:rPr>
                <w:rFonts w:ascii="Times New Roman" w:hAnsi="Times New Roman"/>
                <w:color w:val="FF0000"/>
                <w:sz w:val="16"/>
                <w:szCs w:val="16"/>
                <w:vertAlign w:val="superscript"/>
              </w:rPr>
              <w:t>1)</w:t>
            </w:r>
            <w:r w:rsidRPr="008B6DC3">
              <w:rPr>
                <w:rFonts w:ascii="Times New Roman" w:hAnsi="Times New Roman"/>
                <w:color w:val="FF0000"/>
                <w:sz w:val="16"/>
                <w:szCs w:val="16"/>
              </w:rPr>
              <w:t xml:space="preserve"> pentru un loc de consum si producere sau un loc de producere: fisele de catalog ale unitatilor generatoare din care sa rezulte functiile de protectie incorporate in modulul generator / generatorul sincron</w:t>
            </w:r>
          </w:p>
          <w:p w14:paraId="42B1F16E" w14:textId="77777777" w:rsidR="00D756AD" w:rsidRPr="005B4ADC" w:rsidRDefault="00D756AD" w:rsidP="00D756AD">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729BA13D" w14:textId="5E908650" w:rsidR="00D756AD" w:rsidRPr="008B6DC3" w:rsidRDefault="008B6DC3" w:rsidP="00D756AD">
            <w:pPr>
              <w:jc w:val="both"/>
              <w:rPr>
                <w:rFonts w:ascii="Times New Roman" w:hAnsi="Times New Roman"/>
                <w:sz w:val="16"/>
                <w:szCs w:val="16"/>
              </w:rPr>
            </w:pPr>
            <w:r w:rsidRPr="008B6DC3">
              <w:rPr>
                <w:rFonts w:ascii="Times New Roman" w:hAnsi="Times New Roman"/>
                <w:sz w:val="16"/>
                <w:szCs w:val="16"/>
              </w:rPr>
              <w:t>Propunem introducerea unei noi litere dupa lit. k) deoarece este obligatoriu sa folosim protectiile din invertor, daca acestea corepund valorilor mentionate in Ord. ANRE 228/2018 pentru prosumatorii cu puterea instalata de cel mult 30 kVA, iar in ATR trebuie trecute protectiile din punctul de interfata indiferent de puterea instalata/evacuata</w:t>
            </w:r>
          </w:p>
        </w:tc>
        <w:tc>
          <w:tcPr>
            <w:tcW w:w="2693" w:type="dxa"/>
          </w:tcPr>
          <w:p w14:paraId="78A5070A" w14:textId="77777777" w:rsidR="008B6DC3" w:rsidRPr="008B6DC3" w:rsidRDefault="008B6DC3" w:rsidP="008B6DC3">
            <w:pPr>
              <w:rPr>
                <w:rFonts w:ascii="Times New Roman" w:hAnsi="Times New Roman" w:cs="Times New Roman"/>
                <w:b/>
                <w:sz w:val="16"/>
                <w:szCs w:val="16"/>
                <w:lang w:val="ro-RO"/>
              </w:rPr>
            </w:pPr>
            <w:r w:rsidRPr="008B6DC3">
              <w:rPr>
                <w:rFonts w:ascii="Times New Roman" w:hAnsi="Times New Roman" w:cs="Times New Roman"/>
                <w:b/>
                <w:sz w:val="16"/>
                <w:szCs w:val="16"/>
                <w:lang w:val="ro-RO"/>
              </w:rPr>
              <w:t>Nu se acceptă</w:t>
            </w:r>
          </w:p>
          <w:p w14:paraId="5785A362" w14:textId="6E0C0E6E" w:rsidR="00D756AD" w:rsidRPr="008B6DC3" w:rsidRDefault="008B6DC3" w:rsidP="008B6DC3">
            <w:pPr>
              <w:rPr>
                <w:rFonts w:ascii="Times New Roman" w:hAnsi="Times New Roman" w:cs="Times New Roman"/>
                <w:sz w:val="16"/>
                <w:szCs w:val="16"/>
                <w:lang w:val="ro-RO"/>
              </w:rPr>
            </w:pPr>
            <w:r w:rsidRPr="008B6DC3">
              <w:rPr>
                <w:rFonts w:ascii="Times New Roman" w:hAnsi="Times New Roman" w:cs="Times New Roman"/>
                <w:sz w:val="16"/>
                <w:szCs w:val="16"/>
                <w:lang w:val="ro-RO"/>
              </w:rPr>
              <w:t>Aceeași explicație ca la propunerea de la art. 13, lit. g).</w:t>
            </w:r>
          </w:p>
        </w:tc>
        <w:tc>
          <w:tcPr>
            <w:tcW w:w="3393" w:type="dxa"/>
          </w:tcPr>
          <w:p w14:paraId="63B90DAE" w14:textId="77777777" w:rsidR="00DA6D19" w:rsidRPr="00DD1900" w:rsidRDefault="00DA6D19" w:rsidP="00DA6D19">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t>Art. 13</w:t>
            </w:r>
          </w:p>
          <w:p w14:paraId="4D4EB722" w14:textId="77777777" w:rsidR="00DA6D19" w:rsidRPr="00DD1900" w:rsidRDefault="00DA6D19" w:rsidP="00DA6D19">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t>Cererea de racordare cuprinde cel puţin următoarele informaţii: (…)</w:t>
            </w:r>
          </w:p>
          <w:p w14:paraId="3CD9DB1E" w14:textId="77777777" w:rsidR="00D756AD" w:rsidRPr="002C5AF1" w:rsidRDefault="00D756AD" w:rsidP="00304889">
            <w:pPr>
              <w:jc w:val="both"/>
              <w:rPr>
                <w:rFonts w:ascii="Times New Roman" w:hAnsi="Times New Roman" w:cs="Times New Roman"/>
                <w:b/>
                <w:sz w:val="16"/>
                <w:szCs w:val="16"/>
                <w:lang w:val="ro-RO"/>
              </w:rPr>
            </w:pPr>
          </w:p>
        </w:tc>
      </w:tr>
      <w:tr w:rsidR="00D756AD" w:rsidRPr="002D1F08" w14:paraId="12313E6D" w14:textId="77777777" w:rsidTr="00611055">
        <w:tc>
          <w:tcPr>
            <w:tcW w:w="2552" w:type="dxa"/>
          </w:tcPr>
          <w:p w14:paraId="01AA11E3" w14:textId="77777777" w:rsidR="00D756AD" w:rsidRPr="00DD1900" w:rsidRDefault="00D756AD" w:rsidP="00D756AD">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t>Art. 13</w:t>
            </w:r>
          </w:p>
          <w:p w14:paraId="747CD6ED" w14:textId="77777777" w:rsidR="00D756AD" w:rsidRPr="00DD1900" w:rsidRDefault="00D756AD" w:rsidP="00D756AD">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t>Cererea de racordare cuprinde cel puţin următoarele informaţii: (…)</w:t>
            </w:r>
          </w:p>
          <w:p w14:paraId="13E90B83" w14:textId="77777777" w:rsidR="00D756AD" w:rsidRPr="00DD1900" w:rsidRDefault="00D756AD" w:rsidP="00D756AD">
            <w:pPr>
              <w:shd w:val="clear" w:color="auto" w:fill="FFFFFF"/>
              <w:jc w:val="both"/>
              <w:rPr>
                <w:rFonts w:ascii="Times New Roman" w:eastAsia="Times New Roman" w:hAnsi="Times New Roman" w:cs="Times New Roman"/>
                <w:color w:val="000000" w:themeColor="text1"/>
                <w:sz w:val="16"/>
                <w:szCs w:val="16"/>
                <w:lang w:val="en-US"/>
              </w:rPr>
            </w:pPr>
          </w:p>
        </w:tc>
        <w:tc>
          <w:tcPr>
            <w:tcW w:w="3544" w:type="dxa"/>
          </w:tcPr>
          <w:p w14:paraId="6E6B62AD" w14:textId="77777777" w:rsidR="00D756AD" w:rsidRPr="002C5AF1" w:rsidRDefault="00D756AD" w:rsidP="00304889">
            <w:pPr>
              <w:jc w:val="both"/>
              <w:rPr>
                <w:rFonts w:ascii="Times New Roman" w:hAnsi="Times New Roman" w:cs="Times New Roman"/>
                <w:b/>
                <w:sz w:val="16"/>
                <w:szCs w:val="16"/>
                <w:lang w:val="ro-RO"/>
              </w:rPr>
            </w:pPr>
          </w:p>
        </w:tc>
        <w:tc>
          <w:tcPr>
            <w:tcW w:w="3118" w:type="dxa"/>
          </w:tcPr>
          <w:p w14:paraId="061AD991" w14:textId="77777777" w:rsidR="00D756AD" w:rsidRDefault="00D756AD" w:rsidP="00D756AD">
            <w:pPr>
              <w:jc w:val="both"/>
              <w:rPr>
                <w:rFonts w:ascii="Times New Roman" w:hAnsi="Times New Roman"/>
                <w:b/>
                <w:sz w:val="16"/>
                <w:szCs w:val="16"/>
              </w:rPr>
            </w:pPr>
            <w:r w:rsidRPr="0041177D">
              <w:rPr>
                <w:rFonts w:ascii="Times New Roman" w:hAnsi="Times New Roman"/>
                <w:b/>
                <w:sz w:val="16"/>
                <w:szCs w:val="16"/>
              </w:rPr>
              <w:t>SDEE Transilvania Nord</w:t>
            </w:r>
          </w:p>
          <w:p w14:paraId="4F1949E5" w14:textId="77777777" w:rsidR="00D756AD" w:rsidRPr="0041177D" w:rsidRDefault="00D756AD" w:rsidP="00D756AD">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1834B534" w14:textId="3F8093DE" w:rsidR="00D756AD" w:rsidRPr="00283744" w:rsidRDefault="00D756AD" w:rsidP="00D756AD">
            <w:pPr>
              <w:jc w:val="both"/>
              <w:rPr>
                <w:rFonts w:ascii="Times New Roman" w:hAnsi="Times New Roman"/>
                <w:b/>
                <w:sz w:val="16"/>
                <w:szCs w:val="16"/>
                <w:lang w:val="de-DE"/>
              </w:rPr>
            </w:pPr>
            <w:r w:rsidRPr="00283744">
              <w:rPr>
                <w:rFonts w:ascii="Times New Roman" w:hAnsi="Times New Roman"/>
                <w:b/>
                <w:sz w:val="16"/>
                <w:szCs w:val="16"/>
                <w:lang w:val="de-DE"/>
              </w:rPr>
              <w:t>SDEE Muntenia Nord</w:t>
            </w:r>
          </w:p>
          <w:p w14:paraId="31A51DBD" w14:textId="77777777" w:rsidR="004C4C82" w:rsidRDefault="004C4C82" w:rsidP="004C4C82">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2672B1AE" w14:textId="77777777" w:rsidR="004C4C82" w:rsidRDefault="004C4C82" w:rsidP="004C4C82">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42B58317" w14:textId="6D397A12" w:rsidR="004C4C82" w:rsidRPr="004C4C82" w:rsidRDefault="004C4C82" w:rsidP="00D756AD">
            <w:pPr>
              <w:jc w:val="both"/>
              <w:rPr>
                <w:rFonts w:ascii="Times New Roman" w:hAnsi="Times New Roman"/>
                <w:b/>
                <w:sz w:val="16"/>
                <w:szCs w:val="16"/>
                <w:lang w:val="ro-RO"/>
              </w:rPr>
            </w:pPr>
            <w:r w:rsidRPr="00AD10F6">
              <w:rPr>
                <w:rFonts w:ascii="Times New Roman" w:hAnsi="Times New Roman"/>
                <w:b/>
                <w:sz w:val="16"/>
                <w:szCs w:val="16"/>
                <w:lang w:val="ro-RO"/>
              </w:rPr>
              <w:t>E-Distribu</w:t>
            </w:r>
            <w:r>
              <w:rPr>
                <w:rFonts w:ascii="Times New Roman" w:hAnsi="Times New Roman"/>
                <w:b/>
                <w:sz w:val="16"/>
                <w:szCs w:val="16"/>
                <w:lang w:val="ro-RO"/>
              </w:rPr>
              <w:t>ție Muntenia</w:t>
            </w:r>
          </w:p>
          <w:p w14:paraId="6A10AB45" w14:textId="77777777" w:rsidR="005D1C4A" w:rsidRPr="004C4C82" w:rsidRDefault="005D1C4A" w:rsidP="005D1C4A">
            <w:pPr>
              <w:jc w:val="both"/>
              <w:rPr>
                <w:rFonts w:ascii="Times New Roman" w:hAnsi="Times New Roman"/>
                <w:b/>
                <w:sz w:val="16"/>
                <w:szCs w:val="16"/>
                <w:lang w:val="ro-RO"/>
              </w:rPr>
            </w:pPr>
            <w:r>
              <w:rPr>
                <w:rFonts w:ascii="Times New Roman" w:hAnsi="Times New Roman"/>
                <w:b/>
                <w:sz w:val="16"/>
                <w:szCs w:val="16"/>
                <w:lang w:val="ro-RO"/>
              </w:rPr>
              <w:t>ACUE</w:t>
            </w:r>
          </w:p>
          <w:p w14:paraId="01C83076" w14:textId="77777777" w:rsidR="008B6DC3" w:rsidRPr="008B6DC3" w:rsidRDefault="008B6DC3" w:rsidP="00D756AD">
            <w:pPr>
              <w:jc w:val="both"/>
              <w:rPr>
                <w:rFonts w:ascii="Times New Roman" w:hAnsi="Times New Roman"/>
                <w:color w:val="FF0000"/>
                <w:sz w:val="16"/>
                <w:szCs w:val="16"/>
              </w:rPr>
            </w:pPr>
            <w:r w:rsidRPr="008B6DC3">
              <w:rPr>
                <w:rFonts w:ascii="Times New Roman" w:hAnsi="Times New Roman"/>
                <w:color w:val="FF0000"/>
                <w:sz w:val="16"/>
                <w:szCs w:val="16"/>
              </w:rPr>
              <w:lastRenderedPageBreak/>
              <w:t>k</w:t>
            </w:r>
            <w:r w:rsidRPr="008B6DC3">
              <w:rPr>
                <w:rFonts w:ascii="Times New Roman" w:hAnsi="Times New Roman"/>
                <w:color w:val="FF0000"/>
                <w:sz w:val="16"/>
                <w:szCs w:val="16"/>
                <w:vertAlign w:val="superscript"/>
              </w:rPr>
              <w:t>2)</w:t>
            </w:r>
            <w:r w:rsidRPr="008B6DC3">
              <w:rPr>
                <w:rFonts w:ascii="Times New Roman" w:hAnsi="Times New Roman"/>
                <w:color w:val="FF0000"/>
                <w:sz w:val="16"/>
                <w:szCs w:val="16"/>
              </w:rPr>
              <w:t xml:space="preserve"> pentru un loc de consum si de producere sau pentru un loc de producere: certificatele de conformitate a echipamentelor unitatilor generatoare corespunzatoare categoriei semnificative;</w:t>
            </w:r>
          </w:p>
          <w:p w14:paraId="7EB0C4EC" w14:textId="6CE3FF5B" w:rsidR="00D756AD" w:rsidRPr="005B4ADC" w:rsidRDefault="00D756AD" w:rsidP="00D756AD">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28B568A1" w14:textId="05125970" w:rsidR="00D756AD" w:rsidRPr="008B6DC3" w:rsidRDefault="008B6DC3" w:rsidP="00D756AD">
            <w:pPr>
              <w:jc w:val="both"/>
              <w:rPr>
                <w:rFonts w:ascii="Times New Roman" w:hAnsi="Times New Roman"/>
                <w:sz w:val="16"/>
                <w:szCs w:val="16"/>
              </w:rPr>
            </w:pPr>
            <w:r w:rsidRPr="008B6DC3">
              <w:rPr>
                <w:rFonts w:ascii="Times New Roman" w:hAnsi="Times New Roman"/>
                <w:sz w:val="16"/>
                <w:szCs w:val="16"/>
              </w:rPr>
              <w:t>Propunem introducerea unei noi litere dupa lit. k): Cf. Ord. ANRE 51/2019 certificatele de conformitate se pun la dispozitia OD la momentul depunerii cererii de racordare</w:t>
            </w:r>
          </w:p>
        </w:tc>
        <w:tc>
          <w:tcPr>
            <w:tcW w:w="2693" w:type="dxa"/>
          </w:tcPr>
          <w:p w14:paraId="22A23816" w14:textId="77777777" w:rsidR="008B6DC3" w:rsidRPr="008B6DC3" w:rsidRDefault="008B6DC3" w:rsidP="008B6DC3">
            <w:pPr>
              <w:rPr>
                <w:rFonts w:ascii="Times New Roman" w:hAnsi="Times New Roman" w:cs="Times New Roman"/>
                <w:b/>
                <w:sz w:val="16"/>
                <w:szCs w:val="16"/>
                <w:lang w:val="ro-RO"/>
              </w:rPr>
            </w:pPr>
            <w:r w:rsidRPr="008B6DC3">
              <w:rPr>
                <w:rFonts w:ascii="Times New Roman" w:hAnsi="Times New Roman" w:cs="Times New Roman"/>
                <w:b/>
                <w:sz w:val="16"/>
                <w:szCs w:val="16"/>
                <w:lang w:val="ro-RO"/>
              </w:rPr>
              <w:lastRenderedPageBreak/>
              <w:t>Nu se acceptă</w:t>
            </w:r>
          </w:p>
          <w:p w14:paraId="10134C7D" w14:textId="77777777" w:rsidR="00D756AD" w:rsidRDefault="008B6DC3" w:rsidP="008B6DC3">
            <w:pPr>
              <w:rPr>
                <w:rFonts w:ascii="Times New Roman" w:hAnsi="Times New Roman" w:cs="Times New Roman"/>
                <w:sz w:val="16"/>
                <w:szCs w:val="16"/>
                <w:lang w:val="ro-RO"/>
              </w:rPr>
            </w:pPr>
            <w:r w:rsidRPr="008B6DC3">
              <w:rPr>
                <w:rFonts w:ascii="Times New Roman" w:hAnsi="Times New Roman" w:cs="Times New Roman"/>
                <w:sz w:val="16"/>
                <w:szCs w:val="16"/>
                <w:lang w:val="ro-RO"/>
              </w:rPr>
              <w:t>Aceeași explicație ca la propunerea de la art. 13, lit. g).</w:t>
            </w:r>
          </w:p>
          <w:p w14:paraId="527BC3FA" w14:textId="0DF5FCFD" w:rsidR="00DA6D19" w:rsidRPr="008B6DC3" w:rsidRDefault="00DA6D19" w:rsidP="00DB3F99">
            <w:pPr>
              <w:jc w:val="both"/>
              <w:rPr>
                <w:rFonts w:ascii="Times New Roman" w:hAnsi="Times New Roman" w:cs="Times New Roman"/>
                <w:sz w:val="16"/>
                <w:szCs w:val="16"/>
                <w:lang w:val="ro-RO"/>
              </w:rPr>
            </w:pPr>
            <w:r w:rsidRPr="00DB3F99">
              <w:rPr>
                <w:rFonts w:ascii="Times New Roman" w:hAnsi="Times New Roman" w:cs="Times New Roman"/>
                <w:sz w:val="16"/>
                <w:szCs w:val="16"/>
                <w:lang w:val="ro-RO"/>
              </w:rPr>
              <w:t xml:space="preserve">Certificatele de conformitate se transmit în cadrul procesului de notificare și de verificare a conformității unităților generatoare cu </w:t>
            </w:r>
            <w:r w:rsidRPr="00DB3F99">
              <w:rPr>
                <w:rFonts w:ascii="Times New Roman" w:hAnsi="Times New Roman" w:cs="Times New Roman"/>
                <w:sz w:val="16"/>
                <w:szCs w:val="16"/>
                <w:lang w:val="ro-RO"/>
              </w:rPr>
              <w:lastRenderedPageBreak/>
              <w:t>cerințele tehnice prevăzute în normele tehnice în vigoare</w:t>
            </w:r>
          </w:p>
        </w:tc>
        <w:tc>
          <w:tcPr>
            <w:tcW w:w="3393" w:type="dxa"/>
          </w:tcPr>
          <w:p w14:paraId="5FD474E8" w14:textId="77777777" w:rsidR="00DA6D19" w:rsidRPr="00DD1900" w:rsidRDefault="00DA6D19" w:rsidP="00DA6D19">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lastRenderedPageBreak/>
              <w:t>Art. 13</w:t>
            </w:r>
          </w:p>
          <w:p w14:paraId="7495D526" w14:textId="77777777" w:rsidR="00DA6D19" w:rsidRPr="00DD1900" w:rsidRDefault="00DA6D19" w:rsidP="00DA6D19">
            <w:pPr>
              <w:shd w:val="clear" w:color="auto" w:fill="FFFFFF"/>
              <w:jc w:val="both"/>
              <w:rPr>
                <w:rFonts w:ascii="Times New Roman" w:eastAsia="Times New Roman" w:hAnsi="Times New Roman" w:cs="Times New Roman"/>
                <w:color w:val="000000" w:themeColor="text1"/>
                <w:sz w:val="16"/>
                <w:szCs w:val="16"/>
                <w:lang w:val="en-US"/>
              </w:rPr>
            </w:pPr>
            <w:r w:rsidRPr="00DD1900">
              <w:rPr>
                <w:rFonts w:ascii="Times New Roman" w:eastAsia="Times New Roman" w:hAnsi="Times New Roman" w:cs="Times New Roman"/>
                <w:color w:val="000000" w:themeColor="text1"/>
                <w:sz w:val="16"/>
                <w:szCs w:val="16"/>
                <w:lang w:val="en-US"/>
              </w:rPr>
              <w:t>Cererea de racordare cuprinde cel puţin următoarele informaţii: (…)</w:t>
            </w:r>
          </w:p>
          <w:p w14:paraId="711A1F57" w14:textId="77777777" w:rsidR="00D756AD" w:rsidRPr="002C5AF1" w:rsidRDefault="00D756AD" w:rsidP="00304889">
            <w:pPr>
              <w:jc w:val="both"/>
              <w:rPr>
                <w:rFonts w:ascii="Times New Roman" w:hAnsi="Times New Roman" w:cs="Times New Roman"/>
                <w:b/>
                <w:sz w:val="16"/>
                <w:szCs w:val="16"/>
                <w:lang w:val="ro-RO"/>
              </w:rPr>
            </w:pPr>
          </w:p>
        </w:tc>
      </w:tr>
      <w:tr w:rsidR="00304889" w:rsidRPr="002D1F08" w14:paraId="4A87F43C" w14:textId="77777777" w:rsidTr="00611055">
        <w:tc>
          <w:tcPr>
            <w:tcW w:w="2552" w:type="dxa"/>
          </w:tcPr>
          <w:p w14:paraId="12793373" w14:textId="77777777" w:rsidR="00304889" w:rsidRDefault="00304889" w:rsidP="00304889">
            <w:pPr>
              <w:shd w:val="clear" w:color="auto" w:fill="FFFFFF"/>
              <w:jc w:val="both"/>
              <w:rPr>
                <w:rFonts w:ascii="Times New Roman" w:eastAsia="Times New Roman" w:hAnsi="Times New Roman" w:cs="Times New Roman"/>
                <w:bCs/>
                <w:color w:val="000000" w:themeColor="text1"/>
                <w:sz w:val="16"/>
                <w:szCs w:val="16"/>
                <w:lang w:val="en-US"/>
              </w:rPr>
            </w:pPr>
            <w:r>
              <w:rPr>
                <w:rFonts w:ascii="Times New Roman" w:eastAsia="Times New Roman" w:hAnsi="Times New Roman" w:cs="Times New Roman"/>
                <w:bCs/>
                <w:color w:val="000000" w:themeColor="text1"/>
                <w:sz w:val="16"/>
                <w:szCs w:val="16"/>
                <w:lang w:val="en-US"/>
              </w:rPr>
              <w:lastRenderedPageBreak/>
              <w:t>Art. 16</w:t>
            </w:r>
          </w:p>
          <w:p w14:paraId="6049FFE4" w14:textId="05507B18" w:rsidR="00304889" w:rsidRDefault="00304889" w:rsidP="00304889">
            <w:pPr>
              <w:shd w:val="clear" w:color="auto" w:fill="FFFFFF"/>
              <w:jc w:val="both"/>
              <w:rPr>
                <w:rFonts w:ascii="Times New Roman" w:hAnsi="Times New Roman" w:cs="Times New Roman"/>
                <w:sz w:val="16"/>
                <w:szCs w:val="16"/>
                <w:lang w:val="ro-RO"/>
              </w:rPr>
            </w:pPr>
            <w:bookmarkStart w:id="32" w:name="do|caIV|si2|ar16|al1"/>
            <w:bookmarkEnd w:id="32"/>
            <w:r w:rsidRPr="002C5AF1">
              <w:rPr>
                <w:rFonts w:ascii="Times New Roman" w:hAnsi="Times New Roman" w:cs="Times New Roman"/>
                <w:sz w:val="16"/>
                <w:szCs w:val="16"/>
                <w:lang w:val="ro-RO"/>
              </w:rPr>
              <w:t>(1)</w:t>
            </w:r>
            <w:r>
              <w:rPr>
                <w:rFonts w:ascii="Times New Roman" w:hAnsi="Times New Roman" w:cs="Times New Roman"/>
                <w:sz w:val="16"/>
                <w:szCs w:val="16"/>
                <w:lang w:val="ro-RO"/>
              </w:rPr>
              <w:t xml:space="preserve"> </w:t>
            </w:r>
            <w:r w:rsidRPr="002C5AF1">
              <w:rPr>
                <w:rFonts w:ascii="Times New Roman" w:hAnsi="Times New Roman" w:cs="Times New Roman"/>
                <w:sz w:val="16"/>
                <w:szCs w:val="16"/>
                <w:lang w:val="ro-RO"/>
              </w:rPr>
              <w:t>În termen de 7 zile calendaristice de la data înregistrării cererii de racordare sau a cererii de actualizare a avizului tehnic de racordare/ certificatului de racordare, operatorul de reţea verifică documentaţia depusă.</w:t>
            </w:r>
          </w:p>
          <w:p w14:paraId="7DB85E4B" w14:textId="65D26B0B" w:rsidR="00304889" w:rsidRPr="002C5AF1" w:rsidRDefault="00304889" w:rsidP="00304889">
            <w:pPr>
              <w:jc w:val="both"/>
              <w:rPr>
                <w:rFonts w:ascii="Times New Roman" w:hAnsi="Times New Roman" w:cs="Times New Roman"/>
                <w:sz w:val="16"/>
                <w:szCs w:val="16"/>
                <w:lang w:val="ro-RO"/>
              </w:rPr>
            </w:pPr>
            <w:r>
              <w:rPr>
                <w:rFonts w:ascii="Times New Roman" w:hAnsi="Times New Roman" w:cs="Times New Roman"/>
                <w:sz w:val="16"/>
                <w:szCs w:val="16"/>
                <w:lang w:val="ro-RO"/>
              </w:rPr>
              <w:t xml:space="preserve">------------------- </w:t>
            </w:r>
          </w:p>
          <w:p w14:paraId="3171A6A8" w14:textId="4CD79746" w:rsidR="00304889" w:rsidRPr="002C5AF1" w:rsidRDefault="00304889" w:rsidP="00304889">
            <w:pPr>
              <w:shd w:val="clear" w:color="auto" w:fill="FFFFFF"/>
              <w:jc w:val="both"/>
              <w:rPr>
                <w:rFonts w:ascii="Verdana" w:eastAsia="Times New Roman" w:hAnsi="Verdana" w:cs="Times New Roman"/>
                <w:color w:val="000000"/>
                <w:lang w:val="en-US"/>
              </w:rPr>
            </w:pPr>
            <w:bookmarkStart w:id="33" w:name="do|caIV|si2|ar16|al2:37"/>
            <w:bookmarkStart w:id="34" w:name="do|caIV|si2|ar16|al4:38"/>
            <w:bookmarkEnd w:id="33"/>
            <w:bookmarkEnd w:id="34"/>
            <w:r w:rsidRPr="002C5AF1">
              <w:rPr>
                <w:rFonts w:ascii="Times New Roman" w:hAnsi="Times New Roman" w:cs="Times New Roman"/>
                <w:sz w:val="16"/>
                <w:szCs w:val="16"/>
                <w:lang w:val="ro-RO"/>
              </w:rPr>
              <w:t>(4)</w:t>
            </w:r>
            <w:r>
              <w:rPr>
                <w:rFonts w:ascii="Times New Roman" w:hAnsi="Times New Roman" w:cs="Times New Roman"/>
                <w:sz w:val="16"/>
                <w:szCs w:val="16"/>
                <w:lang w:val="ro-RO"/>
              </w:rPr>
              <w:t xml:space="preserve"> </w:t>
            </w:r>
            <w:r w:rsidRPr="002C5AF1">
              <w:rPr>
                <w:rFonts w:ascii="Times New Roman" w:hAnsi="Times New Roman" w:cs="Times New Roman"/>
                <w:sz w:val="16"/>
                <w:szCs w:val="16"/>
                <w:lang w:val="ro-RO"/>
              </w:rPr>
              <w:t xml:space="preserve">În termen de maximum 10 zile calendaristice de la data înregistrării documentaţiei complete conform cerinţelor prevăzute la art. 14, operatorul de reţea transmite solicitantului factura de plată a tarifului pentru emiterea avizului tehnic de racordare sau pentru actualizarea avizului tehnic de </w:t>
            </w:r>
            <w:r>
              <w:rPr>
                <w:rFonts w:ascii="Times New Roman" w:hAnsi="Times New Roman" w:cs="Times New Roman"/>
                <w:sz w:val="16"/>
                <w:szCs w:val="16"/>
                <w:lang w:val="ro-RO"/>
              </w:rPr>
              <w:t>racordare/</w:t>
            </w:r>
            <w:r w:rsidRPr="002C5AF1">
              <w:rPr>
                <w:rFonts w:ascii="Times New Roman" w:hAnsi="Times New Roman" w:cs="Times New Roman"/>
                <w:sz w:val="16"/>
                <w:szCs w:val="16"/>
                <w:lang w:val="ro-RO"/>
              </w:rPr>
              <w:t>certificatului de racordare.</w:t>
            </w:r>
            <w:bookmarkStart w:id="35" w:name="do|caIV|si2|ar16|al5"/>
            <w:bookmarkEnd w:id="35"/>
          </w:p>
        </w:tc>
        <w:tc>
          <w:tcPr>
            <w:tcW w:w="3544" w:type="dxa"/>
          </w:tcPr>
          <w:p w14:paraId="58A1AC1B" w14:textId="77777777" w:rsidR="00304889" w:rsidRPr="002C5AF1" w:rsidRDefault="00304889" w:rsidP="00304889">
            <w:pPr>
              <w:jc w:val="both"/>
              <w:rPr>
                <w:rFonts w:ascii="Times New Roman" w:hAnsi="Times New Roman" w:cs="Times New Roman"/>
                <w:b/>
                <w:sz w:val="16"/>
                <w:szCs w:val="16"/>
                <w:lang w:val="ro-RO"/>
              </w:rPr>
            </w:pPr>
            <w:r w:rsidRPr="002C5AF1">
              <w:rPr>
                <w:rFonts w:ascii="Times New Roman" w:hAnsi="Times New Roman" w:cs="Times New Roman"/>
                <w:b/>
                <w:sz w:val="16"/>
                <w:szCs w:val="16"/>
                <w:lang w:val="ro-RO"/>
              </w:rPr>
              <w:t>11. La articolul 16, alineatele (1) și (4) se modifică și vor avea următorul cuprins:</w:t>
            </w:r>
          </w:p>
          <w:p w14:paraId="4D546B76" w14:textId="08344B94" w:rsidR="00304889" w:rsidRPr="002C5AF1" w:rsidRDefault="00304889" w:rsidP="00304889">
            <w:pPr>
              <w:jc w:val="both"/>
              <w:rPr>
                <w:rFonts w:ascii="Times New Roman" w:hAnsi="Times New Roman" w:cs="Times New Roman"/>
                <w:sz w:val="16"/>
                <w:szCs w:val="16"/>
                <w:lang w:val="ro-RO"/>
              </w:rPr>
            </w:pPr>
            <w:r w:rsidRPr="002C5AF1">
              <w:rPr>
                <w:rFonts w:ascii="Times New Roman" w:hAnsi="Times New Roman" w:cs="Times New Roman"/>
                <w:sz w:val="16"/>
                <w:szCs w:val="16"/>
                <w:lang w:val="ro-RO"/>
              </w:rPr>
              <w:t xml:space="preserve">”(1) În termen de </w:t>
            </w:r>
            <w:r w:rsidRPr="00304889">
              <w:rPr>
                <w:rFonts w:ascii="Times New Roman" w:hAnsi="Times New Roman" w:cs="Times New Roman"/>
                <w:strike/>
                <w:sz w:val="16"/>
                <w:szCs w:val="16"/>
                <w:highlight w:val="lightGray"/>
                <w:lang w:val="ro-RO"/>
              </w:rPr>
              <w:t xml:space="preserve">7 </w:t>
            </w:r>
            <w:r w:rsidRPr="008C56E6">
              <w:rPr>
                <w:rFonts w:ascii="Times New Roman" w:hAnsi="Times New Roman" w:cs="Times New Roman"/>
                <w:sz w:val="16"/>
                <w:szCs w:val="16"/>
                <w:highlight w:val="lightGray"/>
                <w:lang w:val="ro-RO"/>
              </w:rPr>
              <w:t>5</w:t>
            </w:r>
            <w:r w:rsidRPr="00304889">
              <w:rPr>
                <w:rFonts w:ascii="Times New Roman" w:hAnsi="Times New Roman" w:cs="Times New Roman"/>
                <w:sz w:val="16"/>
                <w:szCs w:val="16"/>
                <w:highlight w:val="lightGray"/>
                <w:lang w:val="ro-RO"/>
              </w:rPr>
              <w:t xml:space="preserve"> </w:t>
            </w:r>
            <w:r w:rsidRPr="00AA6BA8">
              <w:rPr>
                <w:rFonts w:ascii="Times New Roman" w:hAnsi="Times New Roman" w:cs="Times New Roman"/>
                <w:sz w:val="16"/>
                <w:szCs w:val="16"/>
                <w:lang w:val="ro-RO"/>
              </w:rPr>
              <w:t>zile</w:t>
            </w:r>
            <w:r w:rsidRPr="00304889">
              <w:rPr>
                <w:rFonts w:ascii="Times New Roman" w:hAnsi="Times New Roman" w:cs="Times New Roman"/>
                <w:strike/>
                <w:sz w:val="16"/>
                <w:szCs w:val="16"/>
                <w:highlight w:val="lightGray"/>
                <w:lang w:val="ro-RO"/>
              </w:rPr>
              <w:t xml:space="preserve"> calendaristice </w:t>
            </w:r>
            <w:r w:rsidRPr="008C56E6">
              <w:rPr>
                <w:rFonts w:ascii="Times New Roman" w:hAnsi="Times New Roman" w:cs="Times New Roman"/>
                <w:sz w:val="16"/>
                <w:szCs w:val="16"/>
                <w:highlight w:val="lightGray"/>
                <w:lang w:val="ro-RO"/>
              </w:rPr>
              <w:t xml:space="preserve"> lucrătoare </w:t>
            </w:r>
            <w:r w:rsidRPr="002C5AF1">
              <w:rPr>
                <w:rFonts w:ascii="Times New Roman" w:hAnsi="Times New Roman" w:cs="Times New Roman"/>
                <w:sz w:val="16"/>
                <w:szCs w:val="16"/>
                <w:lang w:val="ro-RO"/>
              </w:rPr>
              <w:t>de la data înregistrării cererii de racordare sau a cererii de actualizare a avizului tehnic de racordare/certificatului de racordare, operatorul de reţea verifică documentaţia depusă.</w:t>
            </w:r>
          </w:p>
          <w:p w14:paraId="3AAB7E09" w14:textId="77777777" w:rsidR="00304889" w:rsidRPr="002C5AF1" w:rsidRDefault="00304889" w:rsidP="00304889">
            <w:pPr>
              <w:jc w:val="both"/>
              <w:rPr>
                <w:rFonts w:ascii="Times New Roman" w:hAnsi="Times New Roman" w:cs="Times New Roman"/>
                <w:sz w:val="16"/>
                <w:szCs w:val="16"/>
                <w:lang w:val="ro-RO"/>
              </w:rPr>
            </w:pPr>
            <w:r w:rsidRPr="002C5AF1">
              <w:rPr>
                <w:rFonts w:ascii="Times New Roman" w:hAnsi="Times New Roman" w:cs="Times New Roman"/>
                <w:sz w:val="16"/>
                <w:szCs w:val="16"/>
                <w:lang w:val="ro-RO"/>
              </w:rPr>
              <w:t xml:space="preserve">------------------- </w:t>
            </w:r>
          </w:p>
          <w:p w14:paraId="70134F19" w14:textId="516124B0" w:rsidR="00304889" w:rsidRPr="002C5AF1" w:rsidRDefault="00304889" w:rsidP="00304889">
            <w:pPr>
              <w:jc w:val="both"/>
              <w:rPr>
                <w:rFonts w:ascii="Times New Roman" w:hAnsi="Times New Roman" w:cs="Times New Roman"/>
                <w:b/>
                <w:sz w:val="16"/>
                <w:szCs w:val="16"/>
                <w:lang w:val="en-US"/>
              </w:rPr>
            </w:pPr>
            <w:r w:rsidRPr="002C5AF1">
              <w:rPr>
                <w:rFonts w:ascii="Times New Roman" w:hAnsi="Times New Roman" w:cs="Times New Roman"/>
                <w:sz w:val="16"/>
                <w:szCs w:val="16"/>
                <w:lang w:val="ro-RO"/>
              </w:rPr>
              <w:t xml:space="preserve">(4) În termen de maximum </w:t>
            </w:r>
            <w:r w:rsidRPr="00304889">
              <w:rPr>
                <w:rFonts w:ascii="Times New Roman" w:hAnsi="Times New Roman" w:cs="Times New Roman"/>
                <w:strike/>
                <w:sz w:val="16"/>
                <w:szCs w:val="16"/>
                <w:highlight w:val="lightGray"/>
                <w:lang w:val="ro-RO"/>
              </w:rPr>
              <w:t xml:space="preserve">10 </w:t>
            </w:r>
            <w:r w:rsidRPr="008C56E6">
              <w:rPr>
                <w:rFonts w:ascii="Times New Roman" w:hAnsi="Times New Roman" w:cs="Times New Roman"/>
                <w:sz w:val="16"/>
                <w:szCs w:val="16"/>
                <w:highlight w:val="lightGray"/>
                <w:lang w:val="ro-RO"/>
              </w:rPr>
              <w:t>2</w:t>
            </w:r>
            <w:r w:rsidRPr="00AA6BA8">
              <w:rPr>
                <w:rFonts w:ascii="Times New Roman" w:hAnsi="Times New Roman" w:cs="Times New Roman"/>
                <w:sz w:val="16"/>
                <w:szCs w:val="16"/>
                <w:lang w:val="ro-RO"/>
              </w:rPr>
              <w:t xml:space="preserve"> zile</w:t>
            </w:r>
            <w:r w:rsidRPr="00AA6BA8">
              <w:rPr>
                <w:rFonts w:ascii="Times New Roman" w:hAnsi="Times New Roman" w:cs="Times New Roman"/>
                <w:strike/>
                <w:sz w:val="16"/>
                <w:szCs w:val="16"/>
                <w:lang w:val="ro-RO"/>
              </w:rPr>
              <w:t xml:space="preserve"> </w:t>
            </w:r>
            <w:r w:rsidRPr="00304889">
              <w:rPr>
                <w:rFonts w:ascii="Times New Roman" w:hAnsi="Times New Roman" w:cs="Times New Roman"/>
                <w:strike/>
                <w:sz w:val="16"/>
                <w:szCs w:val="16"/>
                <w:highlight w:val="lightGray"/>
                <w:lang w:val="ro-RO"/>
              </w:rPr>
              <w:t>calendaristice</w:t>
            </w:r>
            <w:r w:rsidRPr="00304889">
              <w:rPr>
                <w:rFonts w:ascii="Times New Roman" w:hAnsi="Times New Roman" w:cs="Times New Roman"/>
                <w:strike/>
                <w:sz w:val="16"/>
                <w:szCs w:val="16"/>
                <w:lang w:val="ro-RO"/>
              </w:rPr>
              <w:t xml:space="preserve"> </w:t>
            </w:r>
            <w:r w:rsidRPr="008C56E6">
              <w:rPr>
                <w:rFonts w:ascii="Times New Roman" w:hAnsi="Times New Roman" w:cs="Times New Roman"/>
                <w:sz w:val="16"/>
                <w:szCs w:val="16"/>
                <w:highlight w:val="lightGray"/>
                <w:lang w:val="ro-RO"/>
              </w:rPr>
              <w:t xml:space="preserve">lucrătoare </w:t>
            </w:r>
            <w:r w:rsidRPr="002C5AF1">
              <w:rPr>
                <w:rFonts w:ascii="Times New Roman" w:hAnsi="Times New Roman" w:cs="Times New Roman"/>
                <w:sz w:val="16"/>
                <w:szCs w:val="16"/>
                <w:lang w:val="ro-RO"/>
              </w:rPr>
              <w:t>de la data înregistrării documentaţiei complete conform cerinţelor prevăzute la art. 14, operatorul de reţea transmite solicitantului factura de plată a tarifului pentru emiterea avizului tehnic de racordare sau pentru actualizarea avizului tehnic de racordare/certificatului de racordare.”</w:t>
            </w:r>
          </w:p>
        </w:tc>
        <w:tc>
          <w:tcPr>
            <w:tcW w:w="3118" w:type="dxa"/>
          </w:tcPr>
          <w:p w14:paraId="203A6256" w14:textId="77777777" w:rsidR="007F0F30" w:rsidRDefault="007F0F30" w:rsidP="007F0F30">
            <w:pPr>
              <w:jc w:val="both"/>
              <w:rPr>
                <w:rFonts w:ascii="Times New Roman" w:hAnsi="Times New Roman"/>
                <w:b/>
                <w:sz w:val="16"/>
                <w:szCs w:val="16"/>
              </w:rPr>
            </w:pPr>
            <w:r w:rsidRPr="0041177D">
              <w:rPr>
                <w:rFonts w:ascii="Times New Roman" w:hAnsi="Times New Roman"/>
                <w:b/>
                <w:sz w:val="16"/>
                <w:szCs w:val="16"/>
              </w:rPr>
              <w:t>SDEE Transilvania Nord</w:t>
            </w:r>
          </w:p>
          <w:p w14:paraId="7ADB3C54" w14:textId="77777777" w:rsidR="007F0F30" w:rsidRPr="0041177D" w:rsidRDefault="007F0F30" w:rsidP="007F0F30">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09F33D62" w14:textId="1556465C" w:rsidR="007F0F30" w:rsidRPr="00283744" w:rsidRDefault="007F0F30" w:rsidP="007F0F30">
            <w:pPr>
              <w:jc w:val="both"/>
              <w:rPr>
                <w:rFonts w:ascii="Times New Roman" w:hAnsi="Times New Roman" w:cs="Times New Roman"/>
                <w:b/>
                <w:color w:val="000000"/>
                <w:sz w:val="16"/>
                <w:szCs w:val="16"/>
                <w:lang w:val="de-DE"/>
              </w:rPr>
            </w:pPr>
            <w:r w:rsidRPr="00283744">
              <w:rPr>
                <w:rFonts w:ascii="Times New Roman" w:hAnsi="Times New Roman"/>
                <w:b/>
                <w:sz w:val="16"/>
                <w:szCs w:val="16"/>
                <w:lang w:val="de-DE"/>
              </w:rPr>
              <w:t>SDEE Muntenia Nord</w:t>
            </w:r>
            <w:r w:rsidRPr="00283744">
              <w:rPr>
                <w:rFonts w:ascii="Times New Roman" w:hAnsi="Times New Roman" w:cs="Times New Roman"/>
                <w:b/>
                <w:color w:val="000000"/>
                <w:sz w:val="16"/>
                <w:szCs w:val="16"/>
                <w:lang w:val="de-DE"/>
              </w:rPr>
              <w:t xml:space="preserve"> </w:t>
            </w:r>
          </w:p>
          <w:p w14:paraId="3F0D91A3" w14:textId="77777777" w:rsidR="004C4C82" w:rsidRDefault="004C4C82" w:rsidP="004C4C82">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0698DD6E" w14:textId="77777777" w:rsidR="004C4C82" w:rsidRDefault="004C4C82" w:rsidP="004C4C82">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29D604E6" w14:textId="416ED755" w:rsidR="004C4C82" w:rsidRPr="004C4C82" w:rsidRDefault="004C4C82" w:rsidP="007F0F30">
            <w:pPr>
              <w:jc w:val="both"/>
              <w:rPr>
                <w:rFonts w:ascii="Times New Roman" w:hAnsi="Times New Roman"/>
                <w:b/>
                <w:sz w:val="16"/>
                <w:szCs w:val="16"/>
                <w:lang w:val="ro-RO"/>
              </w:rPr>
            </w:pPr>
            <w:r w:rsidRPr="00AD10F6">
              <w:rPr>
                <w:rFonts w:ascii="Times New Roman" w:hAnsi="Times New Roman"/>
                <w:b/>
                <w:sz w:val="16"/>
                <w:szCs w:val="16"/>
                <w:lang w:val="ro-RO"/>
              </w:rPr>
              <w:t>E-Distribu</w:t>
            </w:r>
            <w:r>
              <w:rPr>
                <w:rFonts w:ascii="Times New Roman" w:hAnsi="Times New Roman"/>
                <w:b/>
                <w:sz w:val="16"/>
                <w:szCs w:val="16"/>
                <w:lang w:val="ro-RO"/>
              </w:rPr>
              <w:t>ție Muntenia</w:t>
            </w:r>
          </w:p>
          <w:p w14:paraId="4E61099C" w14:textId="77777777" w:rsidR="005D1C4A" w:rsidRPr="004C4C82" w:rsidRDefault="005D1C4A" w:rsidP="005D1C4A">
            <w:pPr>
              <w:jc w:val="both"/>
              <w:rPr>
                <w:rFonts w:ascii="Times New Roman" w:hAnsi="Times New Roman"/>
                <w:b/>
                <w:sz w:val="16"/>
                <w:szCs w:val="16"/>
                <w:lang w:val="ro-RO"/>
              </w:rPr>
            </w:pPr>
            <w:r>
              <w:rPr>
                <w:rFonts w:ascii="Times New Roman" w:hAnsi="Times New Roman"/>
                <w:b/>
                <w:sz w:val="16"/>
                <w:szCs w:val="16"/>
                <w:lang w:val="ro-RO"/>
              </w:rPr>
              <w:t>ACUE</w:t>
            </w:r>
          </w:p>
          <w:p w14:paraId="1ACC1D0D" w14:textId="77777777" w:rsidR="006E090E" w:rsidRPr="005C663E" w:rsidRDefault="006E090E" w:rsidP="006E090E">
            <w:pPr>
              <w:jc w:val="both"/>
              <w:rPr>
                <w:rFonts w:ascii="Times New Roman" w:hAnsi="Times New Roman"/>
                <w:b/>
                <w:sz w:val="16"/>
                <w:szCs w:val="16"/>
                <w:lang w:val="ro-RO"/>
              </w:rPr>
            </w:pPr>
            <w:r w:rsidRPr="005C663E">
              <w:rPr>
                <w:rFonts w:ascii="Times New Roman" w:hAnsi="Times New Roman"/>
                <w:b/>
                <w:sz w:val="16"/>
                <w:szCs w:val="16"/>
                <w:lang w:val="ro-RO"/>
              </w:rPr>
              <w:t>DELGAZ GRID</w:t>
            </w:r>
          </w:p>
          <w:p w14:paraId="15EA6FD0" w14:textId="77777777" w:rsidR="007F0F30" w:rsidRPr="00283744" w:rsidRDefault="007F0F30" w:rsidP="007F0F30">
            <w:pPr>
              <w:jc w:val="both"/>
              <w:rPr>
                <w:rFonts w:ascii="Times New Roman" w:hAnsi="Times New Roman" w:cs="Times New Roman"/>
                <w:color w:val="000000"/>
                <w:sz w:val="16"/>
                <w:szCs w:val="16"/>
                <w:lang w:val="ro-RO"/>
              </w:rPr>
            </w:pPr>
            <w:r w:rsidRPr="00283744">
              <w:rPr>
                <w:rFonts w:ascii="Times New Roman" w:hAnsi="Times New Roman" w:cs="Times New Roman"/>
                <w:color w:val="000000"/>
                <w:sz w:val="16"/>
                <w:szCs w:val="16"/>
                <w:lang w:val="ro-RO"/>
              </w:rPr>
              <w:t>”(1) În termen de 5 zile lucrătoare de la data înregistrării cererii de racordare sau a cererii de actualizare a avizului tehnic de racordare/certificatului de racordare, operatorul de reţea verifică documentaţia depusă.</w:t>
            </w:r>
          </w:p>
          <w:p w14:paraId="5DD04CDC" w14:textId="77777777" w:rsidR="007F0F30" w:rsidRPr="007F0F30" w:rsidRDefault="007F0F30" w:rsidP="007F0F30">
            <w:pPr>
              <w:jc w:val="both"/>
              <w:rPr>
                <w:rFonts w:ascii="Times New Roman" w:hAnsi="Times New Roman" w:cs="Times New Roman"/>
                <w:color w:val="000000"/>
                <w:sz w:val="16"/>
                <w:szCs w:val="16"/>
              </w:rPr>
            </w:pPr>
            <w:r w:rsidRPr="007F0F30">
              <w:rPr>
                <w:rFonts w:ascii="Times New Roman" w:hAnsi="Times New Roman" w:cs="Times New Roman"/>
                <w:color w:val="000000"/>
                <w:sz w:val="16"/>
                <w:szCs w:val="16"/>
              </w:rPr>
              <w:t xml:space="preserve">------------------- </w:t>
            </w:r>
          </w:p>
          <w:p w14:paraId="5DFC692E" w14:textId="4757EA31" w:rsidR="007F0F30" w:rsidRPr="007F0F30" w:rsidRDefault="007F0F30" w:rsidP="007F0F30">
            <w:pPr>
              <w:jc w:val="both"/>
              <w:rPr>
                <w:rFonts w:ascii="Times New Roman" w:hAnsi="Times New Roman" w:cs="Times New Roman"/>
                <w:color w:val="000000"/>
                <w:sz w:val="16"/>
                <w:szCs w:val="16"/>
              </w:rPr>
            </w:pPr>
            <w:r w:rsidRPr="007F0F30">
              <w:rPr>
                <w:rFonts w:ascii="Times New Roman" w:hAnsi="Times New Roman" w:cs="Times New Roman"/>
                <w:color w:val="000000"/>
                <w:sz w:val="16"/>
                <w:szCs w:val="16"/>
              </w:rPr>
              <w:t xml:space="preserve">(4) În termen de maximum </w:t>
            </w:r>
            <w:r w:rsidRPr="007F0F30">
              <w:rPr>
                <w:rFonts w:ascii="Times New Roman" w:hAnsi="Times New Roman" w:cs="Times New Roman"/>
                <w:strike/>
                <w:color w:val="000000"/>
                <w:sz w:val="16"/>
                <w:szCs w:val="16"/>
              </w:rPr>
              <w:t xml:space="preserve">2 </w:t>
            </w:r>
            <w:r w:rsidRPr="007F0F30">
              <w:rPr>
                <w:rFonts w:ascii="Times New Roman" w:hAnsi="Times New Roman" w:cs="Times New Roman"/>
                <w:color w:val="FF0000"/>
                <w:sz w:val="16"/>
                <w:szCs w:val="16"/>
              </w:rPr>
              <w:t xml:space="preserve">5 </w:t>
            </w:r>
            <w:r w:rsidRPr="007F0F30">
              <w:rPr>
                <w:rFonts w:ascii="Times New Roman" w:hAnsi="Times New Roman" w:cs="Times New Roman"/>
                <w:color w:val="000000"/>
                <w:sz w:val="16"/>
                <w:szCs w:val="16"/>
              </w:rPr>
              <w:t>zile lucrătoare de la data înregistrării documentaţiei complete conform cerinţelor prevăzute la art. 14, operatorul de reţea transmite solicitantului factura de plată a tarifului pentru emiterea avizului tehnic de racordare sau pentru actualizarea avizului tehnic de racordare/certificatului de racordare.”</w:t>
            </w:r>
          </w:p>
          <w:p w14:paraId="5BA3FC52" w14:textId="66B23732" w:rsidR="007F0F30" w:rsidRPr="005B4ADC" w:rsidRDefault="007F0F30" w:rsidP="007F0F30">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2FCE6AA5" w14:textId="2EC4B1FA" w:rsidR="006E090E" w:rsidRPr="007F0F30" w:rsidRDefault="007F0F30" w:rsidP="006E090E">
            <w:pPr>
              <w:rPr>
                <w:rFonts w:ascii="Times New Roman" w:eastAsia="Times New Roman" w:hAnsi="Times New Roman" w:cs="Times New Roman"/>
                <w:sz w:val="16"/>
                <w:szCs w:val="16"/>
              </w:rPr>
            </w:pPr>
            <w:r w:rsidRPr="007F0F30">
              <w:rPr>
                <w:rFonts w:ascii="Times New Roman" w:eastAsia="Times New Roman" w:hAnsi="Times New Roman" w:cs="Times New Roman"/>
                <w:sz w:val="16"/>
                <w:szCs w:val="16"/>
              </w:rPr>
              <w:t>Termenul de 2 zile lucratoare este nerealist. Propunem 5 zile lucratoare</w:t>
            </w:r>
          </w:p>
        </w:tc>
        <w:tc>
          <w:tcPr>
            <w:tcW w:w="2693" w:type="dxa"/>
          </w:tcPr>
          <w:p w14:paraId="1CF65937" w14:textId="77777777" w:rsidR="007F0F30" w:rsidRPr="007F0F30" w:rsidRDefault="007F0F30" w:rsidP="007F0F30">
            <w:pPr>
              <w:jc w:val="both"/>
              <w:rPr>
                <w:rFonts w:ascii="Times New Roman" w:eastAsia="Times New Roman" w:hAnsi="Times New Roman" w:cs="Times New Roman"/>
                <w:b/>
                <w:bCs/>
                <w:sz w:val="16"/>
                <w:szCs w:val="16"/>
                <w:lang w:val="ro-RO"/>
              </w:rPr>
            </w:pPr>
            <w:r w:rsidRPr="007F0F30">
              <w:rPr>
                <w:rFonts w:ascii="Times New Roman" w:eastAsia="Times New Roman" w:hAnsi="Times New Roman" w:cs="Times New Roman"/>
                <w:b/>
                <w:bCs/>
                <w:sz w:val="16"/>
                <w:szCs w:val="16"/>
                <w:lang w:val="ro-RO"/>
              </w:rPr>
              <w:t>Nu se acceptă</w:t>
            </w:r>
          </w:p>
          <w:p w14:paraId="1CDDF976" w14:textId="0E06E384" w:rsidR="00304889" w:rsidRPr="00237C1B" w:rsidRDefault="007F0F30" w:rsidP="007F0F30">
            <w:pPr>
              <w:jc w:val="both"/>
              <w:rPr>
                <w:rFonts w:ascii="Times New Roman" w:eastAsia="Times New Roman" w:hAnsi="Times New Roman" w:cs="Times New Roman"/>
                <w:bCs/>
                <w:sz w:val="16"/>
                <w:szCs w:val="16"/>
                <w:lang w:val="ro-RO"/>
              </w:rPr>
            </w:pPr>
            <w:r w:rsidRPr="007F0F30">
              <w:rPr>
                <w:rFonts w:ascii="Times New Roman" w:eastAsia="Times New Roman" w:hAnsi="Times New Roman" w:cs="Times New Roman"/>
                <w:bCs/>
                <w:sz w:val="16"/>
                <w:szCs w:val="16"/>
                <w:lang w:val="ro-RO"/>
              </w:rPr>
              <w:t>În scopul eficientizării procesului de racordare la rețelele electrice de interes public, s-a propus reducerea termenelor aferente unor etape din cadrul acestuia.</w:t>
            </w:r>
            <w:r>
              <w:rPr>
                <w:rFonts w:ascii="Times New Roman" w:eastAsia="Times New Roman" w:hAnsi="Times New Roman" w:cs="Times New Roman"/>
                <w:bCs/>
                <w:sz w:val="16"/>
                <w:szCs w:val="16"/>
                <w:lang w:val="ro-RO"/>
              </w:rPr>
              <w:t xml:space="preserve"> Totodată, menționăm că pentru emiterea unui facturi, termenul este suficient. </w:t>
            </w:r>
          </w:p>
        </w:tc>
        <w:tc>
          <w:tcPr>
            <w:tcW w:w="3393" w:type="dxa"/>
          </w:tcPr>
          <w:p w14:paraId="375DDC74" w14:textId="688174F6" w:rsidR="00304889" w:rsidRPr="002C5AF1" w:rsidRDefault="00D9510D" w:rsidP="00304889">
            <w:pPr>
              <w:jc w:val="both"/>
              <w:rPr>
                <w:rFonts w:ascii="Times New Roman" w:hAnsi="Times New Roman" w:cs="Times New Roman"/>
                <w:b/>
                <w:sz w:val="16"/>
                <w:szCs w:val="16"/>
                <w:lang w:val="ro-RO"/>
              </w:rPr>
            </w:pPr>
            <w:r>
              <w:rPr>
                <w:rFonts w:ascii="Times New Roman" w:hAnsi="Times New Roman" w:cs="Times New Roman"/>
                <w:b/>
                <w:sz w:val="16"/>
                <w:szCs w:val="16"/>
                <w:lang w:val="ro-RO"/>
              </w:rPr>
              <w:t xml:space="preserve">14. </w:t>
            </w:r>
            <w:r w:rsidR="00304889" w:rsidRPr="002C5AF1">
              <w:rPr>
                <w:rFonts w:ascii="Times New Roman" w:hAnsi="Times New Roman" w:cs="Times New Roman"/>
                <w:b/>
                <w:sz w:val="16"/>
                <w:szCs w:val="16"/>
                <w:lang w:val="ro-RO"/>
              </w:rPr>
              <w:t>La articolul 16, alineatele (1) și (4) se modifică și vor avea următorul cuprins:</w:t>
            </w:r>
          </w:p>
          <w:p w14:paraId="26DF0F55" w14:textId="77777777" w:rsidR="00304889" w:rsidRPr="002C5AF1" w:rsidRDefault="00304889" w:rsidP="00304889">
            <w:pPr>
              <w:jc w:val="both"/>
              <w:rPr>
                <w:rFonts w:ascii="Times New Roman" w:hAnsi="Times New Roman" w:cs="Times New Roman"/>
                <w:sz w:val="16"/>
                <w:szCs w:val="16"/>
                <w:lang w:val="ro-RO"/>
              </w:rPr>
            </w:pPr>
            <w:r w:rsidRPr="002C5AF1">
              <w:rPr>
                <w:rFonts w:ascii="Times New Roman" w:hAnsi="Times New Roman" w:cs="Times New Roman"/>
                <w:sz w:val="16"/>
                <w:szCs w:val="16"/>
                <w:lang w:val="ro-RO"/>
              </w:rPr>
              <w:t xml:space="preserve">”(1) În termen de </w:t>
            </w:r>
            <w:r w:rsidRPr="008C56E6">
              <w:rPr>
                <w:rFonts w:ascii="Times New Roman" w:hAnsi="Times New Roman" w:cs="Times New Roman"/>
                <w:sz w:val="16"/>
                <w:szCs w:val="16"/>
                <w:highlight w:val="lightGray"/>
                <w:lang w:val="ro-RO"/>
              </w:rPr>
              <w:t xml:space="preserve">5 </w:t>
            </w:r>
            <w:r w:rsidRPr="00AA6BA8">
              <w:rPr>
                <w:rFonts w:ascii="Times New Roman" w:hAnsi="Times New Roman" w:cs="Times New Roman"/>
                <w:sz w:val="16"/>
                <w:szCs w:val="16"/>
                <w:lang w:val="ro-RO"/>
              </w:rPr>
              <w:t xml:space="preserve">zile </w:t>
            </w:r>
            <w:r w:rsidRPr="008C56E6">
              <w:rPr>
                <w:rFonts w:ascii="Times New Roman" w:hAnsi="Times New Roman" w:cs="Times New Roman"/>
                <w:sz w:val="16"/>
                <w:szCs w:val="16"/>
                <w:highlight w:val="lightGray"/>
                <w:lang w:val="ro-RO"/>
              </w:rPr>
              <w:t xml:space="preserve">lucrătoare </w:t>
            </w:r>
            <w:r w:rsidRPr="002C5AF1">
              <w:rPr>
                <w:rFonts w:ascii="Times New Roman" w:hAnsi="Times New Roman" w:cs="Times New Roman"/>
                <w:sz w:val="16"/>
                <w:szCs w:val="16"/>
                <w:lang w:val="ro-RO"/>
              </w:rPr>
              <w:t>de la data înregistrării cererii de racordare sau a cererii de actualizare a avizului tehnic de racordare/certificatului de racordare, operatorul de reţea verifică documentaţia depusă.</w:t>
            </w:r>
          </w:p>
          <w:p w14:paraId="565BE467" w14:textId="77777777" w:rsidR="00304889" w:rsidRPr="002C5AF1" w:rsidRDefault="00304889" w:rsidP="00304889">
            <w:pPr>
              <w:jc w:val="both"/>
              <w:rPr>
                <w:rFonts w:ascii="Times New Roman" w:hAnsi="Times New Roman" w:cs="Times New Roman"/>
                <w:sz w:val="16"/>
                <w:szCs w:val="16"/>
                <w:lang w:val="ro-RO"/>
              </w:rPr>
            </w:pPr>
            <w:r w:rsidRPr="002C5AF1">
              <w:rPr>
                <w:rFonts w:ascii="Times New Roman" w:hAnsi="Times New Roman" w:cs="Times New Roman"/>
                <w:sz w:val="16"/>
                <w:szCs w:val="16"/>
                <w:lang w:val="ro-RO"/>
              </w:rPr>
              <w:t xml:space="preserve">------------------- </w:t>
            </w:r>
          </w:p>
          <w:p w14:paraId="0AB7DC38" w14:textId="1E5629EC" w:rsidR="00304889" w:rsidRPr="0033514F" w:rsidRDefault="00304889" w:rsidP="00304889">
            <w:pPr>
              <w:jc w:val="both"/>
              <w:rPr>
                <w:rFonts w:ascii="Times New Roman" w:hAnsi="Times New Roman" w:cs="Times New Roman"/>
                <w:b/>
                <w:sz w:val="16"/>
                <w:szCs w:val="16"/>
                <w:lang w:val="ro-RO"/>
              </w:rPr>
            </w:pPr>
            <w:r w:rsidRPr="002C5AF1">
              <w:rPr>
                <w:rFonts w:ascii="Times New Roman" w:hAnsi="Times New Roman" w:cs="Times New Roman"/>
                <w:sz w:val="16"/>
                <w:szCs w:val="16"/>
                <w:lang w:val="ro-RO"/>
              </w:rPr>
              <w:t xml:space="preserve">(4) În termen de maximum </w:t>
            </w:r>
            <w:r w:rsidRPr="008C56E6">
              <w:rPr>
                <w:rFonts w:ascii="Times New Roman" w:hAnsi="Times New Roman" w:cs="Times New Roman"/>
                <w:sz w:val="16"/>
                <w:szCs w:val="16"/>
                <w:highlight w:val="lightGray"/>
                <w:lang w:val="ro-RO"/>
              </w:rPr>
              <w:t>2</w:t>
            </w:r>
            <w:r w:rsidRPr="00AA6BA8">
              <w:rPr>
                <w:rFonts w:ascii="Times New Roman" w:hAnsi="Times New Roman" w:cs="Times New Roman"/>
                <w:sz w:val="16"/>
                <w:szCs w:val="16"/>
                <w:lang w:val="ro-RO"/>
              </w:rPr>
              <w:t xml:space="preserve"> zile </w:t>
            </w:r>
            <w:r w:rsidRPr="008C56E6">
              <w:rPr>
                <w:rFonts w:ascii="Times New Roman" w:hAnsi="Times New Roman" w:cs="Times New Roman"/>
                <w:sz w:val="16"/>
                <w:szCs w:val="16"/>
                <w:highlight w:val="lightGray"/>
                <w:lang w:val="ro-RO"/>
              </w:rPr>
              <w:t xml:space="preserve">lucrătoare </w:t>
            </w:r>
            <w:r w:rsidRPr="002C5AF1">
              <w:rPr>
                <w:rFonts w:ascii="Times New Roman" w:hAnsi="Times New Roman" w:cs="Times New Roman"/>
                <w:sz w:val="16"/>
                <w:szCs w:val="16"/>
                <w:lang w:val="ro-RO"/>
              </w:rPr>
              <w:t>de la data înregistrării documentaţiei complete conform cerinţelor prevăzute la art. 14, operatorul de reţea transmite solicitantului factura de plată a tarifului pentru emiterea avizului tehnic de racordare sau pentru actualizarea avizului tehnic de racordare/certificatului de racordare.”</w:t>
            </w:r>
          </w:p>
        </w:tc>
      </w:tr>
      <w:tr w:rsidR="007F427C" w:rsidRPr="002D1F08" w14:paraId="331AF90C" w14:textId="77777777" w:rsidTr="00611055">
        <w:tc>
          <w:tcPr>
            <w:tcW w:w="2552" w:type="dxa"/>
          </w:tcPr>
          <w:p w14:paraId="1A91A1CD" w14:textId="77777777" w:rsidR="007F427C" w:rsidRPr="002D1F08" w:rsidRDefault="007F427C" w:rsidP="00304889">
            <w:pPr>
              <w:shd w:val="clear" w:color="auto" w:fill="FFFFFF"/>
              <w:jc w:val="both"/>
              <w:rPr>
                <w:rFonts w:ascii="Times New Roman" w:eastAsia="Times New Roman" w:hAnsi="Times New Roman" w:cs="Times New Roman"/>
                <w:bCs/>
                <w:color w:val="000000" w:themeColor="text1"/>
                <w:sz w:val="16"/>
                <w:szCs w:val="16"/>
                <w:lang w:val="en-US"/>
              </w:rPr>
            </w:pPr>
          </w:p>
        </w:tc>
        <w:tc>
          <w:tcPr>
            <w:tcW w:w="3544" w:type="dxa"/>
          </w:tcPr>
          <w:p w14:paraId="5FF8EAF8" w14:textId="77777777" w:rsidR="007F427C" w:rsidRPr="00304889" w:rsidRDefault="007F427C" w:rsidP="00304889">
            <w:pPr>
              <w:jc w:val="both"/>
              <w:rPr>
                <w:rFonts w:ascii="Times New Roman" w:hAnsi="Times New Roman" w:cs="Times New Roman"/>
                <w:b/>
                <w:sz w:val="16"/>
                <w:szCs w:val="16"/>
              </w:rPr>
            </w:pPr>
          </w:p>
        </w:tc>
        <w:tc>
          <w:tcPr>
            <w:tcW w:w="3118" w:type="dxa"/>
          </w:tcPr>
          <w:p w14:paraId="6B5B2074" w14:textId="77777777" w:rsidR="007F427C" w:rsidRPr="004D2247" w:rsidRDefault="007F427C" w:rsidP="005B4ADC">
            <w:pPr>
              <w:jc w:val="both"/>
              <w:rPr>
                <w:rFonts w:ascii="Times New Roman" w:eastAsia="Times New Roman" w:hAnsi="Times New Roman" w:cs="Times New Roman"/>
                <w:b/>
                <w:bCs/>
                <w:sz w:val="16"/>
                <w:szCs w:val="16"/>
                <w:lang w:val="ro-RO"/>
              </w:rPr>
            </w:pPr>
          </w:p>
        </w:tc>
        <w:tc>
          <w:tcPr>
            <w:tcW w:w="2693" w:type="dxa"/>
          </w:tcPr>
          <w:p w14:paraId="2679038D" w14:textId="0B8A010E" w:rsidR="00B44426" w:rsidRPr="00B44426" w:rsidRDefault="00B44426" w:rsidP="00CA6109">
            <w:pPr>
              <w:jc w:val="both"/>
              <w:rPr>
                <w:rFonts w:ascii="Times New Roman" w:hAnsi="Times New Roman" w:cs="Times New Roman"/>
                <w:b/>
                <w:sz w:val="16"/>
                <w:szCs w:val="16"/>
                <w:lang w:val="ro-RO"/>
              </w:rPr>
            </w:pPr>
            <w:r w:rsidRPr="00B44426">
              <w:rPr>
                <w:rFonts w:ascii="Times New Roman" w:hAnsi="Times New Roman" w:cs="Times New Roman"/>
                <w:b/>
                <w:sz w:val="16"/>
                <w:szCs w:val="16"/>
                <w:lang w:val="ro-RO"/>
              </w:rPr>
              <w:t>Se propune completarea</w:t>
            </w:r>
          </w:p>
          <w:p w14:paraId="21F905B8" w14:textId="0A9932B0" w:rsidR="007F427C" w:rsidRDefault="00CA6109" w:rsidP="00DB3F99">
            <w:pPr>
              <w:jc w:val="both"/>
              <w:rPr>
                <w:rFonts w:ascii="Times New Roman" w:eastAsia="Times New Roman" w:hAnsi="Times New Roman" w:cs="Times New Roman"/>
                <w:b/>
                <w:bCs/>
                <w:sz w:val="16"/>
                <w:szCs w:val="16"/>
                <w:lang w:val="ro-RO"/>
              </w:rPr>
            </w:pPr>
            <w:r w:rsidRPr="004030F0">
              <w:rPr>
                <w:rFonts w:ascii="Times New Roman" w:hAnsi="Times New Roman" w:cs="Times New Roman"/>
                <w:sz w:val="16"/>
                <w:szCs w:val="16"/>
                <w:lang w:val="ro-RO"/>
              </w:rPr>
              <w:t xml:space="preserve">Având în vedere faptul </w:t>
            </w:r>
            <w:r w:rsidRPr="00DB3F99">
              <w:rPr>
                <w:rFonts w:ascii="Times New Roman" w:hAnsi="Times New Roman" w:cs="Times New Roman"/>
                <w:sz w:val="16"/>
                <w:szCs w:val="16"/>
                <w:lang w:val="ro-RO"/>
              </w:rPr>
              <w:t xml:space="preserve">că </w:t>
            </w:r>
            <w:r w:rsidR="00B44426" w:rsidRPr="00DB3F99">
              <w:rPr>
                <w:rFonts w:ascii="Times New Roman" w:hAnsi="Times New Roman" w:cs="Times New Roman"/>
                <w:sz w:val="16"/>
                <w:szCs w:val="16"/>
                <w:lang w:val="ro-RO"/>
              </w:rPr>
              <w:t xml:space="preserve">pentru locuri de consum </w:t>
            </w:r>
            <w:r w:rsidRPr="00DB3F99">
              <w:rPr>
                <w:rFonts w:ascii="Times New Roman" w:hAnsi="Times New Roman" w:cs="Times New Roman"/>
                <w:sz w:val="16"/>
                <w:szCs w:val="16"/>
                <w:lang w:val="ro-RO"/>
              </w:rPr>
              <w:t>operatorul de rețea justifică soluții</w:t>
            </w:r>
            <w:r w:rsidR="00B44426" w:rsidRPr="00DB3F99">
              <w:rPr>
                <w:rFonts w:ascii="Times New Roman" w:hAnsi="Times New Roman" w:cs="Times New Roman"/>
                <w:sz w:val="16"/>
                <w:szCs w:val="16"/>
                <w:lang w:val="ro-RO"/>
              </w:rPr>
              <w:t>le de integrare în SCADA</w:t>
            </w:r>
            <w:r w:rsidR="007B7EB3" w:rsidRPr="00DB3F99">
              <w:rPr>
                <w:rFonts w:ascii="Times New Roman" w:hAnsi="Times New Roman" w:cs="Times New Roman"/>
                <w:sz w:val="16"/>
                <w:szCs w:val="16"/>
                <w:lang w:val="ro-RO"/>
              </w:rPr>
              <w:t xml:space="preserve"> a acestora</w:t>
            </w:r>
            <w:r w:rsidRPr="00DB3F99">
              <w:rPr>
                <w:rFonts w:ascii="Times New Roman" w:hAnsi="Times New Roman" w:cs="Times New Roman"/>
                <w:sz w:val="16"/>
                <w:szCs w:val="16"/>
                <w:lang w:val="ro-RO"/>
              </w:rPr>
              <w:t xml:space="preserve"> ca fiind necesare pentru îndeplinirea obligațiilor sale legale în calitate de titulari de licențe și pentru asigurarea</w:t>
            </w:r>
            <w:r w:rsidR="007B7EB3" w:rsidRPr="00DB3F99">
              <w:rPr>
                <w:rFonts w:ascii="Times New Roman" w:hAnsi="Times New Roman" w:cs="Times New Roman"/>
                <w:sz w:val="16"/>
                <w:szCs w:val="16"/>
                <w:lang w:val="ro-RO"/>
              </w:rPr>
              <w:t xml:space="preserve"> </w:t>
            </w:r>
            <w:r w:rsidRPr="00DB3F99">
              <w:rPr>
                <w:rFonts w:ascii="Times New Roman" w:hAnsi="Times New Roman" w:cs="Times New Roman"/>
                <w:sz w:val="16"/>
                <w:szCs w:val="16"/>
                <w:lang w:val="ro-RO"/>
              </w:rPr>
              <w:t>funcționării corespunzătoare a rețelei și respectarea indicatorilor de calitate a serviciului prestat, considerăm că realizarea unor astfel de lucrări trebuie să fie tratate drept investiții necesare iar costurile aferente să fie acoperite prin tariful de distribuţie/transport, și nu prin tariful de racordare (componenta de realizare a instalației de racordare). Se exceptează locurile de consum racordate la reţele electrice având tensiunea nominală de peste de 110 kV pentru care există preved</w:t>
            </w:r>
            <w:r w:rsidR="00B44426" w:rsidRPr="00DB3F99">
              <w:rPr>
                <w:rFonts w:ascii="Times New Roman" w:hAnsi="Times New Roman" w:cs="Times New Roman"/>
                <w:sz w:val="16"/>
                <w:szCs w:val="16"/>
                <w:lang w:val="ro-RO"/>
              </w:rPr>
              <w:t>e</w:t>
            </w:r>
            <w:r w:rsidRPr="00DB3F99">
              <w:rPr>
                <w:rFonts w:ascii="Times New Roman" w:hAnsi="Times New Roman" w:cs="Times New Roman"/>
                <w:sz w:val="16"/>
                <w:szCs w:val="16"/>
                <w:lang w:val="ro-RO"/>
              </w:rPr>
              <w:t>ri exprese în cadrul de reglementare.</w:t>
            </w:r>
          </w:p>
        </w:tc>
        <w:tc>
          <w:tcPr>
            <w:tcW w:w="3393" w:type="dxa"/>
          </w:tcPr>
          <w:p w14:paraId="5E03CBAB" w14:textId="104E7FD6" w:rsidR="007F427C" w:rsidRDefault="002111C0" w:rsidP="00304889">
            <w:pPr>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highlight w:val="green"/>
              </w:rPr>
              <w:t xml:space="preserve">15. </w:t>
            </w:r>
            <w:r w:rsidR="007F427C" w:rsidRPr="007F427C">
              <w:rPr>
                <w:rFonts w:ascii="Times New Roman" w:hAnsi="Times New Roman" w:cs="Times New Roman"/>
                <w:b/>
                <w:color w:val="000000" w:themeColor="text1"/>
                <w:sz w:val="16"/>
                <w:szCs w:val="16"/>
                <w:highlight w:val="green"/>
              </w:rPr>
              <w:t>La articolul 19, după alineatul (4)</w:t>
            </w:r>
            <w:r w:rsidR="00F86521">
              <w:rPr>
                <w:rFonts w:ascii="Times New Roman" w:hAnsi="Times New Roman" w:cs="Times New Roman"/>
                <w:b/>
                <w:color w:val="000000" w:themeColor="text1"/>
                <w:sz w:val="16"/>
                <w:szCs w:val="16"/>
                <w:highlight w:val="green"/>
              </w:rPr>
              <w:t>, se introduc</w:t>
            </w:r>
            <w:r w:rsidR="007F427C" w:rsidRPr="007F427C">
              <w:rPr>
                <w:rFonts w:ascii="Times New Roman" w:hAnsi="Times New Roman" w:cs="Times New Roman"/>
                <w:b/>
                <w:color w:val="000000" w:themeColor="text1"/>
                <w:sz w:val="16"/>
                <w:szCs w:val="16"/>
                <w:highlight w:val="green"/>
              </w:rPr>
              <w:t xml:space="preserve"> </w:t>
            </w:r>
            <w:r w:rsidR="00F86521">
              <w:rPr>
                <w:rFonts w:ascii="Times New Roman" w:hAnsi="Times New Roman" w:cs="Times New Roman"/>
                <w:b/>
                <w:color w:val="000000" w:themeColor="text1"/>
                <w:sz w:val="16"/>
                <w:szCs w:val="16"/>
                <w:highlight w:val="green"/>
              </w:rPr>
              <w:t>două</w:t>
            </w:r>
            <w:r w:rsidR="007F427C" w:rsidRPr="007F427C">
              <w:rPr>
                <w:rFonts w:ascii="Times New Roman" w:hAnsi="Times New Roman" w:cs="Times New Roman"/>
                <w:b/>
                <w:color w:val="000000" w:themeColor="text1"/>
                <w:sz w:val="16"/>
                <w:szCs w:val="16"/>
                <w:highlight w:val="green"/>
              </w:rPr>
              <w:t xml:space="preserve"> alineat</w:t>
            </w:r>
            <w:r w:rsidR="00F86521">
              <w:rPr>
                <w:rFonts w:ascii="Times New Roman" w:hAnsi="Times New Roman" w:cs="Times New Roman"/>
                <w:b/>
                <w:color w:val="000000" w:themeColor="text1"/>
                <w:sz w:val="16"/>
                <w:szCs w:val="16"/>
                <w:highlight w:val="green"/>
              </w:rPr>
              <w:t>e noi, alineate</w:t>
            </w:r>
            <w:r w:rsidR="007F427C" w:rsidRPr="007F427C">
              <w:rPr>
                <w:rFonts w:ascii="Times New Roman" w:hAnsi="Times New Roman" w:cs="Times New Roman"/>
                <w:b/>
                <w:color w:val="000000" w:themeColor="text1"/>
                <w:sz w:val="16"/>
                <w:szCs w:val="16"/>
                <w:highlight w:val="green"/>
              </w:rPr>
              <w:t>l</w:t>
            </w:r>
            <w:r w:rsidR="00F86521">
              <w:rPr>
                <w:rFonts w:ascii="Times New Roman" w:hAnsi="Times New Roman" w:cs="Times New Roman"/>
                <w:b/>
                <w:color w:val="000000" w:themeColor="text1"/>
                <w:sz w:val="16"/>
                <w:szCs w:val="16"/>
                <w:highlight w:val="green"/>
              </w:rPr>
              <w:t>e</w:t>
            </w:r>
            <w:r w:rsidR="007F427C" w:rsidRPr="007F427C">
              <w:rPr>
                <w:rFonts w:ascii="Times New Roman" w:hAnsi="Times New Roman" w:cs="Times New Roman"/>
                <w:b/>
                <w:color w:val="000000" w:themeColor="text1"/>
                <w:sz w:val="16"/>
                <w:szCs w:val="16"/>
                <w:highlight w:val="green"/>
              </w:rPr>
              <w:t xml:space="preserve"> (5) </w:t>
            </w:r>
            <w:r w:rsidR="00F86521">
              <w:rPr>
                <w:rFonts w:ascii="Times New Roman" w:hAnsi="Times New Roman" w:cs="Times New Roman"/>
                <w:b/>
                <w:color w:val="000000" w:themeColor="text1"/>
                <w:sz w:val="16"/>
                <w:szCs w:val="16"/>
                <w:highlight w:val="green"/>
              </w:rPr>
              <w:t xml:space="preserve">și (6) </w:t>
            </w:r>
            <w:r w:rsidR="007F427C" w:rsidRPr="007F427C">
              <w:rPr>
                <w:rFonts w:ascii="Times New Roman" w:hAnsi="Times New Roman" w:cs="Times New Roman"/>
                <w:b/>
                <w:color w:val="000000" w:themeColor="text1"/>
                <w:sz w:val="16"/>
                <w:szCs w:val="16"/>
                <w:highlight w:val="green"/>
              </w:rPr>
              <w:t>cu următorul cuprins:</w:t>
            </w:r>
          </w:p>
          <w:p w14:paraId="6C956C45" w14:textId="0FE4C4CF" w:rsidR="00F86521" w:rsidRPr="00F84690" w:rsidRDefault="00D45566" w:rsidP="007F427C">
            <w:pPr>
              <w:jc w:val="both"/>
              <w:rPr>
                <w:rFonts w:ascii="Times New Roman" w:hAnsi="Times New Roman" w:cs="Times New Roman"/>
                <w:color w:val="000000" w:themeColor="text1"/>
                <w:sz w:val="16"/>
                <w:szCs w:val="16"/>
                <w:highlight w:val="green"/>
              </w:rPr>
            </w:pPr>
            <w:r>
              <w:rPr>
                <w:rFonts w:ascii="Times New Roman" w:hAnsi="Times New Roman" w:cs="Times New Roman"/>
                <w:color w:val="000000" w:themeColor="text1"/>
                <w:sz w:val="16"/>
                <w:szCs w:val="16"/>
                <w:highlight w:val="green"/>
              </w:rPr>
              <w:t>”</w:t>
            </w:r>
            <w:r w:rsidR="007F427C" w:rsidRPr="00F84690">
              <w:rPr>
                <w:rFonts w:ascii="Times New Roman" w:hAnsi="Times New Roman" w:cs="Times New Roman"/>
                <w:color w:val="000000" w:themeColor="text1"/>
                <w:sz w:val="16"/>
                <w:szCs w:val="16"/>
                <w:highlight w:val="green"/>
              </w:rPr>
              <w:t xml:space="preserve">(5) Pentru locurile de consum care se racordează la reţele electrice având tensiunea nominală </w:t>
            </w:r>
            <w:r w:rsidR="00C47826">
              <w:rPr>
                <w:rFonts w:ascii="Times New Roman" w:hAnsi="Times New Roman" w:cs="Times New Roman"/>
                <w:color w:val="000000" w:themeColor="text1"/>
                <w:sz w:val="16"/>
                <w:szCs w:val="16"/>
                <w:highlight w:val="green"/>
              </w:rPr>
              <w:t>mai mica de</w:t>
            </w:r>
            <w:r w:rsidR="007F427C" w:rsidRPr="00F84690">
              <w:rPr>
                <w:rFonts w:ascii="Times New Roman" w:hAnsi="Times New Roman" w:cs="Times New Roman"/>
                <w:color w:val="000000" w:themeColor="text1"/>
                <w:sz w:val="16"/>
                <w:szCs w:val="16"/>
                <w:highlight w:val="green"/>
              </w:rPr>
              <w:t xml:space="preserve"> 110 kV</w:t>
            </w:r>
            <w:r w:rsidR="00F86521" w:rsidRPr="00F84690">
              <w:rPr>
                <w:rFonts w:ascii="Times New Roman" w:hAnsi="Times New Roman" w:cs="Times New Roman"/>
                <w:color w:val="000000" w:themeColor="text1"/>
                <w:sz w:val="16"/>
                <w:szCs w:val="16"/>
                <w:highlight w:val="green"/>
              </w:rPr>
              <w:t xml:space="preserve">, </w:t>
            </w:r>
            <w:r w:rsidR="00F84690">
              <w:rPr>
                <w:rFonts w:ascii="Times New Roman" w:hAnsi="Times New Roman" w:cs="Times New Roman"/>
                <w:color w:val="000000" w:themeColor="text1"/>
                <w:sz w:val="16"/>
                <w:szCs w:val="16"/>
                <w:highlight w:val="green"/>
              </w:rPr>
              <w:t xml:space="preserve">costurile pentru realizarea </w:t>
            </w:r>
            <w:r w:rsidR="00F86521" w:rsidRPr="00F84690">
              <w:rPr>
                <w:rFonts w:ascii="Times New Roman" w:hAnsi="Times New Roman" w:cs="Times New Roman"/>
                <w:color w:val="000000" w:themeColor="text1"/>
                <w:sz w:val="16"/>
                <w:szCs w:val="16"/>
                <w:highlight w:val="green"/>
              </w:rPr>
              <w:t>sistemelor de comandă și de achiziție de date (SCADA)</w:t>
            </w:r>
            <w:r w:rsidR="00F84690">
              <w:rPr>
                <w:rFonts w:ascii="Times New Roman" w:hAnsi="Times New Roman" w:cs="Times New Roman"/>
                <w:color w:val="000000" w:themeColor="text1"/>
                <w:sz w:val="16"/>
                <w:szCs w:val="16"/>
                <w:highlight w:val="green"/>
              </w:rPr>
              <w:t xml:space="preserve"> </w:t>
            </w:r>
            <w:r w:rsidR="00F84690" w:rsidRPr="00F84690">
              <w:rPr>
                <w:rFonts w:ascii="Times New Roman" w:hAnsi="Times New Roman" w:cs="Times New Roman"/>
                <w:color w:val="000000" w:themeColor="text1"/>
                <w:sz w:val="16"/>
                <w:szCs w:val="16"/>
                <w:highlight w:val="green"/>
              </w:rPr>
              <w:t>prevăzute în cadrul de soluției de racordare,</w:t>
            </w:r>
            <w:r w:rsidR="00F86521" w:rsidRPr="00F84690">
              <w:rPr>
                <w:rFonts w:ascii="Times New Roman" w:hAnsi="Times New Roman" w:cs="Times New Roman"/>
                <w:color w:val="000000" w:themeColor="text1"/>
                <w:sz w:val="16"/>
                <w:szCs w:val="16"/>
                <w:highlight w:val="green"/>
              </w:rPr>
              <w:t xml:space="preserve"> sunt suportate de către operatorul de rețea. </w:t>
            </w:r>
            <w:r w:rsidR="00F86521" w:rsidRPr="00F86521">
              <w:rPr>
                <w:rFonts w:ascii="Times New Roman" w:hAnsi="Times New Roman" w:cs="Times New Roman"/>
                <w:color w:val="000000" w:themeColor="text1"/>
                <w:sz w:val="16"/>
                <w:szCs w:val="16"/>
                <w:highlight w:val="green"/>
              </w:rPr>
              <w:t xml:space="preserve"> </w:t>
            </w:r>
          </w:p>
          <w:p w14:paraId="695D15D2" w14:textId="1D6A9951" w:rsidR="007F427C" w:rsidRPr="00F84690" w:rsidRDefault="00F86521" w:rsidP="009E040B">
            <w:pPr>
              <w:jc w:val="both"/>
              <w:rPr>
                <w:rFonts w:ascii="Times New Roman" w:hAnsi="Times New Roman" w:cs="Times New Roman"/>
                <w:color w:val="000000" w:themeColor="text1"/>
                <w:sz w:val="16"/>
                <w:szCs w:val="16"/>
              </w:rPr>
            </w:pPr>
            <w:r w:rsidRPr="00F84690">
              <w:rPr>
                <w:rFonts w:ascii="Times New Roman" w:hAnsi="Times New Roman" w:cs="Times New Roman"/>
                <w:color w:val="000000" w:themeColor="text1"/>
                <w:sz w:val="16"/>
                <w:szCs w:val="16"/>
                <w:highlight w:val="green"/>
              </w:rPr>
              <w:t>(6)</w:t>
            </w:r>
            <w:r w:rsidR="00F84690">
              <w:rPr>
                <w:rFonts w:ascii="Times New Roman" w:hAnsi="Times New Roman" w:cs="Times New Roman"/>
                <w:color w:val="000000" w:themeColor="text1"/>
                <w:sz w:val="16"/>
                <w:szCs w:val="16"/>
                <w:highlight w:val="green"/>
              </w:rPr>
              <w:t xml:space="preserve"> </w:t>
            </w:r>
            <w:r w:rsidRPr="00F84690">
              <w:rPr>
                <w:rFonts w:ascii="Times New Roman" w:hAnsi="Times New Roman" w:cs="Times New Roman"/>
                <w:color w:val="000000" w:themeColor="text1"/>
                <w:sz w:val="16"/>
                <w:szCs w:val="16"/>
                <w:highlight w:val="green"/>
              </w:rPr>
              <w:t xml:space="preserve">Lucrările pentru realizarea sistemelor de comandă și de achiziție de date (SCADA) </w:t>
            </w:r>
            <w:r w:rsidRPr="00F86521">
              <w:rPr>
                <w:rFonts w:ascii="Times New Roman" w:hAnsi="Times New Roman" w:cs="Times New Roman"/>
                <w:color w:val="000000" w:themeColor="text1"/>
                <w:sz w:val="16"/>
                <w:szCs w:val="16"/>
                <w:highlight w:val="green"/>
              </w:rPr>
              <w:t>se includ şi se evidenţiază distinct în planul de investiţii al operatorului de reţea</w:t>
            </w:r>
            <w:r w:rsidR="009E040B">
              <w:rPr>
                <w:rFonts w:ascii="Times New Roman" w:hAnsi="Times New Roman" w:cs="Times New Roman"/>
                <w:color w:val="000000" w:themeColor="text1"/>
                <w:sz w:val="16"/>
                <w:szCs w:val="16"/>
                <w:highlight w:val="green"/>
              </w:rPr>
              <w:t>, conform prevederilor reglementărilor în vigoare</w:t>
            </w:r>
            <w:r w:rsidRPr="00D45566">
              <w:rPr>
                <w:rFonts w:ascii="Times New Roman" w:hAnsi="Times New Roman" w:cs="Times New Roman"/>
                <w:color w:val="000000" w:themeColor="text1"/>
                <w:sz w:val="16"/>
                <w:szCs w:val="16"/>
                <w:highlight w:val="green"/>
              </w:rPr>
              <w:t>.</w:t>
            </w:r>
            <w:r w:rsidR="00D45566" w:rsidRPr="00D45566">
              <w:rPr>
                <w:rFonts w:ascii="Times New Roman" w:hAnsi="Times New Roman" w:cs="Times New Roman"/>
                <w:color w:val="000000" w:themeColor="text1"/>
                <w:sz w:val="16"/>
                <w:szCs w:val="16"/>
                <w:highlight w:val="green"/>
              </w:rPr>
              <w:t>”</w:t>
            </w:r>
            <w:r w:rsidRPr="00F86521">
              <w:rPr>
                <w:rFonts w:ascii="Times New Roman" w:hAnsi="Times New Roman" w:cs="Times New Roman"/>
                <w:color w:val="000000" w:themeColor="text1"/>
                <w:sz w:val="16"/>
                <w:szCs w:val="16"/>
              </w:rPr>
              <w:t xml:space="preserve"> </w:t>
            </w:r>
          </w:p>
        </w:tc>
      </w:tr>
      <w:tr w:rsidR="000C3B7D" w:rsidRPr="002D1F08" w14:paraId="7C6740AF" w14:textId="77777777" w:rsidTr="00611055">
        <w:tc>
          <w:tcPr>
            <w:tcW w:w="2552" w:type="dxa"/>
          </w:tcPr>
          <w:p w14:paraId="6C996DA7" w14:textId="3DF097F9" w:rsidR="000C3B7D" w:rsidRDefault="000C3B7D" w:rsidP="00304889">
            <w:pPr>
              <w:shd w:val="clear" w:color="auto" w:fill="FFFFFF"/>
              <w:jc w:val="both"/>
              <w:rPr>
                <w:rFonts w:ascii="Times New Roman" w:eastAsia="Times New Roman" w:hAnsi="Times New Roman" w:cs="Times New Roman"/>
                <w:bCs/>
                <w:color w:val="000000" w:themeColor="text1"/>
                <w:sz w:val="16"/>
                <w:szCs w:val="16"/>
                <w:lang w:val="en-US"/>
              </w:rPr>
            </w:pPr>
            <w:r w:rsidRPr="002D1F08">
              <w:rPr>
                <w:rFonts w:ascii="Times New Roman" w:eastAsia="Times New Roman" w:hAnsi="Times New Roman" w:cs="Times New Roman"/>
                <w:bCs/>
                <w:color w:val="000000" w:themeColor="text1"/>
                <w:sz w:val="16"/>
                <w:szCs w:val="16"/>
                <w:lang w:val="en-US"/>
              </w:rPr>
              <w:lastRenderedPageBreak/>
              <w:t>Art. 22</w:t>
            </w:r>
          </w:p>
          <w:p w14:paraId="52030E49" w14:textId="77777777" w:rsidR="000C3B7D" w:rsidRPr="002D1F08" w:rsidRDefault="000C3B7D" w:rsidP="00304889">
            <w:pPr>
              <w:shd w:val="clear" w:color="auto" w:fill="FFFFFF"/>
              <w:jc w:val="both"/>
              <w:rPr>
                <w:rFonts w:ascii="Times New Roman" w:eastAsia="Times New Roman" w:hAnsi="Times New Roman" w:cs="Times New Roman"/>
                <w:color w:val="000000" w:themeColor="text1"/>
                <w:sz w:val="16"/>
                <w:szCs w:val="16"/>
                <w:lang w:val="en-US"/>
              </w:rPr>
            </w:pPr>
          </w:p>
          <w:p w14:paraId="55109587" w14:textId="5FDFD8FE" w:rsidR="000C3B7D" w:rsidRPr="002D1F08" w:rsidRDefault="000C3B7D" w:rsidP="00304889">
            <w:pPr>
              <w:shd w:val="clear" w:color="auto" w:fill="FFFFFF"/>
              <w:jc w:val="both"/>
              <w:rPr>
                <w:rFonts w:ascii="Times New Roman" w:eastAsia="Times New Roman" w:hAnsi="Times New Roman" w:cs="Times New Roman"/>
                <w:color w:val="000000" w:themeColor="text1"/>
                <w:sz w:val="16"/>
                <w:szCs w:val="16"/>
                <w:lang w:val="en-US"/>
              </w:rPr>
            </w:pPr>
            <w:r w:rsidRPr="002D1F08">
              <w:rPr>
                <w:rFonts w:ascii="Times New Roman" w:eastAsia="Times New Roman" w:hAnsi="Times New Roman" w:cs="Times New Roman"/>
                <w:bCs/>
                <w:color w:val="000000" w:themeColor="text1"/>
                <w:sz w:val="16"/>
                <w:szCs w:val="16"/>
                <w:lang w:val="en-US"/>
              </w:rPr>
              <w:t>(2)</w:t>
            </w:r>
            <w:r w:rsidRPr="002D1F08">
              <w:rPr>
                <w:rFonts w:ascii="Times New Roman" w:eastAsia="Times New Roman" w:hAnsi="Times New Roman" w:cs="Times New Roman"/>
                <w:color w:val="000000" w:themeColor="text1"/>
                <w:sz w:val="16"/>
                <w:szCs w:val="16"/>
                <w:lang w:val="en-US"/>
              </w:rPr>
              <w:t>Punctul de delimitare se stabileşte la limita de proprietate, astfel încât reţelele electrice amplasate pe domeniul public să fie deţinute, de regulă, de către operatorul de reţea şi să se evite amplasarea instalaţiilor operatorului de reţea pe proprietatea utilizatorului, conform prevederilor legale.</w:t>
            </w:r>
          </w:p>
          <w:p w14:paraId="7A456A69" w14:textId="77777777" w:rsidR="000C3B7D" w:rsidRPr="004D2247" w:rsidRDefault="000C3B7D" w:rsidP="00304889">
            <w:pPr>
              <w:widowControl w:val="0"/>
              <w:jc w:val="center"/>
              <w:rPr>
                <w:rFonts w:ascii="Times New Roman" w:hAnsi="Times New Roman" w:cs="Times New Roman"/>
                <w:color w:val="000000" w:themeColor="text1"/>
                <w:sz w:val="16"/>
                <w:szCs w:val="16"/>
                <w:lang w:val="ro-RO"/>
              </w:rPr>
            </w:pPr>
          </w:p>
        </w:tc>
        <w:tc>
          <w:tcPr>
            <w:tcW w:w="3544" w:type="dxa"/>
          </w:tcPr>
          <w:p w14:paraId="5D72EC18" w14:textId="77777777" w:rsidR="000C3B7D" w:rsidRPr="00304889" w:rsidRDefault="000C3B7D" w:rsidP="00304889">
            <w:pPr>
              <w:jc w:val="both"/>
              <w:rPr>
                <w:rFonts w:ascii="Times New Roman" w:hAnsi="Times New Roman" w:cs="Times New Roman"/>
                <w:b/>
                <w:sz w:val="16"/>
                <w:szCs w:val="16"/>
              </w:rPr>
            </w:pPr>
            <w:r w:rsidRPr="00304889">
              <w:rPr>
                <w:rFonts w:ascii="Times New Roman" w:hAnsi="Times New Roman" w:cs="Times New Roman"/>
                <w:b/>
                <w:sz w:val="16"/>
                <w:szCs w:val="16"/>
              </w:rPr>
              <w:t>12. La articolul 22, alineatul (2) se modifică și va avea următorul cuprins:</w:t>
            </w:r>
          </w:p>
          <w:p w14:paraId="5410326F" w14:textId="241F5FB2" w:rsidR="000C3B7D" w:rsidRPr="00304889" w:rsidRDefault="000C3B7D" w:rsidP="00304889">
            <w:pPr>
              <w:widowControl w:val="0"/>
              <w:jc w:val="both"/>
              <w:rPr>
                <w:rFonts w:ascii="Times New Roman" w:hAnsi="Times New Roman" w:cs="Times New Roman"/>
                <w:sz w:val="16"/>
                <w:szCs w:val="16"/>
                <w:lang w:val="ro-RO"/>
              </w:rPr>
            </w:pPr>
            <w:r w:rsidRPr="00304889">
              <w:rPr>
                <w:rFonts w:ascii="Times New Roman" w:hAnsi="Times New Roman" w:cs="Times New Roman"/>
                <w:sz w:val="16"/>
                <w:szCs w:val="16"/>
              </w:rPr>
              <w:t xml:space="preserve">”(2) Punctul de delimitare se stabileşte la limita de proprietate </w:t>
            </w:r>
            <w:r w:rsidRPr="00304889">
              <w:rPr>
                <w:rFonts w:ascii="Times New Roman" w:hAnsi="Times New Roman" w:cs="Times New Roman"/>
                <w:sz w:val="16"/>
                <w:szCs w:val="16"/>
                <w:highlight w:val="lightGray"/>
              </w:rPr>
              <w:t>asupra terenurilor</w:t>
            </w:r>
            <w:r w:rsidRPr="00304889">
              <w:rPr>
                <w:rFonts w:ascii="Times New Roman" w:hAnsi="Times New Roman" w:cs="Times New Roman"/>
                <w:strike/>
                <w:sz w:val="16"/>
                <w:szCs w:val="16"/>
                <w:highlight w:val="lightGray"/>
              </w:rPr>
              <w:t>,</w:t>
            </w:r>
            <w:r w:rsidRPr="00304889">
              <w:rPr>
                <w:rFonts w:ascii="Times New Roman" w:hAnsi="Times New Roman" w:cs="Times New Roman"/>
                <w:sz w:val="16"/>
                <w:szCs w:val="16"/>
              </w:rPr>
              <w:t xml:space="preserve"> astfel încât </w:t>
            </w:r>
            <w:r w:rsidRPr="00304889">
              <w:rPr>
                <w:rFonts w:ascii="Times New Roman" w:eastAsia="Times New Roman" w:hAnsi="Times New Roman" w:cs="Times New Roman"/>
                <w:strike/>
                <w:color w:val="000000" w:themeColor="text1"/>
                <w:sz w:val="16"/>
                <w:szCs w:val="16"/>
                <w:highlight w:val="lightGray"/>
                <w:lang w:val="en-US"/>
              </w:rPr>
              <w:t>reţelele electrice amplasate pe domeniul public să fie deţinute, de regulă, de către operatorul de reţea şi să se evite amplasarea instalaţiilor operatorului de reţea pe proprietatea utilizatorului, conform prevederilor legale</w:t>
            </w:r>
            <w:r w:rsidRPr="00304889">
              <w:rPr>
                <w:rFonts w:ascii="Times New Roman" w:hAnsi="Times New Roman" w:cs="Times New Roman"/>
                <w:sz w:val="16"/>
                <w:szCs w:val="16"/>
                <w:highlight w:val="lightGray"/>
              </w:rPr>
              <w:t>instalația de utilizare să fie amplasată pe terenul aflat în proprietatea utilizatorului</w:t>
            </w:r>
            <w:r w:rsidRPr="00304889">
              <w:rPr>
                <w:rFonts w:ascii="Times New Roman" w:hAnsi="Times New Roman" w:cs="Times New Roman"/>
                <w:sz w:val="16"/>
                <w:szCs w:val="16"/>
              </w:rPr>
              <w:t>.”</w:t>
            </w:r>
          </w:p>
        </w:tc>
        <w:tc>
          <w:tcPr>
            <w:tcW w:w="3118" w:type="dxa"/>
          </w:tcPr>
          <w:p w14:paraId="1D77EF60" w14:textId="415E0259" w:rsidR="005B4ADC" w:rsidRPr="004D2247" w:rsidRDefault="005B4ADC" w:rsidP="005B4ADC">
            <w:pPr>
              <w:jc w:val="both"/>
              <w:rPr>
                <w:rFonts w:ascii="Times New Roman" w:eastAsia="Times New Roman" w:hAnsi="Times New Roman" w:cs="Times New Roman"/>
                <w:b/>
                <w:bCs/>
                <w:sz w:val="16"/>
                <w:szCs w:val="16"/>
                <w:lang w:val="ro-RO"/>
              </w:rPr>
            </w:pPr>
            <w:r w:rsidRPr="004D2247">
              <w:rPr>
                <w:rFonts w:ascii="Times New Roman" w:eastAsia="Times New Roman" w:hAnsi="Times New Roman" w:cs="Times New Roman"/>
                <w:b/>
                <w:bCs/>
                <w:sz w:val="16"/>
                <w:szCs w:val="16"/>
                <w:lang w:val="ro-RO"/>
              </w:rPr>
              <w:t>Distribuție Oltenia</w:t>
            </w:r>
          </w:p>
          <w:p w14:paraId="144E70DF" w14:textId="42CD1BA4" w:rsidR="005B4ADC" w:rsidRPr="005B4ADC" w:rsidRDefault="005B4ADC" w:rsidP="00304889">
            <w:pPr>
              <w:jc w:val="both"/>
              <w:rPr>
                <w:rFonts w:ascii="Times New Roman" w:hAnsi="Times New Roman" w:cs="Times New Roman"/>
                <w:color w:val="000000" w:themeColor="text1"/>
                <w:sz w:val="16"/>
                <w:szCs w:val="16"/>
                <w:lang w:val="ro-RO"/>
              </w:rPr>
            </w:pPr>
            <w:r>
              <w:rPr>
                <w:rFonts w:ascii="Times New Roman" w:hAnsi="Times New Roman" w:cs="Times New Roman"/>
                <w:color w:val="000000" w:themeColor="text1"/>
                <w:sz w:val="16"/>
                <w:szCs w:val="16"/>
                <w:lang w:val="ro-RO"/>
              </w:rPr>
              <w:t>(</w:t>
            </w:r>
            <w:r w:rsidRPr="005B4ADC">
              <w:rPr>
                <w:rFonts w:ascii="Times New Roman" w:hAnsi="Times New Roman" w:cs="Times New Roman"/>
                <w:color w:val="000000" w:themeColor="text1"/>
                <w:sz w:val="16"/>
                <w:szCs w:val="16"/>
                <w:lang w:val="ro-RO"/>
              </w:rPr>
              <w:t>2) Punctul de delimitare se stabileşte la limita de proprietate asupra terenurilor astfel încât instalația de utilizare să fie amplasată pe terenul aflat în proprietatea utilizatorului sau tertilor.</w:t>
            </w:r>
          </w:p>
          <w:p w14:paraId="2201EEA5" w14:textId="6ED66C07" w:rsidR="005B4ADC" w:rsidRPr="005B4ADC" w:rsidRDefault="005B4ADC" w:rsidP="00304889">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54E8299C" w14:textId="6081B057" w:rsidR="005B4ADC" w:rsidRDefault="005B4ADC" w:rsidP="005B4ADC">
            <w:pPr>
              <w:pStyle w:val="Header"/>
              <w:jc w:val="both"/>
              <w:rPr>
                <w:rFonts w:ascii="Times New Roman" w:hAnsi="Times New Roman" w:cs="Times New Roman"/>
                <w:sz w:val="16"/>
                <w:szCs w:val="16"/>
                <w:lang w:val="ro-RO"/>
              </w:rPr>
            </w:pPr>
            <w:r w:rsidRPr="005B4ADC">
              <w:rPr>
                <w:rFonts w:ascii="Times New Roman" w:hAnsi="Times New Roman" w:cs="Times New Roman"/>
                <w:sz w:val="16"/>
                <w:szCs w:val="16"/>
                <w:lang w:val="ro-RO"/>
              </w:rPr>
              <w:t>Este necesara aceasta prevedere deoarece de cele mai multe ori calea de acces la proprietatea utilizatorilor,pe care se amplaseaza instalatia de utilizare,  este in cota indiviza.</w:t>
            </w:r>
            <w:r>
              <w:rPr>
                <w:rFonts w:ascii="Times New Roman" w:hAnsi="Times New Roman" w:cs="Times New Roman"/>
                <w:sz w:val="16"/>
                <w:szCs w:val="16"/>
                <w:lang w:val="ro-RO"/>
              </w:rPr>
              <w:t xml:space="preserve"> </w:t>
            </w:r>
            <w:r w:rsidRPr="005B4ADC">
              <w:rPr>
                <w:rFonts w:ascii="Times New Roman" w:hAnsi="Times New Roman" w:cs="Times New Roman"/>
                <w:sz w:val="16"/>
                <w:szCs w:val="16"/>
                <w:lang w:val="ro-RO"/>
              </w:rPr>
              <w:t>Este necesar a corela prevederea cu art.22 al,6.</w:t>
            </w:r>
          </w:p>
          <w:p w14:paraId="4DA10607" w14:textId="77777777" w:rsidR="005B4ADC" w:rsidRPr="005B4ADC" w:rsidRDefault="005B4ADC" w:rsidP="005B4ADC">
            <w:pPr>
              <w:jc w:val="both"/>
              <w:rPr>
                <w:rFonts w:ascii="Times New Roman" w:hAnsi="Times New Roman"/>
                <w:b/>
                <w:sz w:val="16"/>
                <w:szCs w:val="16"/>
                <w:lang w:val="ro-RO"/>
              </w:rPr>
            </w:pPr>
          </w:p>
          <w:p w14:paraId="3C626DB1" w14:textId="53DCB3BD" w:rsidR="000C3B7D" w:rsidRDefault="000C3B7D" w:rsidP="00304889">
            <w:pPr>
              <w:jc w:val="both"/>
              <w:rPr>
                <w:rFonts w:ascii="Times New Roman" w:hAnsi="Times New Roman"/>
                <w:b/>
                <w:sz w:val="16"/>
                <w:szCs w:val="16"/>
              </w:rPr>
            </w:pPr>
            <w:r w:rsidRPr="0041177D">
              <w:rPr>
                <w:rFonts w:ascii="Times New Roman" w:hAnsi="Times New Roman"/>
                <w:b/>
                <w:sz w:val="16"/>
                <w:szCs w:val="16"/>
              </w:rPr>
              <w:t>SDEE Transilvania Nord</w:t>
            </w:r>
          </w:p>
          <w:p w14:paraId="2716F2B3" w14:textId="77777777" w:rsidR="000C3B7D" w:rsidRPr="0041177D" w:rsidRDefault="000C3B7D" w:rsidP="00304889">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5AB32D34" w14:textId="23094BCA" w:rsidR="003B51E8" w:rsidRPr="003B51E8" w:rsidRDefault="000C3B7D" w:rsidP="003B51E8">
            <w:pPr>
              <w:jc w:val="both"/>
              <w:rPr>
                <w:rFonts w:ascii="Times New Roman" w:hAnsi="Times New Roman"/>
                <w:b/>
                <w:sz w:val="16"/>
                <w:szCs w:val="16"/>
                <w:lang w:val="en-US"/>
              </w:rPr>
            </w:pPr>
            <w:r w:rsidRPr="005B4ADC">
              <w:rPr>
                <w:rFonts w:ascii="Times New Roman" w:hAnsi="Times New Roman"/>
                <w:b/>
                <w:sz w:val="16"/>
                <w:szCs w:val="16"/>
                <w:lang w:val="en-US"/>
              </w:rPr>
              <w:t>SDEE Muntenia Nord</w:t>
            </w:r>
          </w:p>
          <w:p w14:paraId="5DCD6992" w14:textId="6AA2689C" w:rsidR="003B51E8" w:rsidRPr="003B51E8" w:rsidRDefault="003B51E8" w:rsidP="00304889">
            <w:pPr>
              <w:jc w:val="both"/>
              <w:rPr>
                <w:rFonts w:ascii="Times New Roman" w:hAnsi="Times New Roman"/>
                <w:b/>
                <w:sz w:val="16"/>
                <w:szCs w:val="16"/>
              </w:rPr>
            </w:pPr>
            <w:r>
              <w:rPr>
                <w:rFonts w:ascii="Times New Roman" w:hAnsi="Times New Roman"/>
                <w:b/>
                <w:sz w:val="16"/>
                <w:szCs w:val="16"/>
              </w:rPr>
              <w:t>DELGAZ GRID</w:t>
            </w:r>
          </w:p>
          <w:p w14:paraId="659D2A41" w14:textId="2979A95F" w:rsidR="0017187F" w:rsidRPr="0017187F" w:rsidRDefault="0017187F" w:rsidP="0017187F">
            <w:pPr>
              <w:jc w:val="both"/>
              <w:rPr>
                <w:rFonts w:ascii="Times New Roman" w:hAnsi="Times New Roman" w:cs="Times New Roman"/>
                <w:color w:val="000000" w:themeColor="text1"/>
                <w:sz w:val="16"/>
                <w:szCs w:val="16"/>
                <w:lang w:val="ro-RO"/>
              </w:rPr>
            </w:pPr>
            <w:r w:rsidRPr="0017187F">
              <w:rPr>
                <w:rFonts w:ascii="Times New Roman" w:hAnsi="Times New Roman" w:cs="Times New Roman"/>
                <w:color w:val="000000" w:themeColor="text1"/>
                <w:sz w:val="16"/>
                <w:szCs w:val="16"/>
                <w:lang w:val="ro-RO"/>
              </w:rPr>
              <w:t xml:space="preserve">”(2) Punctul de delimitare se stabileşte la limita de proprietate asupra terenurilor </w:t>
            </w:r>
            <w:r w:rsidRPr="0017187F">
              <w:rPr>
                <w:rFonts w:ascii="Times New Roman" w:hAnsi="Times New Roman" w:cs="Times New Roman"/>
                <w:color w:val="FF0000"/>
                <w:sz w:val="16"/>
                <w:szCs w:val="16"/>
                <w:lang w:val="ro-RO"/>
              </w:rPr>
              <w:t>aflate în proprietatea utilizatorului</w:t>
            </w:r>
            <w:r w:rsidRPr="0017187F">
              <w:rPr>
                <w:rFonts w:ascii="Times New Roman" w:hAnsi="Times New Roman" w:cs="Times New Roman"/>
                <w:color w:val="000000" w:themeColor="text1"/>
                <w:sz w:val="16"/>
                <w:szCs w:val="16"/>
                <w:lang w:val="ro-RO"/>
              </w:rPr>
              <w:t xml:space="preserve">, astfel încât </w:t>
            </w:r>
            <w:r w:rsidRPr="0017187F">
              <w:rPr>
                <w:rFonts w:ascii="Times New Roman" w:hAnsi="Times New Roman" w:cs="Times New Roman"/>
                <w:color w:val="FF0000"/>
                <w:sz w:val="16"/>
                <w:szCs w:val="16"/>
                <w:lang w:val="ro-RO"/>
              </w:rPr>
              <w:t>instalația de racordare să fie amplasată, de regulă</w:t>
            </w:r>
            <w:r w:rsidRPr="0017187F">
              <w:rPr>
                <w:rFonts w:ascii="Times New Roman" w:hAnsi="Times New Roman" w:cs="Times New Roman"/>
                <w:color w:val="000000" w:themeColor="text1"/>
                <w:sz w:val="16"/>
                <w:szCs w:val="16"/>
                <w:lang w:val="ro-RO"/>
              </w:rPr>
              <w:t xml:space="preserve">,  pe domeniul public, </w:t>
            </w:r>
            <w:r w:rsidRPr="0017187F">
              <w:rPr>
                <w:rFonts w:ascii="Times New Roman" w:hAnsi="Times New Roman" w:cs="Times New Roman"/>
                <w:color w:val="FF0000"/>
                <w:sz w:val="16"/>
                <w:szCs w:val="16"/>
                <w:lang w:val="ro-RO"/>
              </w:rPr>
              <w:t xml:space="preserve">iar instalația de </w:t>
            </w:r>
            <w:r w:rsidRPr="0017187F">
              <w:rPr>
                <w:rFonts w:ascii="Times New Roman" w:hAnsi="Times New Roman" w:cs="Times New Roman"/>
                <w:color w:val="000000" w:themeColor="text1"/>
                <w:sz w:val="16"/>
                <w:szCs w:val="16"/>
                <w:lang w:val="ro-RO"/>
              </w:rPr>
              <w:t>utilizare să fie amplasată pe terenul aflat în proprietatea utilizatorului.</w:t>
            </w:r>
          </w:p>
          <w:p w14:paraId="38DAF04B" w14:textId="42EA86C8" w:rsidR="0017187F" w:rsidRPr="0017187F" w:rsidRDefault="0017187F" w:rsidP="00304889">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6CB6EC00" w14:textId="77777777" w:rsidR="0017187F" w:rsidRPr="0017187F" w:rsidRDefault="0017187F" w:rsidP="0017187F">
            <w:pPr>
              <w:jc w:val="both"/>
              <w:rPr>
                <w:rFonts w:ascii="Times New Roman" w:hAnsi="Times New Roman"/>
                <w:sz w:val="16"/>
                <w:szCs w:val="16"/>
                <w:lang w:val="en-US"/>
              </w:rPr>
            </w:pPr>
            <w:r w:rsidRPr="0017187F">
              <w:rPr>
                <w:rFonts w:ascii="Times New Roman" w:hAnsi="Times New Roman"/>
                <w:sz w:val="16"/>
                <w:szCs w:val="16"/>
                <w:lang w:val="en-US"/>
              </w:rPr>
              <w:t>Se încalcă:</w:t>
            </w:r>
          </w:p>
          <w:p w14:paraId="4088A5B0" w14:textId="77777777" w:rsidR="0017187F" w:rsidRPr="0017187F" w:rsidRDefault="0017187F" w:rsidP="0017187F">
            <w:pPr>
              <w:jc w:val="both"/>
              <w:rPr>
                <w:rFonts w:ascii="Times New Roman" w:hAnsi="Times New Roman"/>
                <w:sz w:val="16"/>
                <w:szCs w:val="16"/>
                <w:lang w:val="en-US"/>
              </w:rPr>
            </w:pPr>
            <w:r w:rsidRPr="0017187F">
              <w:rPr>
                <w:rFonts w:ascii="Times New Roman" w:hAnsi="Times New Roman"/>
                <w:sz w:val="16"/>
                <w:szCs w:val="16"/>
                <w:lang w:val="en-US"/>
              </w:rPr>
              <w:t>- art 3 pct. 7, 22, 39, 63, 64, 65, 68, 81;</w:t>
            </w:r>
          </w:p>
          <w:p w14:paraId="55491F89" w14:textId="77777777" w:rsidR="0017187F" w:rsidRPr="0017187F" w:rsidRDefault="0017187F" w:rsidP="0017187F">
            <w:pPr>
              <w:jc w:val="both"/>
              <w:rPr>
                <w:rFonts w:ascii="Times New Roman" w:hAnsi="Times New Roman"/>
                <w:sz w:val="16"/>
                <w:szCs w:val="16"/>
                <w:lang w:val="en-US"/>
              </w:rPr>
            </w:pPr>
            <w:r w:rsidRPr="0017187F">
              <w:rPr>
                <w:rFonts w:ascii="Times New Roman" w:hAnsi="Times New Roman"/>
                <w:sz w:val="16"/>
                <w:szCs w:val="16"/>
                <w:lang w:val="en-US"/>
              </w:rPr>
              <w:t>- art 26 alin.(4) din Legea 123/2012, care prevede in mod expres delimitarea patrimoniala, facand o demarcatie intre instalatiile care apartin operatorului de distributie si instalatiile utilizatorilor, in functie de: (i) tipul instalatiei; (ii) limita de proprietate asupra terenurilor; (iii)  racordarea, în perspectivă, de noi utilizatori la instalaţia de racordare;</w:t>
            </w:r>
          </w:p>
          <w:p w14:paraId="714BB95C" w14:textId="77777777" w:rsidR="0017187F" w:rsidRPr="0017187F" w:rsidRDefault="0017187F" w:rsidP="0017187F">
            <w:pPr>
              <w:jc w:val="both"/>
              <w:rPr>
                <w:rFonts w:ascii="Times New Roman" w:hAnsi="Times New Roman"/>
                <w:sz w:val="16"/>
                <w:szCs w:val="16"/>
                <w:lang w:val="en-US"/>
              </w:rPr>
            </w:pPr>
            <w:r w:rsidRPr="0017187F">
              <w:rPr>
                <w:rFonts w:ascii="Times New Roman" w:hAnsi="Times New Roman"/>
                <w:sz w:val="16"/>
                <w:szCs w:val="16"/>
                <w:lang w:val="en-US"/>
              </w:rPr>
              <w:t>- art. 44 alin. 3, care prevede ca reţelele electrice de distribuţie se delimitează faţă de instalaţiile de producere sau de reţelele electrice de transport şi de cele ale clienţilor finali în punctele de delimitare patrimonială.</w:t>
            </w:r>
          </w:p>
          <w:p w14:paraId="01130286" w14:textId="77777777" w:rsidR="0017187F" w:rsidRPr="0017187F" w:rsidRDefault="0017187F" w:rsidP="0017187F">
            <w:pPr>
              <w:jc w:val="both"/>
              <w:rPr>
                <w:rFonts w:ascii="Times New Roman" w:hAnsi="Times New Roman"/>
                <w:sz w:val="16"/>
                <w:szCs w:val="16"/>
                <w:lang w:val="en-US"/>
              </w:rPr>
            </w:pPr>
            <w:r w:rsidRPr="0017187F">
              <w:rPr>
                <w:rFonts w:ascii="Times New Roman" w:hAnsi="Times New Roman"/>
                <w:sz w:val="16"/>
                <w:szCs w:val="16"/>
                <w:lang w:val="en-US"/>
              </w:rPr>
              <w:t>- art. 13 din Legea nr. 24/2000, care prevede ca actul normativ trebuie sa se integreze organic in sistemul legislatiei, scop in care proiectul de act normativ trebuie corelat cu prevederile actelor normative de nivel superior sau de acelasi nivel cu care se afla in conexiune si nu poate depasi limitele competentei instituite prin acel act si nici nu poate contraveni principiilor si dispozitiilor acestuia;</w:t>
            </w:r>
          </w:p>
          <w:p w14:paraId="4F2A4380" w14:textId="51548B25" w:rsidR="0017187F" w:rsidRPr="0017187F" w:rsidRDefault="0017187F" w:rsidP="0017187F">
            <w:pPr>
              <w:jc w:val="both"/>
              <w:rPr>
                <w:rFonts w:ascii="Times New Roman" w:hAnsi="Times New Roman"/>
                <w:sz w:val="16"/>
                <w:szCs w:val="16"/>
                <w:lang w:val="en-US"/>
              </w:rPr>
            </w:pPr>
            <w:r w:rsidRPr="0017187F">
              <w:rPr>
                <w:rFonts w:ascii="Times New Roman" w:hAnsi="Times New Roman"/>
                <w:sz w:val="16"/>
                <w:szCs w:val="16"/>
                <w:lang w:val="en-US"/>
              </w:rPr>
              <w:t xml:space="preserve">- art. art. 77 si 78 din Legea nr. 24/2000, care prevad in mod expres ca ordinele, instructiunile si alte asemenea act ale conducatorilor ministerelor si ai celorlalte organe ale administratiei publice centrale de specialitate sau ale autoritatilor </w:t>
            </w:r>
            <w:r w:rsidRPr="0017187F">
              <w:rPr>
                <w:rFonts w:ascii="Times New Roman" w:hAnsi="Times New Roman"/>
                <w:sz w:val="16"/>
                <w:szCs w:val="16"/>
                <w:lang w:val="en-US"/>
              </w:rPr>
              <w:lastRenderedPageBreak/>
              <w:t>administrative autonome se emit numai pe baza si in executarea legilor, a hotararilor si a ordonantelor Guvernului si trebuie sa se limiteze strict la cadrul stabilit de actele  pe baza si in executarea carora au fost emise si nu pot contine solutii care sa contravina prevederilor acestora.</w:t>
            </w:r>
          </w:p>
          <w:p w14:paraId="50E2FED7" w14:textId="77777777" w:rsidR="0017187F" w:rsidRPr="005B4ADC" w:rsidRDefault="0017187F" w:rsidP="00304889">
            <w:pPr>
              <w:jc w:val="both"/>
              <w:rPr>
                <w:rFonts w:ascii="Times New Roman" w:hAnsi="Times New Roman"/>
                <w:b/>
                <w:sz w:val="16"/>
                <w:szCs w:val="16"/>
                <w:lang w:val="en-US"/>
              </w:rPr>
            </w:pPr>
          </w:p>
          <w:p w14:paraId="1B80D163" w14:textId="77777777" w:rsidR="000C3B7D" w:rsidRDefault="000C3B7D" w:rsidP="00304889">
            <w:pPr>
              <w:jc w:val="both"/>
              <w:rPr>
                <w:rFonts w:ascii="Times New Roman" w:hAnsi="Times New Roman"/>
                <w:b/>
                <w:sz w:val="16"/>
                <w:szCs w:val="16"/>
                <w:lang w:val="ro-RO"/>
              </w:rPr>
            </w:pPr>
            <w:r w:rsidRPr="00976D09">
              <w:rPr>
                <w:rFonts w:ascii="Times New Roman" w:hAnsi="Times New Roman"/>
                <w:b/>
                <w:sz w:val="16"/>
                <w:szCs w:val="16"/>
                <w:lang w:val="de-DE"/>
              </w:rPr>
              <w:t>E</w:t>
            </w:r>
            <w:r w:rsidRPr="00AD10F6">
              <w:rPr>
                <w:rFonts w:ascii="Times New Roman" w:hAnsi="Times New Roman"/>
                <w:b/>
                <w:sz w:val="16"/>
                <w:szCs w:val="16"/>
                <w:lang w:val="de-DE"/>
              </w:rPr>
              <w:t>-Distribu</w:t>
            </w:r>
            <w:r>
              <w:rPr>
                <w:rFonts w:ascii="Times New Roman" w:hAnsi="Times New Roman"/>
                <w:b/>
                <w:sz w:val="16"/>
                <w:szCs w:val="16"/>
                <w:lang w:val="ro-RO"/>
              </w:rPr>
              <w:t>ție Banat</w:t>
            </w:r>
          </w:p>
          <w:p w14:paraId="37ED8E7E" w14:textId="77777777" w:rsidR="000C3B7D" w:rsidRDefault="000C3B7D" w:rsidP="00304889">
            <w:pPr>
              <w:jc w:val="both"/>
              <w:rPr>
                <w:rFonts w:ascii="Times New Roman" w:hAnsi="Times New Roman"/>
                <w:b/>
                <w:sz w:val="16"/>
                <w:szCs w:val="16"/>
                <w:lang w:val="ro-RO"/>
              </w:rPr>
            </w:pPr>
            <w:r w:rsidRPr="00976D09">
              <w:rPr>
                <w:rFonts w:ascii="Times New Roman" w:hAnsi="Times New Roman"/>
                <w:b/>
                <w:sz w:val="16"/>
                <w:szCs w:val="16"/>
                <w:lang w:val="de-DE"/>
              </w:rPr>
              <w:t>E-Distribu</w:t>
            </w:r>
            <w:r>
              <w:rPr>
                <w:rFonts w:ascii="Times New Roman" w:hAnsi="Times New Roman"/>
                <w:b/>
                <w:sz w:val="16"/>
                <w:szCs w:val="16"/>
                <w:lang w:val="ro-RO"/>
              </w:rPr>
              <w:t>ție Dobrogea</w:t>
            </w:r>
          </w:p>
          <w:p w14:paraId="6DBB29AC" w14:textId="0B8C6358" w:rsidR="000C3B7D" w:rsidRDefault="000C3B7D" w:rsidP="00304889">
            <w:pPr>
              <w:jc w:val="both"/>
              <w:rPr>
                <w:rFonts w:ascii="Times New Roman" w:hAnsi="Times New Roman"/>
                <w:b/>
                <w:sz w:val="16"/>
                <w:szCs w:val="16"/>
                <w:lang w:val="ro-RO"/>
              </w:rPr>
            </w:pPr>
            <w:r w:rsidRPr="00AD10F6">
              <w:rPr>
                <w:rFonts w:ascii="Times New Roman" w:hAnsi="Times New Roman"/>
                <w:b/>
                <w:sz w:val="16"/>
                <w:szCs w:val="16"/>
                <w:lang w:val="en-US"/>
              </w:rPr>
              <w:t>E-Distribu</w:t>
            </w:r>
            <w:r>
              <w:rPr>
                <w:rFonts w:ascii="Times New Roman" w:hAnsi="Times New Roman"/>
                <w:b/>
                <w:sz w:val="16"/>
                <w:szCs w:val="16"/>
                <w:lang w:val="ro-RO"/>
              </w:rPr>
              <w:t>ție Muntenia</w:t>
            </w:r>
          </w:p>
          <w:p w14:paraId="4035BB9F" w14:textId="77777777" w:rsidR="00C20483" w:rsidRPr="004C4C82" w:rsidRDefault="00C20483" w:rsidP="00C20483">
            <w:pPr>
              <w:jc w:val="both"/>
              <w:rPr>
                <w:rFonts w:ascii="Times New Roman" w:hAnsi="Times New Roman"/>
                <w:b/>
                <w:sz w:val="16"/>
                <w:szCs w:val="16"/>
                <w:lang w:val="ro-RO"/>
              </w:rPr>
            </w:pPr>
            <w:r>
              <w:rPr>
                <w:rFonts w:ascii="Times New Roman" w:hAnsi="Times New Roman"/>
                <w:b/>
                <w:sz w:val="16"/>
                <w:szCs w:val="16"/>
                <w:lang w:val="ro-RO"/>
              </w:rPr>
              <w:t>ACUE</w:t>
            </w:r>
          </w:p>
          <w:p w14:paraId="23CBD7F9" w14:textId="1709FAF5" w:rsidR="004C4C82" w:rsidRPr="004C4C82" w:rsidRDefault="004C4C82" w:rsidP="00304889">
            <w:pPr>
              <w:jc w:val="both"/>
              <w:rPr>
                <w:rFonts w:ascii="Times New Roman" w:hAnsi="Times New Roman"/>
                <w:sz w:val="16"/>
                <w:szCs w:val="16"/>
                <w:lang w:val="ro-RO"/>
              </w:rPr>
            </w:pPr>
            <w:r w:rsidRPr="004C4C82">
              <w:rPr>
                <w:rFonts w:ascii="Times New Roman" w:hAnsi="Times New Roman"/>
                <w:bCs/>
                <w:sz w:val="16"/>
                <w:szCs w:val="16"/>
              </w:rPr>
              <w:t xml:space="preserve">Propunem să rămână forma în vigoare, nu suntem de acord cu modificarea propusă  </w:t>
            </w:r>
          </w:p>
          <w:p w14:paraId="5D83F983" w14:textId="1509AB7A" w:rsidR="000C3B7D" w:rsidRDefault="000C3B7D" w:rsidP="00304889">
            <w:pPr>
              <w:jc w:val="both"/>
              <w:rPr>
                <w:rFonts w:ascii="Times New Roman" w:hAnsi="Times New Roman" w:cs="Times New Roman"/>
                <w:b/>
                <w:color w:val="000000"/>
                <w:sz w:val="16"/>
                <w:szCs w:val="16"/>
              </w:rPr>
            </w:pPr>
            <w:r w:rsidRPr="004D2247">
              <w:rPr>
                <w:rFonts w:ascii="Times New Roman" w:hAnsi="Times New Roman" w:cs="Times New Roman"/>
                <w:b/>
                <w:color w:val="000000"/>
                <w:sz w:val="16"/>
                <w:szCs w:val="16"/>
              </w:rPr>
              <w:t>Motivație:</w:t>
            </w:r>
          </w:p>
          <w:p w14:paraId="56DE717E" w14:textId="77777777" w:rsidR="004C4C82" w:rsidRPr="004C4C82" w:rsidRDefault="004C4C82" w:rsidP="004C4C82">
            <w:pPr>
              <w:jc w:val="both"/>
              <w:rPr>
                <w:rFonts w:ascii="Times New Roman" w:eastAsia="Times New Roman" w:hAnsi="Times New Roman"/>
                <w:sz w:val="16"/>
                <w:szCs w:val="16"/>
              </w:rPr>
            </w:pPr>
            <w:r w:rsidRPr="004C4C82">
              <w:rPr>
                <w:rFonts w:ascii="Times New Roman" w:eastAsia="Times New Roman" w:hAnsi="Times New Roman"/>
                <w:sz w:val="16"/>
                <w:szCs w:val="16"/>
              </w:rPr>
              <w:t>Se încalcă:</w:t>
            </w:r>
          </w:p>
          <w:p w14:paraId="2EB4DAE5" w14:textId="77777777" w:rsidR="004C4C82" w:rsidRPr="004C4C82" w:rsidRDefault="004C4C82" w:rsidP="004C4C82">
            <w:pPr>
              <w:jc w:val="both"/>
              <w:rPr>
                <w:rFonts w:ascii="Times New Roman" w:eastAsia="Times New Roman" w:hAnsi="Times New Roman"/>
                <w:sz w:val="16"/>
                <w:szCs w:val="16"/>
              </w:rPr>
            </w:pPr>
            <w:r w:rsidRPr="004C4C82">
              <w:rPr>
                <w:rFonts w:ascii="Times New Roman" w:eastAsia="Times New Roman" w:hAnsi="Times New Roman"/>
                <w:sz w:val="16"/>
                <w:szCs w:val="16"/>
              </w:rPr>
              <w:t>- art 3 pct. 7, 22, 39, 68, 63, 64, 65, 81;</w:t>
            </w:r>
          </w:p>
          <w:p w14:paraId="6B3E6126" w14:textId="77777777" w:rsidR="004C4C82" w:rsidRPr="00C20483" w:rsidRDefault="004C4C82" w:rsidP="004C4C82">
            <w:pPr>
              <w:jc w:val="both"/>
              <w:rPr>
                <w:rFonts w:ascii="Times New Roman" w:eastAsia="Times New Roman" w:hAnsi="Times New Roman"/>
                <w:sz w:val="16"/>
                <w:szCs w:val="16"/>
              </w:rPr>
            </w:pPr>
            <w:r w:rsidRPr="004C4C82">
              <w:rPr>
                <w:rFonts w:ascii="Times New Roman" w:eastAsia="Times New Roman" w:hAnsi="Times New Roman"/>
                <w:sz w:val="16"/>
                <w:szCs w:val="16"/>
              </w:rPr>
              <w:t xml:space="preserve">- art 26 alin.(4) din Legea 123/2012, care </w:t>
            </w:r>
            <w:r w:rsidRPr="004C4C82">
              <w:rPr>
                <w:rFonts w:ascii="Times New Roman" w:hAnsi="Times New Roman"/>
                <w:sz w:val="16"/>
                <w:szCs w:val="16"/>
              </w:rPr>
              <w:t xml:space="preserve">prevede in mod expres delimitarea patrimoniala, facand o demarcatie intre instalatiile care apartin operatorului de distributie si instalatiile utilizatorilor, in functie de: (i) tipul instalatiei; (ii) limita de </w:t>
            </w:r>
            <w:r w:rsidRPr="00C20483">
              <w:rPr>
                <w:rFonts w:ascii="Times New Roman" w:hAnsi="Times New Roman"/>
                <w:sz w:val="16"/>
                <w:szCs w:val="16"/>
              </w:rPr>
              <w:t xml:space="preserve">proprietate asupra terenurilor; (iii) </w:t>
            </w:r>
            <w:r w:rsidRPr="00C20483">
              <w:rPr>
                <w:rFonts w:ascii="Times New Roman" w:hAnsi="Times New Roman"/>
                <w:bCs/>
                <w:sz w:val="16"/>
                <w:szCs w:val="16"/>
              </w:rPr>
              <w:t xml:space="preserve"> racordarea, în perspectivă, de noi utilizatori la instalaţia de racordare;</w:t>
            </w:r>
          </w:p>
          <w:p w14:paraId="5321E677" w14:textId="77777777" w:rsidR="004C4C82" w:rsidRPr="00C20483" w:rsidRDefault="004C4C82" w:rsidP="004C4C82">
            <w:pPr>
              <w:jc w:val="both"/>
              <w:rPr>
                <w:rFonts w:ascii="Times New Roman" w:hAnsi="Times New Roman"/>
                <w:bCs/>
                <w:sz w:val="16"/>
                <w:szCs w:val="16"/>
              </w:rPr>
            </w:pPr>
            <w:r w:rsidRPr="00C20483">
              <w:rPr>
                <w:rFonts w:ascii="Times New Roman" w:eastAsia="Times New Roman" w:hAnsi="Times New Roman"/>
                <w:sz w:val="16"/>
                <w:szCs w:val="16"/>
              </w:rPr>
              <w:t xml:space="preserve">- </w:t>
            </w:r>
            <w:r w:rsidRPr="00C20483">
              <w:rPr>
                <w:rFonts w:ascii="Times New Roman" w:hAnsi="Times New Roman"/>
                <w:sz w:val="16"/>
                <w:szCs w:val="16"/>
              </w:rPr>
              <w:t xml:space="preserve">art. 44 alin. 3, care prevede ca reţelele electrice de distribuţie se delimitează faţă de instalaţiile de producere sau de reţelele electrice de transport şi de cele ale clienţilor finali în </w:t>
            </w:r>
            <w:r w:rsidRPr="00C20483">
              <w:rPr>
                <w:rFonts w:ascii="Times New Roman" w:hAnsi="Times New Roman"/>
                <w:bCs/>
                <w:sz w:val="16"/>
                <w:szCs w:val="16"/>
              </w:rPr>
              <w:t>punctele de delimitare patrimonială.</w:t>
            </w:r>
          </w:p>
          <w:p w14:paraId="58D120D0" w14:textId="77777777" w:rsidR="004C4C82" w:rsidRPr="004C4C82" w:rsidRDefault="004C4C82" w:rsidP="004C4C82">
            <w:pPr>
              <w:jc w:val="both"/>
              <w:rPr>
                <w:rFonts w:ascii="Times New Roman" w:hAnsi="Times New Roman"/>
                <w:sz w:val="16"/>
                <w:szCs w:val="16"/>
              </w:rPr>
            </w:pPr>
            <w:r w:rsidRPr="00C20483">
              <w:rPr>
                <w:rFonts w:ascii="Times New Roman" w:hAnsi="Times New Roman"/>
                <w:bCs/>
                <w:sz w:val="16"/>
                <w:szCs w:val="16"/>
              </w:rPr>
              <w:t xml:space="preserve">- </w:t>
            </w:r>
            <w:r w:rsidRPr="00C20483">
              <w:rPr>
                <w:rFonts w:ascii="Times New Roman" w:hAnsi="Times New Roman"/>
                <w:sz w:val="16"/>
                <w:szCs w:val="16"/>
              </w:rPr>
              <w:t>art. 13 din Legea nr. 24/2000, care prevede ca actul normativ trebuie sa se integreze organic in sistemul legislatiei, scop in care proiectul de act normativ</w:t>
            </w:r>
            <w:r w:rsidRPr="004C4C82">
              <w:rPr>
                <w:rFonts w:ascii="Times New Roman" w:hAnsi="Times New Roman"/>
                <w:sz w:val="16"/>
                <w:szCs w:val="16"/>
              </w:rPr>
              <w:t xml:space="preserve"> trebuie corelat cu prevederile actelor normative de nivel superior sau de acelasi nivel cu care se afla in conexiune si nu poate depasi limitele competentei instituite prin acel act si nici nu poate contraveni principiilor si dispozitiilor acestuia;</w:t>
            </w:r>
          </w:p>
          <w:p w14:paraId="0C6BA292" w14:textId="6798A572" w:rsidR="000C3B7D" w:rsidRPr="003B51E8" w:rsidRDefault="004C4C82" w:rsidP="003B51E8">
            <w:pPr>
              <w:jc w:val="both"/>
              <w:rPr>
                <w:rFonts w:ascii="Times New Roman" w:hAnsi="Times New Roman"/>
                <w:sz w:val="16"/>
                <w:szCs w:val="16"/>
              </w:rPr>
            </w:pPr>
            <w:r w:rsidRPr="004C4C82">
              <w:rPr>
                <w:rFonts w:ascii="Times New Roman" w:hAnsi="Times New Roman"/>
                <w:sz w:val="16"/>
                <w:szCs w:val="16"/>
              </w:rPr>
              <w:t>- art. art. 77 si 78 din Legea nr. 24/2000, care prevad in mod expres ca ordinele, instructiunile si alte asemenea act ale conducatorilor ministerelor si ai celorlalte organe ale administratiei publice centrale de specialitate sau ale autoritatilor administrative autonome se emit numai pe baza si in executarea legilor, a hotararilor si a ordonantelor Guvernului si trebuie sa se limiteze strict la cadrul stabilit de actele  pe baza si in executarea carora au fost emise si nu pot contine solutii care sa contravina prevederilor acestora.</w:t>
            </w:r>
          </w:p>
        </w:tc>
        <w:tc>
          <w:tcPr>
            <w:tcW w:w="2693" w:type="dxa"/>
          </w:tcPr>
          <w:p w14:paraId="2F8F60C5" w14:textId="5BDD028D" w:rsidR="000C3B7D" w:rsidRDefault="000C3B7D" w:rsidP="00304889">
            <w:pPr>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lastRenderedPageBreak/>
              <w:t xml:space="preserve">Nu se acceptă </w:t>
            </w:r>
          </w:p>
          <w:p w14:paraId="09556342" w14:textId="77777777" w:rsidR="00210488" w:rsidRDefault="005B4ADC" w:rsidP="00B132F8">
            <w:pPr>
              <w:jc w:val="both"/>
              <w:rPr>
                <w:rFonts w:ascii="Times New Roman" w:eastAsia="Times New Roman" w:hAnsi="Times New Roman" w:cs="Times New Roman"/>
                <w:b/>
                <w:bCs/>
                <w:sz w:val="16"/>
                <w:szCs w:val="16"/>
                <w:lang w:val="ro-RO"/>
              </w:rPr>
            </w:pPr>
            <w:r>
              <w:rPr>
                <w:rFonts w:ascii="Times New Roman" w:hAnsi="Times New Roman" w:cs="Times New Roman"/>
                <w:color w:val="000000" w:themeColor="text1"/>
                <w:sz w:val="16"/>
                <w:szCs w:val="16"/>
                <w:lang w:val="ro-RO"/>
              </w:rPr>
              <w:t>Completarea nu este necesară deoarece situația de amplasare a punctului de delimitare pe proprietatea terților este tratată la art. 22, alin. (6), prevedere care descrie și obligațiile utilizatorilor în acest caz.</w:t>
            </w:r>
            <w:r w:rsidR="00210488">
              <w:rPr>
                <w:rFonts w:ascii="Times New Roman" w:eastAsia="Times New Roman" w:hAnsi="Times New Roman" w:cs="Times New Roman"/>
                <w:b/>
                <w:bCs/>
                <w:sz w:val="16"/>
                <w:szCs w:val="16"/>
                <w:lang w:val="ro-RO"/>
              </w:rPr>
              <w:t xml:space="preserve"> </w:t>
            </w:r>
          </w:p>
          <w:p w14:paraId="1B27084E" w14:textId="77777777" w:rsidR="00210488" w:rsidRDefault="00210488" w:rsidP="00210488">
            <w:pPr>
              <w:rPr>
                <w:rFonts w:ascii="Times New Roman" w:eastAsia="Times New Roman" w:hAnsi="Times New Roman" w:cs="Times New Roman"/>
                <w:b/>
                <w:bCs/>
                <w:sz w:val="16"/>
                <w:szCs w:val="16"/>
                <w:lang w:val="ro-RO"/>
              </w:rPr>
            </w:pPr>
          </w:p>
          <w:p w14:paraId="06F04D7E" w14:textId="77777777" w:rsidR="00210488" w:rsidRDefault="00210488" w:rsidP="00210488">
            <w:pPr>
              <w:rPr>
                <w:rFonts w:ascii="Times New Roman" w:eastAsia="Times New Roman" w:hAnsi="Times New Roman" w:cs="Times New Roman"/>
                <w:b/>
                <w:bCs/>
                <w:sz w:val="16"/>
                <w:szCs w:val="16"/>
                <w:lang w:val="ro-RO"/>
              </w:rPr>
            </w:pPr>
          </w:p>
          <w:p w14:paraId="1A7895E5" w14:textId="77777777" w:rsidR="00210488" w:rsidRDefault="00210488" w:rsidP="00210488">
            <w:pPr>
              <w:rPr>
                <w:rFonts w:ascii="Times New Roman" w:eastAsia="Times New Roman" w:hAnsi="Times New Roman" w:cs="Times New Roman"/>
                <w:b/>
                <w:bCs/>
                <w:sz w:val="16"/>
                <w:szCs w:val="16"/>
                <w:lang w:val="ro-RO"/>
              </w:rPr>
            </w:pPr>
          </w:p>
          <w:p w14:paraId="2E17120A" w14:textId="77777777" w:rsidR="00210488" w:rsidRDefault="00210488" w:rsidP="00210488">
            <w:pPr>
              <w:rPr>
                <w:rFonts w:ascii="Times New Roman" w:eastAsia="Times New Roman" w:hAnsi="Times New Roman" w:cs="Times New Roman"/>
                <w:b/>
                <w:bCs/>
                <w:sz w:val="16"/>
                <w:szCs w:val="16"/>
                <w:lang w:val="ro-RO"/>
              </w:rPr>
            </w:pPr>
          </w:p>
          <w:p w14:paraId="508B5B60" w14:textId="77777777" w:rsidR="00210488" w:rsidRDefault="00210488" w:rsidP="00210488">
            <w:pPr>
              <w:rPr>
                <w:rFonts w:ascii="Times New Roman" w:eastAsia="Times New Roman" w:hAnsi="Times New Roman" w:cs="Times New Roman"/>
                <w:b/>
                <w:bCs/>
                <w:sz w:val="16"/>
                <w:szCs w:val="16"/>
                <w:lang w:val="ro-RO"/>
              </w:rPr>
            </w:pPr>
          </w:p>
          <w:p w14:paraId="06959238" w14:textId="77777777" w:rsidR="00210488" w:rsidRDefault="00210488" w:rsidP="00210488">
            <w:pPr>
              <w:rPr>
                <w:rFonts w:ascii="Times New Roman" w:eastAsia="Times New Roman" w:hAnsi="Times New Roman" w:cs="Times New Roman"/>
                <w:b/>
                <w:bCs/>
                <w:sz w:val="16"/>
                <w:szCs w:val="16"/>
                <w:lang w:val="ro-RO"/>
              </w:rPr>
            </w:pPr>
          </w:p>
          <w:p w14:paraId="0D0DC6CA" w14:textId="77777777" w:rsidR="00210488" w:rsidRDefault="00210488" w:rsidP="00210488">
            <w:pPr>
              <w:rPr>
                <w:rFonts w:ascii="Times New Roman" w:eastAsia="Times New Roman" w:hAnsi="Times New Roman" w:cs="Times New Roman"/>
                <w:b/>
                <w:bCs/>
                <w:sz w:val="16"/>
                <w:szCs w:val="16"/>
                <w:lang w:val="ro-RO"/>
              </w:rPr>
            </w:pPr>
          </w:p>
          <w:p w14:paraId="785B27EC" w14:textId="77777777" w:rsidR="00210488" w:rsidRDefault="00210488" w:rsidP="00210488">
            <w:pPr>
              <w:rPr>
                <w:rFonts w:ascii="Times New Roman" w:eastAsia="Times New Roman" w:hAnsi="Times New Roman" w:cs="Times New Roman"/>
                <w:b/>
                <w:bCs/>
                <w:sz w:val="16"/>
                <w:szCs w:val="16"/>
                <w:lang w:val="ro-RO"/>
              </w:rPr>
            </w:pPr>
          </w:p>
          <w:p w14:paraId="4DD2DF96" w14:textId="33E52221" w:rsidR="00210488" w:rsidRDefault="00210488" w:rsidP="00210488">
            <w:pPr>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Nu se acceptă </w:t>
            </w:r>
          </w:p>
          <w:p w14:paraId="48A88B91" w14:textId="7842563C" w:rsidR="00210488" w:rsidRDefault="00210488" w:rsidP="00210488">
            <w:pPr>
              <w:jc w:val="both"/>
              <w:rPr>
                <w:rFonts w:ascii="Times New Roman" w:hAnsi="Times New Roman" w:cs="Times New Roman"/>
                <w:color w:val="000000" w:themeColor="text1"/>
                <w:sz w:val="16"/>
                <w:szCs w:val="16"/>
                <w:lang w:val="ro-RO"/>
              </w:rPr>
            </w:pPr>
            <w:r>
              <w:rPr>
                <w:rFonts w:ascii="Times New Roman" w:hAnsi="Times New Roman" w:cs="Times New Roman"/>
                <w:color w:val="000000" w:themeColor="text1"/>
                <w:sz w:val="16"/>
                <w:szCs w:val="16"/>
                <w:lang w:val="ro-RO"/>
              </w:rPr>
              <w:t>C</w:t>
            </w:r>
            <w:r w:rsidR="003032E9">
              <w:rPr>
                <w:rFonts w:ascii="Times New Roman" w:hAnsi="Times New Roman" w:cs="Times New Roman"/>
                <w:color w:val="000000" w:themeColor="text1"/>
                <w:sz w:val="16"/>
                <w:szCs w:val="16"/>
                <w:lang w:val="ro-RO"/>
              </w:rPr>
              <w:t>o</w:t>
            </w:r>
            <w:r>
              <w:rPr>
                <w:rFonts w:ascii="Times New Roman" w:hAnsi="Times New Roman" w:cs="Times New Roman"/>
                <w:color w:val="000000" w:themeColor="text1"/>
                <w:sz w:val="16"/>
                <w:szCs w:val="16"/>
                <w:lang w:val="ro-RO"/>
              </w:rPr>
              <w:t>relat cu definiția ”</w:t>
            </w:r>
            <w:r w:rsidRPr="00210488">
              <w:rPr>
                <w:rFonts w:ascii="Times New Roman" w:hAnsi="Times New Roman" w:cs="Times New Roman"/>
                <w:color w:val="000000" w:themeColor="text1"/>
                <w:sz w:val="16"/>
                <w:szCs w:val="16"/>
                <w:lang w:val="ro-RO"/>
              </w:rPr>
              <w:t>punct de delimitare - loc în care instalaţiile utilizatorului se delimitează de instalaţiile aflate în exploatarea operatorului de reţea;”</w:t>
            </w:r>
            <w:r>
              <w:rPr>
                <w:rFonts w:ascii="Times New Roman" w:hAnsi="Times New Roman" w:cs="Times New Roman"/>
                <w:color w:val="000000" w:themeColor="text1"/>
                <w:sz w:val="16"/>
                <w:szCs w:val="16"/>
                <w:lang w:val="ro-RO"/>
              </w:rPr>
              <w:t xml:space="preserve">. </w:t>
            </w:r>
          </w:p>
          <w:p w14:paraId="7EBD88D9" w14:textId="793251E5" w:rsidR="003B51E8" w:rsidRDefault="003B51E8" w:rsidP="00210488">
            <w:pPr>
              <w:jc w:val="both"/>
              <w:rPr>
                <w:rFonts w:ascii="Times New Roman" w:hAnsi="Times New Roman" w:cs="Times New Roman"/>
                <w:color w:val="000000" w:themeColor="text1"/>
                <w:sz w:val="16"/>
                <w:szCs w:val="16"/>
                <w:lang w:val="ro-RO"/>
              </w:rPr>
            </w:pPr>
          </w:p>
          <w:p w14:paraId="45A2B9B3" w14:textId="77777777" w:rsidR="003032E9" w:rsidRDefault="003032E9" w:rsidP="003032E9">
            <w:pPr>
              <w:jc w:val="both"/>
              <w:rPr>
                <w:rFonts w:ascii="Times New Roman" w:hAnsi="Times New Roman" w:cs="Times New Roman"/>
                <w:color w:val="000000" w:themeColor="text1"/>
                <w:sz w:val="16"/>
                <w:szCs w:val="16"/>
                <w:lang w:val="ro-RO"/>
              </w:rPr>
            </w:pPr>
          </w:p>
          <w:p w14:paraId="277FCEE2" w14:textId="3222DE2F" w:rsidR="003032E9" w:rsidRDefault="003032E9" w:rsidP="003032E9">
            <w:pPr>
              <w:jc w:val="both"/>
              <w:rPr>
                <w:rFonts w:ascii="Times New Roman" w:hAnsi="Times New Roman" w:cs="Times New Roman"/>
                <w:color w:val="000000" w:themeColor="text1"/>
                <w:sz w:val="16"/>
                <w:szCs w:val="16"/>
                <w:lang w:val="ro-RO"/>
              </w:rPr>
            </w:pPr>
            <w:r>
              <w:rPr>
                <w:rFonts w:ascii="Times New Roman" w:hAnsi="Times New Roman" w:cs="Times New Roman"/>
                <w:color w:val="000000" w:themeColor="text1"/>
                <w:sz w:val="16"/>
                <w:szCs w:val="16"/>
                <w:lang w:val="ro-RO"/>
              </w:rPr>
              <w:t>Formularea propusă ”</w:t>
            </w:r>
            <w:r w:rsidRPr="0017187F">
              <w:rPr>
                <w:rFonts w:ascii="Times New Roman" w:hAnsi="Times New Roman" w:cs="Times New Roman"/>
                <w:color w:val="000000" w:themeColor="text1"/>
                <w:sz w:val="16"/>
                <w:szCs w:val="16"/>
                <w:lang w:val="ro-RO"/>
              </w:rPr>
              <w:t xml:space="preserve">limita de proprietate asupra terenurilor </w:t>
            </w:r>
            <w:r w:rsidRPr="0017187F">
              <w:rPr>
                <w:rFonts w:ascii="Times New Roman" w:hAnsi="Times New Roman" w:cs="Times New Roman"/>
                <w:color w:val="FF0000"/>
                <w:sz w:val="16"/>
                <w:szCs w:val="16"/>
                <w:lang w:val="ro-RO"/>
              </w:rPr>
              <w:t>aflate în proprietatea utilizatorului</w:t>
            </w:r>
            <w:r w:rsidRPr="003032E9">
              <w:rPr>
                <w:rFonts w:ascii="Times New Roman" w:hAnsi="Times New Roman" w:cs="Times New Roman"/>
                <w:color w:val="000000" w:themeColor="text1"/>
                <w:sz w:val="16"/>
                <w:szCs w:val="16"/>
                <w:lang w:val="ro-RO"/>
              </w:rPr>
              <w:t>”,</w:t>
            </w:r>
            <w:r>
              <w:rPr>
                <w:rFonts w:ascii="Times New Roman" w:hAnsi="Times New Roman" w:cs="Times New Roman"/>
                <w:color w:val="000000" w:themeColor="text1"/>
                <w:sz w:val="16"/>
                <w:szCs w:val="16"/>
                <w:lang w:val="ro-RO"/>
              </w:rPr>
              <w:t xml:space="preserve"> nu este corectă. Este vorba despre limita dintre terenuri aflate î</w:t>
            </w:r>
            <w:r w:rsidR="00924539">
              <w:rPr>
                <w:rFonts w:ascii="Times New Roman" w:hAnsi="Times New Roman" w:cs="Times New Roman"/>
                <w:color w:val="000000" w:themeColor="text1"/>
                <w:sz w:val="16"/>
                <w:szCs w:val="16"/>
                <w:lang w:val="ro-RO"/>
              </w:rPr>
              <w:t>n proprietăți diferite și</w:t>
            </w:r>
            <w:r>
              <w:rPr>
                <w:rFonts w:ascii="Times New Roman" w:hAnsi="Times New Roman" w:cs="Times New Roman"/>
                <w:color w:val="000000" w:themeColor="text1"/>
                <w:sz w:val="16"/>
                <w:szCs w:val="16"/>
                <w:lang w:val="ro-RO"/>
              </w:rPr>
              <w:t xml:space="preserve"> care se învecinează. Nu </w:t>
            </w:r>
            <w:r w:rsidR="003B51E8">
              <w:rPr>
                <w:rFonts w:ascii="Times New Roman" w:hAnsi="Times New Roman" w:cs="Times New Roman"/>
                <w:color w:val="000000" w:themeColor="text1"/>
                <w:sz w:val="16"/>
                <w:szCs w:val="16"/>
                <w:lang w:val="ro-RO"/>
              </w:rPr>
              <w:t xml:space="preserve">este necesară reluarea prevederii ”(...) </w:t>
            </w:r>
            <w:r w:rsidR="003B51E8" w:rsidRPr="003B51E8">
              <w:rPr>
                <w:rFonts w:ascii="Times New Roman" w:hAnsi="Times New Roman" w:cs="Times New Roman"/>
                <w:color w:val="000000" w:themeColor="text1"/>
                <w:sz w:val="16"/>
                <w:szCs w:val="16"/>
                <w:lang w:val="ro-RO"/>
              </w:rPr>
              <w:t>instalația de racordare să fie amplasată, de regulă</w:t>
            </w:r>
            <w:r w:rsidR="003B51E8">
              <w:rPr>
                <w:rFonts w:ascii="Times New Roman" w:hAnsi="Times New Roman" w:cs="Times New Roman"/>
                <w:color w:val="000000" w:themeColor="text1"/>
                <w:sz w:val="16"/>
                <w:szCs w:val="16"/>
                <w:lang w:val="ro-RO"/>
              </w:rPr>
              <w:t xml:space="preserve"> (...)”, întrucât aceasta este prevăzută la</w:t>
            </w:r>
            <w:r>
              <w:rPr>
                <w:rFonts w:ascii="Times New Roman" w:hAnsi="Times New Roman" w:cs="Times New Roman"/>
                <w:color w:val="000000" w:themeColor="text1"/>
                <w:sz w:val="16"/>
                <w:szCs w:val="16"/>
                <w:lang w:val="ro-RO"/>
              </w:rPr>
              <w:t xml:space="preserve"> art. 26, alin. (4) din Lege</w:t>
            </w:r>
            <w:r w:rsidR="003B51E8">
              <w:rPr>
                <w:rFonts w:ascii="Times New Roman" w:hAnsi="Times New Roman" w:cs="Times New Roman"/>
                <w:color w:val="000000" w:themeColor="text1"/>
                <w:sz w:val="16"/>
                <w:szCs w:val="16"/>
                <w:lang w:val="ro-RO"/>
              </w:rPr>
              <w:t>,</w:t>
            </w:r>
            <w:r>
              <w:rPr>
                <w:rFonts w:ascii="Times New Roman" w:hAnsi="Times New Roman" w:cs="Times New Roman"/>
                <w:color w:val="000000" w:themeColor="text1"/>
                <w:sz w:val="16"/>
                <w:szCs w:val="16"/>
                <w:lang w:val="ro-RO"/>
              </w:rPr>
              <w:t xml:space="preserve"> cu privire la punc</w:t>
            </w:r>
            <w:r w:rsidR="003B51E8">
              <w:rPr>
                <w:rFonts w:ascii="Times New Roman" w:hAnsi="Times New Roman" w:cs="Times New Roman"/>
                <w:color w:val="000000" w:themeColor="text1"/>
                <w:sz w:val="16"/>
                <w:szCs w:val="16"/>
                <w:lang w:val="ro-RO"/>
              </w:rPr>
              <w:t>tul de delimitare patrimonială.</w:t>
            </w:r>
          </w:p>
          <w:p w14:paraId="2C440D41" w14:textId="77777777" w:rsidR="004C4C82" w:rsidRDefault="004C4C82" w:rsidP="003032E9">
            <w:pPr>
              <w:jc w:val="both"/>
              <w:rPr>
                <w:rFonts w:ascii="Times New Roman" w:hAnsi="Times New Roman" w:cs="Times New Roman"/>
                <w:color w:val="000000" w:themeColor="text1"/>
                <w:sz w:val="16"/>
                <w:szCs w:val="16"/>
                <w:lang w:val="ro-RO"/>
              </w:rPr>
            </w:pPr>
          </w:p>
          <w:p w14:paraId="4CB1E83E" w14:textId="77777777" w:rsidR="004C4C82" w:rsidRDefault="004C4C82" w:rsidP="003032E9">
            <w:pPr>
              <w:jc w:val="both"/>
              <w:rPr>
                <w:rFonts w:ascii="Times New Roman" w:hAnsi="Times New Roman" w:cs="Times New Roman"/>
                <w:color w:val="000000" w:themeColor="text1"/>
                <w:sz w:val="16"/>
                <w:szCs w:val="16"/>
                <w:lang w:val="ro-RO"/>
              </w:rPr>
            </w:pPr>
          </w:p>
          <w:p w14:paraId="43153182" w14:textId="77777777" w:rsidR="004C4C82" w:rsidRDefault="004C4C82" w:rsidP="003032E9">
            <w:pPr>
              <w:jc w:val="both"/>
              <w:rPr>
                <w:rFonts w:ascii="Times New Roman" w:hAnsi="Times New Roman" w:cs="Times New Roman"/>
                <w:color w:val="000000" w:themeColor="text1"/>
                <w:sz w:val="16"/>
                <w:szCs w:val="16"/>
                <w:lang w:val="ro-RO"/>
              </w:rPr>
            </w:pPr>
          </w:p>
          <w:p w14:paraId="5E24C5F1" w14:textId="77777777" w:rsidR="004C4C82" w:rsidRDefault="004C4C82" w:rsidP="003032E9">
            <w:pPr>
              <w:jc w:val="both"/>
              <w:rPr>
                <w:rFonts w:ascii="Times New Roman" w:hAnsi="Times New Roman" w:cs="Times New Roman"/>
                <w:color w:val="000000" w:themeColor="text1"/>
                <w:sz w:val="16"/>
                <w:szCs w:val="16"/>
                <w:lang w:val="ro-RO"/>
              </w:rPr>
            </w:pPr>
          </w:p>
          <w:p w14:paraId="1559F19B" w14:textId="77777777" w:rsidR="004C4C82" w:rsidRDefault="004C4C82" w:rsidP="003032E9">
            <w:pPr>
              <w:jc w:val="both"/>
              <w:rPr>
                <w:rFonts w:ascii="Times New Roman" w:hAnsi="Times New Roman" w:cs="Times New Roman"/>
                <w:color w:val="000000" w:themeColor="text1"/>
                <w:sz w:val="16"/>
                <w:szCs w:val="16"/>
                <w:lang w:val="ro-RO"/>
              </w:rPr>
            </w:pPr>
          </w:p>
          <w:p w14:paraId="02B976A1" w14:textId="77777777" w:rsidR="004C4C82" w:rsidRDefault="004C4C82" w:rsidP="003032E9">
            <w:pPr>
              <w:jc w:val="both"/>
              <w:rPr>
                <w:rFonts w:ascii="Times New Roman" w:hAnsi="Times New Roman" w:cs="Times New Roman"/>
                <w:color w:val="000000" w:themeColor="text1"/>
                <w:sz w:val="16"/>
                <w:szCs w:val="16"/>
                <w:lang w:val="ro-RO"/>
              </w:rPr>
            </w:pPr>
          </w:p>
          <w:p w14:paraId="45255025" w14:textId="77777777" w:rsidR="004C4C82" w:rsidRDefault="004C4C82" w:rsidP="003032E9">
            <w:pPr>
              <w:jc w:val="both"/>
              <w:rPr>
                <w:rFonts w:ascii="Times New Roman" w:hAnsi="Times New Roman" w:cs="Times New Roman"/>
                <w:color w:val="000000" w:themeColor="text1"/>
                <w:sz w:val="16"/>
                <w:szCs w:val="16"/>
                <w:lang w:val="ro-RO"/>
              </w:rPr>
            </w:pPr>
          </w:p>
          <w:p w14:paraId="55B1DB60" w14:textId="77777777" w:rsidR="004C4C82" w:rsidRDefault="004C4C82" w:rsidP="003032E9">
            <w:pPr>
              <w:jc w:val="both"/>
              <w:rPr>
                <w:rFonts w:ascii="Times New Roman" w:hAnsi="Times New Roman" w:cs="Times New Roman"/>
                <w:color w:val="000000" w:themeColor="text1"/>
                <w:sz w:val="16"/>
                <w:szCs w:val="16"/>
                <w:lang w:val="ro-RO"/>
              </w:rPr>
            </w:pPr>
          </w:p>
          <w:p w14:paraId="3140F5E9" w14:textId="77777777" w:rsidR="004C4C82" w:rsidRDefault="004C4C82" w:rsidP="003032E9">
            <w:pPr>
              <w:jc w:val="both"/>
              <w:rPr>
                <w:rFonts w:ascii="Times New Roman" w:hAnsi="Times New Roman" w:cs="Times New Roman"/>
                <w:color w:val="000000" w:themeColor="text1"/>
                <w:sz w:val="16"/>
                <w:szCs w:val="16"/>
                <w:lang w:val="ro-RO"/>
              </w:rPr>
            </w:pPr>
          </w:p>
          <w:p w14:paraId="1CC73864" w14:textId="77777777" w:rsidR="004C4C82" w:rsidRDefault="004C4C82" w:rsidP="003032E9">
            <w:pPr>
              <w:jc w:val="both"/>
              <w:rPr>
                <w:rFonts w:ascii="Times New Roman" w:hAnsi="Times New Roman" w:cs="Times New Roman"/>
                <w:color w:val="000000" w:themeColor="text1"/>
                <w:sz w:val="16"/>
                <w:szCs w:val="16"/>
                <w:lang w:val="ro-RO"/>
              </w:rPr>
            </w:pPr>
          </w:p>
          <w:p w14:paraId="0605E086" w14:textId="77777777" w:rsidR="004C4C82" w:rsidRDefault="004C4C82" w:rsidP="003032E9">
            <w:pPr>
              <w:jc w:val="both"/>
              <w:rPr>
                <w:rFonts w:ascii="Times New Roman" w:hAnsi="Times New Roman" w:cs="Times New Roman"/>
                <w:color w:val="000000" w:themeColor="text1"/>
                <w:sz w:val="16"/>
                <w:szCs w:val="16"/>
                <w:lang w:val="ro-RO"/>
              </w:rPr>
            </w:pPr>
          </w:p>
          <w:p w14:paraId="33EFA7F1" w14:textId="77777777" w:rsidR="004C4C82" w:rsidRDefault="004C4C82" w:rsidP="003032E9">
            <w:pPr>
              <w:jc w:val="both"/>
              <w:rPr>
                <w:rFonts w:ascii="Times New Roman" w:hAnsi="Times New Roman" w:cs="Times New Roman"/>
                <w:color w:val="000000" w:themeColor="text1"/>
                <w:sz w:val="16"/>
                <w:szCs w:val="16"/>
                <w:lang w:val="ro-RO"/>
              </w:rPr>
            </w:pPr>
          </w:p>
          <w:p w14:paraId="769AE9CA" w14:textId="77777777" w:rsidR="004C4C82" w:rsidRDefault="004C4C82" w:rsidP="003032E9">
            <w:pPr>
              <w:jc w:val="both"/>
              <w:rPr>
                <w:rFonts w:ascii="Times New Roman" w:hAnsi="Times New Roman" w:cs="Times New Roman"/>
                <w:color w:val="000000" w:themeColor="text1"/>
                <w:sz w:val="16"/>
                <w:szCs w:val="16"/>
                <w:lang w:val="ro-RO"/>
              </w:rPr>
            </w:pPr>
          </w:p>
          <w:p w14:paraId="47A5386D" w14:textId="77777777" w:rsidR="004C4C82" w:rsidRDefault="004C4C82" w:rsidP="003032E9">
            <w:pPr>
              <w:jc w:val="both"/>
              <w:rPr>
                <w:rFonts w:ascii="Times New Roman" w:hAnsi="Times New Roman" w:cs="Times New Roman"/>
                <w:color w:val="000000" w:themeColor="text1"/>
                <w:sz w:val="16"/>
                <w:szCs w:val="16"/>
                <w:lang w:val="ro-RO"/>
              </w:rPr>
            </w:pPr>
          </w:p>
          <w:p w14:paraId="18856E0F" w14:textId="77777777" w:rsidR="004C4C82" w:rsidRDefault="004C4C82" w:rsidP="003032E9">
            <w:pPr>
              <w:jc w:val="both"/>
              <w:rPr>
                <w:rFonts w:ascii="Times New Roman" w:hAnsi="Times New Roman" w:cs="Times New Roman"/>
                <w:color w:val="000000" w:themeColor="text1"/>
                <w:sz w:val="16"/>
                <w:szCs w:val="16"/>
                <w:lang w:val="ro-RO"/>
              </w:rPr>
            </w:pPr>
          </w:p>
          <w:p w14:paraId="27A9A21A" w14:textId="77777777" w:rsidR="004C4C82" w:rsidRDefault="004C4C82" w:rsidP="003032E9">
            <w:pPr>
              <w:jc w:val="both"/>
              <w:rPr>
                <w:rFonts w:ascii="Times New Roman" w:hAnsi="Times New Roman" w:cs="Times New Roman"/>
                <w:color w:val="000000" w:themeColor="text1"/>
                <w:sz w:val="16"/>
                <w:szCs w:val="16"/>
                <w:lang w:val="ro-RO"/>
              </w:rPr>
            </w:pPr>
          </w:p>
          <w:p w14:paraId="32847417" w14:textId="77777777" w:rsidR="004C4C82" w:rsidRDefault="004C4C82" w:rsidP="003032E9">
            <w:pPr>
              <w:jc w:val="both"/>
              <w:rPr>
                <w:rFonts w:ascii="Times New Roman" w:hAnsi="Times New Roman" w:cs="Times New Roman"/>
                <w:color w:val="000000" w:themeColor="text1"/>
                <w:sz w:val="16"/>
                <w:szCs w:val="16"/>
                <w:lang w:val="ro-RO"/>
              </w:rPr>
            </w:pPr>
          </w:p>
          <w:p w14:paraId="11D80CDD" w14:textId="77777777" w:rsidR="004C4C82" w:rsidRDefault="004C4C82" w:rsidP="003032E9">
            <w:pPr>
              <w:jc w:val="both"/>
              <w:rPr>
                <w:rFonts w:ascii="Times New Roman" w:hAnsi="Times New Roman" w:cs="Times New Roman"/>
                <w:color w:val="000000" w:themeColor="text1"/>
                <w:sz w:val="16"/>
                <w:szCs w:val="16"/>
                <w:lang w:val="ro-RO"/>
              </w:rPr>
            </w:pPr>
          </w:p>
          <w:p w14:paraId="2E882721" w14:textId="77777777" w:rsidR="004C4C82" w:rsidRDefault="004C4C82" w:rsidP="003032E9">
            <w:pPr>
              <w:jc w:val="both"/>
              <w:rPr>
                <w:rFonts w:ascii="Times New Roman" w:hAnsi="Times New Roman" w:cs="Times New Roman"/>
                <w:color w:val="000000" w:themeColor="text1"/>
                <w:sz w:val="16"/>
                <w:szCs w:val="16"/>
                <w:lang w:val="ro-RO"/>
              </w:rPr>
            </w:pPr>
          </w:p>
          <w:p w14:paraId="054C2982" w14:textId="77777777" w:rsidR="004C4C82" w:rsidRDefault="004C4C82" w:rsidP="003032E9">
            <w:pPr>
              <w:jc w:val="both"/>
              <w:rPr>
                <w:rFonts w:ascii="Times New Roman" w:hAnsi="Times New Roman" w:cs="Times New Roman"/>
                <w:color w:val="000000" w:themeColor="text1"/>
                <w:sz w:val="16"/>
                <w:szCs w:val="16"/>
                <w:lang w:val="ro-RO"/>
              </w:rPr>
            </w:pPr>
          </w:p>
          <w:p w14:paraId="2B55AB87" w14:textId="77777777" w:rsidR="004C4C82" w:rsidRDefault="004C4C82" w:rsidP="003032E9">
            <w:pPr>
              <w:jc w:val="both"/>
              <w:rPr>
                <w:rFonts w:ascii="Times New Roman" w:hAnsi="Times New Roman" w:cs="Times New Roman"/>
                <w:color w:val="000000" w:themeColor="text1"/>
                <w:sz w:val="16"/>
                <w:szCs w:val="16"/>
                <w:lang w:val="ro-RO"/>
              </w:rPr>
            </w:pPr>
          </w:p>
          <w:p w14:paraId="664839E7" w14:textId="77777777" w:rsidR="004C4C82" w:rsidRDefault="004C4C82" w:rsidP="003032E9">
            <w:pPr>
              <w:jc w:val="both"/>
              <w:rPr>
                <w:rFonts w:ascii="Times New Roman" w:hAnsi="Times New Roman" w:cs="Times New Roman"/>
                <w:color w:val="000000" w:themeColor="text1"/>
                <w:sz w:val="16"/>
                <w:szCs w:val="16"/>
                <w:lang w:val="ro-RO"/>
              </w:rPr>
            </w:pPr>
          </w:p>
          <w:p w14:paraId="7E65BD74" w14:textId="77777777" w:rsidR="004C4C82" w:rsidRDefault="004C4C82" w:rsidP="003032E9">
            <w:pPr>
              <w:jc w:val="both"/>
              <w:rPr>
                <w:rFonts w:ascii="Times New Roman" w:hAnsi="Times New Roman" w:cs="Times New Roman"/>
                <w:color w:val="000000" w:themeColor="text1"/>
                <w:sz w:val="16"/>
                <w:szCs w:val="16"/>
                <w:lang w:val="ro-RO"/>
              </w:rPr>
            </w:pPr>
          </w:p>
          <w:p w14:paraId="29EEC483" w14:textId="77777777" w:rsidR="004C4C82" w:rsidRDefault="004C4C82" w:rsidP="003032E9">
            <w:pPr>
              <w:jc w:val="both"/>
              <w:rPr>
                <w:rFonts w:ascii="Times New Roman" w:hAnsi="Times New Roman" w:cs="Times New Roman"/>
                <w:color w:val="000000" w:themeColor="text1"/>
                <w:sz w:val="16"/>
                <w:szCs w:val="16"/>
                <w:lang w:val="ro-RO"/>
              </w:rPr>
            </w:pPr>
          </w:p>
          <w:p w14:paraId="243FFE75" w14:textId="77777777" w:rsidR="004C4C82" w:rsidRDefault="004C4C82" w:rsidP="003032E9">
            <w:pPr>
              <w:jc w:val="both"/>
              <w:rPr>
                <w:rFonts w:ascii="Times New Roman" w:hAnsi="Times New Roman" w:cs="Times New Roman"/>
                <w:color w:val="000000" w:themeColor="text1"/>
                <w:sz w:val="16"/>
                <w:szCs w:val="16"/>
                <w:lang w:val="ro-RO"/>
              </w:rPr>
            </w:pPr>
          </w:p>
          <w:p w14:paraId="3340C451" w14:textId="77777777" w:rsidR="004C4C82" w:rsidRDefault="004C4C82" w:rsidP="003032E9">
            <w:pPr>
              <w:jc w:val="both"/>
              <w:rPr>
                <w:rFonts w:ascii="Times New Roman" w:hAnsi="Times New Roman" w:cs="Times New Roman"/>
                <w:color w:val="000000" w:themeColor="text1"/>
                <w:sz w:val="16"/>
                <w:szCs w:val="16"/>
                <w:lang w:val="ro-RO"/>
              </w:rPr>
            </w:pPr>
          </w:p>
          <w:p w14:paraId="579DA0AB" w14:textId="77777777" w:rsidR="004C4C82" w:rsidRDefault="004C4C82" w:rsidP="003032E9">
            <w:pPr>
              <w:jc w:val="both"/>
              <w:rPr>
                <w:rFonts w:ascii="Times New Roman" w:hAnsi="Times New Roman" w:cs="Times New Roman"/>
                <w:color w:val="000000" w:themeColor="text1"/>
                <w:sz w:val="16"/>
                <w:szCs w:val="16"/>
                <w:lang w:val="ro-RO"/>
              </w:rPr>
            </w:pPr>
          </w:p>
          <w:p w14:paraId="6BDE911D" w14:textId="77777777" w:rsidR="004C4C82" w:rsidRDefault="004C4C82" w:rsidP="003032E9">
            <w:pPr>
              <w:jc w:val="both"/>
              <w:rPr>
                <w:rFonts w:ascii="Times New Roman" w:hAnsi="Times New Roman" w:cs="Times New Roman"/>
                <w:color w:val="000000" w:themeColor="text1"/>
                <w:sz w:val="16"/>
                <w:szCs w:val="16"/>
                <w:lang w:val="ro-RO"/>
              </w:rPr>
            </w:pPr>
          </w:p>
          <w:p w14:paraId="005963A5" w14:textId="77777777" w:rsidR="004C4C82" w:rsidRDefault="004C4C82" w:rsidP="003032E9">
            <w:pPr>
              <w:jc w:val="both"/>
              <w:rPr>
                <w:rFonts w:ascii="Times New Roman" w:hAnsi="Times New Roman" w:cs="Times New Roman"/>
                <w:color w:val="000000" w:themeColor="text1"/>
                <w:sz w:val="16"/>
                <w:szCs w:val="16"/>
                <w:lang w:val="ro-RO"/>
              </w:rPr>
            </w:pPr>
          </w:p>
          <w:p w14:paraId="6CB8822C" w14:textId="77777777" w:rsidR="004C4C82" w:rsidRDefault="004C4C82" w:rsidP="003032E9">
            <w:pPr>
              <w:jc w:val="both"/>
              <w:rPr>
                <w:rFonts w:ascii="Times New Roman" w:hAnsi="Times New Roman" w:cs="Times New Roman"/>
                <w:color w:val="000000" w:themeColor="text1"/>
                <w:sz w:val="16"/>
                <w:szCs w:val="16"/>
                <w:lang w:val="ro-RO"/>
              </w:rPr>
            </w:pPr>
          </w:p>
          <w:p w14:paraId="66EEFB27" w14:textId="77777777" w:rsidR="004C4C82" w:rsidRDefault="004C4C82" w:rsidP="004C4C82">
            <w:pPr>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Nu se acceptă </w:t>
            </w:r>
          </w:p>
          <w:p w14:paraId="18487124" w14:textId="310C5175" w:rsidR="004C4C82" w:rsidRPr="00821D07" w:rsidRDefault="004C4C82" w:rsidP="003B51E8">
            <w:pPr>
              <w:jc w:val="both"/>
              <w:rPr>
                <w:rFonts w:ascii="Times New Roman" w:hAnsi="Times New Roman" w:cs="Times New Roman"/>
                <w:color w:val="000000" w:themeColor="text1"/>
                <w:sz w:val="16"/>
                <w:szCs w:val="16"/>
                <w:lang w:val="ro-RO"/>
              </w:rPr>
            </w:pPr>
            <w:r>
              <w:rPr>
                <w:rFonts w:ascii="Times New Roman" w:hAnsi="Times New Roman" w:cs="Times New Roman"/>
                <w:color w:val="000000" w:themeColor="text1"/>
                <w:sz w:val="16"/>
                <w:szCs w:val="16"/>
                <w:lang w:val="ro-RO"/>
              </w:rPr>
              <w:t>Corelat cu definiția ”</w:t>
            </w:r>
            <w:r w:rsidRPr="00210488">
              <w:rPr>
                <w:rFonts w:ascii="Times New Roman" w:hAnsi="Times New Roman" w:cs="Times New Roman"/>
                <w:color w:val="000000" w:themeColor="text1"/>
                <w:sz w:val="16"/>
                <w:szCs w:val="16"/>
                <w:lang w:val="ro-RO"/>
              </w:rPr>
              <w:t>punct de delimitare - loc în care instalaţiile utilizatorului se delimitează de instalaţiile aflate în exploatarea operatorului de reţea;”</w:t>
            </w:r>
            <w:r>
              <w:rPr>
                <w:rFonts w:ascii="Times New Roman" w:hAnsi="Times New Roman" w:cs="Times New Roman"/>
                <w:color w:val="000000" w:themeColor="text1"/>
                <w:sz w:val="16"/>
                <w:szCs w:val="16"/>
                <w:lang w:val="ro-RO"/>
              </w:rPr>
              <w:t xml:space="preserve">. </w:t>
            </w:r>
          </w:p>
        </w:tc>
        <w:tc>
          <w:tcPr>
            <w:tcW w:w="3393" w:type="dxa"/>
            <w:vMerge w:val="restart"/>
          </w:tcPr>
          <w:p w14:paraId="1063FAD3" w14:textId="363D3D84" w:rsidR="000C3B7D" w:rsidRPr="008C56E6" w:rsidRDefault="002111C0" w:rsidP="00304889">
            <w:pPr>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lastRenderedPageBreak/>
              <w:t xml:space="preserve">16. </w:t>
            </w:r>
            <w:r w:rsidR="000C3B7D" w:rsidRPr="008C56E6">
              <w:rPr>
                <w:rFonts w:ascii="Times New Roman" w:hAnsi="Times New Roman" w:cs="Times New Roman"/>
                <w:b/>
                <w:color w:val="000000" w:themeColor="text1"/>
                <w:sz w:val="16"/>
                <w:szCs w:val="16"/>
              </w:rPr>
              <w:t>La articolul 22, alineatele</w:t>
            </w:r>
            <w:r w:rsidR="000C3B7D">
              <w:rPr>
                <w:rFonts w:ascii="Times New Roman" w:hAnsi="Times New Roman" w:cs="Times New Roman"/>
                <w:b/>
                <w:color w:val="000000" w:themeColor="text1"/>
                <w:sz w:val="16"/>
                <w:szCs w:val="16"/>
              </w:rPr>
              <w:t xml:space="preserve"> </w:t>
            </w:r>
            <w:r w:rsidR="000C3B7D" w:rsidRPr="000C3B7D">
              <w:rPr>
                <w:rFonts w:ascii="Times New Roman" w:hAnsi="Times New Roman" w:cs="Times New Roman"/>
                <w:b/>
                <w:color w:val="000000" w:themeColor="text1"/>
                <w:sz w:val="16"/>
                <w:szCs w:val="16"/>
                <w:highlight w:val="green"/>
              </w:rPr>
              <w:t>(2),</w:t>
            </w:r>
            <w:r w:rsidR="009B5CDE">
              <w:rPr>
                <w:rFonts w:ascii="Times New Roman" w:hAnsi="Times New Roman" w:cs="Times New Roman"/>
                <w:b/>
                <w:color w:val="000000" w:themeColor="text1"/>
                <w:sz w:val="16"/>
                <w:szCs w:val="16"/>
              </w:rPr>
              <w:t xml:space="preserve"> (3), (4), (6)</w:t>
            </w:r>
            <w:r w:rsidR="009B5CDE" w:rsidRPr="009B5CDE">
              <w:rPr>
                <w:rFonts w:ascii="Times New Roman" w:hAnsi="Times New Roman" w:cs="Times New Roman"/>
                <w:b/>
                <w:color w:val="000000" w:themeColor="text1"/>
                <w:sz w:val="16"/>
                <w:szCs w:val="16"/>
                <w:highlight w:val="green"/>
              </w:rPr>
              <w:t xml:space="preserve">, </w:t>
            </w:r>
            <w:r w:rsidR="000C3B7D" w:rsidRPr="009B5CDE">
              <w:rPr>
                <w:rFonts w:ascii="Times New Roman" w:hAnsi="Times New Roman" w:cs="Times New Roman"/>
                <w:b/>
                <w:color w:val="000000" w:themeColor="text1"/>
                <w:sz w:val="16"/>
                <w:szCs w:val="16"/>
                <w:highlight w:val="green"/>
              </w:rPr>
              <w:t>(8)</w:t>
            </w:r>
            <w:r w:rsidR="009B5CDE" w:rsidRPr="009B5CDE">
              <w:rPr>
                <w:rFonts w:ascii="Times New Roman" w:hAnsi="Times New Roman" w:cs="Times New Roman"/>
                <w:b/>
                <w:color w:val="000000" w:themeColor="text1"/>
                <w:sz w:val="16"/>
                <w:szCs w:val="16"/>
                <w:highlight w:val="green"/>
              </w:rPr>
              <w:t xml:space="preserve"> și (9)</w:t>
            </w:r>
            <w:r w:rsidR="000C3B7D" w:rsidRPr="008C56E6">
              <w:rPr>
                <w:rFonts w:ascii="Times New Roman" w:hAnsi="Times New Roman" w:cs="Times New Roman"/>
                <w:b/>
                <w:color w:val="000000" w:themeColor="text1"/>
                <w:sz w:val="16"/>
                <w:szCs w:val="16"/>
              </w:rPr>
              <w:t xml:space="preserve"> se modifică și vor avea următorul cuprins:</w:t>
            </w:r>
          </w:p>
          <w:p w14:paraId="669A307D" w14:textId="39C6B7F9" w:rsidR="000C3B7D" w:rsidRDefault="000C3B7D" w:rsidP="000C3B7D">
            <w:pPr>
              <w:jc w:val="both"/>
              <w:rPr>
                <w:rFonts w:ascii="Times New Roman" w:eastAsia="Times New Roman" w:hAnsi="Times New Roman" w:cs="Times New Roman"/>
                <w:sz w:val="16"/>
                <w:szCs w:val="16"/>
                <w:lang w:val="en-US"/>
              </w:rPr>
            </w:pPr>
            <w:r w:rsidRPr="008C56E6">
              <w:rPr>
                <w:rStyle w:val="al"/>
                <w:rFonts w:ascii="Times New Roman" w:hAnsi="Times New Roman" w:cs="Times New Roman"/>
                <w:bCs/>
                <w:color w:val="000000" w:themeColor="text1"/>
                <w:sz w:val="16"/>
                <w:szCs w:val="16"/>
                <w:shd w:val="clear" w:color="auto" w:fill="FFFFFF"/>
              </w:rPr>
              <w:t>”</w:t>
            </w:r>
            <w:r w:rsidRPr="008C56E6">
              <w:rPr>
                <w:rFonts w:ascii="Times New Roman" w:eastAsia="Times New Roman" w:hAnsi="Times New Roman" w:cs="Times New Roman"/>
                <w:sz w:val="16"/>
                <w:szCs w:val="16"/>
                <w:lang w:val="en-US"/>
              </w:rPr>
              <w:t xml:space="preserve">(2) Punctul de delimitare se stabileşte la limita de proprietate </w:t>
            </w:r>
            <w:r w:rsidRPr="008C56E6">
              <w:rPr>
                <w:rFonts w:ascii="Times New Roman" w:eastAsia="Times New Roman" w:hAnsi="Times New Roman" w:cs="Times New Roman"/>
                <w:sz w:val="16"/>
                <w:szCs w:val="16"/>
                <w:highlight w:val="lightGray"/>
                <w:lang w:val="en-US"/>
              </w:rPr>
              <w:t xml:space="preserve">asupra </w:t>
            </w:r>
            <w:r w:rsidRPr="008C56E6">
              <w:rPr>
                <w:rFonts w:ascii="Times New Roman" w:eastAsia="Times New Roman" w:hAnsi="Times New Roman" w:cs="Times New Roman"/>
                <w:sz w:val="16"/>
                <w:szCs w:val="16"/>
                <w:highlight w:val="lightGray"/>
                <w:shd w:val="clear" w:color="auto" w:fill="D0CECE" w:themeFill="background2" w:themeFillShade="E6"/>
                <w:lang w:val="en-US"/>
              </w:rPr>
              <w:t>terenurilor</w:t>
            </w:r>
            <w:r w:rsidRPr="008C56E6">
              <w:rPr>
                <w:rFonts w:ascii="Times New Roman" w:eastAsia="Times New Roman" w:hAnsi="Times New Roman" w:cs="Times New Roman"/>
                <w:sz w:val="16"/>
                <w:szCs w:val="16"/>
                <w:shd w:val="clear" w:color="auto" w:fill="D0CECE" w:themeFill="background2" w:themeFillShade="E6"/>
                <w:lang w:val="en-US"/>
              </w:rPr>
              <w:t xml:space="preserve"> </w:t>
            </w:r>
            <w:r w:rsidRPr="008F4CE8">
              <w:rPr>
                <w:rFonts w:ascii="Times New Roman" w:eastAsia="Times New Roman" w:hAnsi="Times New Roman" w:cs="Times New Roman"/>
                <w:sz w:val="16"/>
                <w:szCs w:val="16"/>
                <w:lang w:val="en-US"/>
              </w:rPr>
              <w:t>astfel încât</w:t>
            </w:r>
            <w:r w:rsidRPr="008C56E6">
              <w:rPr>
                <w:rFonts w:ascii="Times New Roman" w:eastAsia="Times New Roman" w:hAnsi="Times New Roman" w:cs="Times New Roman"/>
                <w:sz w:val="16"/>
                <w:szCs w:val="16"/>
                <w:shd w:val="clear" w:color="auto" w:fill="D0CECE" w:themeFill="background2" w:themeFillShade="E6"/>
                <w:lang w:val="en-US"/>
              </w:rPr>
              <w:t xml:space="preserve"> instalația de utilizare să fie amplasată pe terenul aflat în proprietatea utilizatorului</w:t>
            </w:r>
            <w:r>
              <w:rPr>
                <w:rFonts w:ascii="Times New Roman" w:eastAsia="Times New Roman" w:hAnsi="Times New Roman" w:cs="Times New Roman"/>
                <w:sz w:val="16"/>
                <w:szCs w:val="16"/>
                <w:lang w:val="en-US"/>
              </w:rPr>
              <w:t>.</w:t>
            </w:r>
          </w:p>
          <w:p w14:paraId="178C93FE" w14:textId="4276DF9C" w:rsidR="00B132F8" w:rsidRDefault="00B132F8" w:rsidP="000C3B7D">
            <w:pPr>
              <w:jc w:val="both"/>
              <w:rPr>
                <w:rFonts w:ascii="Times New Roman" w:eastAsia="Times New Roman" w:hAnsi="Times New Roman" w:cs="Times New Roman"/>
                <w:sz w:val="16"/>
                <w:szCs w:val="16"/>
                <w:lang w:val="en-US"/>
              </w:rPr>
            </w:pPr>
          </w:p>
          <w:p w14:paraId="656D3C4F" w14:textId="14E16BA0" w:rsidR="00B132F8" w:rsidRDefault="00B132F8" w:rsidP="000C3B7D">
            <w:pPr>
              <w:jc w:val="both"/>
              <w:rPr>
                <w:rFonts w:ascii="Times New Roman" w:eastAsia="Times New Roman" w:hAnsi="Times New Roman" w:cs="Times New Roman"/>
                <w:sz w:val="16"/>
                <w:szCs w:val="16"/>
                <w:lang w:val="en-US"/>
              </w:rPr>
            </w:pPr>
          </w:p>
          <w:p w14:paraId="26EA9B97" w14:textId="0342226F" w:rsidR="00B132F8" w:rsidRDefault="00B132F8" w:rsidP="000C3B7D">
            <w:pPr>
              <w:jc w:val="both"/>
              <w:rPr>
                <w:rFonts w:ascii="Times New Roman" w:eastAsia="Times New Roman" w:hAnsi="Times New Roman" w:cs="Times New Roman"/>
                <w:sz w:val="16"/>
                <w:szCs w:val="16"/>
                <w:lang w:val="en-US"/>
              </w:rPr>
            </w:pPr>
          </w:p>
          <w:p w14:paraId="1B2FAAEF" w14:textId="6428E823" w:rsidR="00B132F8" w:rsidRDefault="00B132F8" w:rsidP="000C3B7D">
            <w:pPr>
              <w:jc w:val="both"/>
              <w:rPr>
                <w:rFonts w:ascii="Times New Roman" w:eastAsia="Times New Roman" w:hAnsi="Times New Roman" w:cs="Times New Roman"/>
                <w:sz w:val="16"/>
                <w:szCs w:val="16"/>
                <w:lang w:val="en-US"/>
              </w:rPr>
            </w:pPr>
          </w:p>
          <w:p w14:paraId="105E7DEE" w14:textId="476DF91A" w:rsidR="00B132F8" w:rsidRDefault="00B132F8" w:rsidP="000C3B7D">
            <w:pPr>
              <w:jc w:val="both"/>
              <w:rPr>
                <w:rFonts w:ascii="Times New Roman" w:eastAsia="Times New Roman" w:hAnsi="Times New Roman" w:cs="Times New Roman"/>
                <w:sz w:val="16"/>
                <w:szCs w:val="16"/>
                <w:lang w:val="en-US"/>
              </w:rPr>
            </w:pPr>
          </w:p>
          <w:p w14:paraId="60FA35C8" w14:textId="3D535287" w:rsidR="00B132F8" w:rsidRDefault="00B132F8" w:rsidP="000C3B7D">
            <w:pPr>
              <w:jc w:val="both"/>
              <w:rPr>
                <w:rFonts w:ascii="Times New Roman" w:eastAsia="Times New Roman" w:hAnsi="Times New Roman" w:cs="Times New Roman"/>
                <w:sz w:val="16"/>
                <w:szCs w:val="16"/>
                <w:lang w:val="en-US"/>
              </w:rPr>
            </w:pPr>
          </w:p>
          <w:p w14:paraId="4091D824" w14:textId="0849E1B1" w:rsidR="00B132F8" w:rsidRDefault="00B132F8" w:rsidP="000C3B7D">
            <w:pPr>
              <w:jc w:val="both"/>
              <w:rPr>
                <w:rFonts w:ascii="Times New Roman" w:eastAsia="Times New Roman" w:hAnsi="Times New Roman" w:cs="Times New Roman"/>
                <w:sz w:val="16"/>
                <w:szCs w:val="16"/>
                <w:lang w:val="en-US"/>
              </w:rPr>
            </w:pPr>
          </w:p>
          <w:p w14:paraId="1563F847" w14:textId="4C0D757F" w:rsidR="00B132F8" w:rsidRDefault="00B132F8" w:rsidP="000C3B7D">
            <w:pPr>
              <w:jc w:val="both"/>
              <w:rPr>
                <w:rFonts w:ascii="Times New Roman" w:eastAsia="Times New Roman" w:hAnsi="Times New Roman" w:cs="Times New Roman"/>
                <w:sz w:val="16"/>
                <w:szCs w:val="16"/>
                <w:lang w:val="en-US"/>
              </w:rPr>
            </w:pPr>
          </w:p>
          <w:p w14:paraId="3B6173FC" w14:textId="12DF1CDF" w:rsidR="00B132F8" w:rsidRDefault="00B132F8" w:rsidP="000C3B7D">
            <w:pPr>
              <w:jc w:val="both"/>
              <w:rPr>
                <w:rFonts w:ascii="Times New Roman" w:eastAsia="Times New Roman" w:hAnsi="Times New Roman" w:cs="Times New Roman"/>
                <w:sz w:val="16"/>
                <w:szCs w:val="16"/>
                <w:lang w:val="en-US"/>
              </w:rPr>
            </w:pPr>
          </w:p>
          <w:p w14:paraId="14633FDA" w14:textId="2A331617" w:rsidR="00B132F8" w:rsidRDefault="00B132F8" w:rsidP="000C3B7D">
            <w:pPr>
              <w:jc w:val="both"/>
              <w:rPr>
                <w:rFonts w:ascii="Times New Roman" w:eastAsia="Times New Roman" w:hAnsi="Times New Roman" w:cs="Times New Roman"/>
                <w:sz w:val="16"/>
                <w:szCs w:val="16"/>
                <w:lang w:val="en-US"/>
              </w:rPr>
            </w:pPr>
          </w:p>
          <w:p w14:paraId="04E33CB6" w14:textId="42DC6628" w:rsidR="00B132F8" w:rsidRDefault="00B132F8" w:rsidP="000C3B7D">
            <w:pPr>
              <w:jc w:val="both"/>
              <w:rPr>
                <w:rFonts w:ascii="Times New Roman" w:eastAsia="Times New Roman" w:hAnsi="Times New Roman" w:cs="Times New Roman"/>
                <w:sz w:val="16"/>
                <w:szCs w:val="16"/>
                <w:lang w:val="en-US"/>
              </w:rPr>
            </w:pPr>
          </w:p>
          <w:p w14:paraId="1C47DE95" w14:textId="0937C7FD" w:rsidR="00B132F8" w:rsidRDefault="00B132F8" w:rsidP="000C3B7D">
            <w:pPr>
              <w:jc w:val="both"/>
              <w:rPr>
                <w:rFonts w:ascii="Times New Roman" w:eastAsia="Times New Roman" w:hAnsi="Times New Roman" w:cs="Times New Roman"/>
                <w:sz w:val="16"/>
                <w:szCs w:val="16"/>
                <w:lang w:val="en-US"/>
              </w:rPr>
            </w:pPr>
          </w:p>
          <w:p w14:paraId="3BFFF32D" w14:textId="1CDEB342" w:rsidR="00B132F8" w:rsidRDefault="00B132F8" w:rsidP="000C3B7D">
            <w:pPr>
              <w:jc w:val="both"/>
              <w:rPr>
                <w:rFonts w:ascii="Times New Roman" w:eastAsia="Times New Roman" w:hAnsi="Times New Roman" w:cs="Times New Roman"/>
                <w:sz w:val="16"/>
                <w:szCs w:val="16"/>
                <w:lang w:val="en-US"/>
              </w:rPr>
            </w:pPr>
          </w:p>
          <w:p w14:paraId="268F9A42" w14:textId="271E3940" w:rsidR="00B132F8" w:rsidRDefault="00B132F8" w:rsidP="000C3B7D">
            <w:pPr>
              <w:jc w:val="both"/>
              <w:rPr>
                <w:rFonts w:ascii="Times New Roman" w:eastAsia="Times New Roman" w:hAnsi="Times New Roman" w:cs="Times New Roman"/>
                <w:sz w:val="16"/>
                <w:szCs w:val="16"/>
                <w:lang w:val="en-US"/>
              </w:rPr>
            </w:pPr>
          </w:p>
          <w:p w14:paraId="4D871F0C" w14:textId="7FC1D844" w:rsidR="00B132F8" w:rsidRDefault="00B132F8" w:rsidP="000C3B7D">
            <w:pPr>
              <w:jc w:val="both"/>
              <w:rPr>
                <w:rFonts w:ascii="Times New Roman" w:eastAsia="Times New Roman" w:hAnsi="Times New Roman" w:cs="Times New Roman"/>
                <w:sz w:val="16"/>
                <w:szCs w:val="16"/>
                <w:lang w:val="en-US"/>
              </w:rPr>
            </w:pPr>
          </w:p>
          <w:p w14:paraId="4A92AEC0" w14:textId="15E3AB05" w:rsidR="00B132F8" w:rsidRDefault="00B132F8" w:rsidP="000C3B7D">
            <w:pPr>
              <w:jc w:val="both"/>
              <w:rPr>
                <w:rFonts w:ascii="Times New Roman" w:eastAsia="Times New Roman" w:hAnsi="Times New Roman" w:cs="Times New Roman"/>
                <w:sz w:val="16"/>
                <w:szCs w:val="16"/>
                <w:lang w:val="en-US"/>
              </w:rPr>
            </w:pPr>
          </w:p>
          <w:p w14:paraId="5A2499DC" w14:textId="6AC6ABB9" w:rsidR="00B132F8" w:rsidRDefault="00B132F8" w:rsidP="000C3B7D">
            <w:pPr>
              <w:jc w:val="both"/>
              <w:rPr>
                <w:rFonts w:ascii="Times New Roman" w:eastAsia="Times New Roman" w:hAnsi="Times New Roman" w:cs="Times New Roman"/>
                <w:sz w:val="16"/>
                <w:szCs w:val="16"/>
                <w:lang w:val="en-US"/>
              </w:rPr>
            </w:pPr>
          </w:p>
          <w:p w14:paraId="62B6D26A" w14:textId="17A414BC" w:rsidR="00B132F8" w:rsidRDefault="00B132F8" w:rsidP="000C3B7D">
            <w:pPr>
              <w:jc w:val="both"/>
              <w:rPr>
                <w:rFonts w:ascii="Times New Roman" w:eastAsia="Times New Roman" w:hAnsi="Times New Roman" w:cs="Times New Roman"/>
                <w:sz w:val="16"/>
                <w:szCs w:val="16"/>
                <w:lang w:val="en-US"/>
              </w:rPr>
            </w:pPr>
          </w:p>
          <w:p w14:paraId="0CBC208E" w14:textId="6D329605" w:rsidR="00B132F8" w:rsidRDefault="00B132F8" w:rsidP="000C3B7D">
            <w:pPr>
              <w:jc w:val="both"/>
              <w:rPr>
                <w:rFonts w:ascii="Times New Roman" w:eastAsia="Times New Roman" w:hAnsi="Times New Roman" w:cs="Times New Roman"/>
                <w:sz w:val="16"/>
                <w:szCs w:val="16"/>
                <w:lang w:val="en-US"/>
              </w:rPr>
            </w:pPr>
          </w:p>
          <w:p w14:paraId="48B235B4" w14:textId="021CD2DD" w:rsidR="00B132F8" w:rsidRDefault="00B132F8" w:rsidP="000C3B7D">
            <w:pPr>
              <w:jc w:val="both"/>
              <w:rPr>
                <w:rFonts w:ascii="Times New Roman" w:eastAsia="Times New Roman" w:hAnsi="Times New Roman" w:cs="Times New Roman"/>
                <w:sz w:val="16"/>
                <w:szCs w:val="16"/>
                <w:lang w:val="en-US"/>
              </w:rPr>
            </w:pPr>
          </w:p>
          <w:p w14:paraId="26D228BA" w14:textId="79A2CBE3" w:rsidR="00B132F8" w:rsidRDefault="00B132F8" w:rsidP="000C3B7D">
            <w:pPr>
              <w:jc w:val="both"/>
              <w:rPr>
                <w:rFonts w:ascii="Times New Roman" w:eastAsia="Times New Roman" w:hAnsi="Times New Roman" w:cs="Times New Roman"/>
                <w:sz w:val="16"/>
                <w:szCs w:val="16"/>
                <w:lang w:val="en-US"/>
              </w:rPr>
            </w:pPr>
          </w:p>
          <w:p w14:paraId="7574CED4" w14:textId="0F4451F6" w:rsidR="00B132F8" w:rsidRDefault="00B132F8" w:rsidP="000C3B7D">
            <w:pPr>
              <w:jc w:val="both"/>
              <w:rPr>
                <w:rFonts w:ascii="Times New Roman" w:eastAsia="Times New Roman" w:hAnsi="Times New Roman" w:cs="Times New Roman"/>
                <w:sz w:val="16"/>
                <w:szCs w:val="16"/>
                <w:lang w:val="en-US"/>
              </w:rPr>
            </w:pPr>
          </w:p>
          <w:p w14:paraId="4B090808" w14:textId="61034508" w:rsidR="00B132F8" w:rsidRDefault="00B132F8" w:rsidP="000C3B7D">
            <w:pPr>
              <w:jc w:val="both"/>
              <w:rPr>
                <w:rFonts w:ascii="Times New Roman" w:eastAsia="Times New Roman" w:hAnsi="Times New Roman" w:cs="Times New Roman"/>
                <w:sz w:val="16"/>
                <w:szCs w:val="16"/>
                <w:lang w:val="en-US"/>
              </w:rPr>
            </w:pPr>
          </w:p>
          <w:p w14:paraId="557C3B1E" w14:textId="5B9CF4B1" w:rsidR="00B132F8" w:rsidRDefault="00B132F8" w:rsidP="000C3B7D">
            <w:pPr>
              <w:jc w:val="both"/>
              <w:rPr>
                <w:rFonts w:ascii="Times New Roman" w:eastAsia="Times New Roman" w:hAnsi="Times New Roman" w:cs="Times New Roman"/>
                <w:sz w:val="16"/>
                <w:szCs w:val="16"/>
                <w:lang w:val="en-US"/>
              </w:rPr>
            </w:pPr>
          </w:p>
          <w:p w14:paraId="2F63FFA5" w14:textId="7D825F26" w:rsidR="00B132F8" w:rsidRDefault="00B132F8" w:rsidP="000C3B7D">
            <w:pPr>
              <w:jc w:val="both"/>
              <w:rPr>
                <w:rFonts w:ascii="Times New Roman" w:eastAsia="Times New Roman" w:hAnsi="Times New Roman" w:cs="Times New Roman"/>
                <w:sz w:val="16"/>
                <w:szCs w:val="16"/>
                <w:lang w:val="en-US"/>
              </w:rPr>
            </w:pPr>
          </w:p>
          <w:p w14:paraId="0D8930E4" w14:textId="51B455EC" w:rsidR="00B132F8" w:rsidRDefault="00B132F8" w:rsidP="000C3B7D">
            <w:pPr>
              <w:jc w:val="both"/>
              <w:rPr>
                <w:rFonts w:ascii="Times New Roman" w:eastAsia="Times New Roman" w:hAnsi="Times New Roman" w:cs="Times New Roman"/>
                <w:sz w:val="16"/>
                <w:szCs w:val="16"/>
                <w:lang w:val="en-US"/>
              </w:rPr>
            </w:pPr>
          </w:p>
          <w:p w14:paraId="0E511F52" w14:textId="72640195" w:rsidR="00B132F8" w:rsidRDefault="00B132F8" w:rsidP="000C3B7D">
            <w:pPr>
              <w:jc w:val="both"/>
              <w:rPr>
                <w:rFonts w:ascii="Times New Roman" w:eastAsia="Times New Roman" w:hAnsi="Times New Roman" w:cs="Times New Roman"/>
                <w:sz w:val="16"/>
                <w:szCs w:val="16"/>
                <w:lang w:val="en-US"/>
              </w:rPr>
            </w:pPr>
          </w:p>
          <w:p w14:paraId="019DB7EE" w14:textId="02867775" w:rsidR="00B132F8" w:rsidRDefault="00B132F8" w:rsidP="000C3B7D">
            <w:pPr>
              <w:jc w:val="both"/>
              <w:rPr>
                <w:rFonts w:ascii="Times New Roman" w:eastAsia="Times New Roman" w:hAnsi="Times New Roman" w:cs="Times New Roman"/>
                <w:sz w:val="16"/>
                <w:szCs w:val="16"/>
                <w:lang w:val="en-US"/>
              </w:rPr>
            </w:pPr>
          </w:p>
          <w:p w14:paraId="7BA17B2C" w14:textId="15DBCEFF" w:rsidR="00B132F8" w:rsidRDefault="00B132F8" w:rsidP="000C3B7D">
            <w:pPr>
              <w:jc w:val="both"/>
              <w:rPr>
                <w:rFonts w:ascii="Times New Roman" w:eastAsia="Times New Roman" w:hAnsi="Times New Roman" w:cs="Times New Roman"/>
                <w:sz w:val="16"/>
                <w:szCs w:val="16"/>
                <w:lang w:val="en-US"/>
              </w:rPr>
            </w:pPr>
          </w:p>
          <w:p w14:paraId="2CA0D039" w14:textId="1341B930" w:rsidR="00B132F8" w:rsidRDefault="00B132F8" w:rsidP="000C3B7D">
            <w:pPr>
              <w:jc w:val="both"/>
              <w:rPr>
                <w:rFonts w:ascii="Times New Roman" w:eastAsia="Times New Roman" w:hAnsi="Times New Roman" w:cs="Times New Roman"/>
                <w:sz w:val="16"/>
                <w:szCs w:val="16"/>
                <w:lang w:val="en-US"/>
              </w:rPr>
            </w:pPr>
          </w:p>
          <w:p w14:paraId="5B6A314A" w14:textId="01F0CAD3" w:rsidR="00B132F8" w:rsidRDefault="00B132F8" w:rsidP="000C3B7D">
            <w:pPr>
              <w:jc w:val="both"/>
              <w:rPr>
                <w:rFonts w:ascii="Times New Roman" w:eastAsia="Times New Roman" w:hAnsi="Times New Roman" w:cs="Times New Roman"/>
                <w:sz w:val="16"/>
                <w:szCs w:val="16"/>
                <w:lang w:val="en-US"/>
              </w:rPr>
            </w:pPr>
          </w:p>
          <w:p w14:paraId="0DA1AF90" w14:textId="36A6136B" w:rsidR="00B132F8" w:rsidRDefault="00B132F8" w:rsidP="000C3B7D">
            <w:pPr>
              <w:jc w:val="both"/>
              <w:rPr>
                <w:rFonts w:ascii="Times New Roman" w:eastAsia="Times New Roman" w:hAnsi="Times New Roman" w:cs="Times New Roman"/>
                <w:sz w:val="16"/>
                <w:szCs w:val="16"/>
                <w:lang w:val="en-US"/>
              </w:rPr>
            </w:pPr>
          </w:p>
          <w:p w14:paraId="1C43B841" w14:textId="058FC908" w:rsidR="00B132F8" w:rsidRDefault="00B132F8" w:rsidP="000C3B7D">
            <w:pPr>
              <w:jc w:val="both"/>
              <w:rPr>
                <w:rFonts w:ascii="Times New Roman" w:eastAsia="Times New Roman" w:hAnsi="Times New Roman" w:cs="Times New Roman"/>
                <w:sz w:val="16"/>
                <w:szCs w:val="16"/>
                <w:lang w:val="en-US"/>
              </w:rPr>
            </w:pPr>
          </w:p>
          <w:p w14:paraId="781FDABF" w14:textId="5EA9E1A5" w:rsidR="00B132F8" w:rsidRDefault="00B132F8" w:rsidP="000C3B7D">
            <w:pPr>
              <w:jc w:val="both"/>
              <w:rPr>
                <w:rFonts w:ascii="Times New Roman" w:eastAsia="Times New Roman" w:hAnsi="Times New Roman" w:cs="Times New Roman"/>
                <w:sz w:val="16"/>
                <w:szCs w:val="16"/>
                <w:lang w:val="en-US"/>
              </w:rPr>
            </w:pPr>
          </w:p>
          <w:p w14:paraId="36424E62" w14:textId="0C5CCDD1" w:rsidR="00B132F8" w:rsidRDefault="00B132F8" w:rsidP="000C3B7D">
            <w:pPr>
              <w:jc w:val="both"/>
              <w:rPr>
                <w:rFonts w:ascii="Times New Roman" w:eastAsia="Times New Roman" w:hAnsi="Times New Roman" w:cs="Times New Roman"/>
                <w:sz w:val="16"/>
                <w:szCs w:val="16"/>
                <w:lang w:val="en-US"/>
              </w:rPr>
            </w:pPr>
          </w:p>
          <w:p w14:paraId="5F507A0E" w14:textId="396381C9" w:rsidR="00B132F8" w:rsidRDefault="00B132F8" w:rsidP="000C3B7D">
            <w:pPr>
              <w:jc w:val="both"/>
              <w:rPr>
                <w:rFonts w:ascii="Times New Roman" w:eastAsia="Times New Roman" w:hAnsi="Times New Roman" w:cs="Times New Roman"/>
                <w:sz w:val="16"/>
                <w:szCs w:val="16"/>
                <w:lang w:val="en-US"/>
              </w:rPr>
            </w:pPr>
          </w:p>
          <w:p w14:paraId="3976BCC2" w14:textId="0E5AC478" w:rsidR="00B132F8" w:rsidRDefault="00B132F8" w:rsidP="000C3B7D">
            <w:pPr>
              <w:jc w:val="both"/>
              <w:rPr>
                <w:rFonts w:ascii="Times New Roman" w:eastAsia="Times New Roman" w:hAnsi="Times New Roman" w:cs="Times New Roman"/>
                <w:sz w:val="16"/>
                <w:szCs w:val="16"/>
                <w:lang w:val="en-US"/>
              </w:rPr>
            </w:pPr>
          </w:p>
          <w:p w14:paraId="4B2FEAC9" w14:textId="35B4178A" w:rsidR="00B132F8" w:rsidRDefault="00B132F8" w:rsidP="000C3B7D">
            <w:pPr>
              <w:jc w:val="both"/>
              <w:rPr>
                <w:rFonts w:ascii="Times New Roman" w:eastAsia="Times New Roman" w:hAnsi="Times New Roman" w:cs="Times New Roman"/>
                <w:sz w:val="16"/>
                <w:szCs w:val="16"/>
                <w:lang w:val="en-US"/>
              </w:rPr>
            </w:pPr>
          </w:p>
          <w:p w14:paraId="58F7DC74" w14:textId="3D48DB51" w:rsidR="00B132F8" w:rsidRDefault="00B132F8" w:rsidP="000C3B7D">
            <w:pPr>
              <w:jc w:val="both"/>
              <w:rPr>
                <w:rFonts w:ascii="Times New Roman" w:eastAsia="Times New Roman" w:hAnsi="Times New Roman" w:cs="Times New Roman"/>
                <w:sz w:val="16"/>
                <w:szCs w:val="16"/>
                <w:lang w:val="en-US"/>
              </w:rPr>
            </w:pPr>
          </w:p>
          <w:p w14:paraId="2F128632" w14:textId="39293293" w:rsidR="00B132F8" w:rsidRDefault="00B132F8" w:rsidP="000C3B7D">
            <w:pPr>
              <w:jc w:val="both"/>
              <w:rPr>
                <w:rFonts w:ascii="Times New Roman" w:eastAsia="Times New Roman" w:hAnsi="Times New Roman" w:cs="Times New Roman"/>
                <w:sz w:val="16"/>
                <w:szCs w:val="16"/>
                <w:lang w:val="en-US"/>
              </w:rPr>
            </w:pPr>
          </w:p>
          <w:p w14:paraId="7C861175" w14:textId="1E2DA600" w:rsidR="00B132F8" w:rsidRDefault="00B132F8" w:rsidP="000C3B7D">
            <w:pPr>
              <w:jc w:val="both"/>
              <w:rPr>
                <w:rFonts w:ascii="Times New Roman" w:eastAsia="Times New Roman" w:hAnsi="Times New Roman" w:cs="Times New Roman"/>
                <w:sz w:val="16"/>
                <w:szCs w:val="16"/>
                <w:lang w:val="en-US"/>
              </w:rPr>
            </w:pPr>
          </w:p>
          <w:p w14:paraId="58461A80" w14:textId="5A99D01B" w:rsidR="00B132F8" w:rsidRDefault="00B132F8" w:rsidP="000C3B7D">
            <w:pPr>
              <w:jc w:val="both"/>
              <w:rPr>
                <w:rFonts w:ascii="Times New Roman" w:eastAsia="Times New Roman" w:hAnsi="Times New Roman" w:cs="Times New Roman"/>
                <w:sz w:val="16"/>
                <w:szCs w:val="16"/>
                <w:lang w:val="en-US"/>
              </w:rPr>
            </w:pPr>
          </w:p>
          <w:p w14:paraId="59D176C5" w14:textId="1C98F707" w:rsidR="00B132F8" w:rsidRDefault="00B132F8" w:rsidP="000C3B7D">
            <w:pPr>
              <w:jc w:val="both"/>
              <w:rPr>
                <w:rFonts w:ascii="Times New Roman" w:eastAsia="Times New Roman" w:hAnsi="Times New Roman" w:cs="Times New Roman"/>
                <w:sz w:val="16"/>
                <w:szCs w:val="16"/>
                <w:lang w:val="en-US"/>
              </w:rPr>
            </w:pPr>
          </w:p>
          <w:p w14:paraId="33498A4E" w14:textId="3A36009F" w:rsidR="00B132F8" w:rsidRDefault="00B132F8" w:rsidP="000C3B7D">
            <w:pPr>
              <w:jc w:val="both"/>
              <w:rPr>
                <w:rFonts w:ascii="Times New Roman" w:eastAsia="Times New Roman" w:hAnsi="Times New Roman" w:cs="Times New Roman"/>
                <w:sz w:val="16"/>
                <w:szCs w:val="16"/>
                <w:lang w:val="en-US"/>
              </w:rPr>
            </w:pPr>
          </w:p>
          <w:p w14:paraId="44C29B51" w14:textId="06D82237" w:rsidR="00B132F8" w:rsidRDefault="00B132F8" w:rsidP="000C3B7D">
            <w:pPr>
              <w:jc w:val="both"/>
              <w:rPr>
                <w:rFonts w:ascii="Times New Roman" w:eastAsia="Times New Roman" w:hAnsi="Times New Roman" w:cs="Times New Roman"/>
                <w:sz w:val="16"/>
                <w:szCs w:val="16"/>
                <w:lang w:val="en-US"/>
              </w:rPr>
            </w:pPr>
          </w:p>
          <w:p w14:paraId="2CA545C3" w14:textId="66D3F625" w:rsidR="00B132F8" w:rsidRDefault="00B132F8" w:rsidP="000C3B7D">
            <w:pPr>
              <w:jc w:val="both"/>
              <w:rPr>
                <w:rFonts w:ascii="Times New Roman" w:eastAsia="Times New Roman" w:hAnsi="Times New Roman" w:cs="Times New Roman"/>
                <w:sz w:val="16"/>
                <w:szCs w:val="16"/>
                <w:lang w:val="en-US"/>
              </w:rPr>
            </w:pPr>
          </w:p>
          <w:p w14:paraId="6C96E9A4" w14:textId="08D61CF4" w:rsidR="00B132F8" w:rsidRDefault="00B132F8" w:rsidP="000C3B7D">
            <w:pPr>
              <w:jc w:val="both"/>
              <w:rPr>
                <w:rFonts w:ascii="Times New Roman" w:eastAsia="Times New Roman" w:hAnsi="Times New Roman" w:cs="Times New Roman"/>
                <w:sz w:val="16"/>
                <w:szCs w:val="16"/>
                <w:lang w:val="en-US"/>
              </w:rPr>
            </w:pPr>
          </w:p>
          <w:p w14:paraId="19217776" w14:textId="7B4E02C7" w:rsidR="00B132F8" w:rsidRDefault="00B132F8" w:rsidP="000C3B7D">
            <w:pPr>
              <w:jc w:val="both"/>
              <w:rPr>
                <w:rFonts w:ascii="Times New Roman" w:eastAsia="Times New Roman" w:hAnsi="Times New Roman" w:cs="Times New Roman"/>
                <w:sz w:val="16"/>
                <w:szCs w:val="16"/>
                <w:lang w:val="en-US"/>
              </w:rPr>
            </w:pPr>
          </w:p>
          <w:p w14:paraId="7ACD75B7" w14:textId="761633BC" w:rsidR="00B132F8" w:rsidRDefault="00B132F8" w:rsidP="000C3B7D">
            <w:pPr>
              <w:jc w:val="both"/>
              <w:rPr>
                <w:rFonts w:ascii="Times New Roman" w:eastAsia="Times New Roman" w:hAnsi="Times New Roman" w:cs="Times New Roman"/>
                <w:sz w:val="16"/>
                <w:szCs w:val="16"/>
                <w:lang w:val="en-US"/>
              </w:rPr>
            </w:pPr>
          </w:p>
          <w:p w14:paraId="4CCBB1DA" w14:textId="423ECDCD" w:rsidR="00B132F8" w:rsidRDefault="00B132F8" w:rsidP="000C3B7D">
            <w:pPr>
              <w:jc w:val="both"/>
              <w:rPr>
                <w:rFonts w:ascii="Times New Roman" w:eastAsia="Times New Roman" w:hAnsi="Times New Roman" w:cs="Times New Roman"/>
                <w:sz w:val="16"/>
                <w:szCs w:val="16"/>
                <w:lang w:val="en-US"/>
              </w:rPr>
            </w:pPr>
          </w:p>
          <w:p w14:paraId="7E6A03D1" w14:textId="3CD2DB2A" w:rsidR="00B132F8" w:rsidRDefault="00B132F8" w:rsidP="000C3B7D">
            <w:pPr>
              <w:jc w:val="both"/>
              <w:rPr>
                <w:rFonts w:ascii="Times New Roman" w:eastAsia="Times New Roman" w:hAnsi="Times New Roman" w:cs="Times New Roman"/>
                <w:sz w:val="16"/>
                <w:szCs w:val="16"/>
                <w:lang w:val="en-US"/>
              </w:rPr>
            </w:pPr>
          </w:p>
          <w:p w14:paraId="002EA2B8" w14:textId="53ACC23A" w:rsidR="00B132F8" w:rsidRDefault="00B132F8" w:rsidP="000C3B7D">
            <w:pPr>
              <w:jc w:val="both"/>
              <w:rPr>
                <w:rFonts w:ascii="Times New Roman" w:eastAsia="Times New Roman" w:hAnsi="Times New Roman" w:cs="Times New Roman"/>
                <w:sz w:val="16"/>
                <w:szCs w:val="16"/>
                <w:lang w:val="en-US"/>
              </w:rPr>
            </w:pPr>
          </w:p>
          <w:p w14:paraId="25A4188B" w14:textId="2702FD3A" w:rsidR="00B132F8" w:rsidRDefault="00B132F8" w:rsidP="000C3B7D">
            <w:pPr>
              <w:jc w:val="both"/>
              <w:rPr>
                <w:rFonts w:ascii="Times New Roman" w:eastAsia="Times New Roman" w:hAnsi="Times New Roman" w:cs="Times New Roman"/>
                <w:sz w:val="16"/>
                <w:szCs w:val="16"/>
                <w:lang w:val="en-US"/>
              </w:rPr>
            </w:pPr>
          </w:p>
          <w:p w14:paraId="38B96B71" w14:textId="52257A74" w:rsidR="00B132F8" w:rsidRDefault="00B132F8" w:rsidP="000C3B7D">
            <w:pPr>
              <w:jc w:val="both"/>
              <w:rPr>
                <w:rFonts w:ascii="Times New Roman" w:eastAsia="Times New Roman" w:hAnsi="Times New Roman" w:cs="Times New Roman"/>
                <w:sz w:val="16"/>
                <w:szCs w:val="16"/>
                <w:lang w:val="en-US"/>
              </w:rPr>
            </w:pPr>
          </w:p>
          <w:p w14:paraId="02D78B10" w14:textId="4C454000" w:rsidR="00B132F8" w:rsidRDefault="00B132F8" w:rsidP="000C3B7D">
            <w:pPr>
              <w:jc w:val="both"/>
              <w:rPr>
                <w:rFonts w:ascii="Times New Roman" w:eastAsia="Times New Roman" w:hAnsi="Times New Roman" w:cs="Times New Roman"/>
                <w:sz w:val="16"/>
                <w:szCs w:val="16"/>
                <w:lang w:val="en-US"/>
              </w:rPr>
            </w:pPr>
          </w:p>
          <w:p w14:paraId="17B5223C" w14:textId="4E62A7F5" w:rsidR="00B132F8" w:rsidRDefault="00B132F8" w:rsidP="000C3B7D">
            <w:pPr>
              <w:jc w:val="both"/>
              <w:rPr>
                <w:rFonts w:ascii="Times New Roman" w:eastAsia="Times New Roman" w:hAnsi="Times New Roman" w:cs="Times New Roman"/>
                <w:sz w:val="16"/>
                <w:szCs w:val="16"/>
                <w:lang w:val="en-US"/>
              </w:rPr>
            </w:pPr>
          </w:p>
          <w:p w14:paraId="39D24EBA" w14:textId="102A3B28" w:rsidR="00B132F8" w:rsidRDefault="00B132F8" w:rsidP="000C3B7D">
            <w:pPr>
              <w:jc w:val="both"/>
              <w:rPr>
                <w:rFonts w:ascii="Times New Roman" w:eastAsia="Times New Roman" w:hAnsi="Times New Roman" w:cs="Times New Roman"/>
                <w:sz w:val="16"/>
                <w:szCs w:val="16"/>
                <w:lang w:val="en-US"/>
              </w:rPr>
            </w:pPr>
          </w:p>
          <w:p w14:paraId="3F2C1F0F" w14:textId="6F526596" w:rsidR="00B132F8" w:rsidRDefault="00B132F8" w:rsidP="000C3B7D">
            <w:pPr>
              <w:jc w:val="both"/>
              <w:rPr>
                <w:rFonts w:ascii="Times New Roman" w:eastAsia="Times New Roman" w:hAnsi="Times New Roman" w:cs="Times New Roman"/>
                <w:sz w:val="16"/>
                <w:szCs w:val="16"/>
                <w:lang w:val="en-US"/>
              </w:rPr>
            </w:pPr>
          </w:p>
          <w:p w14:paraId="47102C72" w14:textId="69F9D71C" w:rsidR="00B132F8" w:rsidRDefault="00B132F8" w:rsidP="000C3B7D">
            <w:pPr>
              <w:jc w:val="both"/>
              <w:rPr>
                <w:rFonts w:ascii="Times New Roman" w:eastAsia="Times New Roman" w:hAnsi="Times New Roman" w:cs="Times New Roman"/>
                <w:sz w:val="16"/>
                <w:szCs w:val="16"/>
                <w:lang w:val="en-US"/>
              </w:rPr>
            </w:pPr>
          </w:p>
          <w:p w14:paraId="30BE2C08" w14:textId="60847C08" w:rsidR="00B132F8" w:rsidRDefault="00B132F8" w:rsidP="000C3B7D">
            <w:pPr>
              <w:jc w:val="both"/>
              <w:rPr>
                <w:rFonts w:ascii="Times New Roman" w:eastAsia="Times New Roman" w:hAnsi="Times New Roman" w:cs="Times New Roman"/>
                <w:sz w:val="16"/>
                <w:szCs w:val="16"/>
                <w:lang w:val="en-US"/>
              </w:rPr>
            </w:pPr>
          </w:p>
          <w:p w14:paraId="5597366A" w14:textId="670F6A39" w:rsidR="00B132F8" w:rsidRDefault="00B132F8" w:rsidP="000C3B7D">
            <w:pPr>
              <w:jc w:val="both"/>
              <w:rPr>
                <w:rFonts w:ascii="Times New Roman" w:eastAsia="Times New Roman" w:hAnsi="Times New Roman" w:cs="Times New Roman"/>
                <w:sz w:val="16"/>
                <w:szCs w:val="16"/>
                <w:lang w:val="en-US"/>
              </w:rPr>
            </w:pPr>
          </w:p>
          <w:p w14:paraId="556B06B0" w14:textId="648EFD99" w:rsidR="00B132F8" w:rsidRDefault="00B132F8" w:rsidP="000C3B7D">
            <w:pPr>
              <w:jc w:val="both"/>
              <w:rPr>
                <w:rFonts w:ascii="Times New Roman" w:eastAsia="Times New Roman" w:hAnsi="Times New Roman" w:cs="Times New Roman"/>
                <w:sz w:val="16"/>
                <w:szCs w:val="16"/>
                <w:lang w:val="en-US"/>
              </w:rPr>
            </w:pPr>
          </w:p>
          <w:p w14:paraId="5CA3C7F2" w14:textId="775260C1" w:rsidR="00B132F8" w:rsidRDefault="00B132F8" w:rsidP="000C3B7D">
            <w:pPr>
              <w:jc w:val="both"/>
              <w:rPr>
                <w:rFonts w:ascii="Times New Roman" w:eastAsia="Times New Roman" w:hAnsi="Times New Roman" w:cs="Times New Roman"/>
                <w:sz w:val="16"/>
                <w:szCs w:val="16"/>
                <w:lang w:val="en-US"/>
              </w:rPr>
            </w:pPr>
          </w:p>
          <w:p w14:paraId="2E56D48F" w14:textId="49BEBFF8" w:rsidR="00B132F8" w:rsidRDefault="00B132F8" w:rsidP="000C3B7D">
            <w:pPr>
              <w:jc w:val="both"/>
              <w:rPr>
                <w:rFonts w:ascii="Times New Roman" w:eastAsia="Times New Roman" w:hAnsi="Times New Roman" w:cs="Times New Roman"/>
                <w:sz w:val="16"/>
                <w:szCs w:val="16"/>
                <w:lang w:val="en-US"/>
              </w:rPr>
            </w:pPr>
          </w:p>
          <w:p w14:paraId="35D77253" w14:textId="638C7AC0" w:rsidR="00B132F8" w:rsidRDefault="00B132F8" w:rsidP="000C3B7D">
            <w:pPr>
              <w:jc w:val="both"/>
              <w:rPr>
                <w:rFonts w:ascii="Times New Roman" w:eastAsia="Times New Roman" w:hAnsi="Times New Roman" w:cs="Times New Roman"/>
                <w:sz w:val="16"/>
                <w:szCs w:val="16"/>
                <w:lang w:val="en-US"/>
              </w:rPr>
            </w:pPr>
          </w:p>
          <w:p w14:paraId="1F4E0A9E" w14:textId="7C393C61" w:rsidR="00B132F8" w:rsidRDefault="00B132F8" w:rsidP="000C3B7D">
            <w:pPr>
              <w:jc w:val="both"/>
              <w:rPr>
                <w:rFonts w:ascii="Times New Roman" w:eastAsia="Times New Roman" w:hAnsi="Times New Roman" w:cs="Times New Roman"/>
                <w:color w:val="000000" w:themeColor="text1"/>
                <w:sz w:val="16"/>
                <w:szCs w:val="16"/>
                <w:lang w:val="en-US"/>
              </w:rPr>
            </w:pPr>
          </w:p>
          <w:p w14:paraId="3ACE5F8F" w14:textId="771F726E" w:rsidR="004C4C82" w:rsidRDefault="004C4C82" w:rsidP="000C3B7D">
            <w:pPr>
              <w:jc w:val="both"/>
              <w:rPr>
                <w:rFonts w:ascii="Times New Roman" w:eastAsia="Times New Roman" w:hAnsi="Times New Roman" w:cs="Times New Roman"/>
                <w:color w:val="000000" w:themeColor="text1"/>
                <w:sz w:val="16"/>
                <w:szCs w:val="16"/>
                <w:lang w:val="en-US"/>
              </w:rPr>
            </w:pPr>
          </w:p>
          <w:p w14:paraId="0C75DA2E" w14:textId="0F7ACA10" w:rsidR="004C4C82" w:rsidRDefault="004C4C82" w:rsidP="000C3B7D">
            <w:pPr>
              <w:jc w:val="both"/>
              <w:rPr>
                <w:rFonts w:ascii="Times New Roman" w:eastAsia="Times New Roman" w:hAnsi="Times New Roman" w:cs="Times New Roman"/>
                <w:color w:val="000000" w:themeColor="text1"/>
                <w:sz w:val="16"/>
                <w:szCs w:val="16"/>
                <w:lang w:val="en-US"/>
              </w:rPr>
            </w:pPr>
          </w:p>
          <w:p w14:paraId="74A67BCF" w14:textId="669E451D" w:rsidR="004C4C82" w:rsidRDefault="004C4C82" w:rsidP="000C3B7D">
            <w:pPr>
              <w:jc w:val="both"/>
              <w:rPr>
                <w:rFonts w:ascii="Times New Roman" w:eastAsia="Times New Roman" w:hAnsi="Times New Roman" w:cs="Times New Roman"/>
                <w:color w:val="000000" w:themeColor="text1"/>
                <w:sz w:val="16"/>
                <w:szCs w:val="16"/>
                <w:lang w:val="en-US"/>
              </w:rPr>
            </w:pPr>
          </w:p>
          <w:p w14:paraId="60CE4B77" w14:textId="128BF849" w:rsidR="004C4C82" w:rsidRDefault="004C4C82" w:rsidP="000C3B7D">
            <w:pPr>
              <w:jc w:val="both"/>
              <w:rPr>
                <w:rFonts w:ascii="Times New Roman" w:eastAsia="Times New Roman" w:hAnsi="Times New Roman" w:cs="Times New Roman"/>
                <w:color w:val="000000" w:themeColor="text1"/>
                <w:sz w:val="16"/>
                <w:szCs w:val="16"/>
                <w:lang w:val="en-US"/>
              </w:rPr>
            </w:pPr>
          </w:p>
          <w:p w14:paraId="1EC0CFD1" w14:textId="529EFD10" w:rsidR="004C4C82" w:rsidRDefault="004C4C82" w:rsidP="000C3B7D">
            <w:pPr>
              <w:jc w:val="both"/>
              <w:rPr>
                <w:rFonts w:ascii="Times New Roman" w:eastAsia="Times New Roman" w:hAnsi="Times New Roman" w:cs="Times New Roman"/>
                <w:color w:val="000000" w:themeColor="text1"/>
                <w:sz w:val="16"/>
                <w:szCs w:val="16"/>
                <w:lang w:val="en-US"/>
              </w:rPr>
            </w:pPr>
          </w:p>
          <w:p w14:paraId="385F1FF6" w14:textId="1D59B87E" w:rsidR="004C4C82" w:rsidRDefault="004C4C82" w:rsidP="000C3B7D">
            <w:pPr>
              <w:jc w:val="both"/>
              <w:rPr>
                <w:rFonts w:ascii="Times New Roman" w:eastAsia="Times New Roman" w:hAnsi="Times New Roman" w:cs="Times New Roman"/>
                <w:color w:val="000000" w:themeColor="text1"/>
                <w:sz w:val="16"/>
                <w:szCs w:val="16"/>
                <w:lang w:val="en-US"/>
              </w:rPr>
            </w:pPr>
          </w:p>
          <w:p w14:paraId="16078574" w14:textId="2E106CFA" w:rsidR="004C4C82" w:rsidRDefault="004C4C82" w:rsidP="000C3B7D">
            <w:pPr>
              <w:jc w:val="both"/>
              <w:rPr>
                <w:rFonts w:ascii="Times New Roman" w:eastAsia="Times New Roman" w:hAnsi="Times New Roman" w:cs="Times New Roman"/>
                <w:color w:val="000000" w:themeColor="text1"/>
                <w:sz w:val="16"/>
                <w:szCs w:val="16"/>
                <w:lang w:val="en-US"/>
              </w:rPr>
            </w:pPr>
          </w:p>
          <w:p w14:paraId="47317821" w14:textId="542AD08C" w:rsidR="004C4C82" w:rsidRDefault="004C4C82" w:rsidP="000C3B7D">
            <w:pPr>
              <w:jc w:val="both"/>
              <w:rPr>
                <w:rFonts w:ascii="Times New Roman" w:eastAsia="Times New Roman" w:hAnsi="Times New Roman" w:cs="Times New Roman"/>
                <w:color w:val="000000" w:themeColor="text1"/>
                <w:sz w:val="16"/>
                <w:szCs w:val="16"/>
                <w:lang w:val="en-US"/>
              </w:rPr>
            </w:pPr>
          </w:p>
          <w:p w14:paraId="098F5D10" w14:textId="7C063639" w:rsidR="004C4C82" w:rsidRDefault="004C4C82" w:rsidP="000C3B7D">
            <w:pPr>
              <w:jc w:val="both"/>
              <w:rPr>
                <w:rFonts w:ascii="Times New Roman" w:eastAsia="Times New Roman" w:hAnsi="Times New Roman" w:cs="Times New Roman"/>
                <w:color w:val="000000" w:themeColor="text1"/>
                <w:sz w:val="16"/>
                <w:szCs w:val="16"/>
                <w:lang w:val="en-US"/>
              </w:rPr>
            </w:pPr>
          </w:p>
          <w:p w14:paraId="155B107C" w14:textId="5D4E1A1E" w:rsidR="004C4C82" w:rsidRDefault="004C4C82" w:rsidP="000C3B7D">
            <w:pPr>
              <w:jc w:val="both"/>
              <w:rPr>
                <w:rFonts w:ascii="Times New Roman" w:eastAsia="Times New Roman" w:hAnsi="Times New Roman" w:cs="Times New Roman"/>
                <w:color w:val="000000" w:themeColor="text1"/>
                <w:sz w:val="16"/>
                <w:szCs w:val="16"/>
                <w:lang w:val="en-US"/>
              </w:rPr>
            </w:pPr>
          </w:p>
          <w:p w14:paraId="184CCBB7" w14:textId="347D1BA1" w:rsidR="004C4C82" w:rsidRDefault="004C4C82" w:rsidP="000C3B7D">
            <w:pPr>
              <w:jc w:val="both"/>
              <w:rPr>
                <w:rFonts w:ascii="Times New Roman" w:eastAsia="Times New Roman" w:hAnsi="Times New Roman" w:cs="Times New Roman"/>
                <w:color w:val="000000" w:themeColor="text1"/>
                <w:sz w:val="16"/>
                <w:szCs w:val="16"/>
                <w:lang w:val="en-US"/>
              </w:rPr>
            </w:pPr>
          </w:p>
          <w:p w14:paraId="3E99D11F" w14:textId="23B28EEE" w:rsidR="004C4C82" w:rsidRDefault="004C4C82" w:rsidP="000C3B7D">
            <w:pPr>
              <w:jc w:val="both"/>
              <w:rPr>
                <w:rFonts w:ascii="Times New Roman" w:eastAsia="Times New Roman" w:hAnsi="Times New Roman" w:cs="Times New Roman"/>
                <w:color w:val="000000" w:themeColor="text1"/>
                <w:sz w:val="16"/>
                <w:szCs w:val="16"/>
                <w:lang w:val="en-US"/>
              </w:rPr>
            </w:pPr>
          </w:p>
          <w:p w14:paraId="142212BC" w14:textId="4845BE22" w:rsidR="004C4C82" w:rsidRDefault="004C4C82" w:rsidP="000C3B7D">
            <w:pPr>
              <w:jc w:val="both"/>
              <w:rPr>
                <w:rFonts w:ascii="Times New Roman" w:eastAsia="Times New Roman" w:hAnsi="Times New Roman" w:cs="Times New Roman"/>
                <w:color w:val="000000" w:themeColor="text1"/>
                <w:sz w:val="16"/>
                <w:szCs w:val="16"/>
                <w:lang w:val="en-US"/>
              </w:rPr>
            </w:pPr>
          </w:p>
          <w:p w14:paraId="369BE7B5" w14:textId="3173E0FA" w:rsidR="004C4C82" w:rsidRDefault="004C4C82" w:rsidP="000C3B7D">
            <w:pPr>
              <w:jc w:val="both"/>
              <w:rPr>
                <w:rFonts w:ascii="Times New Roman" w:eastAsia="Times New Roman" w:hAnsi="Times New Roman" w:cs="Times New Roman"/>
                <w:color w:val="000000" w:themeColor="text1"/>
                <w:sz w:val="16"/>
                <w:szCs w:val="16"/>
                <w:lang w:val="en-US"/>
              </w:rPr>
            </w:pPr>
          </w:p>
          <w:p w14:paraId="458AB4A1" w14:textId="70106816" w:rsidR="004C4C82" w:rsidRDefault="004C4C82" w:rsidP="000C3B7D">
            <w:pPr>
              <w:jc w:val="both"/>
              <w:rPr>
                <w:rFonts w:ascii="Times New Roman" w:eastAsia="Times New Roman" w:hAnsi="Times New Roman" w:cs="Times New Roman"/>
                <w:color w:val="000000" w:themeColor="text1"/>
                <w:sz w:val="16"/>
                <w:szCs w:val="16"/>
                <w:lang w:val="en-US"/>
              </w:rPr>
            </w:pPr>
          </w:p>
          <w:p w14:paraId="4075F5B3" w14:textId="3D76F11E" w:rsidR="004C4C82" w:rsidRDefault="004C4C82" w:rsidP="000C3B7D">
            <w:pPr>
              <w:jc w:val="both"/>
              <w:rPr>
                <w:rFonts w:ascii="Times New Roman" w:eastAsia="Times New Roman" w:hAnsi="Times New Roman" w:cs="Times New Roman"/>
                <w:color w:val="000000" w:themeColor="text1"/>
                <w:sz w:val="16"/>
                <w:szCs w:val="16"/>
                <w:lang w:val="en-US"/>
              </w:rPr>
            </w:pPr>
          </w:p>
          <w:p w14:paraId="170CEBE2" w14:textId="607D750C" w:rsidR="004C4C82" w:rsidRDefault="004C4C82" w:rsidP="000C3B7D">
            <w:pPr>
              <w:jc w:val="both"/>
              <w:rPr>
                <w:rFonts w:ascii="Times New Roman" w:eastAsia="Times New Roman" w:hAnsi="Times New Roman" w:cs="Times New Roman"/>
                <w:color w:val="000000" w:themeColor="text1"/>
                <w:sz w:val="16"/>
                <w:szCs w:val="16"/>
                <w:lang w:val="en-US"/>
              </w:rPr>
            </w:pPr>
          </w:p>
          <w:p w14:paraId="48004758" w14:textId="6108FBD3" w:rsidR="004C4C82" w:rsidRDefault="004C4C82" w:rsidP="000C3B7D">
            <w:pPr>
              <w:jc w:val="both"/>
              <w:rPr>
                <w:rFonts w:ascii="Times New Roman" w:eastAsia="Times New Roman" w:hAnsi="Times New Roman" w:cs="Times New Roman"/>
                <w:color w:val="000000" w:themeColor="text1"/>
                <w:sz w:val="16"/>
                <w:szCs w:val="16"/>
                <w:lang w:val="en-US"/>
              </w:rPr>
            </w:pPr>
          </w:p>
          <w:p w14:paraId="30B1B9B3" w14:textId="14E0DFB3" w:rsidR="004C4C82" w:rsidRDefault="004C4C82" w:rsidP="000C3B7D">
            <w:pPr>
              <w:jc w:val="both"/>
              <w:rPr>
                <w:rFonts w:ascii="Times New Roman" w:eastAsia="Times New Roman" w:hAnsi="Times New Roman" w:cs="Times New Roman"/>
                <w:color w:val="000000" w:themeColor="text1"/>
                <w:sz w:val="16"/>
                <w:szCs w:val="16"/>
                <w:lang w:val="en-US"/>
              </w:rPr>
            </w:pPr>
          </w:p>
          <w:p w14:paraId="11F28DB4" w14:textId="5B1D660A" w:rsidR="004C4C82" w:rsidRDefault="004C4C82" w:rsidP="000C3B7D">
            <w:pPr>
              <w:jc w:val="both"/>
              <w:rPr>
                <w:rFonts w:ascii="Times New Roman" w:eastAsia="Times New Roman" w:hAnsi="Times New Roman" w:cs="Times New Roman"/>
                <w:color w:val="000000" w:themeColor="text1"/>
                <w:sz w:val="16"/>
                <w:szCs w:val="16"/>
                <w:lang w:val="en-US"/>
              </w:rPr>
            </w:pPr>
          </w:p>
          <w:p w14:paraId="11E069CC" w14:textId="40807D1E" w:rsidR="004C4C82" w:rsidRDefault="004C4C82" w:rsidP="000C3B7D">
            <w:pPr>
              <w:jc w:val="both"/>
              <w:rPr>
                <w:rFonts w:ascii="Times New Roman" w:eastAsia="Times New Roman" w:hAnsi="Times New Roman" w:cs="Times New Roman"/>
                <w:color w:val="000000" w:themeColor="text1"/>
                <w:sz w:val="16"/>
                <w:szCs w:val="16"/>
                <w:lang w:val="en-US"/>
              </w:rPr>
            </w:pPr>
          </w:p>
          <w:p w14:paraId="1C4CCE54" w14:textId="6982069D" w:rsidR="004C4C82" w:rsidRDefault="004C4C82" w:rsidP="000C3B7D">
            <w:pPr>
              <w:jc w:val="both"/>
              <w:rPr>
                <w:rFonts w:ascii="Times New Roman" w:eastAsia="Times New Roman" w:hAnsi="Times New Roman" w:cs="Times New Roman"/>
                <w:color w:val="000000" w:themeColor="text1"/>
                <w:sz w:val="16"/>
                <w:szCs w:val="16"/>
                <w:lang w:val="en-US"/>
              </w:rPr>
            </w:pPr>
          </w:p>
          <w:p w14:paraId="3C44AEA5" w14:textId="4F6AC0F3" w:rsidR="004C4C82" w:rsidRDefault="004C4C82" w:rsidP="000C3B7D">
            <w:pPr>
              <w:jc w:val="both"/>
              <w:rPr>
                <w:rFonts w:ascii="Times New Roman" w:eastAsia="Times New Roman" w:hAnsi="Times New Roman" w:cs="Times New Roman"/>
                <w:color w:val="000000" w:themeColor="text1"/>
                <w:sz w:val="16"/>
                <w:szCs w:val="16"/>
                <w:lang w:val="en-US"/>
              </w:rPr>
            </w:pPr>
          </w:p>
          <w:p w14:paraId="4D78FD86" w14:textId="38BB21DA" w:rsidR="004C4C82" w:rsidRDefault="004C4C82" w:rsidP="000C3B7D">
            <w:pPr>
              <w:jc w:val="both"/>
              <w:rPr>
                <w:rFonts w:ascii="Times New Roman" w:eastAsia="Times New Roman" w:hAnsi="Times New Roman" w:cs="Times New Roman"/>
                <w:color w:val="000000" w:themeColor="text1"/>
                <w:sz w:val="16"/>
                <w:szCs w:val="16"/>
                <w:lang w:val="en-US"/>
              </w:rPr>
            </w:pPr>
          </w:p>
          <w:p w14:paraId="7E0E7CA3" w14:textId="13B123E8" w:rsidR="004C4C82" w:rsidRDefault="004C4C82" w:rsidP="000C3B7D">
            <w:pPr>
              <w:jc w:val="both"/>
              <w:rPr>
                <w:rFonts w:ascii="Times New Roman" w:eastAsia="Times New Roman" w:hAnsi="Times New Roman" w:cs="Times New Roman"/>
                <w:color w:val="000000" w:themeColor="text1"/>
                <w:sz w:val="16"/>
                <w:szCs w:val="16"/>
                <w:lang w:val="en-US"/>
              </w:rPr>
            </w:pPr>
          </w:p>
          <w:p w14:paraId="0DBB3CBC" w14:textId="5B730F2A" w:rsidR="004C4C82" w:rsidRDefault="004C4C82" w:rsidP="000C3B7D">
            <w:pPr>
              <w:jc w:val="both"/>
              <w:rPr>
                <w:rFonts w:ascii="Times New Roman" w:eastAsia="Times New Roman" w:hAnsi="Times New Roman" w:cs="Times New Roman"/>
                <w:color w:val="000000" w:themeColor="text1"/>
                <w:sz w:val="16"/>
                <w:szCs w:val="16"/>
                <w:lang w:val="en-US"/>
              </w:rPr>
            </w:pPr>
          </w:p>
          <w:p w14:paraId="6819B731" w14:textId="0EE9464E" w:rsidR="004C4C82" w:rsidRDefault="004C4C82" w:rsidP="000C3B7D">
            <w:pPr>
              <w:jc w:val="both"/>
              <w:rPr>
                <w:rFonts w:ascii="Times New Roman" w:eastAsia="Times New Roman" w:hAnsi="Times New Roman" w:cs="Times New Roman"/>
                <w:color w:val="000000" w:themeColor="text1"/>
                <w:sz w:val="16"/>
                <w:szCs w:val="16"/>
                <w:lang w:val="en-US"/>
              </w:rPr>
            </w:pPr>
          </w:p>
          <w:p w14:paraId="263ACED1" w14:textId="766CD221" w:rsidR="004C4C82" w:rsidRDefault="004C4C82" w:rsidP="000C3B7D">
            <w:pPr>
              <w:jc w:val="both"/>
              <w:rPr>
                <w:rFonts w:ascii="Times New Roman" w:eastAsia="Times New Roman" w:hAnsi="Times New Roman" w:cs="Times New Roman"/>
                <w:color w:val="000000" w:themeColor="text1"/>
                <w:sz w:val="16"/>
                <w:szCs w:val="16"/>
                <w:lang w:val="en-US"/>
              </w:rPr>
            </w:pPr>
          </w:p>
          <w:p w14:paraId="47C63BF7" w14:textId="64B933FA" w:rsidR="004C4C82" w:rsidRDefault="004C4C82" w:rsidP="000C3B7D">
            <w:pPr>
              <w:jc w:val="both"/>
              <w:rPr>
                <w:rFonts w:ascii="Times New Roman" w:eastAsia="Times New Roman" w:hAnsi="Times New Roman" w:cs="Times New Roman"/>
                <w:color w:val="000000" w:themeColor="text1"/>
                <w:sz w:val="16"/>
                <w:szCs w:val="16"/>
                <w:lang w:val="en-US"/>
              </w:rPr>
            </w:pPr>
          </w:p>
          <w:p w14:paraId="300BF8DB" w14:textId="47E42A3B" w:rsidR="004C4C82" w:rsidRDefault="004C4C82" w:rsidP="000C3B7D">
            <w:pPr>
              <w:jc w:val="both"/>
              <w:rPr>
                <w:rFonts w:ascii="Times New Roman" w:eastAsia="Times New Roman" w:hAnsi="Times New Roman" w:cs="Times New Roman"/>
                <w:color w:val="000000" w:themeColor="text1"/>
                <w:sz w:val="16"/>
                <w:szCs w:val="16"/>
                <w:lang w:val="en-US"/>
              </w:rPr>
            </w:pPr>
          </w:p>
          <w:p w14:paraId="1734F706" w14:textId="32979BC7" w:rsidR="004C4C82" w:rsidRDefault="004C4C82" w:rsidP="000C3B7D">
            <w:pPr>
              <w:jc w:val="both"/>
              <w:rPr>
                <w:rFonts w:ascii="Times New Roman" w:eastAsia="Times New Roman" w:hAnsi="Times New Roman" w:cs="Times New Roman"/>
                <w:color w:val="000000" w:themeColor="text1"/>
                <w:sz w:val="16"/>
                <w:szCs w:val="16"/>
                <w:lang w:val="en-US"/>
              </w:rPr>
            </w:pPr>
          </w:p>
          <w:p w14:paraId="7D3FFD3A" w14:textId="21BFDA48" w:rsidR="004C4C82" w:rsidRDefault="004C4C82" w:rsidP="000C3B7D">
            <w:pPr>
              <w:jc w:val="both"/>
              <w:rPr>
                <w:rFonts w:ascii="Times New Roman" w:eastAsia="Times New Roman" w:hAnsi="Times New Roman" w:cs="Times New Roman"/>
                <w:color w:val="000000" w:themeColor="text1"/>
                <w:sz w:val="16"/>
                <w:szCs w:val="16"/>
                <w:lang w:val="en-US"/>
              </w:rPr>
            </w:pPr>
          </w:p>
          <w:p w14:paraId="5825C596" w14:textId="3E43CC66" w:rsidR="004C4C82" w:rsidRDefault="004C4C82" w:rsidP="000C3B7D">
            <w:pPr>
              <w:jc w:val="both"/>
              <w:rPr>
                <w:rFonts w:ascii="Times New Roman" w:eastAsia="Times New Roman" w:hAnsi="Times New Roman" w:cs="Times New Roman"/>
                <w:color w:val="000000" w:themeColor="text1"/>
                <w:sz w:val="16"/>
                <w:szCs w:val="16"/>
                <w:lang w:val="en-US"/>
              </w:rPr>
            </w:pPr>
          </w:p>
          <w:p w14:paraId="4A0534EE" w14:textId="28FD2129" w:rsidR="004C4C82" w:rsidRDefault="004C4C82" w:rsidP="000C3B7D">
            <w:pPr>
              <w:jc w:val="both"/>
              <w:rPr>
                <w:rFonts w:ascii="Times New Roman" w:eastAsia="Times New Roman" w:hAnsi="Times New Roman" w:cs="Times New Roman"/>
                <w:color w:val="000000" w:themeColor="text1"/>
                <w:sz w:val="16"/>
                <w:szCs w:val="16"/>
                <w:lang w:val="en-US"/>
              </w:rPr>
            </w:pPr>
          </w:p>
          <w:p w14:paraId="11EDDBF8" w14:textId="63CD233F" w:rsidR="004C4C82" w:rsidRDefault="004C4C82" w:rsidP="000C3B7D">
            <w:pPr>
              <w:jc w:val="both"/>
              <w:rPr>
                <w:rFonts w:ascii="Times New Roman" w:eastAsia="Times New Roman" w:hAnsi="Times New Roman" w:cs="Times New Roman"/>
                <w:color w:val="000000" w:themeColor="text1"/>
                <w:sz w:val="16"/>
                <w:szCs w:val="16"/>
                <w:lang w:val="en-US"/>
              </w:rPr>
            </w:pPr>
          </w:p>
          <w:p w14:paraId="4FCE1C66" w14:textId="63106028" w:rsidR="004C4C82" w:rsidRDefault="004C4C82" w:rsidP="000C3B7D">
            <w:pPr>
              <w:jc w:val="both"/>
              <w:rPr>
                <w:rFonts w:ascii="Times New Roman" w:eastAsia="Times New Roman" w:hAnsi="Times New Roman" w:cs="Times New Roman"/>
                <w:color w:val="000000" w:themeColor="text1"/>
                <w:sz w:val="16"/>
                <w:szCs w:val="16"/>
                <w:lang w:val="en-US"/>
              </w:rPr>
            </w:pPr>
          </w:p>
          <w:p w14:paraId="0645BED1" w14:textId="123E11A8" w:rsidR="004C4C82" w:rsidRDefault="004C4C82" w:rsidP="000C3B7D">
            <w:pPr>
              <w:jc w:val="both"/>
              <w:rPr>
                <w:rFonts w:ascii="Times New Roman" w:eastAsia="Times New Roman" w:hAnsi="Times New Roman" w:cs="Times New Roman"/>
                <w:color w:val="000000" w:themeColor="text1"/>
                <w:sz w:val="16"/>
                <w:szCs w:val="16"/>
                <w:lang w:val="en-US"/>
              </w:rPr>
            </w:pPr>
          </w:p>
          <w:p w14:paraId="72380541" w14:textId="2E71854D" w:rsidR="004C4C82" w:rsidRDefault="004C4C82" w:rsidP="000C3B7D">
            <w:pPr>
              <w:jc w:val="both"/>
              <w:rPr>
                <w:rFonts w:ascii="Times New Roman" w:eastAsia="Times New Roman" w:hAnsi="Times New Roman" w:cs="Times New Roman"/>
                <w:color w:val="000000" w:themeColor="text1"/>
                <w:sz w:val="16"/>
                <w:szCs w:val="16"/>
                <w:lang w:val="en-US"/>
              </w:rPr>
            </w:pPr>
          </w:p>
          <w:p w14:paraId="54139A83" w14:textId="57014D74" w:rsidR="004C4C82" w:rsidRDefault="004C4C82" w:rsidP="000C3B7D">
            <w:pPr>
              <w:jc w:val="both"/>
              <w:rPr>
                <w:rFonts w:ascii="Times New Roman" w:eastAsia="Times New Roman" w:hAnsi="Times New Roman" w:cs="Times New Roman"/>
                <w:color w:val="000000" w:themeColor="text1"/>
                <w:sz w:val="16"/>
                <w:szCs w:val="16"/>
                <w:lang w:val="en-US"/>
              </w:rPr>
            </w:pPr>
          </w:p>
          <w:p w14:paraId="6805417E" w14:textId="166A960E" w:rsidR="004C4C82" w:rsidRDefault="004C4C82" w:rsidP="000C3B7D">
            <w:pPr>
              <w:jc w:val="both"/>
              <w:rPr>
                <w:rFonts w:ascii="Times New Roman" w:eastAsia="Times New Roman" w:hAnsi="Times New Roman" w:cs="Times New Roman"/>
                <w:color w:val="000000" w:themeColor="text1"/>
                <w:sz w:val="16"/>
                <w:szCs w:val="16"/>
                <w:lang w:val="en-US"/>
              </w:rPr>
            </w:pPr>
          </w:p>
          <w:p w14:paraId="120B4E3C" w14:textId="57648188" w:rsidR="004C4C82" w:rsidRDefault="004C4C82" w:rsidP="000C3B7D">
            <w:pPr>
              <w:jc w:val="both"/>
              <w:rPr>
                <w:rFonts w:ascii="Times New Roman" w:eastAsia="Times New Roman" w:hAnsi="Times New Roman" w:cs="Times New Roman"/>
                <w:color w:val="000000" w:themeColor="text1"/>
                <w:sz w:val="16"/>
                <w:szCs w:val="16"/>
                <w:lang w:val="en-US"/>
              </w:rPr>
            </w:pPr>
          </w:p>
          <w:p w14:paraId="45CA1B8B" w14:textId="7DF7FD3F" w:rsidR="004C4C82" w:rsidRDefault="004C4C82" w:rsidP="000C3B7D">
            <w:pPr>
              <w:jc w:val="both"/>
              <w:rPr>
                <w:rFonts w:ascii="Times New Roman" w:eastAsia="Times New Roman" w:hAnsi="Times New Roman" w:cs="Times New Roman"/>
                <w:color w:val="000000" w:themeColor="text1"/>
                <w:sz w:val="16"/>
                <w:szCs w:val="16"/>
                <w:lang w:val="en-US"/>
              </w:rPr>
            </w:pPr>
          </w:p>
          <w:p w14:paraId="2DBB49E8" w14:textId="77777777" w:rsidR="004C4C82" w:rsidRPr="008C56E6" w:rsidRDefault="004C4C82" w:rsidP="000C3B7D">
            <w:pPr>
              <w:jc w:val="both"/>
              <w:rPr>
                <w:rFonts w:ascii="Times New Roman" w:eastAsia="Times New Roman" w:hAnsi="Times New Roman" w:cs="Times New Roman"/>
                <w:color w:val="000000" w:themeColor="text1"/>
                <w:sz w:val="16"/>
                <w:szCs w:val="16"/>
                <w:lang w:val="en-US"/>
              </w:rPr>
            </w:pPr>
          </w:p>
          <w:p w14:paraId="44432252" w14:textId="1BC8A6EA" w:rsidR="000C3B7D" w:rsidRDefault="000C3B7D" w:rsidP="000C3B7D">
            <w:pPr>
              <w:jc w:val="both"/>
              <w:rPr>
                <w:rStyle w:val="tal"/>
                <w:rFonts w:ascii="Times New Roman" w:hAnsi="Times New Roman" w:cs="Times New Roman"/>
                <w:color w:val="000000" w:themeColor="text1"/>
                <w:sz w:val="16"/>
                <w:szCs w:val="16"/>
                <w:shd w:val="clear" w:color="auto" w:fill="FFFFFF"/>
              </w:rPr>
            </w:pPr>
            <w:r w:rsidRPr="008C56E6">
              <w:rPr>
                <w:rStyle w:val="al"/>
                <w:rFonts w:ascii="Times New Roman" w:hAnsi="Times New Roman" w:cs="Times New Roman"/>
                <w:bCs/>
                <w:color w:val="000000" w:themeColor="text1"/>
                <w:sz w:val="16"/>
                <w:szCs w:val="16"/>
                <w:shd w:val="clear" w:color="auto" w:fill="FFFFFF"/>
              </w:rPr>
              <w:lastRenderedPageBreak/>
              <w:t xml:space="preserve">(3) </w:t>
            </w:r>
            <w:r w:rsidRPr="008C56E6">
              <w:rPr>
                <w:rStyle w:val="tal"/>
                <w:rFonts w:ascii="Times New Roman" w:hAnsi="Times New Roman" w:cs="Times New Roman"/>
                <w:color w:val="000000" w:themeColor="text1"/>
                <w:sz w:val="16"/>
                <w:szCs w:val="16"/>
                <w:shd w:val="clear" w:color="auto" w:fill="FFFFFF"/>
              </w:rPr>
              <w:t xml:space="preserve">Pentru locurile de consum temporare, punctul de delimitare </w:t>
            </w:r>
            <w:r w:rsidRPr="002455F1">
              <w:rPr>
                <w:rStyle w:val="tal"/>
                <w:rFonts w:ascii="Times New Roman" w:hAnsi="Times New Roman" w:cs="Times New Roman"/>
                <w:color w:val="000000" w:themeColor="text1"/>
                <w:sz w:val="16"/>
                <w:szCs w:val="16"/>
                <w:highlight w:val="lightGray"/>
                <w:shd w:val="clear" w:color="auto" w:fill="FFFFFF"/>
              </w:rPr>
              <w:t>se stabilește în conformitate cu prevederile alin. (1), iar</w:t>
            </w:r>
            <w:r w:rsidRPr="008C56E6">
              <w:rPr>
                <w:rStyle w:val="tal"/>
                <w:rFonts w:ascii="Times New Roman" w:hAnsi="Times New Roman" w:cs="Times New Roman"/>
                <w:color w:val="000000" w:themeColor="text1"/>
                <w:sz w:val="16"/>
                <w:szCs w:val="16"/>
                <w:shd w:val="clear" w:color="auto" w:fill="FFFFFF"/>
              </w:rPr>
              <w:t xml:space="preserve"> după expirarea valabilităţii avizului tehnic de racordare, instalaţia prin care se realizează alimentarea locului de consum temporar se dezafectează.</w:t>
            </w:r>
          </w:p>
          <w:p w14:paraId="6C6FA1E4" w14:textId="341004C2"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65935752" w14:textId="593E887F"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4F074D6C" w14:textId="3378BE65"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3A2D053B" w14:textId="22C0E24C"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5CB64910" w14:textId="551A108A"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63F96F93" w14:textId="5226F1FF"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3B1E948F" w14:textId="63931831"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1D13F136" w14:textId="0B5FA424"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6F28BD8F" w14:textId="7AAB85B4"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21354AE5" w14:textId="2F9CA7FE"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27E57EDC" w14:textId="006CBEAB"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66DB4E6E" w14:textId="0137D82B"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566C9873" w14:textId="60EAF541"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30CFB7B3" w14:textId="76136485"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61043ED8" w14:textId="7CA6FCC9"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2D3C95B8" w14:textId="493F803B"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242740CA" w14:textId="721E04B3"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04A73480" w14:textId="31A5E960"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44F6D401" w14:textId="12872FAD"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673CAFA6" w14:textId="6EF8CF9F" w:rsidR="004C4C82" w:rsidRDefault="004C4C82" w:rsidP="000C3B7D">
            <w:pPr>
              <w:jc w:val="both"/>
              <w:rPr>
                <w:rStyle w:val="tal"/>
                <w:rFonts w:ascii="Times New Roman" w:hAnsi="Times New Roman" w:cs="Times New Roman"/>
                <w:color w:val="000000" w:themeColor="text1"/>
                <w:sz w:val="16"/>
                <w:szCs w:val="16"/>
                <w:shd w:val="clear" w:color="auto" w:fill="FFFFFF"/>
              </w:rPr>
            </w:pPr>
          </w:p>
          <w:p w14:paraId="5A420324" w14:textId="0879E5E4" w:rsidR="004C4C82" w:rsidRDefault="004C4C82" w:rsidP="000C3B7D">
            <w:pPr>
              <w:jc w:val="both"/>
              <w:rPr>
                <w:rStyle w:val="tal"/>
                <w:rFonts w:ascii="Times New Roman" w:hAnsi="Times New Roman" w:cs="Times New Roman"/>
                <w:color w:val="000000" w:themeColor="text1"/>
                <w:sz w:val="16"/>
                <w:szCs w:val="16"/>
                <w:shd w:val="clear" w:color="auto" w:fill="FFFFFF"/>
              </w:rPr>
            </w:pPr>
          </w:p>
          <w:p w14:paraId="47750976" w14:textId="4B9FBE8F" w:rsidR="004C4C82" w:rsidRDefault="004C4C82" w:rsidP="000C3B7D">
            <w:pPr>
              <w:jc w:val="both"/>
              <w:rPr>
                <w:rStyle w:val="tal"/>
                <w:rFonts w:ascii="Times New Roman" w:hAnsi="Times New Roman" w:cs="Times New Roman"/>
                <w:color w:val="000000" w:themeColor="text1"/>
                <w:sz w:val="16"/>
                <w:szCs w:val="16"/>
                <w:shd w:val="clear" w:color="auto" w:fill="FFFFFF"/>
              </w:rPr>
            </w:pPr>
          </w:p>
          <w:p w14:paraId="4A5E51C2" w14:textId="63C29AC0" w:rsidR="004C4C82" w:rsidRDefault="004C4C82" w:rsidP="000C3B7D">
            <w:pPr>
              <w:jc w:val="both"/>
              <w:rPr>
                <w:rStyle w:val="tal"/>
                <w:rFonts w:ascii="Times New Roman" w:hAnsi="Times New Roman" w:cs="Times New Roman"/>
                <w:color w:val="000000" w:themeColor="text1"/>
                <w:sz w:val="16"/>
                <w:szCs w:val="16"/>
                <w:shd w:val="clear" w:color="auto" w:fill="FFFFFF"/>
              </w:rPr>
            </w:pPr>
          </w:p>
          <w:p w14:paraId="3BB7B495" w14:textId="111BD6C9" w:rsidR="004C4C82" w:rsidRDefault="004C4C82" w:rsidP="000C3B7D">
            <w:pPr>
              <w:jc w:val="both"/>
              <w:rPr>
                <w:rStyle w:val="tal"/>
                <w:rFonts w:ascii="Times New Roman" w:hAnsi="Times New Roman" w:cs="Times New Roman"/>
                <w:color w:val="000000" w:themeColor="text1"/>
                <w:sz w:val="16"/>
                <w:szCs w:val="16"/>
                <w:shd w:val="clear" w:color="auto" w:fill="FFFFFF"/>
              </w:rPr>
            </w:pPr>
          </w:p>
          <w:p w14:paraId="740B9271" w14:textId="074F03D9" w:rsidR="004C4C82" w:rsidRDefault="004C4C82" w:rsidP="000C3B7D">
            <w:pPr>
              <w:jc w:val="both"/>
              <w:rPr>
                <w:rStyle w:val="tal"/>
                <w:rFonts w:ascii="Times New Roman" w:hAnsi="Times New Roman" w:cs="Times New Roman"/>
                <w:color w:val="000000" w:themeColor="text1"/>
                <w:sz w:val="16"/>
                <w:szCs w:val="16"/>
                <w:shd w:val="clear" w:color="auto" w:fill="FFFFFF"/>
              </w:rPr>
            </w:pPr>
          </w:p>
          <w:p w14:paraId="7D535453" w14:textId="528107BE" w:rsidR="004C4C82" w:rsidRDefault="004C4C82" w:rsidP="000C3B7D">
            <w:pPr>
              <w:jc w:val="both"/>
              <w:rPr>
                <w:rStyle w:val="tal"/>
                <w:rFonts w:ascii="Times New Roman" w:hAnsi="Times New Roman" w:cs="Times New Roman"/>
                <w:color w:val="000000" w:themeColor="text1"/>
                <w:sz w:val="16"/>
                <w:szCs w:val="16"/>
                <w:shd w:val="clear" w:color="auto" w:fill="FFFFFF"/>
              </w:rPr>
            </w:pPr>
          </w:p>
          <w:p w14:paraId="3B12D339" w14:textId="7B6E64B8" w:rsidR="004C4C82" w:rsidRDefault="004C4C82" w:rsidP="000C3B7D">
            <w:pPr>
              <w:jc w:val="both"/>
              <w:rPr>
                <w:rStyle w:val="tal"/>
                <w:rFonts w:ascii="Times New Roman" w:hAnsi="Times New Roman" w:cs="Times New Roman"/>
                <w:color w:val="000000" w:themeColor="text1"/>
                <w:sz w:val="16"/>
                <w:szCs w:val="16"/>
                <w:shd w:val="clear" w:color="auto" w:fill="FFFFFF"/>
              </w:rPr>
            </w:pPr>
          </w:p>
          <w:p w14:paraId="17FF2E22" w14:textId="11DAC53B" w:rsidR="004C4C82" w:rsidRDefault="004C4C82" w:rsidP="000C3B7D">
            <w:pPr>
              <w:jc w:val="both"/>
              <w:rPr>
                <w:rStyle w:val="tal"/>
                <w:rFonts w:ascii="Times New Roman" w:hAnsi="Times New Roman" w:cs="Times New Roman"/>
                <w:color w:val="000000" w:themeColor="text1"/>
                <w:sz w:val="16"/>
                <w:szCs w:val="16"/>
                <w:shd w:val="clear" w:color="auto" w:fill="FFFFFF"/>
              </w:rPr>
            </w:pPr>
          </w:p>
          <w:p w14:paraId="5E3307D5" w14:textId="5101357B" w:rsidR="00B132F8" w:rsidRDefault="00B132F8" w:rsidP="000C3B7D">
            <w:pPr>
              <w:jc w:val="both"/>
              <w:rPr>
                <w:rStyle w:val="tal"/>
                <w:rFonts w:ascii="Times New Roman" w:hAnsi="Times New Roman" w:cs="Times New Roman"/>
                <w:color w:val="000000" w:themeColor="text1"/>
                <w:sz w:val="16"/>
                <w:szCs w:val="16"/>
                <w:shd w:val="clear" w:color="auto" w:fill="FFFFFF"/>
              </w:rPr>
            </w:pPr>
          </w:p>
          <w:p w14:paraId="413AC18B" w14:textId="6C335AAF" w:rsidR="004C4C82" w:rsidRDefault="004C4C82" w:rsidP="000C3B7D">
            <w:pPr>
              <w:jc w:val="both"/>
              <w:rPr>
                <w:rStyle w:val="tal"/>
                <w:rFonts w:ascii="Times New Roman" w:hAnsi="Times New Roman" w:cs="Times New Roman"/>
                <w:color w:val="000000" w:themeColor="text1"/>
                <w:sz w:val="16"/>
                <w:szCs w:val="16"/>
                <w:shd w:val="clear" w:color="auto" w:fill="FFFFFF"/>
              </w:rPr>
            </w:pPr>
          </w:p>
          <w:p w14:paraId="28FDC637" w14:textId="51871EAA" w:rsidR="00B132F8" w:rsidRPr="008C56E6" w:rsidRDefault="00B132F8" w:rsidP="000C3B7D">
            <w:pPr>
              <w:jc w:val="both"/>
              <w:rPr>
                <w:rFonts w:ascii="Times New Roman" w:hAnsi="Times New Roman" w:cs="Times New Roman"/>
                <w:strike/>
                <w:color w:val="000000" w:themeColor="text1"/>
                <w:sz w:val="16"/>
                <w:szCs w:val="16"/>
              </w:rPr>
            </w:pPr>
          </w:p>
          <w:p w14:paraId="5E8887BE" w14:textId="77777777" w:rsidR="000C3B7D" w:rsidRPr="008C56E6" w:rsidRDefault="000C3B7D" w:rsidP="00304889">
            <w:pPr>
              <w:jc w:val="both"/>
              <w:rPr>
                <w:rFonts w:ascii="Times New Roman" w:hAnsi="Times New Roman" w:cs="Times New Roman"/>
                <w:color w:val="000000" w:themeColor="text1"/>
                <w:sz w:val="16"/>
                <w:szCs w:val="16"/>
              </w:rPr>
            </w:pPr>
            <w:r w:rsidRPr="008C56E6">
              <w:rPr>
                <w:rFonts w:ascii="Times New Roman" w:hAnsi="Times New Roman" w:cs="Times New Roman"/>
                <w:bCs/>
                <w:color w:val="000000" w:themeColor="text1"/>
                <w:sz w:val="16"/>
                <w:szCs w:val="16"/>
              </w:rPr>
              <w:t xml:space="preserve">(4) </w:t>
            </w:r>
            <w:r w:rsidRPr="008C56E6">
              <w:rPr>
                <w:rFonts w:ascii="Times New Roman" w:hAnsi="Times New Roman" w:cs="Times New Roman"/>
                <w:color w:val="000000" w:themeColor="text1"/>
                <w:sz w:val="16"/>
                <w:szCs w:val="16"/>
              </w:rPr>
              <w:t xml:space="preserve">În cazul în care, la cererea utilizatorului, din motive tehnice sau economice, </w:t>
            </w:r>
            <w:r w:rsidRPr="002455F1">
              <w:rPr>
                <w:rFonts w:ascii="Times New Roman" w:hAnsi="Times New Roman" w:cs="Times New Roman"/>
                <w:color w:val="000000" w:themeColor="text1"/>
                <w:sz w:val="16"/>
                <w:szCs w:val="16"/>
                <w:highlight w:val="lightGray"/>
              </w:rPr>
              <w:t>punctul de delimitare este amplasat</w:t>
            </w:r>
            <w:r w:rsidRPr="008C56E6">
              <w:rPr>
                <w:rFonts w:ascii="Times New Roman" w:hAnsi="Times New Roman" w:cs="Times New Roman"/>
                <w:color w:val="000000" w:themeColor="text1"/>
                <w:sz w:val="16"/>
                <w:szCs w:val="16"/>
              </w:rPr>
              <w:t xml:space="preserve"> pe </w:t>
            </w:r>
            <w:r w:rsidRPr="008C56E6">
              <w:rPr>
                <w:rFonts w:ascii="Times New Roman" w:hAnsi="Times New Roman" w:cs="Times New Roman"/>
                <w:color w:val="000000" w:themeColor="text1"/>
                <w:sz w:val="16"/>
                <w:szCs w:val="16"/>
                <w:highlight w:val="lightGray"/>
              </w:rPr>
              <w:t>terenul aflat în</w:t>
            </w:r>
            <w:r w:rsidRPr="008C56E6">
              <w:rPr>
                <w:rFonts w:ascii="Times New Roman" w:hAnsi="Times New Roman" w:cs="Times New Roman"/>
                <w:color w:val="000000" w:themeColor="text1"/>
                <w:sz w:val="16"/>
                <w:szCs w:val="16"/>
              </w:rPr>
              <w:t xml:space="preserve"> proprietatea acestuia, utilizatorul are obligaţia să permită exercitarea cu titlu gratuit de către operatorul de reţea a drepturilor de uz şi servitute pentru exploatarea </w:t>
            </w:r>
            <w:r w:rsidRPr="00D45566">
              <w:rPr>
                <w:rFonts w:ascii="Times New Roman" w:hAnsi="Times New Roman" w:cs="Times New Roman"/>
                <w:color w:val="000000" w:themeColor="text1"/>
                <w:sz w:val="16"/>
                <w:szCs w:val="16"/>
                <w:highlight w:val="lightGray"/>
              </w:rPr>
              <w:t>și întreținerea</w:t>
            </w:r>
            <w:r w:rsidRPr="008C56E6">
              <w:rPr>
                <w:rFonts w:ascii="Times New Roman" w:hAnsi="Times New Roman" w:cs="Times New Roman"/>
                <w:color w:val="000000" w:themeColor="text1"/>
                <w:sz w:val="16"/>
                <w:szCs w:val="16"/>
              </w:rPr>
              <w:t xml:space="preserve"> instalaţiei de racordare în folosul utilizatorului. Această obligaţie se include în contractul de distribuţie/transport încheiat de utilizator cu operatorul de reţea sau, în situaţia unui loc de consum pentru care utilizatorul nu încheie direct un asemenea contract, se include în contractul de furnizare a energiei electrice încheiat de utilizator.</w:t>
            </w:r>
          </w:p>
          <w:p w14:paraId="36CC69B4" w14:textId="0F6A117B" w:rsidR="000C3B7D" w:rsidRDefault="000C3B7D" w:rsidP="00304889">
            <w:pPr>
              <w:pStyle w:val="ListParagraph"/>
              <w:ind w:left="0"/>
              <w:jc w:val="both"/>
              <w:rPr>
                <w:rFonts w:ascii="Times New Roman" w:hAnsi="Times New Roman" w:cs="Times New Roman"/>
                <w:color w:val="000000" w:themeColor="text1"/>
                <w:sz w:val="16"/>
                <w:szCs w:val="16"/>
                <w:lang w:val="ro-RO"/>
              </w:rPr>
            </w:pPr>
            <w:r w:rsidRPr="008C56E6">
              <w:rPr>
                <w:rFonts w:ascii="Times New Roman" w:hAnsi="Times New Roman" w:cs="Times New Roman"/>
                <w:color w:val="000000" w:themeColor="text1"/>
                <w:sz w:val="16"/>
                <w:szCs w:val="16"/>
                <w:lang w:val="ro-RO"/>
              </w:rPr>
              <w:t xml:space="preserve">------------------- </w:t>
            </w:r>
          </w:p>
          <w:p w14:paraId="732D6257" w14:textId="0A641D42"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028A0AC4" w14:textId="498D3BBE"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4A39C143" w14:textId="1B54570E"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0D9C8397" w14:textId="661911CC"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6ACCBE8F" w14:textId="631F04D6"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38095E3C" w14:textId="0792CB96"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2598DE49" w14:textId="77D767E5"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1DB9B80D" w14:textId="2E4F7D56"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3A88155F" w14:textId="696E39F4"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44B241A6" w14:textId="657C5427"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6DB5528D" w14:textId="608CECB0"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19610BA9" w14:textId="20E69E27"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4A4E0619" w14:textId="65FD673F"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456EC696" w14:textId="64B9519A"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347C680C" w14:textId="0F2117DE"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039D6ABB" w14:textId="00667079"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74F58175" w14:textId="5B067E64"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232BB8CB" w14:textId="6221BDC3"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4379BED3" w14:textId="2AE23EB7"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448CCE58" w14:textId="57B97F56"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0256F9B6" w14:textId="572E6261"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29810432" w14:textId="68379061"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36AACF8D" w14:textId="7DF10EAB"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23CCA40B" w14:textId="170D13D7"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6BBEE0AA" w14:textId="0D885796"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4294D675" w14:textId="71186F93"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517D4F5D" w14:textId="3DCEF02B"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46E084AD" w14:textId="5D4E4535"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1EC1E05E" w14:textId="7D1945E6"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4D9B9652" w14:textId="136FB033"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3EC75424" w14:textId="5771FD94"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4B19FEEB" w14:textId="01B5933E"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2DDE562A" w14:textId="752E9E16"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1873AF0D" w14:textId="5585A6B8"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0359B6CA" w14:textId="77777777"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6C0CE923" w14:textId="63D30122"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30DF5064" w14:textId="08DB4754" w:rsidR="00B132F8" w:rsidRDefault="00B132F8" w:rsidP="00304889">
            <w:pPr>
              <w:pStyle w:val="ListParagraph"/>
              <w:ind w:left="0"/>
              <w:jc w:val="both"/>
              <w:rPr>
                <w:rFonts w:ascii="Times New Roman" w:hAnsi="Times New Roman" w:cs="Times New Roman"/>
                <w:color w:val="000000" w:themeColor="text1"/>
                <w:sz w:val="16"/>
                <w:szCs w:val="16"/>
                <w:lang w:val="ro-RO"/>
              </w:rPr>
            </w:pPr>
          </w:p>
          <w:p w14:paraId="5F4C11FE" w14:textId="77777777" w:rsidR="00B132F8" w:rsidRPr="008C56E6" w:rsidRDefault="00B132F8" w:rsidP="00304889">
            <w:pPr>
              <w:pStyle w:val="ListParagraph"/>
              <w:ind w:left="0"/>
              <w:jc w:val="both"/>
              <w:rPr>
                <w:rFonts w:ascii="Times New Roman" w:hAnsi="Times New Roman" w:cs="Times New Roman"/>
                <w:color w:val="000000" w:themeColor="text1"/>
                <w:sz w:val="16"/>
                <w:szCs w:val="16"/>
                <w:lang w:val="ro-RO"/>
              </w:rPr>
            </w:pPr>
          </w:p>
          <w:p w14:paraId="1206F9C5" w14:textId="77777777" w:rsidR="006B225A" w:rsidRDefault="006B225A" w:rsidP="00304889">
            <w:pPr>
              <w:jc w:val="both"/>
              <w:rPr>
                <w:rFonts w:ascii="Times New Roman" w:hAnsi="Times New Roman" w:cs="Times New Roman"/>
                <w:bCs/>
                <w:color w:val="000000" w:themeColor="text1"/>
                <w:sz w:val="16"/>
                <w:szCs w:val="16"/>
              </w:rPr>
            </w:pPr>
          </w:p>
          <w:p w14:paraId="049F3514" w14:textId="77777777" w:rsidR="006B225A" w:rsidRDefault="006B225A" w:rsidP="00304889">
            <w:pPr>
              <w:jc w:val="both"/>
              <w:rPr>
                <w:rFonts w:ascii="Times New Roman" w:hAnsi="Times New Roman" w:cs="Times New Roman"/>
                <w:bCs/>
                <w:color w:val="000000" w:themeColor="text1"/>
                <w:sz w:val="16"/>
                <w:szCs w:val="16"/>
              </w:rPr>
            </w:pPr>
          </w:p>
          <w:p w14:paraId="343088F0" w14:textId="77777777" w:rsidR="006B225A" w:rsidRDefault="006B225A" w:rsidP="00304889">
            <w:pPr>
              <w:jc w:val="both"/>
              <w:rPr>
                <w:rFonts w:ascii="Times New Roman" w:hAnsi="Times New Roman" w:cs="Times New Roman"/>
                <w:bCs/>
                <w:color w:val="000000" w:themeColor="text1"/>
                <w:sz w:val="16"/>
                <w:szCs w:val="16"/>
              </w:rPr>
            </w:pPr>
          </w:p>
          <w:p w14:paraId="083579E0" w14:textId="77777777" w:rsidR="006B225A" w:rsidRDefault="006B225A" w:rsidP="00304889">
            <w:pPr>
              <w:jc w:val="both"/>
              <w:rPr>
                <w:rFonts w:ascii="Times New Roman" w:hAnsi="Times New Roman" w:cs="Times New Roman"/>
                <w:bCs/>
                <w:color w:val="000000" w:themeColor="text1"/>
                <w:sz w:val="16"/>
                <w:szCs w:val="16"/>
              </w:rPr>
            </w:pPr>
          </w:p>
          <w:p w14:paraId="4231094E" w14:textId="77777777" w:rsidR="006B225A" w:rsidRDefault="006B225A" w:rsidP="00304889">
            <w:pPr>
              <w:jc w:val="both"/>
              <w:rPr>
                <w:rFonts w:ascii="Times New Roman" w:hAnsi="Times New Roman" w:cs="Times New Roman"/>
                <w:bCs/>
                <w:color w:val="000000" w:themeColor="text1"/>
                <w:sz w:val="16"/>
                <w:szCs w:val="16"/>
              </w:rPr>
            </w:pPr>
          </w:p>
          <w:p w14:paraId="7CF03DC6" w14:textId="77777777" w:rsidR="006B225A" w:rsidRDefault="006B225A" w:rsidP="00304889">
            <w:pPr>
              <w:jc w:val="both"/>
              <w:rPr>
                <w:rFonts w:ascii="Times New Roman" w:hAnsi="Times New Roman" w:cs="Times New Roman"/>
                <w:bCs/>
                <w:color w:val="000000" w:themeColor="text1"/>
                <w:sz w:val="16"/>
                <w:szCs w:val="16"/>
              </w:rPr>
            </w:pPr>
          </w:p>
          <w:p w14:paraId="12083013" w14:textId="77777777" w:rsidR="006B225A" w:rsidRDefault="006B225A" w:rsidP="00304889">
            <w:pPr>
              <w:jc w:val="both"/>
              <w:rPr>
                <w:rFonts w:ascii="Times New Roman" w:hAnsi="Times New Roman" w:cs="Times New Roman"/>
                <w:bCs/>
                <w:color w:val="000000" w:themeColor="text1"/>
                <w:sz w:val="16"/>
                <w:szCs w:val="16"/>
              </w:rPr>
            </w:pPr>
          </w:p>
          <w:p w14:paraId="32DD5A56" w14:textId="77777777" w:rsidR="006B225A" w:rsidRDefault="006B225A" w:rsidP="00304889">
            <w:pPr>
              <w:jc w:val="both"/>
              <w:rPr>
                <w:rFonts w:ascii="Times New Roman" w:hAnsi="Times New Roman" w:cs="Times New Roman"/>
                <w:bCs/>
                <w:color w:val="000000" w:themeColor="text1"/>
                <w:sz w:val="16"/>
                <w:szCs w:val="16"/>
              </w:rPr>
            </w:pPr>
          </w:p>
          <w:p w14:paraId="562A2A3E" w14:textId="77777777" w:rsidR="006B225A" w:rsidRDefault="006B225A" w:rsidP="00304889">
            <w:pPr>
              <w:jc w:val="both"/>
              <w:rPr>
                <w:rFonts w:ascii="Times New Roman" w:hAnsi="Times New Roman" w:cs="Times New Roman"/>
                <w:bCs/>
                <w:color w:val="000000" w:themeColor="text1"/>
                <w:sz w:val="16"/>
                <w:szCs w:val="16"/>
              </w:rPr>
            </w:pPr>
          </w:p>
          <w:p w14:paraId="158744A9" w14:textId="77777777" w:rsidR="006B225A" w:rsidRDefault="006B225A" w:rsidP="00304889">
            <w:pPr>
              <w:jc w:val="both"/>
              <w:rPr>
                <w:rFonts w:ascii="Times New Roman" w:hAnsi="Times New Roman" w:cs="Times New Roman"/>
                <w:bCs/>
                <w:color w:val="000000" w:themeColor="text1"/>
                <w:sz w:val="16"/>
                <w:szCs w:val="16"/>
              </w:rPr>
            </w:pPr>
          </w:p>
          <w:p w14:paraId="4194C18D" w14:textId="77777777" w:rsidR="006B225A" w:rsidRDefault="006B225A" w:rsidP="00304889">
            <w:pPr>
              <w:jc w:val="both"/>
              <w:rPr>
                <w:rFonts w:ascii="Times New Roman" w:hAnsi="Times New Roman" w:cs="Times New Roman"/>
                <w:bCs/>
                <w:color w:val="000000" w:themeColor="text1"/>
                <w:sz w:val="16"/>
                <w:szCs w:val="16"/>
              </w:rPr>
            </w:pPr>
          </w:p>
          <w:p w14:paraId="416AB4A7" w14:textId="77777777" w:rsidR="006B225A" w:rsidRDefault="006B225A" w:rsidP="00304889">
            <w:pPr>
              <w:jc w:val="both"/>
              <w:rPr>
                <w:rFonts w:ascii="Times New Roman" w:hAnsi="Times New Roman" w:cs="Times New Roman"/>
                <w:bCs/>
                <w:color w:val="000000" w:themeColor="text1"/>
                <w:sz w:val="16"/>
                <w:szCs w:val="16"/>
              </w:rPr>
            </w:pPr>
          </w:p>
          <w:p w14:paraId="1996C69F" w14:textId="77777777" w:rsidR="006B225A" w:rsidRDefault="006B225A" w:rsidP="00304889">
            <w:pPr>
              <w:jc w:val="both"/>
              <w:rPr>
                <w:rFonts w:ascii="Times New Roman" w:hAnsi="Times New Roman" w:cs="Times New Roman"/>
                <w:bCs/>
                <w:color w:val="000000" w:themeColor="text1"/>
                <w:sz w:val="16"/>
                <w:szCs w:val="16"/>
              </w:rPr>
            </w:pPr>
          </w:p>
          <w:p w14:paraId="36FCCB4D" w14:textId="77777777" w:rsidR="006B225A" w:rsidRDefault="006B225A" w:rsidP="00304889">
            <w:pPr>
              <w:jc w:val="both"/>
              <w:rPr>
                <w:rFonts w:ascii="Times New Roman" w:hAnsi="Times New Roman" w:cs="Times New Roman"/>
                <w:bCs/>
                <w:color w:val="000000" w:themeColor="text1"/>
                <w:sz w:val="16"/>
                <w:szCs w:val="16"/>
              </w:rPr>
            </w:pPr>
          </w:p>
          <w:p w14:paraId="7C715126" w14:textId="77777777" w:rsidR="006B225A" w:rsidRDefault="006B225A" w:rsidP="00304889">
            <w:pPr>
              <w:jc w:val="both"/>
              <w:rPr>
                <w:rFonts w:ascii="Times New Roman" w:hAnsi="Times New Roman" w:cs="Times New Roman"/>
                <w:bCs/>
                <w:color w:val="000000" w:themeColor="text1"/>
                <w:sz w:val="16"/>
                <w:szCs w:val="16"/>
              </w:rPr>
            </w:pPr>
          </w:p>
          <w:p w14:paraId="5AFFE486" w14:textId="676ABC84" w:rsidR="000C3B7D" w:rsidRPr="008C56E6" w:rsidRDefault="000C3B7D" w:rsidP="00304889">
            <w:pPr>
              <w:jc w:val="both"/>
              <w:rPr>
                <w:rFonts w:ascii="Times New Roman" w:hAnsi="Times New Roman" w:cs="Times New Roman"/>
                <w:color w:val="000000" w:themeColor="text1"/>
                <w:sz w:val="16"/>
                <w:szCs w:val="16"/>
              </w:rPr>
            </w:pPr>
            <w:r w:rsidRPr="008C56E6">
              <w:rPr>
                <w:rFonts w:ascii="Times New Roman" w:hAnsi="Times New Roman" w:cs="Times New Roman"/>
                <w:bCs/>
                <w:color w:val="000000" w:themeColor="text1"/>
                <w:sz w:val="16"/>
                <w:szCs w:val="16"/>
              </w:rPr>
              <w:t xml:space="preserve">(6) </w:t>
            </w:r>
            <w:r w:rsidRPr="008C56E6">
              <w:rPr>
                <w:rFonts w:ascii="Times New Roman" w:hAnsi="Times New Roman" w:cs="Times New Roman"/>
                <w:color w:val="000000" w:themeColor="text1"/>
                <w:sz w:val="16"/>
                <w:szCs w:val="16"/>
              </w:rPr>
              <w:t xml:space="preserve">În cazul în care punctul de </w:t>
            </w:r>
            <w:r w:rsidRPr="008F4CE8">
              <w:rPr>
                <w:rFonts w:ascii="Times New Roman" w:hAnsi="Times New Roman" w:cs="Times New Roman"/>
                <w:color w:val="000000" w:themeColor="text1"/>
                <w:sz w:val="16"/>
                <w:szCs w:val="16"/>
              </w:rPr>
              <w:t xml:space="preserve">delimitare </w:t>
            </w:r>
            <w:r w:rsidRPr="00237C1B">
              <w:rPr>
                <w:rFonts w:ascii="Times New Roman" w:hAnsi="Times New Roman" w:cs="Times New Roman"/>
                <w:color w:val="000000" w:themeColor="text1"/>
                <w:sz w:val="16"/>
                <w:szCs w:val="16"/>
                <w:highlight w:val="lightGray"/>
              </w:rPr>
              <w:t>prevăzut la alin. (1)</w:t>
            </w:r>
            <w:r w:rsidRPr="008C56E6">
              <w:rPr>
                <w:rFonts w:ascii="Times New Roman" w:hAnsi="Times New Roman" w:cs="Times New Roman"/>
                <w:color w:val="000000" w:themeColor="text1"/>
                <w:sz w:val="16"/>
                <w:szCs w:val="16"/>
              </w:rPr>
              <w:t xml:space="preserve"> se stabileşte în amonte de limita de proprietate </w:t>
            </w:r>
            <w:r w:rsidRPr="008C56E6">
              <w:rPr>
                <w:rStyle w:val="tal"/>
                <w:rFonts w:ascii="Times New Roman" w:hAnsi="Times New Roman" w:cs="Times New Roman"/>
                <w:color w:val="000000" w:themeColor="text1"/>
                <w:sz w:val="16"/>
                <w:szCs w:val="16"/>
                <w:highlight w:val="lightGray"/>
                <w:shd w:val="clear" w:color="auto" w:fill="FFFFFF"/>
              </w:rPr>
              <w:t>asupra terenurilor</w:t>
            </w:r>
            <w:r w:rsidRPr="008C56E6">
              <w:rPr>
                <w:rStyle w:val="tal"/>
                <w:rFonts w:ascii="Times New Roman" w:hAnsi="Times New Roman" w:cs="Times New Roman"/>
                <w:color w:val="000000" w:themeColor="text1"/>
                <w:sz w:val="16"/>
                <w:szCs w:val="16"/>
                <w:shd w:val="clear" w:color="auto" w:fill="FFFFFF"/>
              </w:rPr>
              <w:t xml:space="preserve"> </w:t>
            </w:r>
            <w:r w:rsidRPr="00237C1B">
              <w:rPr>
                <w:rFonts w:ascii="Times New Roman" w:hAnsi="Times New Roman" w:cs="Times New Roman"/>
                <w:color w:val="000000" w:themeColor="text1"/>
                <w:sz w:val="16"/>
                <w:szCs w:val="16"/>
                <w:highlight w:val="lightGray"/>
              </w:rPr>
              <w:t>și instalația de utilizare este</w:t>
            </w:r>
            <w:r w:rsidRPr="008C56E6">
              <w:rPr>
                <w:rFonts w:ascii="Times New Roman" w:hAnsi="Times New Roman" w:cs="Times New Roman"/>
                <w:color w:val="000000" w:themeColor="text1"/>
                <w:sz w:val="16"/>
                <w:szCs w:val="16"/>
              </w:rPr>
              <w:t xml:space="preserve"> amplasată pe proprietatea publică sau a terţilor</w:t>
            </w:r>
            <w:r w:rsidR="009B5CDE" w:rsidRPr="009B5CDE">
              <w:rPr>
                <w:rFonts w:ascii="Times New Roman" w:hAnsi="Times New Roman" w:cs="Times New Roman"/>
                <w:color w:val="000000" w:themeColor="text1"/>
                <w:sz w:val="16"/>
                <w:szCs w:val="16"/>
                <w:highlight w:val="green"/>
              </w:rPr>
              <w:t>,</w:t>
            </w:r>
            <w:r w:rsidRPr="008C56E6">
              <w:rPr>
                <w:rFonts w:ascii="Times New Roman" w:hAnsi="Times New Roman" w:cs="Times New Roman"/>
                <w:color w:val="000000" w:themeColor="text1"/>
                <w:sz w:val="16"/>
                <w:szCs w:val="16"/>
              </w:rPr>
              <w:t xml:space="preserve"> utilizatorul este obligat:</w:t>
            </w:r>
          </w:p>
          <w:p w14:paraId="25EEC31F" w14:textId="75320635" w:rsidR="000C3B7D" w:rsidRPr="008C56E6" w:rsidRDefault="000C3B7D" w:rsidP="00304889">
            <w:pPr>
              <w:jc w:val="both"/>
              <w:rPr>
                <w:rFonts w:ascii="Times New Roman" w:hAnsi="Times New Roman" w:cs="Times New Roman"/>
                <w:color w:val="000000" w:themeColor="text1"/>
                <w:sz w:val="16"/>
                <w:szCs w:val="16"/>
              </w:rPr>
            </w:pPr>
            <w:r w:rsidRPr="008C56E6">
              <w:rPr>
                <w:rFonts w:ascii="Times New Roman" w:hAnsi="Times New Roman" w:cs="Times New Roman"/>
                <w:bCs/>
                <w:color w:val="000000" w:themeColor="text1"/>
                <w:sz w:val="16"/>
                <w:szCs w:val="16"/>
              </w:rPr>
              <w:t xml:space="preserve">a) </w:t>
            </w:r>
            <w:r w:rsidRPr="008C56E6">
              <w:rPr>
                <w:rFonts w:ascii="Times New Roman" w:hAnsi="Times New Roman" w:cs="Times New Roman"/>
                <w:color w:val="000000" w:themeColor="text1"/>
                <w:sz w:val="16"/>
                <w:szCs w:val="16"/>
              </w:rPr>
              <w:t>să obţină în p</w:t>
            </w:r>
            <w:r w:rsidR="00E37679">
              <w:rPr>
                <w:rFonts w:ascii="Times New Roman" w:hAnsi="Times New Roman" w:cs="Times New Roman"/>
                <w:color w:val="000000" w:themeColor="text1"/>
                <w:sz w:val="16"/>
                <w:szCs w:val="16"/>
              </w:rPr>
              <w:t>realabil</w:t>
            </w:r>
            <w:r w:rsidR="000A30C8">
              <w:rPr>
                <w:rFonts w:ascii="Times New Roman" w:hAnsi="Times New Roman" w:cs="Times New Roman"/>
                <w:color w:val="000000" w:themeColor="text1"/>
                <w:sz w:val="16"/>
                <w:szCs w:val="16"/>
              </w:rPr>
              <w:t xml:space="preserve"> </w:t>
            </w:r>
            <w:r w:rsidRPr="008C56E6">
              <w:rPr>
                <w:rFonts w:ascii="Times New Roman" w:hAnsi="Times New Roman" w:cs="Times New Roman"/>
                <w:color w:val="000000" w:themeColor="text1"/>
                <w:sz w:val="16"/>
                <w:szCs w:val="16"/>
              </w:rPr>
              <w:t xml:space="preserve">de la proprietarii terenurilor dreptul de uz şi de servitute asupra proprietăţilor acestora, pentru executarea lucrărilor necesare realizării reţelei electrice, pentru asigurarea funcţionării normale a acesteia, </w:t>
            </w:r>
            <w:r w:rsidRPr="008C56E6">
              <w:rPr>
                <w:rFonts w:ascii="Times New Roman" w:hAnsi="Times New Roman" w:cs="Times New Roman"/>
                <w:color w:val="000000" w:themeColor="text1"/>
                <w:sz w:val="16"/>
                <w:szCs w:val="16"/>
              </w:rPr>
              <w:lastRenderedPageBreak/>
              <w:t>precum şi pentru realizarea reviziilor, reparaţiilor şi intervenţiilor necesare;</w:t>
            </w:r>
          </w:p>
          <w:p w14:paraId="53C038F4" w14:textId="77777777" w:rsidR="000C3B7D" w:rsidRPr="008C56E6" w:rsidRDefault="000C3B7D" w:rsidP="00304889">
            <w:pPr>
              <w:jc w:val="both"/>
              <w:rPr>
                <w:rFonts w:ascii="Times New Roman" w:hAnsi="Times New Roman" w:cs="Times New Roman"/>
                <w:color w:val="000000" w:themeColor="text1"/>
                <w:sz w:val="16"/>
                <w:szCs w:val="16"/>
              </w:rPr>
            </w:pPr>
            <w:r w:rsidRPr="008C56E6">
              <w:rPr>
                <w:rFonts w:ascii="Times New Roman" w:hAnsi="Times New Roman" w:cs="Times New Roman"/>
                <w:bCs/>
                <w:color w:val="000000" w:themeColor="text1"/>
                <w:sz w:val="16"/>
                <w:szCs w:val="16"/>
              </w:rPr>
              <w:t xml:space="preserve">b) </w:t>
            </w:r>
            <w:r w:rsidRPr="008C56E6">
              <w:rPr>
                <w:rFonts w:ascii="Times New Roman" w:hAnsi="Times New Roman" w:cs="Times New Roman"/>
                <w:color w:val="000000" w:themeColor="text1"/>
                <w:sz w:val="16"/>
                <w:szCs w:val="16"/>
              </w:rPr>
              <w:t>să asigure operarea şi mentenanţă instalaţiilor electrice proprii în conformitate cu normele în vigoare, cu personal propriu calificat şi autorizat sau prin operatori economici atestaţi conform legii, fiind direct răspunzător, în condiţiile legii, de producerea unor incidente sau accidente şi de urmările acestora.</w:t>
            </w:r>
          </w:p>
          <w:p w14:paraId="1055C76E" w14:textId="273BF806" w:rsidR="000C3B7D" w:rsidRDefault="000C3B7D" w:rsidP="00304889">
            <w:pPr>
              <w:pStyle w:val="ListParagraph"/>
              <w:ind w:left="0"/>
              <w:jc w:val="both"/>
              <w:rPr>
                <w:rFonts w:ascii="Times New Roman" w:hAnsi="Times New Roman" w:cs="Times New Roman"/>
                <w:color w:val="000000" w:themeColor="text1"/>
                <w:sz w:val="16"/>
                <w:szCs w:val="16"/>
                <w:lang w:val="ro-RO"/>
              </w:rPr>
            </w:pPr>
            <w:r w:rsidRPr="008C56E6">
              <w:rPr>
                <w:rFonts w:ascii="Times New Roman" w:hAnsi="Times New Roman" w:cs="Times New Roman"/>
                <w:color w:val="000000" w:themeColor="text1"/>
                <w:sz w:val="16"/>
                <w:szCs w:val="16"/>
                <w:lang w:val="ro-RO"/>
              </w:rPr>
              <w:t xml:space="preserve">------------------- </w:t>
            </w:r>
          </w:p>
          <w:p w14:paraId="42A6C510" w14:textId="2BFADD2F"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52041C28" w14:textId="5FD3302E"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43EC3512" w14:textId="15EF4DFB"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188F4B50" w14:textId="60F7ED17"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224F66EC" w14:textId="45AF9274"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7B924DC5" w14:textId="27A8E45C"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154D52C6" w14:textId="3658F6A3"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0DFA95B2" w14:textId="23197D04"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23DDCEA8" w14:textId="36DE6212"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0C650CAE" w14:textId="6E73F009"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70CC89D8" w14:textId="3FC197D7"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00EAE18F" w14:textId="60EE3F09"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2EF5294B" w14:textId="4FCFB165"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6DD553A5" w14:textId="160CE778"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08189A99" w14:textId="5E1DCB95"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3817EDA5" w14:textId="5C5B6C84"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3A5EEC1B" w14:textId="0961CA25"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0794942F" w14:textId="24B4563B"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355CEE4D" w14:textId="0ECA25BB"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7C1631F9" w14:textId="05550B05"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2A946794" w14:textId="54D7236F"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5C773183" w14:textId="2B8E5D79"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0FA4AAE0" w14:textId="0CE8AB66"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55042C04" w14:textId="0EAC3FDF"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011B0636" w14:textId="495C6A8D"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4A87FE6B" w14:textId="09F36075"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58C830A9" w14:textId="0D8D0D24"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773DC7CF" w14:textId="0362CA39"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7FF4923E" w14:textId="1FDDDFA8"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1DD9F81D" w14:textId="22C1019A"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6167307C" w14:textId="2138075A"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7D7EBAF1" w14:textId="08CC60DE"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23ACE8E9" w14:textId="4A1C397E"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37D674E2" w14:textId="77777777"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5F86A2C4" w14:textId="6C60A458" w:rsidR="004543AB" w:rsidRDefault="004543AB" w:rsidP="00304889">
            <w:pPr>
              <w:pStyle w:val="ListParagraph"/>
              <w:ind w:left="0"/>
              <w:jc w:val="both"/>
              <w:rPr>
                <w:rFonts w:ascii="Times New Roman" w:hAnsi="Times New Roman" w:cs="Times New Roman"/>
                <w:color w:val="000000" w:themeColor="text1"/>
                <w:sz w:val="16"/>
                <w:szCs w:val="16"/>
                <w:lang w:val="ro-RO"/>
              </w:rPr>
            </w:pPr>
          </w:p>
          <w:p w14:paraId="528DBFF9" w14:textId="59ABF3E2"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34B8199E" w14:textId="07EFF14A"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1B085976" w14:textId="0284BA2A"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38E68558" w14:textId="562BF5FA"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6F886BA8" w14:textId="7C83F2B5" w:rsidR="001A2DF0" w:rsidRDefault="001A2DF0" w:rsidP="00304889">
            <w:pPr>
              <w:pStyle w:val="ListParagraph"/>
              <w:ind w:left="0"/>
              <w:jc w:val="both"/>
              <w:rPr>
                <w:rFonts w:ascii="Times New Roman" w:hAnsi="Times New Roman" w:cs="Times New Roman"/>
                <w:color w:val="000000" w:themeColor="text1"/>
                <w:sz w:val="16"/>
                <w:szCs w:val="16"/>
                <w:lang w:val="ro-RO"/>
              </w:rPr>
            </w:pPr>
          </w:p>
          <w:p w14:paraId="6D02FF9D" w14:textId="597AC443" w:rsidR="009040D4" w:rsidRDefault="009040D4" w:rsidP="00304889">
            <w:pPr>
              <w:pStyle w:val="ListParagraph"/>
              <w:ind w:left="0"/>
              <w:jc w:val="both"/>
              <w:rPr>
                <w:rFonts w:ascii="Times New Roman" w:hAnsi="Times New Roman" w:cs="Times New Roman"/>
                <w:color w:val="000000" w:themeColor="text1"/>
                <w:sz w:val="16"/>
                <w:szCs w:val="16"/>
                <w:lang w:val="ro-RO"/>
              </w:rPr>
            </w:pPr>
          </w:p>
          <w:p w14:paraId="55C82823" w14:textId="017D966E"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4A009B27" w14:textId="4683FD8C"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50A2BF1F" w14:textId="7678D4ED"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148D8588" w14:textId="788D53D2"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60D59F1D" w14:textId="4EDBEC18"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65FD3812" w14:textId="09A145BB"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0AFCBFEC" w14:textId="77FEE5F8"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08C94E7D" w14:textId="02B1E44D"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7D90223B" w14:textId="01D0D1B6"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4309D5A9" w14:textId="2CB82F15"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30F304FB" w14:textId="77777777"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423213FC" w14:textId="41001250" w:rsidR="009040D4" w:rsidRDefault="009040D4" w:rsidP="00304889">
            <w:pPr>
              <w:pStyle w:val="ListParagraph"/>
              <w:ind w:left="0"/>
              <w:jc w:val="both"/>
              <w:rPr>
                <w:rFonts w:ascii="Times New Roman" w:hAnsi="Times New Roman" w:cs="Times New Roman"/>
                <w:color w:val="000000" w:themeColor="text1"/>
                <w:sz w:val="16"/>
                <w:szCs w:val="16"/>
                <w:lang w:val="ro-RO"/>
              </w:rPr>
            </w:pPr>
          </w:p>
          <w:p w14:paraId="3ACB4F85" w14:textId="12B96BD9" w:rsidR="009040D4" w:rsidRDefault="009040D4" w:rsidP="00304889">
            <w:pPr>
              <w:pStyle w:val="ListParagraph"/>
              <w:ind w:left="0"/>
              <w:jc w:val="both"/>
              <w:rPr>
                <w:rFonts w:ascii="Times New Roman" w:hAnsi="Times New Roman" w:cs="Times New Roman"/>
                <w:color w:val="000000" w:themeColor="text1"/>
                <w:sz w:val="16"/>
                <w:szCs w:val="16"/>
                <w:lang w:val="ro-RO"/>
              </w:rPr>
            </w:pPr>
          </w:p>
          <w:p w14:paraId="6E6B1D60" w14:textId="39AABEA0"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665FDE28" w14:textId="0A452638"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19D7F4CF" w14:textId="6CC1991E"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5A1BFFDE" w14:textId="3CC28217"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0D058EF7" w14:textId="4869956E"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15967767" w14:textId="08A4E3DC"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38C62A31" w14:textId="24C23C24"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4A8A06DF" w14:textId="5E3AF338"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16918808" w14:textId="4F96FF12"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6EC42303" w14:textId="398D9606"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07C141C5" w14:textId="63C6CA60"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5C4EB33E" w14:textId="6A5B7506"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51A55074" w14:textId="23D9738F"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6832F2FD" w14:textId="2740A252"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759FFA67" w14:textId="48028275"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23539C7F" w14:textId="0C2E174D"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5F409440" w14:textId="774C508B"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45BAE66C" w14:textId="7AE8C820"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4F527254" w14:textId="53B2839A"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026F7B7F" w14:textId="011FCD0D"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3C0A09FF" w14:textId="15FD5077"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3204AB84" w14:textId="5BECB573"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22F9D6D8" w14:textId="4FF2F2B5"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3655ED2F" w14:textId="0EC93268"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579F68C4" w14:textId="783860F3"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25EC41DD" w14:textId="58C43BE1"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7B3A0538" w14:textId="3037F639"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6DEDBDD3" w14:textId="730DEB96"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7813C8AF" w14:textId="51969045"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182990DE" w14:textId="692ACD44" w:rsidR="001A3ABC" w:rsidRDefault="001A3ABC" w:rsidP="00304889">
            <w:pPr>
              <w:pStyle w:val="ListParagraph"/>
              <w:ind w:left="0"/>
              <w:jc w:val="both"/>
              <w:rPr>
                <w:rFonts w:ascii="Times New Roman" w:hAnsi="Times New Roman" w:cs="Times New Roman"/>
                <w:color w:val="000000" w:themeColor="text1"/>
                <w:sz w:val="16"/>
                <w:szCs w:val="16"/>
                <w:lang w:val="ro-RO"/>
              </w:rPr>
            </w:pPr>
          </w:p>
          <w:p w14:paraId="2A11A7A9" w14:textId="79AD1E70"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0175AC0C" w14:textId="4899B5A8"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4BDABD01" w14:textId="0DD3F19B"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16E86DD3" w14:textId="20BEC16E"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510F6A8F" w14:textId="2E853BD1"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48548D5A" w14:textId="15A73EF7"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4C273411" w14:textId="2BFB11B9"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59E3AED0" w14:textId="2CE97431"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131B39EB" w14:textId="5989942A"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0E0601FA" w14:textId="5184868D"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642ABF51" w14:textId="7093CC30"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710D368F" w14:textId="1F93B2AA"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0039F283" w14:textId="68A95C43"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44456FA6" w14:textId="004BD595"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784D5E69" w14:textId="189E87AF"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14C7F61B" w14:textId="17D76160"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3CBF6E40" w14:textId="73846A0E"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39E5A1BC" w14:textId="2003BB5E"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4A37B5A0" w14:textId="279838CC"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15C7A84E" w14:textId="3512D8D7"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2F1584DA" w14:textId="403CEC1C"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7C3AC29D" w14:textId="4C03E4A6"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4C679C4E" w14:textId="05D3DA87"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2B73125C" w14:textId="49AC86B0"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7AB7E287" w14:textId="339614F5"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1FAEDCDD" w14:textId="3815446A"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22EE73DF" w14:textId="43883FF5"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5D0A7A66" w14:textId="0ACE71EF"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2CF59785" w14:textId="248A09F6" w:rsidR="002111C0" w:rsidRDefault="002111C0" w:rsidP="00304889">
            <w:pPr>
              <w:pStyle w:val="ListParagraph"/>
              <w:ind w:left="0"/>
              <w:jc w:val="both"/>
              <w:rPr>
                <w:rFonts w:ascii="Times New Roman" w:hAnsi="Times New Roman" w:cs="Times New Roman"/>
                <w:color w:val="000000" w:themeColor="text1"/>
                <w:sz w:val="16"/>
                <w:szCs w:val="16"/>
                <w:lang w:val="ro-RO"/>
              </w:rPr>
            </w:pPr>
          </w:p>
          <w:p w14:paraId="5EACE8C3" w14:textId="0634AB6F" w:rsidR="002111C0" w:rsidRDefault="002111C0" w:rsidP="00304889">
            <w:pPr>
              <w:pStyle w:val="ListParagraph"/>
              <w:ind w:left="0"/>
              <w:jc w:val="both"/>
              <w:rPr>
                <w:rFonts w:ascii="Times New Roman" w:hAnsi="Times New Roman" w:cs="Times New Roman"/>
                <w:color w:val="000000" w:themeColor="text1"/>
                <w:sz w:val="16"/>
                <w:szCs w:val="16"/>
                <w:lang w:val="ro-RO"/>
              </w:rPr>
            </w:pPr>
          </w:p>
          <w:p w14:paraId="2DA17BC5" w14:textId="1046998A" w:rsidR="002111C0" w:rsidRDefault="002111C0" w:rsidP="00304889">
            <w:pPr>
              <w:pStyle w:val="ListParagraph"/>
              <w:ind w:left="0"/>
              <w:jc w:val="both"/>
              <w:rPr>
                <w:rFonts w:ascii="Times New Roman" w:hAnsi="Times New Roman" w:cs="Times New Roman"/>
                <w:color w:val="000000" w:themeColor="text1"/>
                <w:sz w:val="16"/>
                <w:szCs w:val="16"/>
                <w:lang w:val="ro-RO"/>
              </w:rPr>
            </w:pPr>
          </w:p>
          <w:p w14:paraId="7F7D0777" w14:textId="32826C3E" w:rsidR="002111C0" w:rsidRDefault="002111C0" w:rsidP="00304889">
            <w:pPr>
              <w:pStyle w:val="ListParagraph"/>
              <w:ind w:left="0"/>
              <w:jc w:val="both"/>
              <w:rPr>
                <w:rFonts w:ascii="Times New Roman" w:hAnsi="Times New Roman" w:cs="Times New Roman"/>
                <w:color w:val="000000" w:themeColor="text1"/>
                <w:sz w:val="16"/>
                <w:szCs w:val="16"/>
                <w:lang w:val="ro-RO"/>
              </w:rPr>
            </w:pPr>
          </w:p>
          <w:p w14:paraId="507F5A25" w14:textId="21D85DC6" w:rsidR="002111C0" w:rsidRDefault="002111C0" w:rsidP="00304889">
            <w:pPr>
              <w:pStyle w:val="ListParagraph"/>
              <w:ind w:left="0"/>
              <w:jc w:val="both"/>
              <w:rPr>
                <w:rFonts w:ascii="Times New Roman" w:hAnsi="Times New Roman" w:cs="Times New Roman"/>
                <w:color w:val="000000" w:themeColor="text1"/>
                <w:sz w:val="16"/>
                <w:szCs w:val="16"/>
                <w:lang w:val="ro-RO"/>
              </w:rPr>
            </w:pPr>
          </w:p>
          <w:p w14:paraId="04922E67" w14:textId="079284AB" w:rsidR="002111C0" w:rsidRDefault="002111C0" w:rsidP="00304889">
            <w:pPr>
              <w:pStyle w:val="ListParagraph"/>
              <w:ind w:left="0"/>
              <w:jc w:val="both"/>
              <w:rPr>
                <w:rFonts w:ascii="Times New Roman" w:hAnsi="Times New Roman" w:cs="Times New Roman"/>
                <w:color w:val="000000" w:themeColor="text1"/>
                <w:sz w:val="16"/>
                <w:szCs w:val="16"/>
                <w:lang w:val="ro-RO"/>
              </w:rPr>
            </w:pPr>
          </w:p>
          <w:p w14:paraId="1AF83EE8" w14:textId="77777777" w:rsidR="002111C0" w:rsidRDefault="002111C0" w:rsidP="00304889">
            <w:pPr>
              <w:pStyle w:val="ListParagraph"/>
              <w:ind w:left="0"/>
              <w:jc w:val="both"/>
              <w:rPr>
                <w:rFonts w:ascii="Times New Roman" w:hAnsi="Times New Roman" w:cs="Times New Roman"/>
                <w:color w:val="000000" w:themeColor="text1"/>
                <w:sz w:val="16"/>
                <w:szCs w:val="16"/>
                <w:lang w:val="ro-RO"/>
              </w:rPr>
            </w:pPr>
          </w:p>
          <w:p w14:paraId="2940221B" w14:textId="2A71E641"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6E9B0348" w14:textId="7B48D8A9"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34ACBAD0" w14:textId="5B5065C3"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365CC5DA" w14:textId="0E8F3326"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26A9FBF1" w14:textId="5D059F55" w:rsidR="00043AE3" w:rsidRDefault="00043AE3" w:rsidP="00304889">
            <w:pPr>
              <w:pStyle w:val="ListParagraph"/>
              <w:ind w:left="0"/>
              <w:jc w:val="both"/>
              <w:rPr>
                <w:rFonts w:ascii="Times New Roman" w:hAnsi="Times New Roman" w:cs="Times New Roman"/>
                <w:color w:val="000000" w:themeColor="text1"/>
                <w:sz w:val="16"/>
                <w:szCs w:val="16"/>
                <w:lang w:val="ro-RO"/>
              </w:rPr>
            </w:pPr>
          </w:p>
          <w:p w14:paraId="6BA3A6E9" w14:textId="77777777" w:rsidR="009B5CDE" w:rsidRDefault="000C3B7D" w:rsidP="00304889">
            <w:pPr>
              <w:jc w:val="both"/>
              <w:rPr>
                <w:rStyle w:val="tal"/>
                <w:rFonts w:ascii="Times New Roman" w:hAnsi="Times New Roman" w:cs="Times New Roman"/>
                <w:color w:val="000000" w:themeColor="text1"/>
                <w:sz w:val="16"/>
                <w:szCs w:val="16"/>
                <w:shd w:val="clear" w:color="auto" w:fill="FFFFFF"/>
              </w:rPr>
            </w:pPr>
            <w:r w:rsidRPr="008C56E6">
              <w:rPr>
                <w:rStyle w:val="al"/>
                <w:rFonts w:ascii="Times New Roman" w:hAnsi="Times New Roman" w:cs="Times New Roman"/>
                <w:bCs/>
                <w:color w:val="000000" w:themeColor="text1"/>
                <w:sz w:val="16"/>
                <w:szCs w:val="16"/>
                <w:shd w:val="clear" w:color="auto" w:fill="FFFFFF"/>
              </w:rPr>
              <w:t xml:space="preserve">(8) </w:t>
            </w:r>
            <w:r w:rsidRPr="008C56E6">
              <w:rPr>
                <w:rStyle w:val="tal"/>
                <w:rFonts w:ascii="Times New Roman" w:hAnsi="Times New Roman" w:cs="Times New Roman"/>
                <w:color w:val="000000" w:themeColor="text1"/>
                <w:sz w:val="16"/>
                <w:szCs w:val="16"/>
                <w:shd w:val="clear" w:color="auto" w:fill="FFFFFF"/>
              </w:rPr>
              <w:t xml:space="preserve">Elementul fizic la care se stabileşte punctul de delimitare (borne, cleme, cordoane şi altele) trebuie să permită realizarea separării instalaţiilor </w:t>
            </w:r>
            <w:r w:rsidRPr="00237C1B">
              <w:rPr>
                <w:rStyle w:val="tal"/>
                <w:rFonts w:ascii="Times New Roman" w:hAnsi="Times New Roman" w:cs="Times New Roman"/>
                <w:color w:val="000000" w:themeColor="text1"/>
                <w:sz w:val="16"/>
                <w:szCs w:val="16"/>
                <w:highlight w:val="lightGray"/>
                <w:shd w:val="clear" w:color="auto" w:fill="FFFFFF"/>
              </w:rPr>
              <w:t>de racordare de cele de utilizare</w:t>
            </w:r>
            <w:r w:rsidRPr="008C56E6">
              <w:rPr>
                <w:rStyle w:val="tal"/>
                <w:rFonts w:ascii="Times New Roman" w:hAnsi="Times New Roman" w:cs="Times New Roman"/>
                <w:color w:val="000000" w:themeColor="text1"/>
                <w:sz w:val="16"/>
                <w:szCs w:val="16"/>
                <w:shd w:val="clear" w:color="auto" w:fill="FFFFFF"/>
              </w:rPr>
              <w:t>.</w:t>
            </w:r>
            <w:bookmarkStart w:id="36" w:name="do|caIV|si3|ar22|al9:42"/>
            <w:bookmarkStart w:id="37" w:name="do|caIV|si3|ar22|al9"/>
            <w:bookmarkEnd w:id="36"/>
            <w:bookmarkEnd w:id="37"/>
          </w:p>
          <w:p w14:paraId="0D57B4D7" w14:textId="77777777" w:rsidR="009B5CDE" w:rsidRDefault="009B5CDE" w:rsidP="00304889">
            <w:pPr>
              <w:jc w:val="both"/>
              <w:rPr>
                <w:rStyle w:val="tal"/>
                <w:rFonts w:ascii="Times New Roman" w:hAnsi="Times New Roman" w:cs="Times New Roman"/>
                <w:color w:val="000000" w:themeColor="text1"/>
                <w:sz w:val="16"/>
                <w:szCs w:val="16"/>
                <w:shd w:val="clear" w:color="auto" w:fill="FFFFFF"/>
              </w:rPr>
            </w:pPr>
          </w:p>
          <w:p w14:paraId="422DAC43" w14:textId="77777777" w:rsidR="009B5CDE" w:rsidRDefault="009B5CDE" w:rsidP="00304889">
            <w:pPr>
              <w:jc w:val="both"/>
              <w:rPr>
                <w:rStyle w:val="tal"/>
                <w:rFonts w:ascii="Times New Roman" w:hAnsi="Times New Roman" w:cs="Times New Roman"/>
                <w:color w:val="000000" w:themeColor="text1"/>
                <w:sz w:val="16"/>
                <w:szCs w:val="16"/>
                <w:shd w:val="clear" w:color="auto" w:fill="FFFFFF"/>
              </w:rPr>
            </w:pPr>
          </w:p>
          <w:p w14:paraId="558E7CFB" w14:textId="77777777" w:rsidR="009B5CDE" w:rsidRDefault="009B5CDE" w:rsidP="00304889">
            <w:pPr>
              <w:jc w:val="both"/>
              <w:rPr>
                <w:rStyle w:val="tal"/>
                <w:rFonts w:ascii="Times New Roman" w:hAnsi="Times New Roman" w:cs="Times New Roman"/>
                <w:color w:val="000000" w:themeColor="text1"/>
                <w:sz w:val="16"/>
                <w:szCs w:val="16"/>
                <w:shd w:val="clear" w:color="auto" w:fill="FFFFFF"/>
              </w:rPr>
            </w:pPr>
          </w:p>
          <w:p w14:paraId="5744060E" w14:textId="77777777" w:rsidR="009B5CDE" w:rsidRDefault="009B5CDE" w:rsidP="00304889">
            <w:pPr>
              <w:jc w:val="both"/>
              <w:rPr>
                <w:rStyle w:val="tal"/>
                <w:rFonts w:ascii="Times New Roman" w:hAnsi="Times New Roman" w:cs="Times New Roman"/>
                <w:color w:val="000000" w:themeColor="text1"/>
                <w:sz w:val="16"/>
                <w:szCs w:val="16"/>
                <w:shd w:val="clear" w:color="auto" w:fill="FFFFFF"/>
              </w:rPr>
            </w:pPr>
          </w:p>
          <w:p w14:paraId="0FD1E2EE" w14:textId="77777777" w:rsidR="009B5CDE" w:rsidRDefault="009B5CDE" w:rsidP="00304889">
            <w:pPr>
              <w:jc w:val="both"/>
              <w:rPr>
                <w:rStyle w:val="tal"/>
                <w:rFonts w:ascii="Times New Roman" w:hAnsi="Times New Roman" w:cs="Times New Roman"/>
                <w:color w:val="000000" w:themeColor="text1"/>
                <w:sz w:val="16"/>
                <w:szCs w:val="16"/>
                <w:shd w:val="clear" w:color="auto" w:fill="FFFFFF"/>
              </w:rPr>
            </w:pPr>
          </w:p>
          <w:p w14:paraId="2B4B2679" w14:textId="77777777" w:rsidR="009B5CDE" w:rsidRDefault="009B5CDE" w:rsidP="00304889">
            <w:pPr>
              <w:jc w:val="both"/>
              <w:rPr>
                <w:rStyle w:val="tal"/>
                <w:rFonts w:ascii="Times New Roman" w:hAnsi="Times New Roman" w:cs="Times New Roman"/>
                <w:color w:val="000000" w:themeColor="text1"/>
                <w:sz w:val="16"/>
                <w:szCs w:val="16"/>
                <w:shd w:val="clear" w:color="auto" w:fill="FFFFFF"/>
              </w:rPr>
            </w:pPr>
          </w:p>
          <w:p w14:paraId="3CFF7517" w14:textId="77777777" w:rsidR="009B5CDE" w:rsidRDefault="009B5CDE" w:rsidP="00304889">
            <w:pPr>
              <w:jc w:val="both"/>
              <w:rPr>
                <w:rStyle w:val="tal"/>
                <w:rFonts w:ascii="Times New Roman" w:hAnsi="Times New Roman" w:cs="Times New Roman"/>
                <w:color w:val="000000" w:themeColor="text1"/>
                <w:sz w:val="16"/>
                <w:szCs w:val="16"/>
                <w:shd w:val="clear" w:color="auto" w:fill="FFFFFF"/>
              </w:rPr>
            </w:pPr>
          </w:p>
          <w:p w14:paraId="0A53EF11" w14:textId="77777777" w:rsidR="009B5CDE" w:rsidRDefault="009B5CDE" w:rsidP="00304889">
            <w:pPr>
              <w:jc w:val="both"/>
              <w:rPr>
                <w:rStyle w:val="tal"/>
                <w:rFonts w:ascii="Times New Roman" w:hAnsi="Times New Roman" w:cs="Times New Roman"/>
                <w:color w:val="000000" w:themeColor="text1"/>
                <w:sz w:val="16"/>
                <w:szCs w:val="16"/>
                <w:shd w:val="clear" w:color="auto" w:fill="FFFFFF"/>
              </w:rPr>
            </w:pPr>
          </w:p>
          <w:p w14:paraId="55371DD3" w14:textId="77777777" w:rsidR="009B5CDE" w:rsidRDefault="009B5CDE" w:rsidP="00304889">
            <w:pPr>
              <w:jc w:val="both"/>
              <w:rPr>
                <w:rStyle w:val="tal"/>
                <w:rFonts w:ascii="Times New Roman" w:hAnsi="Times New Roman" w:cs="Times New Roman"/>
                <w:color w:val="000000" w:themeColor="text1"/>
                <w:sz w:val="16"/>
                <w:szCs w:val="16"/>
                <w:shd w:val="clear" w:color="auto" w:fill="FFFFFF"/>
              </w:rPr>
            </w:pPr>
          </w:p>
          <w:p w14:paraId="6CB9653D" w14:textId="77777777" w:rsidR="009B5CDE" w:rsidRDefault="009B5CDE" w:rsidP="00304889">
            <w:pPr>
              <w:jc w:val="both"/>
              <w:rPr>
                <w:rStyle w:val="tal"/>
                <w:rFonts w:ascii="Times New Roman" w:hAnsi="Times New Roman" w:cs="Times New Roman"/>
                <w:color w:val="000000" w:themeColor="text1"/>
                <w:sz w:val="16"/>
                <w:szCs w:val="16"/>
                <w:shd w:val="clear" w:color="auto" w:fill="FFFFFF"/>
              </w:rPr>
            </w:pPr>
          </w:p>
          <w:p w14:paraId="2E10E27C" w14:textId="2B0F3272" w:rsidR="009B5CDE" w:rsidRDefault="009B5CDE" w:rsidP="00304889">
            <w:pPr>
              <w:jc w:val="both"/>
              <w:rPr>
                <w:rStyle w:val="tal"/>
                <w:rFonts w:ascii="Times New Roman" w:hAnsi="Times New Roman" w:cs="Times New Roman"/>
                <w:color w:val="000000" w:themeColor="text1"/>
                <w:sz w:val="16"/>
                <w:szCs w:val="16"/>
                <w:shd w:val="clear" w:color="auto" w:fill="FFFFFF"/>
              </w:rPr>
            </w:pPr>
          </w:p>
          <w:p w14:paraId="010F0567" w14:textId="77777777" w:rsidR="009B5CDE" w:rsidRDefault="009B5CDE" w:rsidP="00304889">
            <w:pPr>
              <w:jc w:val="both"/>
              <w:rPr>
                <w:rStyle w:val="tal"/>
                <w:rFonts w:ascii="Times New Roman" w:hAnsi="Times New Roman" w:cs="Times New Roman"/>
                <w:color w:val="000000" w:themeColor="text1"/>
                <w:sz w:val="16"/>
                <w:szCs w:val="16"/>
                <w:shd w:val="clear" w:color="auto" w:fill="FFFFFF"/>
              </w:rPr>
            </w:pPr>
          </w:p>
          <w:p w14:paraId="565A290B" w14:textId="77777777" w:rsidR="009B5CDE" w:rsidRDefault="009B5CDE" w:rsidP="00304889">
            <w:pPr>
              <w:jc w:val="both"/>
              <w:rPr>
                <w:rStyle w:val="tal"/>
                <w:rFonts w:ascii="Times New Roman" w:hAnsi="Times New Roman" w:cs="Times New Roman"/>
                <w:color w:val="000000" w:themeColor="text1"/>
                <w:sz w:val="16"/>
                <w:szCs w:val="16"/>
                <w:shd w:val="clear" w:color="auto" w:fill="FFFFFF"/>
              </w:rPr>
            </w:pPr>
          </w:p>
          <w:p w14:paraId="2E292B1A" w14:textId="13198956" w:rsidR="000C3B7D" w:rsidRPr="00AC7A83" w:rsidRDefault="009B5CDE" w:rsidP="00AC7A83">
            <w:pPr>
              <w:jc w:val="both"/>
              <w:rPr>
                <w:rFonts w:ascii="Times New Roman" w:hAnsi="Times New Roman" w:cs="Times New Roman"/>
                <w:color w:val="000000" w:themeColor="text1"/>
                <w:sz w:val="16"/>
                <w:szCs w:val="16"/>
                <w:shd w:val="clear" w:color="auto" w:fill="FFFFFF"/>
              </w:rPr>
            </w:pPr>
            <w:r w:rsidRPr="009B5CDE">
              <w:rPr>
                <w:rStyle w:val="tal"/>
                <w:rFonts w:ascii="Times New Roman" w:hAnsi="Times New Roman" w:cs="Times New Roman"/>
                <w:color w:val="000000" w:themeColor="text1"/>
                <w:sz w:val="16"/>
                <w:szCs w:val="16"/>
                <w:shd w:val="clear" w:color="auto" w:fill="FFFFFF"/>
              </w:rPr>
              <w:t>(9) Modul de stabilire a punctelor de delimitare şi alte aspecte privind racordarea la reţeaua electrică a locuinţelor individuale, ansamblurilor de locuinţe nou-construite, zonelor industriale, comerciale sau de servicii comune, a locurilor de producere care se racordează la reţele electrice cu tensiunea mai mare sau ega</w:t>
            </w:r>
            <w:r w:rsidR="00AC7A83">
              <w:rPr>
                <w:rStyle w:val="tal"/>
                <w:rFonts w:ascii="Times New Roman" w:hAnsi="Times New Roman" w:cs="Times New Roman"/>
                <w:color w:val="000000" w:themeColor="text1"/>
                <w:sz w:val="16"/>
                <w:szCs w:val="16"/>
                <w:shd w:val="clear" w:color="auto" w:fill="FFFFFF"/>
              </w:rPr>
              <w:t>lă cu 110 kV</w:t>
            </w:r>
            <w:r w:rsidRPr="009B5CDE">
              <w:rPr>
                <w:rStyle w:val="tal"/>
                <w:rFonts w:ascii="Times New Roman" w:hAnsi="Times New Roman" w:cs="Times New Roman"/>
                <w:color w:val="000000" w:themeColor="text1"/>
                <w:sz w:val="16"/>
                <w:szCs w:val="16"/>
                <w:shd w:val="clear" w:color="auto" w:fill="FFFFFF"/>
              </w:rPr>
              <w:t xml:space="preserve">, a instalaţiilor aparţinând autorităţilor judiciare şi de aplicare a legii </w:t>
            </w:r>
            <w:r w:rsidRPr="00AC7A83">
              <w:rPr>
                <w:rStyle w:val="tal"/>
                <w:rFonts w:ascii="Times New Roman" w:hAnsi="Times New Roman" w:cs="Times New Roman"/>
                <w:color w:val="000000" w:themeColor="text1"/>
                <w:sz w:val="16"/>
                <w:szCs w:val="16"/>
                <w:highlight w:val="green"/>
                <w:shd w:val="clear" w:color="auto" w:fill="FFFFFF"/>
              </w:rPr>
              <w:t>și convenția-cadru pentru predarea în exploatare a instalației de racordare</w:t>
            </w:r>
            <w:r w:rsidRPr="009B5CDE">
              <w:rPr>
                <w:rStyle w:val="tal"/>
                <w:rFonts w:ascii="Times New Roman" w:hAnsi="Times New Roman" w:cs="Times New Roman"/>
                <w:color w:val="000000" w:themeColor="text1"/>
                <w:sz w:val="16"/>
                <w:szCs w:val="16"/>
                <w:shd w:val="clear" w:color="auto" w:fill="FFFFFF"/>
              </w:rPr>
              <w:t xml:space="preserve"> sunt prevăzute în anexele nr. 2, 3, 4, 5, 6 </w:t>
            </w:r>
            <w:r w:rsidRPr="00AC7A83">
              <w:rPr>
                <w:rStyle w:val="tal"/>
                <w:rFonts w:ascii="Times New Roman" w:hAnsi="Times New Roman" w:cs="Times New Roman"/>
                <w:color w:val="000000" w:themeColor="text1"/>
                <w:sz w:val="16"/>
                <w:szCs w:val="16"/>
                <w:highlight w:val="green"/>
                <w:shd w:val="clear" w:color="auto" w:fill="FFFFFF"/>
              </w:rPr>
              <w:t>și 7</w:t>
            </w:r>
            <w:r w:rsidRPr="009B5CDE">
              <w:rPr>
                <w:rStyle w:val="tal"/>
                <w:rFonts w:ascii="Times New Roman" w:hAnsi="Times New Roman" w:cs="Times New Roman"/>
                <w:color w:val="000000" w:themeColor="text1"/>
                <w:sz w:val="16"/>
                <w:szCs w:val="16"/>
                <w:shd w:val="clear" w:color="auto" w:fill="FFFFFF"/>
              </w:rPr>
              <w:t xml:space="preserve"> la prezentul regulament.</w:t>
            </w:r>
            <w:r w:rsidR="000C3B7D" w:rsidRPr="008C56E6">
              <w:rPr>
                <w:rStyle w:val="tal"/>
                <w:rFonts w:ascii="Times New Roman" w:hAnsi="Times New Roman" w:cs="Times New Roman"/>
                <w:color w:val="000000" w:themeColor="text1"/>
                <w:sz w:val="16"/>
                <w:szCs w:val="16"/>
                <w:shd w:val="clear" w:color="auto" w:fill="FFFFFF"/>
              </w:rPr>
              <w:t>”</w:t>
            </w:r>
          </w:p>
        </w:tc>
      </w:tr>
      <w:tr w:rsidR="000C3B7D" w:rsidRPr="00B132F8" w14:paraId="568D9C44" w14:textId="77777777" w:rsidTr="00611055">
        <w:tc>
          <w:tcPr>
            <w:tcW w:w="2552" w:type="dxa"/>
          </w:tcPr>
          <w:p w14:paraId="1282B475" w14:textId="35D750CC" w:rsidR="000C3B7D" w:rsidRDefault="000C3B7D" w:rsidP="00304889">
            <w:pPr>
              <w:shd w:val="clear" w:color="auto" w:fill="FFFFFF"/>
              <w:jc w:val="both"/>
              <w:rPr>
                <w:rFonts w:ascii="Times New Roman" w:eastAsia="Times New Roman" w:hAnsi="Times New Roman" w:cs="Times New Roman"/>
                <w:bCs/>
                <w:color w:val="000000" w:themeColor="text1"/>
                <w:sz w:val="16"/>
                <w:szCs w:val="16"/>
                <w:lang w:val="en-US"/>
              </w:rPr>
            </w:pPr>
            <w:r w:rsidRPr="002D1F08">
              <w:rPr>
                <w:rFonts w:ascii="Times New Roman" w:eastAsia="Times New Roman" w:hAnsi="Times New Roman" w:cs="Times New Roman"/>
                <w:bCs/>
                <w:color w:val="000000" w:themeColor="text1"/>
                <w:sz w:val="16"/>
                <w:szCs w:val="16"/>
                <w:lang w:val="en-US"/>
              </w:rPr>
              <w:lastRenderedPageBreak/>
              <w:t>Art. 22</w:t>
            </w:r>
          </w:p>
          <w:p w14:paraId="208C550B" w14:textId="25D0F778" w:rsidR="000C3B7D" w:rsidRDefault="000C3B7D" w:rsidP="00304889">
            <w:pPr>
              <w:shd w:val="clear" w:color="auto" w:fill="FFFFFF"/>
              <w:jc w:val="both"/>
              <w:rPr>
                <w:rFonts w:ascii="Times New Roman" w:eastAsia="Times New Roman" w:hAnsi="Times New Roman" w:cs="Times New Roman"/>
                <w:color w:val="000000" w:themeColor="text1"/>
                <w:sz w:val="16"/>
                <w:szCs w:val="16"/>
                <w:lang w:val="en-US"/>
              </w:rPr>
            </w:pPr>
            <w:bookmarkStart w:id="38" w:name="do|caIV|si3|ar22|al1"/>
            <w:bookmarkStart w:id="39" w:name="do|caIV|si3|ar22|al3"/>
            <w:bookmarkEnd w:id="38"/>
            <w:bookmarkEnd w:id="39"/>
            <w:r w:rsidRPr="002D1F08">
              <w:rPr>
                <w:rFonts w:ascii="Times New Roman" w:eastAsia="Times New Roman" w:hAnsi="Times New Roman" w:cs="Times New Roman"/>
                <w:bCs/>
                <w:color w:val="000000" w:themeColor="text1"/>
                <w:sz w:val="16"/>
                <w:szCs w:val="16"/>
                <w:lang w:val="en-US"/>
              </w:rPr>
              <w:t>(3)</w:t>
            </w:r>
            <w:r w:rsidRPr="002D1F08">
              <w:rPr>
                <w:rFonts w:ascii="Times New Roman" w:eastAsia="Times New Roman" w:hAnsi="Times New Roman" w:cs="Times New Roman"/>
                <w:color w:val="000000" w:themeColor="text1"/>
                <w:sz w:val="16"/>
                <w:szCs w:val="16"/>
                <w:lang w:val="en-US"/>
              </w:rPr>
              <w:t xml:space="preserve">Pentru locurile de consum temporare, punctul de delimitare se poate stabili în amonte de limita de </w:t>
            </w:r>
            <w:r w:rsidRPr="002D1F08">
              <w:rPr>
                <w:rFonts w:ascii="Times New Roman" w:eastAsia="Times New Roman" w:hAnsi="Times New Roman" w:cs="Times New Roman"/>
                <w:color w:val="000000" w:themeColor="text1"/>
                <w:sz w:val="16"/>
                <w:szCs w:val="16"/>
                <w:lang w:val="en-US"/>
              </w:rPr>
              <w:lastRenderedPageBreak/>
              <w:t>proprietate în situaţia în care, după expirarea valabilităţii avizului tehnic de racordare, instalaţia prin care se realizează alimentarea locului de consum temporar se dezafectează.</w:t>
            </w:r>
          </w:p>
          <w:p w14:paraId="5CB27322" w14:textId="00D77740"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65067F94" w14:textId="52FD722A"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6011A8F2" w14:textId="5D42882D"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5C6EFC24" w14:textId="099A1E56"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788A72D3" w14:textId="7F09E885"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3A2A3732" w14:textId="6650C353"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436235F9" w14:textId="0ED8CF8E"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2E9F3375" w14:textId="203CF0BE"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5CEC7ED1" w14:textId="1B050545"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2AA7DFE4" w14:textId="15B925CA"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7AEB7458" w14:textId="05833016"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14D86CC6" w14:textId="41EF407F"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128A1671" w14:textId="396381C9"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3D05513D" w14:textId="7E4080DD"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0B9C9A5F" w14:textId="661686D3"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093F39D4" w14:textId="66380238"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0DB9FEC8" w14:textId="77777777"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22DB427D" w14:textId="46243A0F"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76D41D59" w14:textId="653033B9"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053D1F25" w14:textId="4CF68A54" w:rsidR="004543AB"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2925A8FC" w14:textId="217ED693" w:rsidR="004C4C82" w:rsidRDefault="004C4C82" w:rsidP="00304889">
            <w:pPr>
              <w:shd w:val="clear" w:color="auto" w:fill="FFFFFF"/>
              <w:jc w:val="both"/>
              <w:rPr>
                <w:rFonts w:ascii="Times New Roman" w:eastAsia="Times New Roman" w:hAnsi="Times New Roman" w:cs="Times New Roman"/>
                <w:color w:val="000000" w:themeColor="text1"/>
                <w:sz w:val="16"/>
                <w:szCs w:val="16"/>
                <w:lang w:val="en-US"/>
              </w:rPr>
            </w:pPr>
          </w:p>
          <w:p w14:paraId="19FA9042" w14:textId="2A081933" w:rsidR="004C4C82" w:rsidRDefault="004C4C82" w:rsidP="00304889">
            <w:pPr>
              <w:shd w:val="clear" w:color="auto" w:fill="FFFFFF"/>
              <w:jc w:val="both"/>
              <w:rPr>
                <w:rFonts w:ascii="Times New Roman" w:eastAsia="Times New Roman" w:hAnsi="Times New Roman" w:cs="Times New Roman"/>
                <w:color w:val="000000" w:themeColor="text1"/>
                <w:sz w:val="16"/>
                <w:szCs w:val="16"/>
                <w:lang w:val="en-US"/>
              </w:rPr>
            </w:pPr>
          </w:p>
          <w:p w14:paraId="13BB7433" w14:textId="17B5AFD3" w:rsidR="004C4C82" w:rsidRDefault="004C4C82" w:rsidP="00304889">
            <w:pPr>
              <w:shd w:val="clear" w:color="auto" w:fill="FFFFFF"/>
              <w:jc w:val="both"/>
              <w:rPr>
                <w:rFonts w:ascii="Times New Roman" w:eastAsia="Times New Roman" w:hAnsi="Times New Roman" w:cs="Times New Roman"/>
                <w:color w:val="000000" w:themeColor="text1"/>
                <w:sz w:val="16"/>
                <w:szCs w:val="16"/>
                <w:lang w:val="en-US"/>
              </w:rPr>
            </w:pPr>
          </w:p>
          <w:p w14:paraId="3026F40A" w14:textId="649AD80F" w:rsidR="004C4C82" w:rsidRDefault="004C4C82" w:rsidP="00304889">
            <w:pPr>
              <w:shd w:val="clear" w:color="auto" w:fill="FFFFFF"/>
              <w:jc w:val="both"/>
              <w:rPr>
                <w:rFonts w:ascii="Times New Roman" w:eastAsia="Times New Roman" w:hAnsi="Times New Roman" w:cs="Times New Roman"/>
                <w:color w:val="000000" w:themeColor="text1"/>
                <w:sz w:val="16"/>
                <w:szCs w:val="16"/>
                <w:lang w:val="en-US"/>
              </w:rPr>
            </w:pPr>
          </w:p>
          <w:p w14:paraId="235FA093" w14:textId="196991CF" w:rsidR="004C4C82" w:rsidRDefault="004C4C82" w:rsidP="00304889">
            <w:pPr>
              <w:shd w:val="clear" w:color="auto" w:fill="FFFFFF"/>
              <w:jc w:val="both"/>
              <w:rPr>
                <w:rFonts w:ascii="Times New Roman" w:eastAsia="Times New Roman" w:hAnsi="Times New Roman" w:cs="Times New Roman"/>
                <w:color w:val="000000" w:themeColor="text1"/>
                <w:sz w:val="16"/>
                <w:szCs w:val="16"/>
                <w:lang w:val="en-US"/>
              </w:rPr>
            </w:pPr>
          </w:p>
          <w:p w14:paraId="020B690D" w14:textId="780A5736" w:rsidR="004C4C82" w:rsidRDefault="004C4C82" w:rsidP="00304889">
            <w:pPr>
              <w:shd w:val="clear" w:color="auto" w:fill="FFFFFF"/>
              <w:jc w:val="both"/>
              <w:rPr>
                <w:rFonts w:ascii="Times New Roman" w:eastAsia="Times New Roman" w:hAnsi="Times New Roman" w:cs="Times New Roman"/>
                <w:color w:val="000000" w:themeColor="text1"/>
                <w:sz w:val="16"/>
                <w:szCs w:val="16"/>
                <w:lang w:val="en-US"/>
              </w:rPr>
            </w:pPr>
          </w:p>
          <w:p w14:paraId="3FC0B8F7" w14:textId="554EC954" w:rsidR="004C4C82" w:rsidRDefault="004C4C82" w:rsidP="00304889">
            <w:pPr>
              <w:shd w:val="clear" w:color="auto" w:fill="FFFFFF"/>
              <w:jc w:val="both"/>
              <w:rPr>
                <w:rFonts w:ascii="Times New Roman" w:eastAsia="Times New Roman" w:hAnsi="Times New Roman" w:cs="Times New Roman"/>
                <w:color w:val="000000" w:themeColor="text1"/>
                <w:sz w:val="16"/>
                <w:szCs w:val="16"/>
                <w:lang w:val="en-US"/>
              </w:rPr>
            </w:pPr>
          </w:p>
          <w:p w14:paraId="4A7DDC9E" w14:textId="7BC0DA59" w:rsidR="003B51E8" w:rsidRDefault="003B51E8" w:rsidP="00304889">
            <w:pPr>
              <w:shd w:val="clear" w:color="auto" w:fill="FFFFFF"/>
              <w:jc w:val="both"/>
              <w:rPr>
                <w:rFonts w:ascii="Times New Roman" w:eastAsia="Times New Roman" w:hAnsi="Times New Roman" w:cs="Times New Roman"/>
                <w:color w:val="000000" w:themeColor="text1"/>
                <w:sz w:val="16"/>
                <w:szCs w:val="16"/>
                <w:lang w:val="en-US"/>
              </w:rPr>
            </w:pPr>
          </w:p>
          <w:p w14:paraId="3085786D" w14:textId="77777777" w:rsidR="003B51E8" w:rsidRDefault="003B51E8" w:rsidP="00304889">
            <w:pPr>
              <w:shd w:val="clear" w:color="auto" w:fill="FFFFFF"/>
              <w:jc w:val="both"/>
              <w:rPr>
                <w:rFonts w:ascii="Times New Roman" w:eastAsia="Times New Roman" w:hAnsi="Times New Roman" w:cs="Times New Roman"/>
                <w:color w:val="000000" w:themeColor="text1"/>
                <w:sz w:val="16"/>
                <w:szCs w:val="16"/>
                <w:lang w:val="en-US"/>
              </w:rPr>
            </w:pPr>
          </w:p>
          <w:p w14:paraId="0FF57AA8" w14:textId="272C4D8E" w:rsidR="004C4C82" w:rsidRDefault="004C4C82" w:rsidP="00304889">
            <w:pPr>
              <w:shd w:val="clear" w:color="auto" w:fill="FFFFFF"/>
              <w:jc w:val="both"/>
              <w:rPr>
                <w:rFonts w:ascii="Times New Roman" w:eastAsia="Times New Roman" w:hAnsi="Times New Roman" w:cs="Times New Roman"/>
                <w:color w:val="000000" w:themeColor="text1"/>
                <w:sz w:val="16"/>
                <w:szCs w:val="16"/>
                <w:lang w:val="en-US"/>
              </w:rPr>
            </w:pPr>
          </w:p>
          <w:p w14:paraId="7761EB5A" w14:textId="77777777" w:rsidR="004543AB" w:rsidRPr="002D1F08"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42A7517A" w14:textId="77777777" w:rsidR="000C3B7D" w:rsidRPr="002D1F08" w:rsidRDefault="000C3B7D" w:rsidP="00304889">
            <w:pPr>
              <w:shd w:val="clear" w:color="auto" w:fill="FFFFFF"/>
              <w:jc w:val="both"/>
              <w:rPr>
                <w:rFonts w:ascii="Times New Roman" w:eastAsia="Times New Roman" w:hAnsi="Times New Roman" w:cs="Times New Roman"/>
                <w:color w:val="000000" w:themeColor="text1"/>
                <w:sz w:val="16"/>
                <w:szCs w:val="16"/>
                <w:lang w:val="en-US"/>
              </w:rPr>
            </w:pPr>
            <w:r w:rsidRPr="002D1F08">
              <w:rPr>
                <w:rFonts w:ascii="Times New Roman" w:eastAsia="Times New Roman" w:hAnsi="Times New Roman" w:cs="Times New Roman"/>
                <w:bCs/>
                <w:color w:val="000000" w:themeColor="text1"/>
                <w:sz w:val="16"/>
                <w:szCs w:val="16"/>
                <w:lang w:val="en-US"/>
              </w:rPr>
              <w:t>(4)</w:t>
            </w:r>
            <w:r w:rsidRPr="002D1F08">
              <w:rPr>
                <w:rFonts w:ascii="Times New Roman" w:eastAsia="Times New Roman" w:hAnsi="Times New Roman" w:cs="Times New Roman"/>
                <w:color w:val="000000" w:themeColor="text1"/>
                <w:sz w:val="16"/>
                <w:szCs w:val="16"/>
                <w:lang w:val="en-US"/>
              </w:rPr>
              <w:t>În cazul în care, la cererea utilizatorului, din motive tehnice sau economice, delimitarea instalaţiilor se face pe proprietatea acestuia, utilizatorul are obligaţia să permită exercitarea cu titlu gratuit de către operatorul de reţea a drepturilor de uz şi servitute pentru exploatarea instalaţiei de racordare în folosul utilizatorului. Această obligaţie se include în contractul de distribuţie/transport încheiat de utilizator cu operatorul de reţea sau, în situaţia unui loc de consum pentru care utilizatorul nu încheie direct un asemenea contract, se include în contractul de furnizare a energiei electrice încheiat de utilizator.</w:t>
            </w:r>
          </w:p>
          <w:p w14:paraId="27ED7DED" w14:textId="1BCC1F9B" w:rsidR="000C3B7D" w:rsidRDefault="000C3B7D" w:rsidP="00304889">
            <w:pPr>
              <w:shd w:val="clear" w:color="auto" w:fill="FFFFFF"/>
              <w:jc w:val="both"/>
              <w:rPr>
                <w:rFonts w:ascii="Times New Roman" w:eastAsia="Times New Roman" w:hAnsi="Times New Roman" w:cs="Times New Roman"/>
                <w:bCs/>
                <w:color w:val="000000" w:themeColor="text1"/>
                <w:sz w:val="16"/>
                <w:szCs w:val="16"/>
                <w:lang w:val="en-US"/>
              </w:rPr>
            </w:pPr>
            <w:bookmarkStart w:id="40" w:name="do|caIV|si3|ar22|al5"/>
            <w:bookmarkEnd w:id="40"/>
            <w:r>
              <w:rPr>
                <w:rFonts w:ascii="Times New Roman" w:eastAsia="Times New Roman" w:hAnsi="Times New Roman" w:cs="Times New Roman"/>
                <w:bCs/>
                <w:color w:val="000000" w:themeColor="text1"/>
                <w:sz w:val="16"/>
                <w:szCs w:val="16"/>
                <w:lang w:val="en-US"/>
              </w:rPr>
              <w:t>(…</w:t>
            </w:r>
            <w:r w:rsidRPr="002D1F08">
              <w:rPr>
                <w:rFonts w:ascii="Times New Roman" w:eastAsia="Times New Roman" w:hAnsi="Times New Roman" w:cs="Times New Roman"/>
                <w:bCs/>
                <w:color w:val="000000" w:themeColor="text1"/>
                <w:sz w:val="16"/>
                <w:szCs w:val="16"/>
                <w:lang w:val="en-US"/>
              </w:rPr>
              <w:t>)</w:t>
            </w:r>
          </w:p>
          <w:p w14:paraId="00E52D44" w14:textId="10053F37"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3456CF5D" w14:textId="34463BEF"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057614CC" w14:textId="4564F3C4"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4CE87D45" w14:textId="60188299"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275717AD" w14:textId="4226255B"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4C73F757" w14:textId="43B0632F"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60D9E534" w14:textId="7E2F9038"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01BC9E5F" w14:textId="31AE7BF4"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0DD60986" w14:textId="26DE1898"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31623804" w14:textId="45E191D7"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79A4B37A" w14:textId="7DF22779"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4DE13974" w14:textId="17E0F5CE"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2C42A79E" w14:textId="3A3674F9"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5632405C" w14:textId="12F4836A"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49622856" w14:textId="1DBFD023"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62A088B5" w14:textId="1DF7204F"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2C9F2B00" w14:textId="6EB31B9F"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68379061" w14:textId="23CCA40B"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7CBDFF74" w14:textId="5200A875"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7E4B665E" w14:textId="5CBF9796"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3D272DD5" w14:textId="608AF3D8"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4DB9841A" w14:textId="5AAAC2EA"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64046E70" w14:textId="0FABCF66"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4D4023FE" w14:textId="55A4B340"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2A7D752B" w14:textId="01E8B4F0"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5771FD94" w14:textId="4B922D12"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41D7E4C7" w14:textId="12E0CB8D"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54ED9AE4" w14:textId="0055D61D"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7803BCBF" w14:textId="56FEF107"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0D718ECF" w14:textId="0F02166B"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5E22B434" w14:textId="1B2779B6"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547501C6" w14:textId="2CDFABAF"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1BCA3364" w14:textId="2585F553" w:rsidR="004543AB" w:rsidRDefault="004543AB" w:rsidP="00304889">
            <w:pPr>
              <w:shd w:val="clear" w:color="auto" w:fill="FFFFFF"/>
              <w:jc w:val="both"/>
              <w:rPr>
                <w:rFonts w:ascii="Times New Roman" w:eastAsia="Times New Roman" w:hAnsi="Times New Roman" w:cs="Times New Roman"/>
                <w:bCs/>
                <w:color w:val="000000" w:themeColor="text1"/>
                <w:sz w:val="16"/>
                <w:szCs w:val="16"/>
                <w:lang w:val="en-US"/>
              </w:rPr>
            </w:pPr>
          </w:p>
          <w:p w14:paraId="450D5929" w14:textId="31E99738" w:rsidR="004543AB" w:rsidRPr="002D1F08" w:rsidRDefault="004543AB" w:rsidP="00304889">
            <w:pPr>
              <w:shd w:val="clear" w:color="auto" w:fill="FFFFFF"/>
              <w:jc w:val="both"/>
              <w:rPr>
                <w:rFonts w:ascii="Times New Roman" w:eastAsia="Times New Roman" w:hAnsi="Times New Roman" w:cs="Times New Roman"/>
                <w:color w:val="000000" w:themeColor="text1"/>
                <w:sz w:val="16"/>
                <w:szCs w:val="16"/>
                <w:lang w:val="en-US"/>
              </w:rPr>
            </w:pPr>
          </w:p>
          <w:p w14:paraId="1CB3D40E"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bookmarkStart w:id="41" w:name="do|caIV|si3|ar22|al6"/>
            <w:bookmarkEnd w:id="41"/>
          </w:p>
          <w:p w14:paraId="3F4729A2"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p>
          <w:p w14:paraId="669C3C99"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p>
          <w:p w14:paraId="3D6DD04F"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p>
          <w:p w14:paraId="4F70336B"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p>
          <w:p w14:paraId="5332B895"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p>
          <w:p w14:paraId="3E246A13"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p>
          <w:p w14:paraId="67C3551B"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p>
          <w:p w14:paraId="0D8349AB"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p>
          <w:p w14:paraId="402D1C51"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p>
          <w:p w14:paraId="558E34FB"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p>
          <w:p w14:paraId="3FD5AF76"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p>
          <w:p w14:paraId="53466729"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p>
          <w:p w14:paraId="693F2B5B"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p>
          <w:p w14:paraId="4296A7D8"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p>
          <w:p w14:paraId="2348FCAD" w14:textId="77777777" w:rsidR="006B225A" w:rsidRDefault="006B225A" w:rsidP="00304889">
            <w:pPr>
              <w:shd w:val="clear" w:color="auto" w:fill="FFFFFF"/>
              <w:jc w:val="both"/>
              <w:rPr>
                <w:rFonts w:ascii="Times New Roman" w:eastAsia="Times New Roman" w:hAnsi="Times New Roman" w:cs="Times New Roman"/>
                <w:bCs/>
                <w:color w:val="000000" w:themeColor="text1"/>
                <w:sz w:val="16"/>
                <w:szCs w:val="16"/>
                <w:lang w:val="en-US"/>
              </w:rPr>
            </w:pPr>
          </w:p>
          <w:p w14:paraId="5D04C74F" w14:textId="08759E5D" w:rsidR="000C3B7D" w:rsidRPr="002D1F08" w:rsidRDefault="000C3B7D" w:rsidP="00304889">
            <w:pPr>
              <w:shd w:val="clear" w:color="auto" w:fill="FFFFFF"/>
              <w:jc w:val="both"/>
              <w:rPr>
                <w:rFonts w:ascii="Times New Roman" w:eastAsia="Times New Roman" w:hAnsi="Times New Roman" w:cs="Times New Roman"/>
                <w:color w:val="000000" w:themeColor="text1"/>
                <w:sz w:val="16"/>
                <w:szCs w:val="16"/>
                <w:lang w:val="en-US"/>
              </w:rPr>
            </w:pPr>
            <w:r w:rsidRPr="002D1F08">
              <w:rPr>
                <w:rFonts w:ascii="Times New Roman" w:eastAsia="Times New Roman" w:hAnsi="Times New Roman" w:cs="Times New Roman"/>
                <w:bCs/>
                <w:color w:val="000000" w:themeColor="text1"/>
                <w:sz w:val="16"/>
                <w:szCs w:val="16"/>
                <w:lang w:val="en-US"/>
              </w:rPr>
              <w:t>(6)</w:t>
            </w:r>
            <w:r w:rsidRPr="002D1F08">
              <w:rPr>
                <w:rFonts w:ascii="Times New Roman" w:eastAsia="Times New Roman" w:hAnsi="Times New Roman" w:cs="Times New Roman"/>
                <w:color w:val="000000" w:themeColor="text1"/>
                <w:sz w:val="16"/>
                <w:szCs w:val="16"/>
                <w:lang w:val="en-US"/>
              </w:rPr>
              <w:t>În cazul în care, la cererea utilizatorului, prin excepţie de la prevederile alin. (2), punctul de delimitare se stabileşte în amonte de limita de proprietate, reţeaua electrică deţinută de utilizator va fi amplasată pe proprietatea publică sau a terţilor şi prin urmare utilizatorul este obligat:</w:t>
            </w:r>
          </w:p>
          <w:p w14:paraId="1B5F1637" w14:textId="77777777" w:rsidR="000C3B7D" w:rsidRPr="002D1F08" w:rsidRDefault="000C3B7D" w:rsidP="00304889">
            <w:pPr>
              <w:shd w:val="clear" w:color="auto" w:fill="FFFFFF"/>
              <w:jc w:val="both"/>
              <w:rPr>
                <w:rFonts w:ascii="Times New Roman" w:eastAsia="Times New Roman" w:hAnsi="Times New Roman" w:cs="Times New Roman"/>
                <w:color w:val="000000" w:themeColor="text1"/>
                <w:sz w:val="16"/>
                <w:szCs w:val="16"/>
                <w:lang w:val="en-US"/>
              </w:rPr>
            </w:pPr>
            <w:r w:rsidRPr="002D1F08">
              <w:rPr>
                <w:rFonts w:ascii="Times New Roman" w:eastAsia="Times New Roman" w:hAnsi="Times New Roman" w:cs="Times New Roman"/>
                <w:bCs/>
                <w:color w:val="000000" w:themeColor="text1"/>
                <w:sz w:val="16"/>
                <w:szCs w:val="16"/>
                <w:lang w:val="en-US"/>
              </w:rPr>
              <w:t>a)</w:t>
            </w:r>
            <w:r w:rsidRPr="002D1F08">
              <w:rPr>
                <w:rFonts w:ascii="Times New Roman" w:eastAsia="Times New Roman" w:hAnsi="Times New Roman" w:cs="Times New Roman"/>
                <w:color w:val="000000" w:themeColor="text1"/>
                <w:sz w:val="16"/>
                <w:szCs w:val="16"/>
                <w:lang w:val="en-US"/>
              </w:rPr>
              <w:t xml:space="preserve">să obţină în prealabil de la proprietarii terenurilor dreptul de uz </w:t>
            </w:r>
            <w:r w:rsidRPr="002D1F08">
              <w:rPr>
                <w:rFonts w:ascii="Times New Roman" w:eastAsia="Times New Roman" w:hAnsi="Times New Roman" w:cs="Times New Roman"/>
                <w:color w:val="000000" w:themeColor="text1"/>
                <w:sz w:val="16"/>
                <w:szCs w:val="16"/>
                <w:lang w:val="en-US"/>
              </w:rPr>
              <w:lastRenderedPageBreak/>
              <w:t>şi de servitute asupra proprietăţilor acestora, pentru executarea lucrărilor necesare realizării reţelei electrice, pentru asigurarea funcţionării normale a acesteia, precum şi pentru realizarea reviziilor, reparaţiilor şi intervenţiilor necesare;</w:t>
            </w:r>
          </w:p>
          <w:p w14:paraId="29E400C4" w14:textId="77777777" w:rsidR="000C3B7D" w:rsidRPr="002D1F08" w:rsidRDefault="000C3B7D" w:rsidP="00304889">
            <w:pPr>
              <w:shd w:val="clear" w:color="auto" w:fill="FFFFFF"/>
              <w:jc w:val="both"/>
              <w:rPr>
                <w:rFonts w:ascii="Times New Roman" w:eastAsia="Times New Roman" w:hAnsi="Times New Roman" w:cs="Times New Roman"/>
                <w:color w:val="000000" w:themeColor="text1"/>
                <w:sz w:val="16"/>
                <w:szCs w:val="16"/>
                <w:lang w:val="en-US"/>
              </w:rPr>
            </w:pPr>
            <w:r w:rsidRPr="002D1F08">
              <w:rPr>
                <w:rFonts w:ascii="Times New Roman" w:eastAsia="Times New Roman" w:hAnsi="Times New Roman" w:cs="Times New Roman"/>
                <w:bCs/>
                <w:color w:val="000000" w:themeColor="text1"/>
                <w:sz w:val="16"/>
                <w:szCs w:val="16"/>
                <w:lang w:val="en-US"/>
              </w:rPr>
              <w:t>b)</w:t>
            </w:r>
            <w:r w:rsidRPr="002D1F08">
              <w:rPr>
                <w:rFonts w:ascii="Times New Roman" w:eastAsia="Times New Roman" w:hAnsi="Times New Roman" w:cs="Times New Roman"/>
                <w:color w:val="000000" w:themeColor="text1"/>
                <w:sz w:val="16"/>
                <w:szCs w:val="16"/>
                <w:lang w:val="en-US"/>
              </w:rPr>
              <w:t>să asigure operarea şi mentenanţă instalaţiilor electrice proprii în conformitate cu normele în vigoare, cu personal propriu calificat şi autorizat sau prin operatori economici atestaţi conform legii, fiind direct răspunzător, în condiţiile legii, de producerea unor incidente sau accidente şi de urmările acestora.</w:t>
            </w:r>
          </w:p>
          <w:p w14:paraId="1155D515" w14:textId="77777777" w:rsidR="009040D4" w:rsidRDefault="009040D4" w:rsidP="00D47317">
            <w:pPr>
              <w:shd w:val="clear" w:color="auto" w:fill="FFFFFF"/>
              <w:jc w:val="both"/>
              <w:rPr>
                <w:rFonts w:ascii="Times New Roman" w:eastAsia="Times New Roman" w:hAnsi="Times New Roman" w:cs="Times New Roman"/>
                <w:bCs/>
                <w:color w:val="000000" w:themeColor="text1"/>
                <w:sz w:val="16"/>
                <w:szCs w:val="16"/>
                <w:lang w:val="en-US"/>
              </w:rPr>
            </w:pPr>
            <w:bookmarkStart w:id="42" w:name="do|caIV|si3|ar22|al7"/>
            <w:bookmarkEnd w:id="42"/>
          </w:p>
          <w:p w14:paraId="1B0D8F23" w14:textId="77777777" w:rsidR="009040D4" w:rsidRDefault="009040D4" w:rsidP="00D47317">
            <w:pPr>
              <w:shd w:val="clear" w:color="auto" w:fill="FFFFFF"/>
              <w:jc w:val="both"/>
              <w:rPr>
                <w:rFonts w:ascii="Times New Roman" w:eastAsia="Times New Roman" w:hAnsi="Times New Roman" w:cs="Times New Roman"/>
                <w:bCs/>
                <w:color w:val="000000" w:themeColor="text1"/>
                <w:sz w:val="16"/>
                <w:szCs w:val="16"/>
                <w:lang w:val="en-US"/>
              </w:rPr>
            </w:pPr>
          </w:p>
          <w:p w14:paraId="0FB984D1" w14:textId="77777777" w:rsidR="009040D4" w:rsidRDefault="009040D4" w:rsidP="00D47317">
            <w:pPr>
              <w:shd w:val="clear" w:color="auto" w:fill="FFFFFF"/>
              <w:jc w:val="both"/>
              <w:rPr>
                <w:rFonts w:ascii="Times New Roman" w:eastAsia="Times New Roman" w:hAnsi="Times New Roman" w:cs="Times New Roman"/>
                <w:bCs/>
                <w:color w:val="000000" w:themeColor="text1"/>
                <w:sz w:val="16"/>
                <w:szCs w:val="16"/>
                <w:lang w:val="en-US"/>
              </w:rPr>
            </w:pPr>
          </w:p>
          <w:p w14:paraId="0646F5F6" w14:textId="77777777" w:rsidR="009040D4" w:rsidRDefault="009040D4" w:rsidP="00D47317">
            <w:pPr>
              <w:shd w:val="clear" w:color="auto" w:fill="FFFFFF"/>
              <w:jc w:val="both"/>
              <w:rPr>
                <w:rFonts w:ascii="Times New Roman" w:eastAsia="Times New Roman" w:hAnsi="Times New Roman" w:cs="Times New Roman"/>
                <w:bCs/>
                <w:color w:val="000000" w:themeColor="text1"/>
                <w:sz w:val="16"/>
                <w:szCs w:val="16"/>
                <w:lang w:val="en-US"/>
              </w:rPr>
            </w:pPr>
          </w:p>
          <w:p w14:paraId="574ABCCF" w14:textId="77777777" w:rsidR="009040D4" w:rsidRDefault="009040D4" w:rsidP="00D47317">
            <w:pPr>
              <w:shd w:val="clear" w:color="auto" w:fill="FFFFFF"/>
              <w:jc w:val="both"/>
              <w:rPr>
                <w:rFonts w:ascii="Times New Roman" w:eastAsia="Times New Roman" w:hAnsi="Times New Roman" w:cs="Times New Roman"/>
                <w:bCs/>
                <w:color w:val="000000" w:themeColor="text1"/>
                <w:sz w:val="16"/>
                <w:szCs w:val="16"/>
                <w:lang w:val="en-US"/>
              </w:rPr>
            </w:pPr>
          </w:p>
          <w:p w14:paraId="5E6A839C" w14:textId="77777777" w:rsidR="009040D4" w:rsidRDefault="009040D4" w:rsidP="00D47317">
            <w:pPr>
              <w:shd w:val="clear" w:color="auto" w:fill="FFFFFF"/>
              <w:jc w:val="both"/>
              <w:rPr>
                <w:rFonts w:ascii="Times New Roman" w:eastAsia="Times New Roman" w:hAnsi="Times New Roman" w:cs="Times New Roman"/>
                <w:bCs/>
                <w:color w:val="000000" w:themeColor="text1"/>
                <w:sz w:val="16"/>
                <w:szCs w:val="16"/>
                <w:lang w:val="en-US"/>
              </w:rPr>
            </w:pPr>
          </w:p>
          <w:p w14:paraId="3ACEEF8E" w14:textId="53E90E59" w:rsidR="009040D4" w:rsidRDefault="009040D4" w:rsidP="00D47317">
            <w:pPr>
              <w:shd w:val="clear" w:color="auto" w:fill="FFFFFF"/>
              <w:jc w:val="both"/>
              <w:rPr>
                <w:rFonts w:ascii="Times New Roman" w:eastAsia="Times New Roman" w:hAnsi="Times New Roman" w:cs="Times New Roman"/>
                <w:bCs/>
                <w:color w:val="000000" w:themeColor="text1"/>
                <w:sz w:val="16"/>
                <w:szCs w:val="16"/>
                <w:lang w:val="en-US"/>
              </w:rPr>
            </w:pPr>
          </w:p>
          <w:p w14:paraId="2ED84E44" w14:textId="7545A07A"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0B2A7111" w14:textId="051BB502"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12FBC866" w14:textId="2B31B94E"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2D9EB429" w14:textId="67795FE5"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3660CC4D" w14:textId="7F932FFD"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4CA4F6F8" w14:textId="46CE18B4"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6B96969E" w14:textId="77777777"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3A14246D" w14:textId="77777777" w:rsidR="004E2B90" w:rsidRDefault="004E2B90" w:rsidP="00D47317">
            <w:pPr>
              <w:shd w:val="clear" w:color="auto" w:fill="FFFFFF"/>
              <w:jc w:val="both"/>
              <w:rPr>
                <w:rFonts w:ascii="Times New Roman" w:eastAsia="Times New Roman" w:hAnsi="Times New Roman" w:cs="Times New Roman"/>
                <w:bCs/>
                <w:color w:val="000000" w:themeColor="text1"/>
                <w:sz w:val="16"/>
                <w:szCs w:val="16"/>
                <w:lang w:val="en-US"/>
              </w:rPr>
            </w:pPr>
          </w:p>
          <w:p w14:paraId="431ECA96" w14:textId="4CF7002F" w:rsidR="004543AB" w:rsidRDefault="00AE3661" w:rsidP="00D47317">
            <w:pPr>
              <w:shd w:val="clear" w:color="auto" w:fill="FFFFFF"/>
              <w:jc w:val="both"/>
              <w:rPr>
                <w:rFonts w:ascii="Times New Roman" w:eastAsia="Times New Roman" w:hAnsi="Times New Roman" w:cs="Times New Roman"/>
                <w:bCs/>
                <w:color w:val="000000" w:themeColor="text1"/>
                <w:sz w:val="16"/>
                <w:szCs w:val="16"/>
                <w:lang w:val="en-US"/>
              </w:rPr>
            </w:pPr>
            <w:r w:rsidRPr="00AE3661">
              <w:rPr>
                <w:rFonts w:ascii="Times New Roman" w:eastAsia="Times New Roman" w:hAnsi="Times New Roman" w:cs="Times New Roman"/>
                <w:bCs/>
                <w:color w:val="000000" w:themeColor="text1"/>
                <w:sz w:val="16"/>
                <w:szCs w:val="16"/>
                <w:lang w:val="en-US"/>
              </w:rPr>
              <w:t>(7) În situaţia racordării de noi utilizatori la instalaţia de racordare realizată pentru un prim utilizator, acesta primeşte o compensaţie bănească din partea următorilor utilizatori racordaţi în primii 5 ani de la punerea în funcţiune a instalaţiei de racordare. Valoarea acestei compensaţii se stabileşte de operatorul de reţea, în baza metodologiei aprobate de autoritatea competentă.</w:t>
            </w:r>
          </w:p>
          <w:p w14:paraId="067E6F2F" w14:textId="7C1A0825" w:rsidR="001A2DF0" w:rsidRDefault="001A2DF0" w:rsidP="00D47317">
            <w:pPr>
              <w:shd w:val="clear" w:color="auto" w:fill="FFFFFF"/>
              <w:jc w:val="both"/>
              <w:rPr>
                <w:rFonts w:ascii="Times New Roman" w:eastAsia="Times New Roman" w:hAnsi="Times New Roman" w:cs="Times New Roman"/>
                <w:bCs/>
                <w:color w:val="000000" w:themeColor="text1"/>
                <w:sz w:val="16"/>
                <w:szCs w:val="16"/>
                <w:lang w:val="en-US"/>
              </w:rPr>
            </w:pPr>
          </w:p>
          <w:p w14:paraId="0DB77E36" w14:textId="1BFF9FD8" w:rsidR="001A2DF0" w:rsidRDefault="001A2DF0" w:rsidP="00D47317">
            <w:pPr>
              <w:shd w:val="clear" w:color="auto" w:fill="FFFFFF"/>
              <w:jc w:val="both"/>
              <w:rPr>
                <w:rFonts w:ascii="Times New Roman" w:eastAsia="Times New Roman" w:hAnsi="Times New Roman" w:cs="Times New Roman"/>
                <w:bCs/>
                <w:color w:val="000000" w:themeColor="text1"/>
                <w:sz w:val="16"/>
                <w:szCs w:val="16"/>
                <w:lang w:val="en-US"/>
              </w:rPr>
            </w:pPr>
          </w:p>
          <w:p w14:paraId="38A3E74D" w14:textId="5044009A" w:rsidR="001A2DF0" w:rsidRDefault="001A2DF0" w:rsidP="00D47317">
            <w:pPr>
              <w:shd w:val="clear" w:color="auto" w:fill="FFFFFF"/>
              <w:jc w:val="both"/>
              <w:rPr>
                <w:rFonts w:ascii="Times New Roman" w:eastAsia="Times New Roman" w:hAnsi="Times New Roman" w:cs="Times New Roman"/>
                <w:bCs/>
                <w:color w:val="000000" w:themeColor="text1"/>
                <w:sz w:val="16"/>
                <w:szCs w:val="16"/>
                <w:lang w:val="en-US"/>
              </w:rPr>
            </w:pPr>
          </w:p>
          <w:p w14:paraId="5BD7F5F3" w14:textId="4B1C6B6F" w:rsidR="001A2DF0" w:rsidRDefault="001A2DF0" w:rsidP="00D47317">
            <w:pPr>
              <w:shd w:val="clear" w:color="auto" w:fill="FFFFFF"/>
              <w:jc w:val="both"/>
              <w:rPr>
                <w:rFonts w:ascii="Times New Roman" w:eastAsia="Times New Roman" w:hAnsi="Times New Roman" w:cs="Times New Roman"/>
                <w:bCs/>
                <w:color w:val="000000" w:themeColor="text1"/>
                <w:sz w:val="16"/>
                <w:szCs w:val="16"/>
                <w:lang w:val="en-US"/>
              </w:rPr>
            </w:pPr>
          </w:p>
          <w:p w14:paraId="1C526236" w14:textId="0E7BEC6B" w:rsidR="001A2DF0" w:rsidRDefault="001A2DF0" w:rsidP="00D47317">
            <w:pPr>
              <w:shd w:val="clear" w:color="auto" w:fill="FFFFFF"/>
              <w:jc w:val="both"/>
              <w:rPr>
                <w:rFonts w:ascii="Times New Roman" w:eastAsia="Times New Roman" w:hAnsi="Times New Roman" w:cs="Times New Roman"/>
                <w:bCs/>
                <w:color w:val="000000" w:themeColor="text1"/>
                <w:sz w:val="16"/>
                <w:szCs w:val="16"/>
                <w:lang w:val="en-US"/>
              </w:rPr>
            </w:pPr>
          </w:p>
          <w:p w14:paraId="432970DB" w14:textId="2D27EBA1" w:rsidR="001A2DF0" w:rsidRDefault="001A2DF0" w:rsidP="00D47317">
            <w:pPr>
              <w:shd w:val="clear" w:color="auto" w:fill="FFFFFF"/>
              <w:jc w:val="both"/>
              <w:rPr>
                <w:rFonts w:ascii="Times New Roman" w:eastAsia="Times New Roman" w:hAnsi="Times New Roman" w:cs="Times New Roman"/>
                <w:bCs/>
                <w:color w:val="000000" w:themeColor="text1"/>
                <w:sz w:val="16"/>
                <w:szCs w:val="16"/>
                <w:lang w:val="en-US"/>
              </w:rPr>
            </w:pPr>
          </w:p>
          <w:p w14:paraId="6F87568D" w14:textId="04EC4B94" w:rsidR="001A2DF0" w:rsidRDefault="001A2DF0" w:rsidP="00D47317">
            <w:pPr>
              <w:shd w:val="clear" w:color="auto" w:fill="FFFFFF"/>
              <w:jc w:val="both"/>
              <w:rPr>
                <w:rFonts w:ascii="Times New Roman" w:eastAsia="Times New Roman" w:hAnsi="Times New Roman" w:cs="Times New Roman"/>
                <w:bCs/>
                <w:color w:val="000000" w:themeColor="text1"/>
                <w:sz w:val="16"/>
                <w:szCs w:val="16"/>
                <w:lang w:val="en-US"/>
              </w:rPr>
            </w:pPr>
          </w:p>
          <w:p w14:paraId="781C3046" w14:textId="0748F15A" w:rsidR="001A2DF0" w:rsidRDefault="001A2DF0" w:rsidP="00D47317">
            <w:pPr>
              <w:shd w:val="clear" w:color="auto" w:fill="FFFFFF"/>
              <w:jc w:val="both"/>
              <w:rPr>
                <w:rFonts w:ascii="Times New Roman" w:eastAsia="Times New Roman" w:hAnsi="Times New Roman" w:cs="Times New Roman"/>
                <w:bCs/>
                <w:color w:val="000000" w:themeColor="text1"/>
                <w:sz w:val="16"/>
                <w:szCs w:val="16"/>
                <w:lang w:val="en-US"/>
              </w:rPr>
            </w:pPr>
          </w:p>
          <w:p w14:paraId="145FC843" w14:textId="387F5552" w:rsidR="001A2DF0" w:rsidRDefault="001A2DF0" w:rsidP="00D47317">
            <w:pPr>
              <w:shd w:val="clear" w:color="auto" w:fill="FFFFFF"/>
              <w:jc w:val="both"/>
              <w:rPr>
                <w:rFonts w:ascii="Times New Roman" w:eastAsia="Times New Roman" w:hAnsi="Times New Roman" w:cs="Times New Roman"/>
                <w:bCs/>
                <w:color w:val="000000" w:themeColor="text1"/>
                <w:sz w:val="16"/>
                <w:szCs w:val="16"/>
                <w:lang w:val="en-US"/>
              </w:rPr>
            </w:pPr>
          </w:p>
          <w:p w14:paraId="07F8F233" w14:textId="0930C8BB" w:rsidR="001A2DF0" w:rsidRDefault="001A2DF0" w:rsidP="00D47317">
            <w:pPr>
              <w:shd w:val="clear" w:color="auto" w:fill="FFFFFF"/>
              <w:jc w:val="both"/>
              <w:rPr>
                <w:rFonts w:ascii="Times New Roman" w:eastAsia="Times New Roman" w:hAnsi="Times New Roman" w:cs="Times New Roman"/>
                <w:bCs/>
                <w:color w:val="000000" w:themeColor="text1"/>
                <w:sz w:val="16"/>
                <w:szCs w:val="16"/>
                <w:lang w:val="en-US"/>
              </w:rPr>
            </w:pPr>
          </w:p>
          <w:p w14:paraId="2F916741" w14:textId="622F7D3C" w:rsidR="001A2DF0" w:rsidRDefault="001A2DF0" w:rsidP="00D47317">
            <w:pPr>
              <w:shd w:val="clear" w:color="auto" w:fill="FFFFFF"/>
              <w:jc w:val="both"/>
              <w:rPr>
                <w:rFonts w:ascii="Times New Roman" w:eastAsia="Times New Roman" w:hAnsi="Times New Roman" w:cs="Times New Roman"/>
                <w:bCs/>
                <w:color w:val="000000" w:themeColor="text1"/>
                <w:sz w:val="16"/>
                <w:szCs w:val="16"/>
                <w:lang w:val="en-US"/>
              </w:rPr>
            </w:pPr>
          </w:p>
          <w:p w14:paraId="52E4589D" w14:textId="32A1E20E" w:rsidR="001A2DF0" w:rsidRDefault="001A2DF0" w:rsidP="00D47317">
            <w:pPr>
              <w:shd w:val="clear" w:color="auto" w:fill="FFFFFF"/>
              <w:jc w:val="both"/>
              <w:rPr>
                <w:rFonts w:ascii="Times New Roman" w:eastAsia="Times New Roman" w:hAnsi="Times New Roman" w:cs="Times New Roman"/>
                <w:bCs/>
                <w:color w:val="000000" w:themeColor="text1"/>
                <w:sz w:val="16"/>
                <w:szCs w:val="16"/>
                <w:lang w:val="en-US"/>
              </w:rPr>
            </w:pPr>
          </w:p>
          <w:p w14:paraId="076A0ECD" w14:textId="4994C309" w:rsidR="001A2DF0" w:rsidRDefault="001A2DF0" w:rsidP="00D47317">
            <w:pPr>
              <w:shd w:val="clear" w:color="auto" w:fill="FFFFFF"/>
              <w:jc w:val="both"/>
              <w:rPr>
                <w:rFonts w:ascii="Times New Roman" w:eastAsia="Times New Roman" w:hAnsi="Times New Roman" w:cs="Times New Roman"/>
                <w:bCs/>
                <w:color w:val="000000" w:themeColor="text1"/>
                <w:sz w:val="16"/>
                <w:szCs w:val="16"/>
                <w:lang w:val="en-US"/>
              </w:rPr>
            </w:pPr>
          </w:p>
          <w:p w14:paraId="6B0B0B9B" w14:textId="2A36FD12"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1A9773DF" w14:textId="12D42EB1"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710FF82A" w14:textId="489D78FB"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5C370488" w14:textId="60EC7EB5"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5047E867" w14:textId="0CA86CD7"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34643418" w14:textId="1C8FD423"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54CA016E" w14:textId="5FA77489"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362E8815" w14:textId="7C5B4543"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547D0EE1" w14:textId="00CB1A13"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0AB4056D" w14:textId="62188929"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6252C41B" w14:textId="56D56FA9"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55297F09" w14:textId="57CE0F27"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1728351F" w14:textId="653C0AAF"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4B72C021" w14:textId="25AEF2F9"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43ABF2F4" w14:textId="344DEE4C"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2CBBAEA8" w14:textId="22A71C95"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00003E8C" w14:textId="6CA61796"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3AE3C49D" w14:textId="765C01AB"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42B902F1" w14:textId="41F459B1"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5621A481" w14:textId="71B3DCFB"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1C318A83" w14:textId="7C1B9CE3"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4A5EAECB" w14:textId="3F93752B"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1702B60F" w14:textId="5E2E4AA7"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30F2D970" w14:textId="126888FE"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4F5C32DE" w14:textId="600ADEE2"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1C156D87" w14:textId="6CE9FAA1"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6740F5E9" w14:textId="2A3C1BC4"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5F01F6E2" w14:textId="4ED118B0"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46ACF872" w14:textId="763CD5F1"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16E87F21" w14:textId="18E60A6F"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4C2AF7CD" w14:textId="0F685B42"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3181B810" w14:textId="773A7C4A"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19BF1BD2" w14:textId="36882978"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20ABC00C" w14:textId="4892320D"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2B96E867" w14:textId="6F662876"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3D2B28C2" w14:textId="77777777" w:rsidR="001A3ABC" w:rsidRDefault="001A3ABC" w:rsidP="00D47317">
            <w:pPr>
              <w:shd w:val="clear" w:color="auto" w:fill="FFFFFF"/>
              <w:jc w:val="both"/>
              <w:rPr>
                <w:rFonts w:ascii="Times New Roman" w:eastAsia="Times New Roman" w:hAnsi="Times New Roman" w:cs="Times New Roman"/>
                <w:bCs/>
                <w:color w:val="000000" w:themeColor="text1"/>
                <w:sz w:val="16"/>
                <w:szCs w:val="16"/>
                <w:lang w:val="en-US"/>
              </w:rPr>
            </w:pPr>
          </w:p>
          <w:p w14:paraId="69B44C54" w14:textId="231EBAD9" w:rsidR="001A2DF0" w:rsidRDefault="001A2DF0" w:rsidP="00304889">
            <w:pPr>
              <w:shd w:val="clear" w:color="auto" w:fill="FFFFFF"/>
              <w:jc w:val="both"/>
              <w:rPr>
                <w:rFonts w:ascii="Times New Roman" w:eastAsia="Times New Roman" w:hAnsi="Times New Roman" w:cs="Times New Roman"/>
                <w:bCs/>
                <w:color w:val="000000" w:themeColor="text1"/>
                <w:sz w:val="16"/>
                <w:szCs w:val="16"/>
                <w:lang w:val="en-US"/>
              </w:rPr>
            </w:pPr>
          </w:p>
          <w:p w14:paraId="0CA5467C" w14:textId="4FD941A5" w:rsidR="009040D4" w:rsidRDefault="009040D4" w:rsidP="00304889">
            <w:pPr>
              <w:shd w:val="clear" w:color="auto" w:fill="FFFFFF"/>
              <w:jc w:val="both"/>
              <w:rPr>
                <w:rFonts w:ascii="Times New Roman" w:eastAsia="Times New Roman" w:hAnsi="Times New Roman" w:cs="Times New Roman"/>
                <w:bCs/>
                <w:color w:val="000000" w:themeColor="text1"/>
                <w:sz w:val="16"/>
                <w:szCs w:val="16"/>
                <w:lang w:val="en-US"/>
              </w:rPr>
            </w:pPr>
          </w:p>
          <w:p w14:paraId="5CB82CE2" w14:textId="25CFF583"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360A7024" w14:textId="23661478"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1E2BFD90" w14:textId="261C7614"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2CEA9BFB" w14:textId="5F1F9F6E"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5B34319A" w14:textId="32A3C91D"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50672923" w14:textId="676CF39C"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59CA9717" w14:textId="4E46341A"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7649B3B1" w14:textId="0F120947"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41FAAFE6" w14:textId="267F624B"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7FEA98CE" w14:textId="41C14AB9"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2F5C7858" w14:textId="4C144C21"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41B970D2" w14:textId="409D11C9"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64C01EBD" w14:textId="0B7E8A83"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10947BF0" w14:textId="34046F88"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29379105" w14:textId="69515ABC"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7112C0C0" w14:textId="71C84802"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2B7F63EC" w14:textId="42871C50"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5455EE12" w14:textId="0798A125"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056AC5AA" w14:textId="31BD40AB"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4466BC35" w14:textId="68F8EC6D"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30930763" w14:textId="786E89D1"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43AA1448" w14:textId="37F0EC9D"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30B20FC3" w14:textId="06E0D462"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7A40643A" w14:textId="3E5721FC"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2FBF8D33" w14:textId="63786B9F"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1DC59A3D" w14:textId="1AFE181B"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20EF74F7" w14:textId="559D2604"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08C857B3" w14:textId="48E5D723"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347B282A" w14:textId="04851A3B"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421A6B55" w14:textId="2A3D955B"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181A90D4" w14:textId="14B0A9BC"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586C59AD" w14:textId="1144CA3B"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170EFEE5" w14:textId="77777777"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62D6B499" w14:textId="29380C52"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663D7DD4" w14:textId="77777777" w:rsidR="00043AE3" w:rsidRDefault="00043AE3" w:rsidP="00304889">
            <w:pPr>
              <w:shd w:val="clear" w:color="auto" w:fill="FFFFFF"/>
              <w:jc w:val="both"/>
              <w:rPr>
                <w:rFonts w:ascii="Times New Roman" w:eastAsia="Times New Roman" w:hAnsi="Times New Roman" w:cs="Times New Roman"/>
                <w:bCs/>
                <w:color w:val="000000" w:themeColor="text1"/>
                <w:sz w:val="16"/>
                <w:szCs w:val="16"/>
                <w:lang w:val="en-US"/>
              </w:rPr>
            </w:pPr>
          </w:p>
          <w:p w14:paraId="67CAD4FE" w14:textId="77777777" w:rsidR="00127D95" w:rsidRDefault="00127D95" w:rsidP="00304889">
            <w:pPr>
              <w:shd w:val="clear" w:color="auto" w:fill="FFFFFF"/>
              <w:jc w:val="both"/>
              <w:rPr>
                <w:rFonts w:ascii="Times New Roman" w:eastAsia="Times New Roman" w:hAnsi="Times New Roman" w:cs="Times New Roman"/>
                <w:bCs/>
                <w:color w:val="000000" w:themeColor="text1"/>
                <w:sz w:val="16"/>
                <w:szCs w:val="16"/>
                <w:lang w:val="en-US"/>
              </w:rPr>
            </w:pPr>
          </w:p>
          <w:p w14:paraId="66D32384" w14:textId="77777777" w:rsidR="000C3B7D" w:rsidRDefault="000C3B7D" w:rsidP="00304889">
            <w:pPr>
              <w:shd w:val="clear" w:color="auto" w:fill="FFFFFF"/>
              <w:jc w:val="both"/>
              <w:rPr>
                <w:rFonts w:ascii="Times New Roman" w:eastAsia="Times New Roman" w:hAnsi="Times New Roman" w:cs="Times New Roman"/>
                <w:color w:val="000000" w:themeColor="text1"/>
                <w:sz w:val="16"/>
                <w:szCs w:val="16"/>
                <w:lang w:val="en-US"/>
              </w:rPr>
            </w:pPr>
            <w:r w:rsidRPr="002D1F08">
              <w:rPr>
                <w:rFonts w:ascii="Times New Roman" w:eastAsia="Times New Roman" w:hAnsi="Times New Roman" w:cs="Times New Roman"/>
                <w:bCs/>
                <w:color w:val="000000" w:themeColor="text1"/>
                <w:sz w:val="16"/>
                <w:szCs w:val="16"/>
                <w:lang w:val="en-US"/>
              </w:rPr>
              <w:t>(8)</w:t>
            </w:r>
            <w:r w:rsidRPr="002D1F08">
              <w:rPr>
                <w:rFonts w:ascii="Times New Roman" w:eastAsia="Times New Roman" w:hAnsi="Times New Roman" w:cs="Times New Roman"/>
                <w:color w:val="000000" w:themeColor="text1"/>
                <w:sz w:val="16"/>
                <w:szCs w:val="16"/>
                <w:lang w:val="en-US"/>
              </w:rPr>
              <w:t>Elementul fizic la care se stabileşte punctul de delimitare (borne, cleme, cordoane şi altele) trebuie să permită realizarea separării instalaţiilor care aparţin operatorului de re</w:t>
            </w:r>
            <w:r>
              <w:rPr>
                <w:rFonts w:ascii="Times New Roman" w:eastAsia="Times New Roman" w:hAnsi="Times New Roman" w:cs="Times New Roman"/>
                <w:color w:val="000000" w:themeColor="text1"/>
                <w:sz w:val="16"/>
                <w:szCs w:val="16"/>
                <w:lang w:val="en-US"/>
              </w:rPr>
              <w:t>ţea de cele ale utilizatorului.</w:t>
            </w:r>
          </w:p>
          <w:p w14:paraId="784E3B22" w14:textId="77777777" w:rsidR="009B5CDE" w:rsidRDefault="009B5CDE" w:rsidP="009B5CDE">
            <w:pPr>
              <w:shd w:val="clear" w:color="auto" w:fill="FFFFFF"/>
              <w:jc w:val="both"/>
              <w:rPr>
                <w:rFonts w:ascii="Times New Roman" w:eastAsia="Times New Roman" w:hAnsi="Times New Roman" w:cs="Times New Roman"/>
                <w:color w:val="000000" w:themeColor="text1"/>
                <w:sz w:val="16"/>
                <w:szCs w:val="16"/>
                <w:lang w:val="en-US"/>
              </w:rPr>
            </w:pPr>
          </w:p>
          <w:p w14:paraId="50131F0A" w14:textId="77777777" w:rsidR="009B5CDE" w:rsidRDefault="009B5CDE" w:rsidP="009B5CDE">
            <w:pPr>
              <w:shd w:val="clear" w:color="auto" w:fill="FFFFFF"/>
              <w:jc w:val="both"/>
              <w:rPr>
                <w:rFonts w:ascii="Times New Roman" w:eastAsia="Times New Roman" w:hAnsi="Times New Roman" w:cs="Times New Roman"/>
                <w:color w:val="000000" w:themeColor="text1"/>
                <w:sz w:val="16"/>
                <w:szCs w:val="16"/>
                <w:lang w:val="en-US"/>
              </w:rPr>
            </w:pPr>
          </w:p>
          <w:p w14:paraId="33BFA1AB" w14:textId="77777777" w:rsidR="009B5CDE" w:rsidRDefault="009B5CDE" w:rsidP="009B5CDE">
            <w:pPr>
              <w:shd w:val="clear" w:color="auto" w:fill="FFFFFF"/>
              <w:jc w:val="both"/>
              <w:rPr>
                <w:rFonts w:ascii="Times New Roman" w:eastAsia="Times New Roman" w:hAnsi="Times New Roman" w:cs="Times New Roman"/>
                <w:color w:val="000000" w:themeColor="text1"/>
                <w:sz w:val="16"/>
                <w:szCs w:val="16"/>
                <w:lang w:val="en-US"/>
              </w:rPr>
            </w:pPr>
          </w:p>
          <w:p w14:paraId="28972B33" w14:textId="77777777" w:rsidR="009B5CDE" w:rsidRDefault="009B5CDE" w:rsidP="009B5CDE">
            <w:pPr>
              <w:shd w:val="clear" w:color="auto" w:fill="FFFFFF"/>
              <w:jc w:val="both"/>
              <w:rPr>
                <w:rFonts w:ascii="Times New Roman" w:eastAsia="Times New Roman" w:hAnsi="Times New Roman" w:cs="Times New Roman"/>
                <w:color w:val="000000" w:themeColor="text1"/>
                <w:sz w:val="16"/>
                <w:szCs w:val="16"/>
                <w:lang w:val="en-US"/>
              </w:rPr>
            </w:pPr>
          </w:p>
          <w:p w14:paraId="1A731C9A" w14:textId="77777777" w:rsidR="009B5CDE" w:rsidRDefault="009B5CDE" w:rsidP="009B5CDE">
            <w:pPr>
              <w:shd w:val="clear" w:color="auto" w:fill="FFFFFF"/>
              <w:jc w:val="both"/>
              <w:rPr>
                <w:rFonts w:ascii="Times New Roman" w:eastAsia="Times New Roman" w:hAnsi="Times New Roman" w:cs="Times New Roman"/>
                <w:color w:val="000000" w:themeColor="text1"/>
                <w:sz w:val="16"/>
                <w:szCs w:val="16"/>
                <w:lang w:val="en-US"/>
              </w:rPr>
            </w:pPr>
          </w:p>
          <w:p w14:paraId="1A1942DE" w14:textId="77777777" w:rsidR="009B5CDE" w:rsidRDefault="009B5CDE" w:rsidP="009B5CDE">
            <w:pPr>
              <w:shd w:val="clear" w:color="auto" w:fill="FFFFFF"/>
              <w:jc w:val="both"/>
              <w:rPr>
                <w:rFonts w:ascii="Times New Roman" w:eastAsia="Times New Roman" w:hAnsi="Times New Roman" w:cs="Times New Roman"/>
                <w:color w:val="000000" w:themeColor="text1"/>
                <w:sz w:val="16"/>
                <w:szCs w:val="16"/>
                <w:lang w:val="en-US"/>
              </w:rPr>
            </w:pPr>
          </w:p>
          <w:p w14:paraId="59B5421D" w14:textId="5A959BAB" w:rsidR="009B5CDE" w:rsidRDefault="009B5CDE" w:rsidP="009B5CDE">
            <w:pPr>
              <w:shd w:val="clear" w:color="auto" w:fill="FFFFFF"/>
              <w:jc w:val="both"/>
              <w:rPr>
                <w:rFonts w:ascii="Times New Roman" w:eastAsia="Times New Roman" w:hAnsi="Times New Roman" w:cs="Times New Roman"/>
                <w:color w:val="000000" w:themeColor="text1"/>
                <w:sz w:val="16"/>
                <w:szCs w:val="16"/>
                <w:lang w:val="en-US"/>
              </w:rPr>
            </w:pPr>
          </w:p>
          <w:p w14:paraId="08E2DABF" w14:textId="0D0E59A6" w:rsidR="009B5CDE" w:rsidRPr="004D2247" w:rsidRDefault="009B5CDE" w:rsidP="00304889">
            <w:pPr>
              <w:shd w:val="clear" w:color="auto" w:fill="FFFFFF"/>
              <w:jc w:val="both"/>
              <w:rPr>
                <w:rFonts w:ascii="Times New Roman" w:eastAsia="Times New Roman" w:hAnsi="Times New Roman" w:cs="Times New Roman"/>
                <w:color w:val="000000" w:themeColor="text1"/>
                <w:sz w:val="16"/>
                <w:szCs w:val="16"/>
                <w:lang w:val="en-US"/>
              </w:rPr>
            </w:pPr>
            <w:r w:rsidRPr="009B5CDE">
              <w:rPr>
                <w:rFonts w:ascii="Times New Roman" w:eastAsia="Times New Roman" w:hAnsi="Times New Roman" w:cs="Times New Roman"/>
                <w:color w:val="000000" w:themeColor="text1"/>
                <w:sz w:val="16"/>
                <w:szCs w:val="16"/>
                <w:lang w:val="en-US"/>
              </w:rPr>
              <w:t xml:space="preserve">(9) Modul de stabilire a punctelor de delimitare şi alte aspecte privind racordarea la reţeaua electrică a locuinţelor individuale, ansamblurilor de locuinţe nou-construite, zonelor industriale, comerciale sau de servicii comune, a locurilor de producere care se racordează la reţele electrice cu tensiunea mai mare sau egală cu 110 kV şi a instalaţiilor aparţinând autorităţilor judiciare şi de aplicare a legii sunt prevăzute în </w:t>
            </w:r>
            <w:hyperlink w:history="1">
              <w:r w:rsidRPr="009B5CDE">
                <w:rPr>
                  <w:rFonts w:ascii="Times New Roman" w:eastAsia="Times New Roman" w:hAnsi="Times New Roman" w:cs="Times New Roman"/>
                  <w:color w:val="000000" w:themeColor="text1"/>
                  <w:sz w:val="16"/>
                  <w:szCs w:val="16"/>
                  <w:lang w:val="en-US"/>
                </w:rPr>
                <w:t>anexele nr. 2</w:t>
              </w:r>
            </w:hyperlink>
            <w:r w:rsidRPr="009B5CDE">
              <w:rPr>
                <w:rFonts w:ascii="Times New Roman" w:eastAsia="Times New Roman" w:hAnsi="Times New Roman" w:cs="Times New Roman"/>
                <w:color w:val="000000" w:themeColor="text1"/>
                <w:sz w:val="16"/>
                <w:szCs w:val="16"/>
                <w:lang w:val="en-US"/>
              </w:rPr>
              <w:t xml:space="preserve">, </w:t>
            </w:r>
            <w:hyperlink w:history="1">
              <w:r w:rsidRPr="009B5CDE">
                <w:rPr>
                  <w:rFonts w:ascii="Times New Roman" w:eastAsia="Times New Roman" w:hAnsi="Times New Roman" w:cs="Times New Roman"/>
                  <w:color w:val="000000" w:themeColor="text1"/>
                  <w:sz w:val="16"/>
                  <w:szCs w:val="16"/>
                  <w:lang w:val="en-US"/>
                </w:rPr>
                <w:t>3</w:t>
              </w:r>
            </w:hyperlink>
            <w:r w:rsidRPr="009B5CDE">
              <w:rPr>
                <w:rFonts w:ascii="Times New Roman" w:eastAsia="Times New Roman" w:hAnsi="Times New Roman" w:cs="Times New Roman"/>
                <w:color w:val="000000" w:themeColor="text1"/>
                <w:sz w:val="16"/>
                <w:szCs w:val="16"/>
                <w:lang w:val="en-US"/>
              </w:rPr>
              <w:t xml:space="preserve">, </w:t>
            </w:r>
            <w:hyperlink w:history="1">
              <w:r w:rsidRPr="009B5CDE">
                <w:rPr>
                  <w:rFonts w:ascii="Times New Roman" w:eastAsia="Times New Roman" w:hAnsi="Times New Roman" w:cs="Times New Roman"/>
                  <w:color w:val="000000" w:themeColor="text1"/>
                  <w:sz w:val="16"/>
                  <w:szCs w:val="16"/>
                  <w:lang w:val="en-US"/>
                </w:rPr>
                <w:t>4</w:t>
              </w:r>
            </w:hyperlink>
            <w:r w:rsidRPr="009B5CDE">
              <w:rPr>
                <w:rFonts w:ascii="Times New Roman" w:eastAsia="Times New Roman" w:hAnsi="Times New Roman" w:cs="Times New Roman"/>
                <w:color w:val="000000" w:themeColor="text1"/>
                <w:sz w:val="16"/>
                <w:szCs w:val="16"/>
                <w:lang w:val="en-US"/>
              </w:rPr>
              <w:t xml:space="preserve">, </w:t>
            </w:r>
            <w:hyperlink w:history="1">
              <w:r w:rsidRPr="009B5CDE">
                <w:rPr>
                  <w:rFonts w:ascii="Times New Roman" w:eastAsia="Times New Roman" w:hAnsi="Times New Roman" w:cs="Times New Roman"/>
                  <w:color w:val="000000" w:themeColor="text1"/>
                  <w:sz w:val="16"/>
                  <w:szCs w:val="16"/>
                  <w:lang w:val="en-US"/>
                </w:rPr>
                <w:t>5</w:t>
              </w:r>
            </w:hyperlink>
            <w:r w:rsidRPr="009B5CDE">
              <w:rPr>
                <w:rFonts w:ascii="Times New Roman" w:eastAsia="Times New Roman" w:hAnsi="Times New Roman" w:cs="Times New Roman"/>
                <w:color w:val="000000" w:themeColor="text1"/>
                <w:sz w:val="16"/>
                <w:szCs w:val="16"/>
                <w:lang w:val="en-US"/>
              </w:rPr>
              <w:t xml:space="preserve"> şi </w:t>
            </w:r>
            <w:hyperlink w:history="1">
              <w:r w:rsidRPr="009B5CDE">
                <w:rPr>
                  <w:rFonts w:ascii="Times New Roman" w:eastAsia="Times New Roman" w:hAnsi="Times New Roman" w:cs="Times New Roman"/>
                  <w:color w:val="000000" w:themeColor="text1"/>
                  <w:sz w:val="16"/>
                  <w:szCs w:val="16"/>
                  <w:lang w:val="en-US"/>
                </w:rPr>
                <w:t>6</w:t>
              </w:r>
            </w:hyperlink>
            <w:r w:rsidRPr="009B5CDE">
              <w:rPr>
                <w:rFonts w:ascii="Times New Roman" w:eastAsia="Times New Roman" w:hAnsi="Times New Roman" w:cs="Times New Roman"/>
                <w:color w:val="000000" w:themeColor="text1"/>
                <w:sz w:val="16"/>
                <w:szCs w:val="16"/>
                <w:lang w:val="en-US"/>
              </w:rPr>
              <w:t xml:space="preserve"> la prezentul regulament. </w:t>
            </w:r>
          </w:p>
        </w:tc>
        <w:tc>
          <w:tcPr>
            <w:tcW w:w="3544" w:type="dxa"/>
          </w:tcPr>
          <w:p w14:paraId="16581178" w14:textId="77777777" w:rsidR="000C3B7D" w:rsidRPr="001E4257" w:rsidRDefault="000C3B7D" w:rsidP="001E4257">
            <w:pPr>
              <w:jc w:val="both"/>
              <w:rPr>
                <w:rFonts w:ascii="Times New Roman" w:eastAsia="Times New Roman" w:hAnsi="Times New Roman" w:cs="Times New Roman"/>
                <w:b/>
                <w:sz w:val="16"/>
                <w:szCs w:val="16"/>
                <w:lang w:val="en-US"/>
              </w:rPr>
            </w:pPr>
            <w:r w:rsidRPr="001E4257">
              <w:rPr>
                <w:rFonts w:ascii="Times New Roman" w:eastAsia="Times New Roman" w:hAnsi="Times New Roman" w:cs="Times New Roman"/>
                <w:b/>
                <w:sz w:val="16"/>
                <w:szCs w:val="16"/>
                <w:lang w:val="en-US"/>
              </w:rPr>
              <w:lastRenderedPageBreak/>
              <w:t>13. La articolul 22, alineatele (3), (4), (6) și (8) se modifică și vor avea următorul cuprins:</w:t>
            </w:r>
          </w:p>
          <w:p w14:paraId="4BA2E369" w14:textId="0C459C9C" w:rsidR="000C3B7D" w:rsidRDefault="000C3B7D" w:rsidP="001E4257">
            <w:pPr>
              <w:jc w:val="both"/>
              <w:rPr>
                <w:rFonts w:ascii="Times New Roman" w:eastAsia="Times New Roman" w:hAnsi="Times New Roman" w:cs="Times New Roman"/>
                <w:sz w:val="16"/>
                <w:szCs w:val="16"/>
                <w:lang w:val="en-US"/>
              </w:rPr>
            </w:pPr>
            <w:r w:rsidRPr="001E4257">
              <w:rPr>
                <w:rFonts w:ascii="Times New Roman" w:eastAsia="Times New Roman" w:hAnsi="Times New Roman" w:cs="Times New Roman"/>
                <w:sz w:val="16"/>
                <w:szCs w:val="16"/>
                <w:lang w:val="en-US"/>
              </w:rPr>
              <w:t xml:space="preserve">”(3) Pentru locurile de consum temporare, punctul de delimitare </w:t>
            </w:r>
            <w:r w:rsidRPr="001E4257">
              <w:rPr>
                <w:rFonts w:ascii="Times New Roman" w:eastAsia="Times New Roman" w:hAnsi="Times New Roman" w:cs="Times New Roman"/>
                <w:strike/>
                <w:color w:val="000000" w:themeColor="text1"/>
                <w:sz w:val="16"/>
                <w:szCs w:val="16"/>
                <w:highlight w:val="lightGray"/>
                <w:lang w:val="en-US"/>
              </w:rPr>
              <w:t xml:space="preserve">se poate stabili în amonte de limita de </w:t>
            </w:r>
            <w:r w:rsidRPr="001E4257">
              <w:rPr>
                <w:rFonts w:ascii="Times New Roman" w:eastAsia="Times New Roman" w:hAnsi="Times New Roman" w:cs="Times New Roman"/>
                <w:strike/>
                <w:color w:val="000000" w:themeColor="text1"/>
                <w:sz w:val="16"/>
                <w:szCs w:val="16"/>
                <w:highlight w:val="lightGray"/>
                <w:lang w:val="en-US"/>
              </w:rPr>
              <w:lastRenderedPageBreak/>
              <w:t>proprietate în situaţia în care,</w:t>
            </w:r>
            <w:r w:rsidRPr="001E4257">
              <w:rPr>
                <w:rFonts w:ascii="Times New Roman" w:eastAsia="Times New Roman" w:hAnsi="Times New Roman" w:cs="Times New Roman"/>
                <w:strike/>
                <w:color w:val="000000" w:themeColor="text1"/>
                <w:sz w:val="16"/>
                <w:szCs w:val="16"/>
                <w:lang w:val="en-US"/>
              </w:rPr>
              <w:t xml:space="preserve"> </w:t>
            </w:r>
            <w:r w:rsidRPr="001E4257">
              <w:rPr>
                <w:rFonts w:ascii="Times New Roman" w:eastAsia="Times New Roman" w:hAnsi="Times New Roman" w:cs="Times New Roman"/>
                <w:sz w:val="16"/>
                <w:szCs w:val="16"/>
                <w:highlight w:val="lightGray"/>
                <w:lang w:val="en-US"/>
              </w:rPr>
              <w:t>se stabilește în conformitate cu prevederile alin. (1), iar</w:t>
            </w:r>
            <w:r w:rsidRPr="001E4257">
              <w:rPr>
                <w:rFonts w:ascii="Times New Roman" w:eastAsia="Times New Roman" w:hAnsi="Times New Roman" w:cs="Times New Roman"/>
                <w:sz w:val="16"/>
                <w:szCs w:val="16"/>
                <w:lang w:val="en-US"/>
              </w:rPr>
              <w:t xml:space="preserve"> după expirarea valabilităţii avizului tehnic de racordare, instalaţia prin care se realizează alimentarea locului de consum temporar se dezafectează.</w:t>
            </w:r>
          </w:p>
          <w:p w14:paraId="6595C6AB" w14:textId="3E954172" w:rsidR="004543AB" w:rsidRDefault="004543AB" w:rsidP="001E4257">
            <w:pPr>
              <w:jc w:val="both"/>
              <w:rPr>
                <w:rFonts w:ascii="Times New Roman" w:eastAsia="Times New Roman" w:hAnsi="Times New Roman" w:cs="Times New Roman"/>
                <w:sz w:val="16"/>
                <w:szCs w:val="16"/>
                <w:lang w:val="en-US"/>
              </w:rPr>
            </w:pPr>
          </w:p>
          <w:p w14:paraId="7EFC958A" w14:textId="1C9CC91E" w:rsidR="004543AB" w:rsidRDefault="004543AB" w:rsidP="001E4257">
            <w:pPr>
              <w:jc w:val="both"/>
              <w:rPr>
                <w:rFonts w:ascii="Times New Roman" w:eastAsia="Times New Roman" w:hAnsi="Times New Roman" w:cs="Times New Roman"/>
                <w:sz w:val="16"/>
                <w:szCs w:val="16"/>
                <w:lang w:val="en-US"/>
              </w:rPr>
            </w:pPr>
          </w:p>
          <w:p w14:paraId="45DC43D0" w14:textId="0C32A9A3" w:rsidR="004543AB" w:rsidRDefault="004543AB" w:rsidP="001E4257">
            <w:pPr>
              <w:jc w:val="both"/>
              <w:rPr>
                <w:rFonts w:ascii="Times New Roman" w:eastAsia="Times New Roman" w:hAnsi="Times New Roman" w:cs="Times New Roman"/>
                <w:sz w:val="16"/>
                <w:szCs w:val="16"/>
                <w:lang w:val="en-US"/>
              </w:rPr>
            </w:pPr>
          </w:p>
          <w:p w14:paraId="0EA28BD7" w14:textId="5B1F83AC" w:rsidR="004543AB" w:rsidRDefault="004543AB" w:rsidP="001E4257">
            <w:pPr>
              <w:jc w:val="both"/>
              <w:rPr>
                <w:rFonts w:ascii="Times New Roman" w:eastAsia="Times New Roman" w:hAnsi="Times New Roman" w:cs="Times New Roman"/>
                <w:sz w:val="16"/>
                <w:szCs w:val="16"/>
                <w:lang w:val="en-US"/>
              </w:rPr>
            </w:pPr>
          </w:p>
          <w:p w14:paraId="630B4B41" w14:textId="10227AFE" w:rsidR="004543AB" w:rsidRDefault="004543AB" w:rsidP="001E4257">
            <w:pPr>
              <w:jc w:val="both"/>
              <w:rPr>
                <w:rFonts w:ascii="Times New Roman" w:eastAsia="Times New Roman" w:hAnsi="Times New Roman" w:cs="Times New Roman"/>
                <w:sz w:val="16"/>
                <w:szCs w:val="16"/>
                <w:lang w:val="en-US"/>
              </w:rPr>
            </w:pPr>
          </w:p>
          <w:p w14:paraId="15D52A6F" w14:textId="4139C402" w:rsidR="004543AB" w:rsidRDefault="004543AB" w:rsidP="001E4257">
            <w:pPr>
              <w:jc w:val="both"/>
              <w:rPr>
                <w:rFonts w:ascii="Times New Roman" w:eastAsia="Times New Roman" w:hAnsi="Times New Roman" w:cs="Times New Roman"/>
                <w:sz w:val="16"/>
                <w:szCs w:val="16"/>
                <w:lang w:val="en-US"/>
              </w:rPr>
            </w:pPr>
          </w:p>
          <w:p w14:paraId="602147FB" w14:textId="6FD270D7" w:rsidR="004543AB" w:rsidRDefault="004543AB" w:rsidP="001E4257">
            <w:pPr>
              <w:jc w:val="both"/>
              <w:rPr>
                <w:rFonts w:ascii="Times New Roman" w:eastAsia="Times New Roman" w:hAnsi="Times New Roman" w:cs="Times New Roman"/>
                <w:sz w:val="16"/>
                <w:szCs w:val="16"/>
                <w:lang w:val="en-US"/>
              </w:rPr>
            </w:pPr>
          </w:p>
          <w:p w14:paraId="773FE83B" w14:textId="5831DF34" w:rsidR="004543AB" w:rsidRDefault="004543AB" w:rsidP="001E4257">
            <w:pPr>
              <w:jc w:val="both"/>
              <w:rPr>
                <w:rFonts w:ascii="Times New Roman" w:eastAsia="Times New Roman" w:hAnsi="Times New Roman" w:cs="Times New Roman"/>
                <w:sz w:val="16"/>
                <w:szCs w:val="16"/>
                <w:lang w:val="en-US"/>
              </w:rPr>
            </w:pPr>
          </w:p>
          <w:p w14:paraId="0C4CB525" w14:textId="65EDA979" w:rsidR="004543AB" w:rsidRDefault="004543AB" w:rsidP="001E4257">
            <w:pPr>
              <w:jc w:val="both"/>
              <w:rPr>
                <w:rFonts w:ascii="Times New Roman" w:eastAsia="Times New Roman" w:hAnsi="Times New Roman" w:cs="Times New Roman"/>
                <w:sz w:val="16"/>
                <w:szCs w:val="16"/>
                <w:lang w:val="en-US"/>
              </w:rPr>
            </w:pPr>
          </w:p>
          <w:p w14:paraId="698B794C" w14:textId="5312C5CD" w:rsidR="004543AB" w:rsidRDefault="004543AB" w:rsidP="001E4257">
            <w:pPr>
              <w:jc w:val="both"/>
              <w:rPr>
                <w:rFonts w:ascii="Times New Roman" w:eastAsia="Times New Roman" w:hAnsi="Times New Roman" w:cs="Times New Roman"/>
                <w:sz w:val="16"/>
                <w:szCs w:val="16"/>
                <w:lang w:val="en-US"/>
              </w:rPr>
            </w:pPr>
          </w:p>
          <w:p w14:paraId="123B3E97" w14:textId="5307E348" w:rsidR="004543AB" w:rsidRDefault="004543AB" w:rsidP="001E4257">
            <w:pPr>
              <w:jc w:val="both"/>
              <w:rPr>
                <w:rFonts w:ascii="Times New Roman" w:eastAsia="Times New Roman" w:hAnsi="Times New Roman" w:cs="Times New Roman"/>
                <w:sz w:val="16"/>
                <w:szCs w:val="16"/>
                <w:lang w:val="en-US"/>
              </w:rPr>
            </w:pPr>
          </w:p>
          <w:p w14:paraId="70A72C60" w14:textId="4D56E091" w:rsidR="004543AB" w:rsidRDefault="004543AB" w:rsidP="001E4257">
            <w:pPr>
              <w:jc w:val="both"/>
              <w:rPr>
                <w:rFonts w:ascii="Times New Roman" w:eastAsia="Times New Roman" w:hAnsi="Times New Roman" w:cs="Times New Roman"/>
                <w:sz w:val="16"/>
                <w:szCs w:val="16"/>
                <w:lang w:val="en-US"/>
              </w:rPr>
            </w:pPr>
          </w:p>
          <w:p w14:paraId="18F1EED3" w14:textId="4EEC7653" w:rsidR="004543AB" w:rsidRDefault="004543AB" w:rsidP="001E4257">
            <w:pPr>
              <w:jc w:val="both"/>
              <w:rPr>
                <w:rFonts w:ascii="Times New Roman" w:eastAsia="Times New Roman" w:hAnsi="Times New Roman" w:cs="Times New Roman"/>
                <w:sz w:val="16"/>
                <w:szCs w:val="16"/>
                <w:lang w:val="en-US"/>
              </w:rPr>
            </w:pPr>
          </w:p>
          <w:p w14:paraId="608440CA" w14:textId="1563E9B5" w:rsidR="004543AB" w:rsidRDefault="004543AB" w:rsidP="001E4257">
            <w:pPr>
              <w:jc w:val="both"/>
              <w:rPr>
                <w:rFonts w:ascii="Times New Roman" w:eastAsia="Times New Roman" w:hAnsi="Times New Roman" w:cs="Times New Roman"/>
                <w:sz w:val="16"/>
                <w:szCs w:val="16"/>
                <w:lang w:val="en-US"/>
              </w:rPr>
            </w:pPr>
          </w:p>
          <w:p w14:paraId="3509911B" w14:textId="21C40DF8" w:rsidR="004543AB" w:rsidRDefault="004543AB" w:rsidP="001E4257">
            <w:pPr>
              <w:jc w:val="both"/>
              <w:rPr>
                <w:rFonts w:ascii="Times New Roman" w:eastAsia="Times New Roman" w:hAnsi="Times New Roman" w:cs="Times New Roman"/>
                <w:sz w:val="16"/>
                <w:szCs w:val="16"/>
                <w:lang w:val="en-US"/>
              </w:rPr>
            </w:pPr>
          </w:p>
          <w:p w14:paraId="79589D29" w14:textId="13E1442D" w:rsidR="004543AB" w:rsidRDefault="004543AB" w:rsidP="001E4257">
            <w:pPr>
              <w:jc w:val="both"/>
              <w:rPr>
                <w:rFonts w:ascii="Times New Roman" w:eastAsia="Times New Roman" w:hAnsi="Times New Roman" w:cs="Times New Roman"/>
                <w:sz w:val="16"/>
                <w:szCs w:val="16"/>
                <w:lang w:val="en-US"/>
              </w:rPr>
            </w:pPr>
          </w:p>
          <w:p w14:paraId="44012320" w14:textId="77777777" w:rsidR="004543AB" w:rsidRDefault="004543AB" w:rsidP="001E4257">
            <w:pPr>
              <w:jc w:val="both"/>
              <w:rPr>
                <w:rFonts w:ascii="Times New Roman" w:eastAsia="Times New Roman" w:hAnsi="Times New Roman" w:cs="Times New Roman"/>
                <w:sz w:val="16"/>
                <w:szCs w:val="16"/>
                <w:lang w:val="en-US"/>
              </w:rPr>
            </w:pPr>
          </w:p>
          <w:p w14:paraId="682BFA31" w14:textId="56EFC42D" w:rsidR="004543AB" w:rsidRDefault="004543AB" w:rsidP="001E4257">
            <w:pPr>
              <w:jc w:val="both"/>
              <w:rPr>
                <w:rFonts w:ascii="Times New Roman" w:eastAsia="Times New Roman" w:hAnsi="Times New Roman" w:cs="Times New Roman"/>
                <w:sz w:val="16"/>
                <w:szCs w:val="16"/>
                <w:lang w:val="en-US"/>
              </w:rPr>
            </w:pPr>
          </w:p>
          <w:p w14:paraId="4745CBF6" w14:textId="712E3884" w:rsidR="004C4C82" w:rsidRDefault="004C4C82" w:rsidP="001E4257">
            <w:pPr>
              <w:jc w:val="both"/>
              <w:rPr>
                <w:rFonts w:ascii="Times New Roman" w:eastAsia="Times New Roman" w:hAnsi="Times New Roman" w:cs="Times New Roman"/>
                <w:sz w:val="16"/>
                <w:szCs w:val="16"/>
                <w:lang w:val="en-US"/>
              </w:rPr>
            </w:pPr>
          </w:p>
          <w:p w14:paraId="153B18F7" w14:textId="1DC445BE" w:rsidR="004C4C82" w:rsidRDefault="004C4C82" w:rsidP="001E4257">
            <w:pPr>
              <w:jc w:val="both"/>
              <w:rPr>
                <w:rFonts w:ascii="Times New Roman" w:eastAsia="Times New Roman" w:hAnsi="Times New Roman" w:cs="Times New Roman"/>
                <w:sz w:val="16"/>
                <w:szCs w:val="16"/>
                <w:lang w:val="en-US"/>
              </w:rPr>
            </w:pPr>
          </w:p>
          <w:p w14:paraId="0DB45CE6" w14:textId="357EB669" w:rsidR="004C4C82" w:rsidRDefault="004C4C82" w:rsidP="001E4257">
            <w:pPr>
              <w:jc w:val="both"/>
              <w:rPr>
                <w:rFonts w:ascii="Times New Roman" w:eastAsia="Times New Roman" w:hAnsi="Times New Roman" w:cs="Times New Roman"/>
                <w:sz w:val="16"/>
                <w:szCs w:val="16"/>
                <w:lang w:val="en-US"/>
              </w:rPr>
            </w:pPr>
          </w:p>
          <w:p w14:paraId="5928A05A" w14:textId="453926EF" w:rsidR="004C4C82" w:rsidRDefault="004C4C82" w:rsidP="001E4257">
            <w:pPr>
              <w:jc w:val="both"/>
              <w:rPr>
                <w:rFonts w:ascii="Times New Roman" w:eastAsia="Times New Roman" w:hAnsi="Times New Roman" w:cs="Times New Roman"/>
                <w:sz w:val="16"/>
                <w:szCs w:val="16"/>
                <w:lang w:val="en-US"/>
              </w:rPr>
            </w:pPr>
          </w:p>
          <w:p w14:paraId="3C9782A1" w14:textId="4B03B1CD" w:rsidR="004C4C82" w:rsidRDefault="004C4C82" w:rsidP="001E4257">
            <w:pPr>
              <w:jc w:val="both"/>
              <w:rPr>
                <w:rFonts w:ascii="Times New Roman" w:eastAsia="Times New Roman" w:hAnsi="Times New Roman" w:cs="Times New Roman"/>
                <w:sz w:val="16"/>
                <w:szCs w:val="16"/>
                <w:lang w:val="en-US"/>
              </w:rPr>
            </w:pPr>
          </w:p>
          <w:p w14:paraId="67C8F497" w14:textId="79B07BF9" w:rsidR="004C4C82" w:rsidRDefault="004C4C82" w:rsidP="001E4257">
            <w:pPr>
              <w:jc w:val="both"/>
              <w:rPr>
                <w:rFonts w:ascii="Times New Roman" w:eastAsia="Times New Roman" w:hAnsi="Times New Roman" w:cs="Times New Roman"/>
                <w:sz w:val="16"/>
                <w:szCs w:val="16"/>
                <w:lang w:val="en-US"/>
              </w:rPr>
            </w:pPr>
          </w:p>
          <w:p w14:paraId="0290E9C9" w14:textId="77777777" w:rsidR="004C4C82" w:rsidRDefault="004C4C82" w:rsidP="001E4257">
            <w:pPr>
              <w:jc w:val="both"/>
              <w:rPr>
                <w:rFonts w:ascii="Times New Roman" w:eastAsia="Times New Roman" w:hAnsi="Times New Roman" w:cs="Times New Roman"/>
                <w:sz w:val="16"/>
                <w:szCs w:val="16"/>
                <w:lang w:val="en-US"/>
              </w:rPr>
            </w:pPr>
          </w:p>
          <w:p w14:paraId="71F9902E" w14:textId="596C2505" w:rsidR="004543AB" w:rsidRDefault="004543AB" w:rsidP="001E4257">
            <w:pPr>
              <w:jc w:val="both"/>
              <w:rPr>
                <w:rFonts w:ascii="Times New Roman" w:eastAsia="Times New Roman" w:hAnsi="Times New Roman" w:cs="Times New Roman"/>
                <w:sz w:val="16"/>
                <w:szCs w:val="16"/>
                <w:lang w:val="en-US"/>
              </w:rPr>
            </w:pPr>
          </w:p>
          <w:p w14:paraId="24D520FC" w14:textId="7DF6B769" w:rsidR="004543AB" w:rsidRDefault="004543AB" w:rsidP="001E4257">
            <w:pPr>
              <w:jc w:val="both"/>
              <w:rPr>
                <w:rFonts w:ascii="Times New Roman" w:eastAsia="Times New Roman" w:hAnsi="Times New Roman" w:cs="Times New Roman"/>
                <w:sz w:val="16"/>
                <w:szCs w:val="16"/>
                <w:lang w:val="en-US"/>
              </w:rPr>
            </w:pPr>
          </w:p>
          <w:p w14:paraId="7CE7286F" w14:textId="5901CB3A" w:rsidR="004C4C82" w:rsidRDefault="004C4C82" w:rsidP="001E4257">
            <w:pPr>
              <w:jc w:val="both"/>
              <w:rPr>
                <w:rFonts w:ascii="Times New Roman" w:eastAsia="Times New Roman" w:hAnsi="Times New Roman" w:cs="Times New Roman"/>
                <w:sz w:val="16"/>
                <w:szCs w:val="16"/>
                <w:lang w:val="en-US"/>
              </w:rPr>
            </w:pPr>
          </w:p>
          <w:p w14:paraId="72E1F0FB" w14:textId="10ED6237" w:rsidR="003B51E8" w:rsidRDefault="003B51E8" w:rsidP="001E4257">
            <w:pPr>
              <w:jc w:val="both"/>
              <w:rPr>
                <w:rFonts w:ascii="Times New Roman" w:eastAsia="Times New Roman" w:hAnsi="Times New Roman" w:cs="Times New Roman"/>
                <w:sz w:val="16"/>
                <w:szCs w:val="16"/>
                <w:lang w:val="en-US"/>
              </w:rPr>
            </w:pPr>
          </w:p>
          <w:p w14:paraId="7DDD8023" w14:textId="77777777" w:rsidR="003B51E8" w:rsidRDefault="003B51E8" w:rsidP="001E4257">
            <w:pPr>
              <w:jc w:val="both"/>
              <w:rPr>
                <w:rFonts w:ascii="Times New Roman" w:eastAsia="Times New Roman" w:hAnsi="Times New Roman" w:cs="Times New Roman"/>
                <w:sz w:val="16"/>
                <w:szCs w:val="16"/>
                <w:lang w:val="en-US"/>
              </w:rPr>
            </w:pPr>
          </w:p>
          <w:p w14:paraId="5F03009D" w14:textId="0621ED40" w:rsidR="004543AB" w:rsidRPr="001E4257" w:rsidRDefault="004543AB" w:rsidP="001E4257">
            <w:pPr>
              <w:jc w:val="both"/>
              <w:rPr>
                <w:rFonts w:ascii="Times New Roman" w:eastAsia="Times New Roman" w:hAnsi="Times New Roman" w:cs="Times New Roman"/>
                <w:sz w:val="16"/>
                <w:szCs w:val="16"/>
                <w:lang w:val="en-US"/>
              </w:rPr>
            </w:pPr>
          </w:p>
          <w:p w14:paraId="42FB238A" w14:textId="1C35434B" w:rsidR="000C3B7D" w:rsidRPr="001E4257" w:rsidRDefault="000C3B7D" w:rsidP="001E4257">
            <w:pPr>
              <w:jc w:val="both"/>
              <w:rPr>
                <w:rFonts w:ascii="Times New Roman" w:eastAsia="Times New Roman" w:hAnsi="Times New Roman" w:cs="Times New Roman"/>
                <w:sz w:val="16"/>
                <w:szCs w:val="16"/>
                <w:lang w:val="en-US"/>
              </w:rPr>
            </w:pPr>
            <w:r w:rsidRPr="001E4257">
              <w:rPr>
                <w:rFonts w:ascii="Times New Roman" w:eastAsia="Times New Roman" w:hAnsi="Times New Roman" w:cs="Times New Roman"/>
                <w:sz w:val="16"/>
                <w:szCs w:val="16"/>
                <w:lang w:val="en-US"/>
              </w:rPr>
              <w:t xml:space="preserve">(4) În cazul în care, la cererea utilizatorului, din motive tehnice sau economice, </w:t>
            </w:r>
            <w:r w:rsidRPr="001E4257">
              <w:rPr>
                <w:rFonts w:ascii="Times New Roman" w:eastAsia="Times New Roman" w:hAnsi="Times New Roman" w:cs="Times New Roman"/>
                <w:strike/>
                <w:color w:val="000000" w:themeColor="text1"/>
                <w:sz w:val="16"/>
                <w:szCs w:val="16"/>
                <w:highlight w:val="lightGray"/>
                <w:lang w:val="en-US"/>
              </w:rPr>
              <w:t>delimitarea instalaţiilor se face</w:t>
            </w:r>
            <w:r w:rsidRPr="001E4257">
              <w:rPr>
                <w:rFonts w:ascii="Times New Roman" w:eastAsia="Times New Roman" w:hAnsi="Times New Roman" w:cs="Times New Roman"/>
                <w:strike/>
                <w:color w:val="000000" w:themeColor="text1"/>
                <w:sz w:val="16"/>
                <w:szCs w:val="16"/>
                <w:lang w:val="en-US"/>
              </w:rPr>
              <w:t xml:space="preserve"> </w:t>
            </w:r>
            <w:r w:rsidRPr="001E4257">
              <w:rPr>
                <w:rFonts w:ascii="Times New Roman" w:eastAsia="Times New Roman" w:hAnsi="Times New Roman" w:cs="Times New Roman"/>
                <w:sz w:val="16"/>
                <w:szCs w:val="16"/>
                <w:highlight w:val="lightGray"/>
                <w:lang w:val="en-US"/>
              </w:rPr>
              <w:t>punctul de delimitare este amplasat</w:t>
            </w:r>
            <w:r w:rsidRPr="001E4257">
              <w:rPr>
                <w:rFonts w:ascii="Times New Roman" w:eastAsia="Times New Roman" w:hAnsi="Times New Roman" w:cs="Times New Roman"/>
                <w:sz w:val="16"/>
                <w:szCs w:val="16"/>
                <w:lang w:val="en-US"/>
              </w:rPr>
              <w:t xml:space="preserve"> pe </w:t>
            </w:r>
            <w:r w:rsidRPr="001E4257">
              <w:rPr>
                <w:rFonts w:ascii="Times New Roman" w:eastAsia="Times New Roman" w:hAnsi="Times New Roman" w:cs="Times New Roman"/>
                <w:sz w:val="16"/>
                <w:szCs w:val="16"/>
                <w:highlight w:val="lightGray"/>
                <w:lang w:val="en-US"/>
              </w:rPr>
              <w:t>terenul aflat în</w:t>
            </w:r>
            <w:r w:rsidRPr="001E4257">
              <w:rPr>
                <w:rFonts w:ascii="Times New Roman" w:eastAsia="Times New Roman" w:hAnsi="Times New Roman" w:cs="Times New Roman"/>
                <w:sz w:val="16"/>
                <w:szCs w:val="16"/>
                <w:lang w:val="en-US"/>
              </w:rPr>
              <w:t xml:space="preserve"> proprietatea acestuia, utilizatorul are obligaţia să permită exercitarea cu titlu gratuit de către operatorul de reţea a drepturilor de uz şi servitute pentru exploatarea </w:t>
            </w:r>
            <w:r w:rsidRPr="00D45566">
              <w:rPr>
                <w:rFonts w:ascii="Times New Roman" w:eastAsia="Times New Roman" w:hAnsi="Times New Roman" w:cs="Times New Roman"/>
                <w:sz w:val="16"/>
                <w:szCs w:val="16"/>
                <w:highlight w:val="lightGray"/>
                <w:lang w:val="en-US"/>
              </w:rPr>
              <w:t>și întreținerea</w:t>
            </w:r>
            <w:r w:rsidRPr="001E4257">
              <w:rPr>
                <w:rFonts w:ascii="Times New Roman" w:eastAsia="Times New Roman" w:hAnsi="Times New Roman" w:cs="Times New Roman"/>
                <w:sz w:val="16"/>
                <w:szCs w:val="16"/>
                <w:lang w:val="en-US"/>
              </w:rPr>
              <w:t xml:space="preserve"> instalaţiei de racordare în folosul utilizatorului. Această obligaţie se include în contractul de distribuţie/transport încheiat de utilizator cu operatorul de reţea sau, în situaţia unui loc de consum pentru care utilizatorul nu încheie direct un asemenea contract, se include în contractul de furnizare a energiei electrice încheiat de utilizator.</w:t>
            </w:r>
          </w:p>
          <w:p w14:paraId="378F2A4B" w14:textId="164B3E34" w:rsidR="000C3B7D" w:rsidRDefault="000C3B7D" w:rsidP="001E4257">
            <w:pPr>
              <w:jc w:val="both"/>
              <w:rPr>
                <w:rFonts w:ascii="Times New Roman" w:eastAsia="Times New Roman" w:hAnsi="Times New Roman" w:cs="Times New Roman"/>
                <w:sz w:val="16"/>
                <w:szCs w:val="16"/>
                <w:lang w:val="en-US"/>
              </w:rPr>
            </w:pPr>
            <w:r w:rsidRPr="001E4257">
              <w:rPr>
                <w:rFonts w:ascii="Times New Roman" w:eastAsia="Times New Roman" w:hAnsi="Times New Roman" w:cs="Times New Roman"/>
                <w:sz w:val="16"/>
                <w:szCs w:val="16"/>
                <w:lang w:val="en-US"/>
              </w:rPr>
              <w:t xml:space="preserve">------------------- </w:t>
            </w:r>
          </w:p>
          <w:p w14:paraId="5F9E154C" w14:textId="52257A74" w:rsidR="004543AB" w:rsidRDefault="004543AB" w:rsidP="001E4257">
            <w:pPr>
              <w:jc w:val="both"/>
              <w:rPr>
                <w:rFonts w:ascii="Times New Roman" w:eastAsia="Times New Roman" w:hAnsi="Times New Roman" w:cs="Times New Roman"/>
                <w:sz w:val="16"/>
                <w:szCs w:val="16"/>
                <w:lang w:val="en-US"/>
              </w:rPr>
            </w:pPr>
          </w:p>
          <w:p w14:paraId="21FE8CE7" w14:textId="5220F5FF" w:rsidR="004543AB" w:rsidRDefault="004543AB" w:rsidP="001E4257">
            <w:pPr>
              <w:jc w:val="both"/>
              <w:rPr>
                <w:rFonts w:ascii="Times New Roman" w:eastAsia="Times New Roman" w:hAnsi="Times New Roman" w:cs="Times New Roman"/>
                <w:sz w:val="16"/>
                <w:szCs w:val="16"/>
                <w:lang w:val="en-US"/>
              </w:rPr>
            </w:pPr>
          </w:p>
          <w:p w14:paraId="558A0FE7" w14:textId="5E30E8C7" w:rsidR="004543AB" w:rsidRDefault="004543AB" w:rsidP="001E4257">
            <w:pPr>
              <w:jc w:val="both"/>
              <w:rPr>
                <w:rFonts w:ascii="Times New Roman" w:eastAsia="Times New Roman" w:hAnsi="Times New Roman" w:cs="Times New Roman"/>
                <w:sz w:val="16"/>
                <w:szCs w:val="16"/>
                <w:lang w:val="en-US"/>
              </w:rPr>
            </w:pPr>
          </w:p>
          <w:p w14:paraId="155F0FC9" w14:textId="6E9A8B1C" w:rsidR="004543AB" w:rsidRDefault="004543AB" w:rsidP="001E4257">
            <w:pPr>
              <w:jc w:val="both"/>
              <w:rPr>
                <w:rFonts w:ascii="Times New Roman" w:eastAsia="Times New Roman" w:hAnsi="Times New Roman" w:cs="Times New Roman"/>
                <w:sz w:val="16"/>
                <w:szCs w:val="16"/>
                <w:lang w:val="en-US"/>
              </w:rPr>
            </w:pPr>
          </w:p>
          <w:p w14:paraId="39D7925B" w14:textId="47102C72" w:rsidR="004543AB" w:rsidRDefault="004543AB" w:rsidP="001E4257">
            <w:pPr>
              <w:jc w:val="both"/>
              <w:rPr>
                <w:rFonts w:ascii="Times New Roman" w:eastAsia="Times New Roman" w:hAnsi="Times New Roman" w:cs="Times New Roman"/>
                <w:sz w:val="16"/>
                <w:szCs w:val="16"/>
                <w:lang w:val="en-US"/>
              </w:rPr>
            </w:pPr>
          </w:p>
          <w:p w14:paraId="5285DC1E" w14:textId="50FD8B9E" w:rsidR="004543AB" w:rsidRDefault="004543AB" w:rsidP="001E4257">
            <w:pPr>
              <w:jc w:val="both"/>
              <w:rPr>
                <w:rFonts w:ascii="Times New Roman" w:eastAsia="Times New Roman" w:hAnsi="Times New Roman" w:cs="Times New Roman"/>
                <w:sz w:val="16"/>
                <w:szCs w:val="16"/>
                <w:lang w:val="en-US"/>
              </w:rPr>
            </w:pPr>
          </w:p>
          <w:p w14:paraId="29E2172C" w14:textId="519CAE9C" w:rsidR="004543AB" w:rsidRDefault="004543AB" w:rsidP="001E4257">
            <w:pPr>
              <w:jc w:val="both"/>
              <w:rPr>
                <w:rFonts w:ascii="Times New Roman" w:eastAsia="Times New Roman" w:hAnsi="Times New Roman" w:cs="Times New Roman"/>
                <w:sz w:val="16"/>
                <w:szCs w:val="16"/>
                <w:lang w:val="en-US"/>
              </w:rPr>
            </w:pPr>
          </w:p>
          <w:p w14:paraId="02E364C0" w14:textId="3F03EB9A" w:rsidR="004543AB" w:rsidRDefault="004543AB" w:rsidP="001E4257">
            <w:pPr>
              <w:jc w:val="both"/>
              <w:rPr>
                <w:rFonts w:ascii="Times New Roman" w:eastAsia="Times New Roman" w:hAnsi="Times New Roman" w:cs="Times New Roman"/>
                <w:sz w:val="16"/>
                <w:szCs w:val="16"/>
                <w:lang w:val="en-US"/>
              </w:rPr>
            </w:pPr>
          </w:p>
          <w:p w14:paraId="14724FB6" w14:textId="556B06B0" w:rsidR="004543AB" w:rsidRDefault="004543AB" w:rsidP="001E4257">
            <w:pPr>
              <w:jc w:val="both"/>
              <w:rPr>
                <w:rFonts w:ascii="Times New Roman" w:eastAsia="Times New Roman" w:hAnsi="Times New Roman" w:cs="Times New Roman"/>
                <w:sz w:val="16"/>
                <w:szCs w:val="16"/>
                <w:lang w:val="en-US"/>
              </w:rPr>
            </w:pPr>
          </w:p>
          <w:p w14:paraId="05EC830E" w14:textId="45FEF495" w:rsidR="004543AB" w:rsidRDefault="004543AB" w:rsidP="001E4257">
            <w:pPr>
              <w:jc w:val="both"/>
              <w:rPr>
                <w:rFonts w:ascii="Times New Roman" w:eastAsia="Times New Roman" w:hAnsi="Times New Roman" w:cs="Times New Roman"/>
                <w:sz w:val="16"/>
                <w:szCs w:val="16"/>
                <w:lang w:val="en-US"/>
              </w:rPr>
            </w:pPr>
          </w:p>
          <w:p w14:paraId="60F9E0BA" w14:textId="49244712" w:rsidR="004543AB" w:rsidRDefault="004543AB" w:rsidP="001E4257">
            <w:pPr>
              <w:jc w:val="both"/>
              <w:rPr>
                <w:rFonts w:ascii="Times New Roman" w:eastAsia="Times New Roman" w:hAnsi="Times New Roman" w:cs="Times New Roman"/>
                <w:sz w:val="16"/>
                <w:szCs w:val="16"/>
                <w:lang w:val="en-US"/>
              </w:rPr>
            </w:pPr>
          </w:p>
          <w:p w14:paraId="0FC74DCA" w14:textId="75320635" w:rsidR="004543AB" w:rsidRDefault="004543AB" w:rsidP="001E4257">
            <w:pPr>
              <w:jc w:val="both"/>
              <w:rPr>
                <w:rFonts w:ascii="Times New Roman" w:eastAsia="Times New Roman" w:hAnsi="Times New Roman" w:cs="Times New Roman"/>
                <w:sz w:val="16"/>
                <w:szCs w:val="16"/>
                <w:lang w:val="en-US"/>
              </w:rPr>
            </w:pPr>
          </w:p>
          <w:p w14:paraId="1B2517F7" w14:textId="6C7960E7" w:rsidR="004543AB" w:rsidRDefault="004543AB" w:rsidP="001E4257">
            <w:pPr>
              <w:jc w:val="both"/>
              <w:rPr>
                <w:rFonts w:ascii="Times New Roman" w:eastAsia="Times New Roman" w:hAnsi="Times New Roman" w:cs="Times New Roman"/>
                <w:sz w:val="16"/>
                <w:szCs w:val="16"/>
                <w:lang w:val="en-US"/>
              </w:rPr>
            </w:pPr>
          </w:p>
          <w:p w14:paraId="07877E0D" w14:textId="616B1188" w:rsidR="004543AB" w:rsidRDefault="004543AB" w:rsidP="001E4257">
            <w:pPr>
              <w:jc w:val="both"/>
              <w:rPr>
                <w:rFonts w:ascii="Times New Roman" w:eastAsia="Times New Roman" w:hAnsi="Times New Roman" w:cs="Times New Roman"/>
                <w:sz w:val="16"/>
                <w:szCs w:val="16"/>
                <w:lang w:val="en-US"/>
              </w:rPr>
            </w:pPr>
          </w:p>
          <w:p w14:paraId="638C7AC0" w14:textId="4B18584A" w:rsidR="004543AB" w:rsidRDefault="004543AB" w:rsidP="001E4257">
            <w:pPr>
              <w:jc w:val="both"/>
              <w:rPr>
                <w:rFonts w:ascii="Times New Roman" w:eastAsia="Times New Roman" w:hAnsi="Times New Roman" w:cs="Times New Roman"/>
                <w:sz w:val="16"/>
                <w:szCs w:val="16"/>
                <w:lang w:val="en-US"/>
              </w:rPr>
            </w:pPr>
          </w:p>
          <w:p w14:paraId="7FFFDAEE" w14:textId="34684EBD" w:rsidR="004543AB" w:rsidRDefault="004543AB" w:rsidP="001E4257">
            <w:pPr>
              <w:jc w:val="both"/>
              <w:rPr>
                <w:rFonts w:ascii="Times New Roman" w:eastAsia="Times New Roman" w:hAnsi="Times New Roman" w:cs="Times New Roman"/>
                <w:sz w:val="16"/>
                <w:szCs w:val="16"/>
                <w:lang w:val="en-US"/>
              </w:rPr>
            </w:pPr>
          </w:p>
          <w:p w14:paraId="20A1764A" w14:textId="0F23A210" w:rsidR="004543AB" w:rsidRDefault="004543AB" w:rsidP="001E4257">
            <w:pPr>
              <w:jc w:val="both"/>
              <w:rPr>
                <w:rFonts w:ascii="Times New Roman" w:eastAsia="Times New Roman" w:hAnsi="Times New Roman" w:cs="Times New Roman"/>
                <w:sz w:val="16"/>
                <w:szCs w:val="16"/>
                <w:lang w:val="en-US"/>
              </w:rPr>
            </w:pPr>
          </w:p>
          <w:p w14:paraId="650CEC18" w14:textId="075D813D" w:rsidR="004543AB" w:rsidRDefault="004543AB" w:rsidP="001E4257">
            <w:pPr>
              <w:jc w:val="both"/>
              <w:rPr>
                <w:rFonts w:ascii="Times New Roman" w:eastAsia="Times New Roman" w:hAnsi="Times New Roman" w:cs="Times New Roman"/>
                <w:sz w:val="16"/>
                <w:szCs w:val="16"/>
                <w:lang w:val="en-US"/>
              </w:rPr>
            </w:pPr>
          </w:p>
          <w:p w14:paraId="2933A2F4" w14:textId="773FC2E1" w:rsidR="004543AB" w:rsidRDefault="004543AB" w:rsidP="001E4257">
            <w:pPr>
              <w:jc w:val="both"/>
              <w:rPr>
                <w:rFonts w:ascii="Times New Roman" w:eastAsia="Times New Roman" w:hAnsi="Times New Roman" w:cs="Times New Roman"/>
                <w:sz w:val="16"/>
                <w:szCs w:val="16"/>
                <w:lang w:val="en-US"/>
              </w:rPr>
            </w:pPr>
          </w:p>
          <w:p w14:paraId="64242593" w14:textId="18D17AAB" w:rsidR="004543AB" w:rsidRDefault="004543AB" w:rsidP="001E4257">
            <w:pPr>
              <w:jc w:val="both"/>
              <w:rPr>
                <w:rFonts w:ascii="Times New Roman" w:eastAsia="Times New Roman" w:hAnsi="Times New Roman" w:cs="Times New Roman"/>
                <w:sz w:val="16"/>
                <w:szCs w:val="16"/>
                <w:lang w:val="en-US"/>
              </w:rPr>
            </w:pPr>
          </w:p>
          <w:p w14:paraId="375BAF6A" w14:textId="2E72C9D6" w:rsidR="004543AB" w:rsidRDefault="004543AB" w:rsidP="001E4257">
            <w:pPr>
              <w:jc w:val="both"/>
              <w:rPr>
                <w:rFonts w:ascii="Times New Roman" w:eastAsia="Times New Roman" w:hAnsi="Times New Roman" w:cs="Times New Roman"/>
                <w:sz w:val="16"/>
                <w:szCs w:val="16"/>
                <w:lang w:val="en-US"/>
              </w:rPr>
            </w:pPr>
          </w:p>
          <w:p w14:paraId="04B5E1E6" w14:textId="08F0E3B7" w:rsidR="004543AB" w:rsidRDefault="004543AB" w:rsidP="001E4257">
            <w:pPr>
              <w:jc w:val="both"/>
              <w:rPr>
                <w:rFonts w:ascii="Times New Roman" w:eastAsia="Times New Roman" w:hAnsi="Times New Roman" w:cs="Times New Roman"/>
                <w:sz w:val="16"/>
                <w:szCs w:val="16"/>
                <w:lang w:val="en-US"/>
              </w:rPr>
            </w:pPr>
          </w:p>
          <w:p w14:paraId="1C5CA917" w14:textId="1F2BFC70" w:rsidR="004543AB" w:rsidRDefault="004543AB" w:rsidP="001E4257">
            <w:pPr>
              <w:jc w:val="both"/>
              <w:rPr>
                <w:rFonts w:ascii="Times New Roman" w:eastAsia="Times New Roman" w:hAnsi="Times New Roman" w:cs="Times New Roman"/>
                <w:sz w:val="16"/>
                <w:szCs w:val="16"/>
                <w:lang w:val="en-US"/>
              </w:rPr>
            </w:pPr>
          </w:p>
          <w:p w14:paraId="75801379" w14:textId="4B0176F5" w:rsidR="004543AB" w:rsidRDefault="004543AB" w:rsidP="001E4257">
            <w:pPr>
              <w:jc w:val="both"/>
              <w:rPr>
                <w:rFonts w:ascii="Times New Roman" w:eastAsia="Times New Roman" w:hAnsi="Times New Roman" w:cs="Times New Roman"/>
                <w:sz w:val="16"/>
                <w:szCs w:val="16"/>
                <w:lang w:val="en-US"/>
              </w:rPr>
            </w:pPr>
          </w:p>
          <w:p w14:paraId="123D67E1" w14:textId="3C24B0F7" w:rsidR="004543AB" w:rsidRDefault="004543AB" w:rsidP="001E4257">
            <w:pPr>
              <w:jc w:val="both"/>
              <w:rPr>
                <w:rFonts w:ascii="Times New Roman" w:eastAsia="Times New Roman" w:hAnsi="Times New Roman" w:cs="Times New Roman"/>
                <w:sz w:val="16"/>
                <w:szCs w:val="16"/>
                <w:lang w:val="en-US"/>
              </w:rPr>
            </w:pPr>
          </w:p>
          <w:p w14:paraId="66A5D3C9" w14:textId="2D600F7A" w:rsidR="004543AB" w:rsidRDefault="004543AB" w:rsidP="001E4257">
            <w:pPr>
              <w:jc w:val="both"/>
              <w:rPr>
                <w:rFonts w:ascii="Times New Roman" w:eastAsia="Times New Roman" w:hAnsi="Times New Roman" w:cs="Times New Roman"/>
                <w:sz w:val="16"/>
                <w:szCs w:val="16"/>
                <w:lang w:val="en-US"/>
              </w:rPr>
            </w:pPr>
          </w:p>
          <w:p w14:paraId="593E887F" w14:textId="6F261D5D" w:rsidR="004543AB" w:rsidRDefault="004543AB" w:rsidP="001E4257">
            <w:pPr>
              <w:jc w:val="both"/>
              <w:rPr>
                <w:rFonts w:ascii="Times New Roman" w:eastAsia="Times New Roman" w:hAnsi="Times New Roman" w:cs="Times New Roman"/>
                <w:sz w:val="16"/>
                <w:szCs w:val="16"/>
                <w:lang w:val="en-US"/>
              </w:rPr>
            </w:pPr>
          </w:p>
          <w:p w14:paraId="24416309" w14:textId="1AF8BFF0" w:rsidR="004543AB" w:rsidRDefault="004543AB" w:rsidP="001E4257">
            <w:pPr>
              <w:jc w:val="both"/>
              <w:rPr>
                <w:rFonts w:ascii="Times New Roman" w:eastAsia="Times New Roman" w:hAnsi="Times New Roman" w:cs="Times New Roman"/>
                <w:sz w:val="16"/>
                <w:szCs w:val="16"/>
                <w:lang w:val="en-US"/>
              </w:rPr>
            </w:pPr>
          </w:p>
          <w:p w14:paraId="53E82B55" w14:textId="279F6081" w:rsidR="004543AB" w:rsidRDefault="004543AB" w:rsidP="001E4257">
            <w:pPr>
              <w:jc w:val="both"/>
              <w:rPr>
                <w:rFonts w:ascii="Times New Roman" w:eastAsia="Times New Roman" w:hAnsi="Times New Roman" w:cs="Times New Roman"/>
                <w:sz w:val="16"/>
                <w:szCs w:val="16"/>
                <w:lang w:val="en-US"/>
              </w:rPr>
            </w:pPr>
          </w:p>
          <w:p w14:paraId="2845FB86" w14:textId="359BB348" w:rsidR="004543AB" w:rsidRDefault="004543AB" w:rsidP="001E4257">
            <w:pPr>
              <w:jc w:val="both"/>
              <w:rPr>
                <w:rFonts w:ascii="Times New Roman" w:eastAsia="Times New Roman" w:hAnsi="Times New Roman" w:cs="Times New Roman"/>
                <w:sz w:val="16"/>
                <w:szCs w:val="16"/>
                <w:lang w:val="en-US"/>
              </w:rPr>
            </w:pPr>
          </w:p>
          <w:p w14:paraId="3139A06E" w14:textId="551206D3" w:rsidR="004543AB" w:rsidRDefault="004543AB" w:rsidP="001E4257">
            <w:pPr>
              <w:jc w:val="both"/>
              <w:rPr>
                <w:rFonts w:ascii="Times New Roman" w:eastAsia="Times New Roman" w:hAnsi="Times New Roman" w:cs="Times New Roman"/>
                <w:sz w:val="16"/>
                <w:szCs w:val="16"/>
                <w:lang w:val="en-US"/>
              </w:rPr>
            </w:pPr>
          </w:p>
          <w:p w14:paraId="2F9CA7FE" w14:textId="3B94F8A1" w:rsidR="004543AB" w:rsidRDefault="004543AB" w:rsidP="001E4257">
            <w:pPr>
              <w:jc w:val="both"/>
              <w:rPr>
                <w:rFonts w:ascii="Times New Roman" w:eastAsia="Times New Roman" w:hAnsi="Times New Roman" w:cs="Times New Roman"/>
                <w:sz w:val="16"/>
                <w:szCs w:val="16"/>
                <w:lang w:val="en-US"/>
              </w:rPr>
            </w:pPr>
          </w:p>
          <w:p w14:paraId="5D131519" w14:textId="30CFB7B3" w:rsidR="004543AB" w:rsidRDefault="004543AB" w:rsidP="001E4257">
            <w:pPr>
              <w:jc w:val="both"/>
              <w:rPr>
                <w:rFonts w:ascii="Times New Roman" w:eastAsia="Times New Roman" w:hAnsi="Times New Roman" w:cs="Times New Roman"/>
                <w:sz w:val="16"/>
                <w:szCs w:val="16"/>
                <w:lang w:val="en-US"/>
              </w:rPr>
            </w:pPr>
          </w:p>
          <w:p w14:paraId="2BC715E3" w14:textId="4239B5A2" w:rsidR="004543AB" w:rsidRDefault="004543AB" w:rsidP="001E4257">
            <w:pPr>
              <w:jc w:val="both"/>
              <w:rPr>
                <w:rFonts w:ascii="Times New Roman" w:eastAsia="Times New Roman" w:hAnsi="Times New Roman" w:cs="Times New Roman"/>
                <w:sz w:val="16"/>
                <w:szCs w:val="16"/>
                <w:lang w:val="en-US"/>
              </w:rPr>
            </w:pPr>
          </w:p>
          <w:p w14:paraId="3AF9F03A" w14:textId="7797027F" w:rsidR="004543AB" w:rsidRDefault="004543AB" w:rsidP="001E4257">
            <w:pPr>
              <w:jc w:val="both"/>
              <w:rPr>
                <w:rFonts w:ascii="Times New Roman" w:eastAsia="Times New Roman" w:hAnsi="Times New Roman" w:cs="Times New Roman"/>
                <w:sz w:val="16"/>
                <w:szCs w:val="16"/>
                <w:lang w:val="en-US"/>
              </w:rPr>
            </w:pPr>
          </w:p>
          <w:p w14:paraId="7747B85F" w14:textId="619B63F9" w:rsidR="004543AB" w:rsidRDefault="004543AB" w:rsidP="001E4257">
            <w:pPr>
              <w:jc w:val="both"/>
              <w:rPr>
                <w:rFonts w:ascii="Times New Roman" w:eastAsia="Times New Roman" w:hAnsi="Times New Roman" w:cs="Times New Roman"/>
                <w:sz w:val="16"/>
                <w:szCs w:val="16"/>
                <w:lang w:val="en-US"/>
              </w:rPr>
            </w:pPr>
          </w:p>
          <w:p w14:paraId="21573F92" w14:textId="7C2ED9CE" w:rsidR="004543AB" w:rsidRDefault="004543AB" w:rsidP="001E4257">
            <w:pPr>
              <w:jc w:val="both"/>
              <w:rPr>
                <w:rFonts w:ascii="Times New Roman" w:eastAsia="Times New Roman" w:hAnsi="Times New Roman" w:cs="Times New Roman"/>
                <w:sz w:val="16"/>
                <w:szCs w:val="16"/>
                <w:lang w:val="en-US"/>
              </w:rPr>
            </w:pPr>
          </w:p>
          <w:p w14:paraId="2C66AD5F" w14:textId="7CE20053" w:rsidR="006B225A" w:rsidRDefault="006B225A" w:rsidP="001E4257">
            <w:pPr>
              <w:jc w:val="both"/>
              <w:rPr>
                <w:rFonts w:ascii="Times New Roman" w:eastAsia="Times New Roman" w:hAnsi="Times New Roman" w:cs="Times New Roman"/>
                <w:sz w:val="16"/>
                <w:szCs w:val="16"/>
                <w:lang w:val="en-US"/>
              </w:rPr>
            </w:pPr>
          </w:p>
          <w:p w14:paraId="053358AE" w14:textId="363CFF12" w:rsidR="006B225A" w:rsidRDefault="006B225A" w:rsidP="001E4257">
            <w:pPr>
              <w:jc w:val="both"/>
              <w:rPr>
                <w:rFonts w:ascii="Times New Roman" w:eastAsia="Times New Roman" w:hAnsi="Times New Roman" w:cs="Times New Roman"/>
                <w:sz w:val="16"/>
                <w:szCs w:val="16"/>
                <w:lang w:val="en-US"/>
              </w:rPr>
            </w:pPr>
          </w:p>
          <w:p w14:paraId="5D1227F5" w14:textId="69CE4B96" w:rsidR="006B225A" w:rsidRDefault="006B225A" w:rsidP="001E4257">
            <w:pPr>
              <w:jc w:val="both"/>
              <w:rPr>
                <w:rFonts w:ascii="Times New Roman" w:eastAsia="Times New Roman" w:hAnsi="Times New Roman" w:cs="Times New Roman"/>
                <w:sz w:val="16"/>
                <w:szCs w:val="16"/>
                <w:lang w:val="en-US"/>
              </w:rPr>
            </w:pPr>
          </w:p>
          <w:p w14:paraId="2A36A5C4" w14:textId="2687CE47" w:rsidR="006B225A" w:rsidRDefault="006B225A" w:rsidP="001E4257">
            <w:pPr>
              <w:jc w:val="both"/>
              <w:rPr>
                <w:rFonts w:ascii="Times New Roman" w:eastAsia="Times New Roman" w:hAnsi="Times New Roman" w:cs="Times New Roman"/>
                <w:sz w:val="16"/>
                <w:szCs w:val="16"/>
                <w:lang w:val="en-US"/>
              </w:rPr>
            </w:pPr>
          </w:p>
          <w:p w14:paraId="43014971" w14:textId="12B521A2" w:rsidR="006B225A" w:rsidRDefault="006B225A" w:rsidP="001E4257">
            <w:pPr>
              <w:jc w:val="both"/>
              <w:rPr>
                <w:rFonts w:ascii="Times New Roman" w:eastAsia="Times New Roman" w:hAnsi="Times New Roman" w:cs="Times New Roman"/>
                <w:sz w:val="16"/>
                <w:szCs w:val="16"/>
                <w:lang w:val="en-US"/>
              </w:rPr>
            </w:pPr>
          </w:p>
          <w:p w14:paraId="49D8106E" w14:textId="228E9252" w:rsidR="006B225A" w:rsidRDefault="006B225A" w:rsidP="001E4257">
            <w:pPr>
              <w:jc w:val="both"/>
              <w:rPr>
                <w:rFonts w:ascii="Times New Roman" w:eastAsia="Times New Roman" w:hAnsi="Times New Roman" w:cs="Times New Roman"/>
                <w:sz w:val="16"/>
                <w:szCs w:val="16"/>
                <w:lang w:val="en-US"/>
              </w:rPr>
            </w:pPr>
          </w:p>
          <w:p w14:paraId="52900AF9" w14:textId="2EFEFD15" w:rsidR="006B225A" w:rsidRDefault="006B225A" w:rsidP="001E4257">
            <w:pPr>
              <w:jc w:val="both"/>
              <w:rPr>
                <w:rFonts w:ascii="Times New Roman" w:eastAsia="Times New Roman" w:hAnsi="Times New Roman" w:cs="Times New Roman"/>
                <w:sz w:val="16"/>
                <w:szCs w:val="16"/>
                <w:lang w:val="en-US"/>
              </w:rPr>
            </w:pPr>
          </w:p>
          <w:p w14:paraId="073FE82C" w14:textId="31C7751C" w:rsidR="006B225A" w:rsidRDefault="006B225A" w:rsidP="001E4257">
            <w:pPr>
              <w:jc w:val="both"/>
              <w:rPr>
                <w:rFonts w:ascii="Times New Roman" w:eastAsia="Times New Roman" w:hAnsi="Times New Roman" w:cs="Times New Roman"/>
                <w:sz w:val="16"/>
                <w:szCs w:val="16"/>
                <w:lang w:val="en-US"/>
              </w:rPr>
            </w:pPr>
          </w:p>
          <w:p w14:paraId="4BE47B7A" w14:textId="009EDB09" w:rsidR="006B225A" w:rsidRDefault="006B225A" w:rsidP="001E4257">
            <w:pPr>
              <w:jc w:val="both"/>
              <w:rPr>
                <w:rFonts w:ascii="Times New Roman" w:eastAsia="Times New Roman" w:hAnsi="Times New Roman" w:cs="Times New Roman"/>
                <w:sz w:val="16"/>
                <w:szCs w:val="16"/>
                <w:lang w:val="en-US"/>
              </w:rPr>
            </w:pPr>
          </w:p>
          <w:p w14:paraId="694586B0" w14:textId="24594A8B" w:rsidR="006B225A" w:rsidRDefault="006B225A" w:rsidP="001E4257">
            <w:pPr>
              <w:jc w:val="both"/>
              <w:rPr>
                <w:rFonts w:ascii="Times New Roman" w:eastAsia="Times New Roman" w:hAnsi="Times New Roman" w:cs="Times New Roman"/>
                <w:sz w:val="16"/>
                <w:szCs w:val="16"/>
                <w:lang w:val="en-US"/>
              </w:rPr>
            </w:pPr>
          </w:p>
          <w:p w14:paraId="108D8327" w14:textId="0BE698CF" w:rsidR="006B225A" w:rsidRDefault="006B225A" w:rsidP="001E4257">
            <w:pPr>
              <w:jc w:val="both"/>
              <w:rPr>
                <w:rFonts w:ascii="Times New Roman" w:eastAsia="Times New Roman" w:hAnsi="Times New Roman" w:cs="Times New Roman"/>
                <w:sz w:val="16"/>
                <w:szCs w:val="16"/>
                <w:lang w:val="en-US"/>
              </w:rPr>
            </w:pPr>
          </w:p>
          <w:p w14:paraId="28810701" w14:textId="3245061E" w:rsidR="006B225A" w:rsidRDefault="006B225A" w:rsidP="001E4257">
            <w:pPr>
              <w:jc w:val="both"/>
              <w:rPr>
                <w:rFonts w:ascii="Times New Roman" w:eastAsia="Times New Roman" w:hAnsi="Times New Roman" w:cs="Times New Roman"/>
                <w:sz w:val="16"/>
                <w:szCs w:val="16"/>
                <w:lang w:val="en-US"/>
              </w:rPr>
            </w:pPr>
          </w:p>
          <w:p w14:paraId="1D087DE6" w14:textId="77777777" w:rsidR="006B225A" w:rsidRDefault="006B225A" w:rsidP="001E4257">
            <w:pPr>
              <w:jc w:val="both"/>
              <w:rPr>
                <w:rFonts w:ascii="Times New Roman" w:eastAsia="Times New Roman" w:hAnsi="Times New Roman" w:cs="Times New Roman"/>
                <w:sz w:val="16"/>
                <w:szCs w:val="16"/>
                <w:lang w:val="en-US"/>
              </w:rPr>
            </w:pPr>
          </w:p>
          <w:p w14:paraId="395B6FB2" w14:textId="7ECB6523" w:rsidR="006B225A" w:rsidRDefault="006B225A" w:rsidP="001E4257">
            <w:pPr>
              <w:jc w:val="both"/>
              <w:rPr>
                <w:rFonts w:ascii="Times New Roman" w:eastAsia="Times New Roman" w:hAnsi="Times New Roman" w:cs="Times New Roman"/>
                <w:sz w:val="16"/>
                <w:szCs w:val="16"/>
                <w:lang w:val="en-US"/>
              </w:rPr>
            </w:pPr>
          </w:p>
          <w:p w14:paraId="5BF3E8DF" w14:textId="3B45C4B5" w:rsidR="006B225A" w:rsidRDefault="006B225A" w:rsidP="001E4257">
            <w:pPr>
              <w:jc w:val="both"/>
              <w:rPr>
                <w:rFonts w:ascii="Times New Roman" w:eastAsia="Times New Roman" w:hAnsi="Times New Roman" w:cs="Times New Roman"/>
                <w:sz w:val="16"/>
                <w:szCs w:val="16"/>
                <w:lang w:val="en-US"/>
              </w:rPr>
            </w:pPr>
          </w:p>
          <w:p w14:paraId="7E9820ED" w14:textId="77777777" w:rsidR="006B225A" w:rsidRDefault="006B225A" w:rsidP="001E4257">
            <w:pPr>
              <w:jc w:val="both"/>
              <w:rPr>
                <w:rFonts w:ascii="Times New Roman" w:eastAsia="Times New Roman" w:hAnsi="Times New Roman" w:cs="Times New Roman"/>
                <w:sz w:val="16"/>
                <w:szCs w:val="16"/>
                <w:lang w:val="en-US"/>
              </w:rPr>
            </w:pPr>
          </w:p>
          <w:p w14:paraId="026ABBB5" w14:textId="77777777" w:rsidR="004543AB" w:rsidRPr="001E4257" w:rsidRDefault="004543AB" w:rsidP="001E4257">
            <w:pPr>
              <w:jc w:val="both"/>
              <w:rPr>
                <w:rFonts w:ascii="Times New Roman" w:eastAsia="Times New Roman" w:hAnsi="Times New Roman" w:cs="Times New Roman"/>
                <w:sz w:val="16"/>
                <w:szCs w:val="16"/>
                <w:lang w:val="en-US"/>
              </w:rPr>
            </w:pPr>
          </w:p>
          <w:p w14:paraId="0A564BD4" w14:textId="758015AA" w:rsidR="000C3B7D" w:rsidRPr="001E4257" w:rsidRDefault="000C3B7D" w:rsidP="001E4257">
            <w:pPr>
              <w:jc w:val="both"/>
              <w:rPr>
                <w:rFonts w:ascii="Times New Roman" w:eastAsia="Times New Roman" w:hAnsi="Times New Roman" w:cs="Times New Roman"/>
                <w:sz w:val="16"/>
                <w:szCs w:val="16"/>
                <w:lang w:val="en-US"/>
              </w:rPr>
            </w:pPr>
            <w:r w:rsidRPr="001E4257">
              <w:rPr>
                <w:rFonts w:ascii="Times New Roman" w:eastAsia="Times New Roman" w:hAnsi="Times New Roman" w:cs="Times New Roman"/>
                <w:sz w:val="16"/>
                <w:szCs w:val="16"/>
                <w:lang w:val="en-US"/>
              </w:rPr>
              <w:t xml:space="preserve">(6) În cazul în care </w:t>
            </w:r>
            <w:r w:rsidRPr="001E4257">
              <w:rPr>
                <w:rFonts w:ascii="Times New Roman" w:eastAsia="Times New Roman" w:hAnsi="Times New Roman" w:cs="Times New Roman"/>
                <w:strike/>
                <w:color w:val="000000" w:themeColor="text1"/>
                <w:sz w:val="16"/>
                <w:szCs w:val="16"/>
                <w:highlight w:val="lightGray"/>
                <w:lang w:val="en-US"/>
              </w:rPr>
              <w:t>la cererea utilizatorului, prin excepţie de la prevederile alin. (2)</w:t>
            </w:r>
            <w:r w:rsidRPr="001E4257">
              <w:rPr>
                <w:rFonts w:ascii="Times New Roman" w:eastAsia="Times New Roman" w:hAnsi="Times New Roman" w:cs="Times New Roman"/>
                <w:sz w:val="16"/>
                <w:szCs w:val="16"/>
                <w:lang w:val="en-US"/>
              </w:rPr>
              <w:t xml:space="preserve">punctul de delimitare </w:t>
            </w:r>
            <w:r w:rsidRPr="001E4257">
              <w:rPr>
                <w:rFonts w:ascii="Times New Roman" w:eastAsia="Times New Roman" w:hAnsi="Times New Roman" w:cs="Times New Roman"/>
                <w:sz w:val="16"/>
                <w:szCs w:val="16"/>
                <w:highlight w:val="lightGray"/>
                <w:lang w:val="en-US"/>
              </w:rPr>
              <w:t>prevăzut la alin. (1)</w:t>
            </w:r>
            <w:r w:rsidRPr="001E4257">
              <w:rPr>
                <w:rFonts w:ascii="Times New Roman" w:eastAsia="Times New Roman" w:hAnsi="Times New Roman" w:cs="Times New Roman"/>
                <w:sz w:val="16"/>
                <w:szCs w:val="16"/>
                <w:lang w:val="en-US"/>
              </w:rPr>
              <w:t xml:space="preserve"> se stabileşte în amonte de limita de proprietate</w:t>
            </w:r>
            <w:r w:rsidRPr="001E4257">
              <w:rPr>
                <w:rFonts w:ascii="Times New Roman" w:eastAsia="Times New Roman" w:hAnsi="Times New Roman" w:cs="Times New Roman"/>
                <w:strike/>
                <w:color w:val="000000" w:themeColor="text1"/>
                <w:sz w:val="16"/>
                <w:szCs w:val="16"/>
                <w:highlight w:val="lightGray"/>
                <w:lang w:val="en-US"/>
              </w:rPr>
              <w:t>, reţeaua electrică deţinută de utilizator va fi</w:t>
            </w:r>
            <w:r w:rsidRPr="001E4257">
              <w:rPr>
                <w:rFonts w:ascii="Times New Roman" w:eastAsia="Times New Roman" w:hAnsi="Times New Roman" w:cs="Times New Roman"/>
                <w:sz w:val="16"/>
                <w:szCs w:val="16"/>
                <w:lang w:val="en-US"/>
              </w:rPr>
              <w:t xml:space="preserve"> </w:t>
            </w:r>
            <w:r w:rsidRPr="001E4257">
              <w:rPr>
                <w:rFonts w:ascii="Times New Roman" w:eastAsia="Times New Roman" w:hAnsi="Times New Roman" w:cs="Times New Roman"/>
                <w:sz w:val="16"/>
                <w:szCs w:val="16"/>
                <w:highlight w:val="lightGray"/>
                <w:lang w:val="en-US"/>
              </w:rPr>
              <w:t>asupra terenurilor și instalația de utilizare este</w:t>
            </w:r>
            <w:r w:rsidRPr="001E4257">
              <w:rPr>
                <w:rFonts w:ascii="Times New Roman" w:eastAsia="Times New Roman" w:hAnsi="Times New Roman" w:cs="Times New Roman"/>
                <w:sz w:val="16"/>
                <w:szCs w:val="16"/>
                <w:lang w:val="en-US"/>
              </w:rPr>
              <w:t xml:space="preserve"> amplasată pe proprietatea publică sau a terţilor </w:t>
            </w:r>
            <w:r w:rsidRPr="00D47317">
              <w:rPr>
                <w:rFonts w:ascii="Times New Roman" w:eastAsia="Times New Roman" w:hAnsi="Times New Roman" w:cs="Times New Roman"/>
                <w:strike/>
                <w:color w:val="000000" w:themeColor="text1"/>
                <w:sz w:val="16"/>
                <w:szCs w:val="16"/>
                <w:highlight w:val="lightGray"/>
                <w:lang w:val="en-US"/>
              </w:rPr>
              <w:t>şi prin urmare</w:t>
            </w:r>
            <w:r w:rsidRPr="00D47317">
              <w:rPr>
                <w:rFonts w:ascii="Times New Roman" w:eastAsia="Times New Roman" w:hAnsi="Times New Roman" w:cs="Times New Roman"/>
                <w:strike/>
                <w:color w:val="000000" w:themeColor="text1"/>
                <w:sz w:val="16"/>
                <w:szCs w:val="16"/>
                <w:lang w:val="en-US"/>
              </w:rPr>
              <w:t xml:space="preserve"> </w:t>
            </w:r>
            <w:r w:rsidRPr="001E4257">
              <w:rPr>
                <w:rFonts w:ascii="Times New Roman" w:eastAsia="Times New Roman" w:hAnsi="Times New Roman" w:cs="Times New Roman"/>
                <w:sz w:val="16"/>
                <w:szCs w:val="16"/>
                <w:lang w:val="en-US"/>
              </w:rPr>
              <w:t>utilizatorul este obligat:</w:t>
            </w:r>
          </w:p>
          <w:p w14:paraId="2BA7A98E" w14:textId="77777777" w:rsidR="000C3B7D" w:rsidRPr="001E4257" w:rsidRDefault="000C3B7D" w:rsidP="001E4257">
            <w:pPr>
              <w:jc w:val="both"/>
              <w:rPr>
                <w:rFonts w:ascii="Times New Roman" w:eastAsia="Times New Roman" w:hAnsi="Times New Roman" w:cs="Times New Roman"/>
                <w:sz w:val="16"/>
                <w:szCs w:val="16"/>
                <w:lang w:val="en-US"/>
              </w:rPr>
            </w:pPr>
            <w:r w:rsidRPr="001E4257">
              <w:rPr>
                <w:rFonts w:ascii="Times New Roman" w:eastAsia="Times New Roman" w:hAnsi="Times New Roman" w:cs="Times New Roman"/>
                <w:sz w:val="16"/>
                <w:szCs w:val="16"/>
                <w:lang w:val="en-US"/>
              </w:rPr>
              <w:t xml:space="preserve">a) să obţină în prealabil de la proprietarii terenurilor dreptul de uz şi de servitute asupra proprietăţilor acestora, pentru executarea lucrărilor necesare </w:t>
            </w:r>
            <w:r w:rsidRPr="001E4257">
              <w:rPr>
                <w:rFonts w:ascii="Times New Roman" w:eastAsia="Times New Roman" w:hAnsi="Times New Roman" w:cs="Times New Roman"/>
                <w:sz w:val="16"/>
                <w:szCs w:val="16"/>
                <w:lang w:val="en-US"/>
              </w:rPr>
              <w:lastRenderedPageBreak/>
              <w:t>realizării reţelei electrice, pentru asigurarea funcţionării normale a acesteia, precum şi pentru realizarea reviziilor, reparaţiilor şi intervenţiilor necesare;</w:t>
            </w:r>
          </w:p>
          <w:p w14:paraId="5A208680" w14:textId="77777777" w:rsidR="000C3B7D" w:rsidRPr="001E4257" w:rsidRDefault="000C3B7D" w:rsidP="001E4257">
            <w:pPr>
              <w:jc w:val="both"/>
              <w:rPr>
                <w:rFonts w:ascii="Times New Roman" w:eastAsia="Times New Roman" w:hAnsi="Times New Roman" w:cs="Times New Roman"/>
                <w:sz w:val="16"/>
                <w:szCs w:val="16"/>
                <w:lang w:val="en-US"/>
              </w:rPr>
            </w:pPr>
            <w:r w:rsidRPr="001E4257">
              <w:rPr>
                <w:rFonts w:ascii="Times New Roman" w:eastAsia="Times New Roman" w:hAnsi="Times New Roman" w:cs="Times New Roman"/>
                <w:sz w:val="16"/>
                <w:szCs w:val="16"/>
                <w:lang w:val="en-US"/>
              </w:rPr>
              <w:t>b) să asigure operarea şi mentenanţă instalaţiilor electrice proprii în conformitate cu normele în vigoare, cu personal propriu calificat şi autorizat sau prin operatori economici atestaţi conform legii, fiind direct răspunzător, în condiţiile legii, de producerea unor incidente sau accidente şi de urmările acestora.</w:t>
            </w:r>
          </w:p>
          <w:p w14:paraId="2CD4B524" w14:textId="5993A7D8" w:rsidR="000C3B7D" w:rsidRDefault="000C3B7D" w:rsidP="001E4257">
            <w:pPr>
              <w:jc w:val="both"/>
              <w:rPr>
                <w:rFonts w:ascii="Times New Roman" w:eastAsia="Times New Roman" w:hAnsi="Times New Roman" w:cs="Times New Roman"/>
                <w:sz w:val="16"/>
                <w:szCs w:val="16"/>
                <w:lang w:val="en-US"/>
              </w:rPr>
            </w:pPr>
            <w:r w:rsidRPr="001E4257">
              <w:rPr>
                <w:rFonts w:ascii="Times New Roman" w:eastAsia="Times New Roman" w:hAnsi="Times New Roman" w:cs="Times New Roman"/>
                <w:sz w:val="16"/>
                <w:szCs w:val="16"/>
                <w:lang w:val="en-US"/>
              </w:rPr>
              <w:t xml:space="preserve">------------------- </w:t>
            </w:r>
          </w:p>
          <w:p w14:paraId="109AF8AA" w14:textId="66473F64" w:rsidR="004543AB" w:rsidRDefault="004543AB" w:rsidP="001E4257">
            <w:pPr>
              <w:jc w:val="both"/>
              <w:rPr>
                <w:rFonts w:ascii="Times New Roman" w:eastAsia="Times New Roman" w:hAnsi="Times New Roman" w:cs="Times New Roman"/>
                <w:sz w:val="16"/>
                <w:szCs w:val="16"/>
                <w:lang w:val="en-US"/>
              </w:rPr>
            </w:pPr>
          </w:p>
          <w:p w14:paraId="5657DF01" w14:textId="64D6350F" w:rsidR="004543AB" w:rsidRDefault="004543AB" w:rsidP="001E4257">
            <w:pPr>
              <w:jc w:val="both"/>
              <w:rPr>
                <w:rFonts w:ascii="Times New Roman" w:eastAsia="Times New Roman" w:hAnsi="Times New Roman" w:cs="Times New Roman"/>
                <w:sz w:val="16"/>
                <w:szCs w:val="16"/>
                <w:lang w:val="en-US"/>
              </w:rPr>
            </w:pPr>
          </w:p>
          <w:p w14:paraId="08BE5AE4" w14:textId="0826CD6E" w:rsidR="004543AB" w:rsidRDefault="004543AB" w:rsidP="001E4257">
            <w:pPr>
              <w:jc w:val="both"/>
              <w:rPr>
                <w:rFonts w:ascii="Times New Roman" w:eastAsia="Times New Roman" w:hAnsi="Times New Roman" w:cs="Times New Roman"/>
                <w:sz w:val="16"/>
                <w:szCs w:val="16"/>
                <w:lang w:val="en-US"/>
              </w:rPr>
            </w:pPr>
          </w:p>
          <w:p w14:paraId="53A3B207" w14:textId="1D94F896" w:rsidR="004543AB" w:rsidRDefault="004543AB" w:rsidP="001E4257">
            <w:pPr>
              <w:jc w:val="both"/>
              <w:rPr>
                <w:rFonts w:ascii="Times New Roman" w:eastAsia="Times New Roman" w:hAnsi="Times New Roman" w:cs="Times New Roman"/>
                <w:sz w:val="16"/>
                <w:szCs w:val="16"/>
                <w:lang w:val="en-US"/>
              </w:rPr>
            </w:pPr>
          </w:p>
          <w:p w14:paraId="7711425E" w14:textId="33E89147" w:rsidR="004543AB" w:rsidRDefault="004543AB" w:rsidP="001E4257">
            <w:pPr>
              <w:jc w:val="both"/>
              <w:rPr>
                <w:rFonts w:ascii="Times New Roman" w:eastAsia="Times New Roman" w:hAnsi="Times New Roman" w:cs="Times New Roman"/>
                <w:sz w:val="16"/>
                <w:szCs w:val="16"/>
                <w:lang w:val="en-US"/>
              </w:rPr>
            </w:pPr>
          </w:p>
          <w:p w14:paraId="7C1A2BD4" w14:textId="26BD4E64" w:rsidR="004543AB" w:rsidRDefault="004543AB" w:rsidP="001E4257">
            <w:pPr>
              <w:jc w:val="both"/>
              <w:rPr>
                <w:rFonts w:ascii="Times New Roman" w:eastAsia="Times New Roman" w:hAnsi="Times New Roman" w:cs="Times New Roman"/>
                <w:sz w:val="16"/>
                <w:szCs w:val="16"/>
                <w:lang w:val="en-US"/>
              </w:rPr>
            </w:pPr>
          </w:p>
          <w:p w14:paraId="47750C8C" w14:textId="4A7EB495" w:rsidR="004543AB" w:rsidRDefault="004543AB" w:rsidP="001E4257">
            <w:pPr>
              <w:jc w:val="both"/>
              <w:rPr>
                <w:rFonts w:ascii="Times New Roman" w:eastAsia="Times New Roman" w:hAnsi="Times New Roman" w:cs="Times New Roman"/>
                <w:sz w:val="16"/>
                <w:szCs w:val="16"/>
                <w:lang w:val="en-US"/>
              </w:rPr>
            </w:pPr>
          </w:p>
          <w:p w14:paraId="79E29736" w14:textId="631C40FD" w:rsidR="004543AB" w:rsidRDefault="004543AB" w:rsidP="001E4257">
            <w:pPr>
              <w:jc w:val="both"/>
              <w:rPr>
                <w:rFonts w:ascii="Times New Roman" w:eastAsia="Times New Roman" w:hAnsi="Times New Roman" w:cs="Times New Roman"/>
                <w:sz w:val="16"/>
                <w:szCs w:val="16"/>
                <w:lang w:val="en-US"/>
              </w:rPr>
            </w:pPr>
          </w:p>
          <w:p w14:paraId="4DF62697" w14:textId="10CECE23" w:rsidR="004543AB" w:rsidRDefault="004543AB" w:rsidP="001E4257">
            <w:pPr>
              <w:jc w:val="both"/>
              <w:rPr>
                <w:rFonts w:ascii="Times New Roman" w:eastAsia="Times New Roman" w:hAnsi="Times New Roman" w:cs="Times New Roman"/>
                <w:sz w:val="16"/>
                <w:szCs w:val="16"/>
                <w:lang w:val="en-US"/>
              </w:rPr>
            </w:pPr>
          </w:p>
          <w:p w14:paraId="68C6D65A" w14:textId="796EBDE9" w:rsidR="004543AB" w:rsidRDefault="004543AB" w:rsidP="001E4257">
            <w:pPr>
              <w:jc w:val="both"/>
              <w:rPr>
                <w:rFonts w:ascii="Times New Roman" w:eastAsia="Times New Roman" w:hAnsi="Times New Roman" w:cs="Times New Roman"/>
                <w:sz w:val="16"/>
                <w:szCs w:val="16"/>
                <w:lang w:val="en-US"/>
              </w:rPr>
            </w:pPr>
          </w:p>
          <w:p w14:paraId="2878804B" w14:textId="385F52EA" w:rsidR="001A2DF0" w:rsidRDefault="001A2DF0" w:rsidP="001E4257">
            <w:pPr>
              <w:jc w:val="both"/>
              <w:rPr>
                <w:rFonts w:ascii="Times New Roman" w:eastAsia="Times New Roman" w:hAnsi="Times New Roman" w:cs="Times New Roman"/>
                <w:sz w:val="16"/>
                <w:szCs w:val="16"/>
                <w:lang w:val="en-US"/>
              </w:rPr>
            </w:pPr>
          </w:p>
          <w:p w14:paraId="3BFC9C7F" w14:textId="1224F936" w:rsidR="001A2DF0" w:rsidRDefault="001A2DF0" w:rsidP="001E4257">
            <w:pPr>
              <w:jc w:val="both"/>
              <w:rPr>
                <w:rFonts w:ascii="Times New Roman" w:eastAsia="Times New Roman" w:hAnsi="Times New Roman" w:cs="Times New Roman"/>
                <w:sz w:val="16"/>
                <w:szCs w:val="16"/>
                <w:lang w:val="en-US"/>
              </w:rPr>
            </w:pPr>
          </w:p>
          <w:p w14:paraId="2F7951C7" w14:textId="27D55EFE" w:rsidR="001A2DF0" w:rsidRDefault="001A2DF0" w:rsidP="001E4257">
            <w:pPr>
              <w:jc w:val="both"/>
              <w:rPr>
                <w:rFonts w:ascii="Times New Roman" w:eastAsia="Times New Roman" w:hAnsi="Times New Roman" w:cs="Times New Roman"/>
                <w:sz w:val="16"/>
                <w:szCs w:val="16"/>
                <w:lang w:val="en-US"/>
              </w:rPr>
            </w:pPr>
          </w:p>
          <w:p w14:paraId="3FA9FFDA" w14:textId="147B4C30" w:rsidR="001A2DF0" w:rsidRDefault="001A2DF0" w:rsidP="001E4257">
            <w:pPr>
              <w:jc w:val="both"/>
              <w:rPr>
                <w:rFonts w:ascii="Times New Roman" w:eastAsia="Times New Roman" w:hAnsi="Times New Roman" w:cs="Times New Roman"/>
                <w:sz w:val="16"/>
                <w:szCs w:val="16"/>
                <w:lang w:val="en-US"/>
              </w:rPr>
            </w:pPr>
          </w:p>
          <w:p w14:paraId="5926984A" w14:textId="76187BBF" w:rsidR="001A2DF0" w:rsidRDefault="001A2DF0" w:rsidP="001E4257">
            <w:pPr>
              <w:jc w:val="both"/>
              <w:rPr>
                <w:rFonts w:ascii="Times New Roman" w:eastAsia="Times New Roman" w:hAnsi="Times New Roman" w:cs="Times New Roman"/>
                <w:sz w:val="16"/>
                <w:szCs w:val="16"/>
                <w:lang w:val="en-US"/>
              </w:rPr>
            </w:pPr>
          </w:p>
          <w:p w14:paraId="24503783" w14:textId="7251A3EF" w:rsidR="001A2DF0" w:rsidRDefault="001A2DF0" w:rsidP="001E4257">
            <w:pPr>
              <w:jc w:val="both"/>
              <w:rPr>
                <w:rFonts w:ascii="Times New Roman" w:eastAsia="Times New Roman" w:hAnsi="Times New Roman" w:cs="Times New Roman"/>
                <w:sz w:val="16"/>
                <w:szCs w:val="16"/>
                <w:lang w:val="en-US"/>
              </w:rPr>
            </w:pPr>
          </w:p>
          <w:p w14:paraId="410AF1C6" w14:textId="50588FEC" w:rsidR="001A2DF0" w:rsidRDefault="001A2DF0" w:rsidP="001E4257">
            <w:pPr>
              <w:jc w:val="both"/>
              <w:rPr>
                <w:rFonts w:ascii="Times New Roman" w:eastAsia="Times New Roman" w:hAnsi="Times New Roman" w:cs="Times New Roman"/>
                <w:sz w:val="16"/>
                <w:szCs w:val="16"/>
                <w:lang w:val="en-US"/>
              </w:rPr>
            </w:pPr>
          </w:p>
          <w:p w14:paraId="70963E0D" w14:textId="0F1264C0" w:rsidR="001A2DF0" w:rsidRDefault="001A2DF0" w:rsidP="001E4257">
            <w:pPr>
              <w:jc w:val="both"/>
              <w:rPr>
                <w:rFonts w:ascii="Times New Roman" w:eastAsia="Times New Roman" w:hAnsi="Times New Roman" w:cs="Times New Roman"/>
                <w:sz w:val="16"/>
                <w:szCs w:val="16"/>
                <w:lang w:val="en-US"/>
              </w:rPr>
            </w:pPr>
          </w:p>
          <w:p w14:paraId="4FAFC3C9" w14:textId="35D26E7A" w:rsidR="001A2DF0" w:rsidRDefault="001A2DF0" w:rsidP="001E4257">
            <w:pPr>
              <w:jc w:val="both"/>
              <w:rPr>
                <w:rFonts w:ascii="Times New Roman" w:eastAsia="Times New Roman" w:hAnsi="Times New Roman" w:cs="Times New Roman"/>
                <w:sz w:val="16"/>
                <w:szCs w:val="16"/>
                <w:lang w:val="en-US"/>
              </w:rPr>
            </w:pPr>
          </w:p>
          <w:p w14:paraId="64E51BE7" w14:textId="558C728A" w:rsidR="001A2DF0" w:rsidRDefault="001A2DF0" w:rsidP="001E4257">
            <w:pPr>
              <w:jc w:val="both"/>
              <w:rPr>
                <w:rFonts w:ascii="Times New Roman" w:eastAsia="Times New Roman" w:hAnsi="Times New Roman" w:cs="Times New Roman"/>
                <w:sz w:val="16"/>
                <w:szCs w:val="16"/>
                <w:lang w:val="en-US"/>
              </w:rPr>
            </w:pPr>
          </w:p>
          <w:p w14:paraId="0812EC48" w14:textId="04B42C03" w:rsidR="001A2DF0" w:rsidRDefault="001A2DF0" w:rsidP="001E4257">
            <w:pPr>
              <w:jc w:val="both"/>
              <w:rPr>
                <w:rFonts w:ascii="Times New Roman" w:eastAsia="Times New Roman" w:hAnsi="Times New Roman" w:cs="Times New Roman"/>
                <w:sz w:val="16"/>
                <w:szCs w:val="16"/>
                <w:lang w:val="en-US"/>
              </w:rPr>
            </w:pPr>
          </w:p>
          <w:p w14:paraId="0F091DEC" w14:textId="3A7D5218" w:rsidR="001A2DF0" w:rsidRDefault="001A2DF0" w:rsidP="001E4257">
            <w:pPr>
              <w:jc w:val="both"/>
              <w:rPr>
                <w:rFonts w:ascii="Times New Roman" w:eastAsia="Times New Roman" w:hAnsi="Times New Roman" w:cs="Times New Roman"/>
                <w:sz w:val="16"/>
                <w:szCs w:val="16"/>
                <w:lang w:val="en-US"/>
              </w:rPr>
            </w:pPr>
          </w:p>
          <w:p w14:paraId="74C32720" w14:textId="19A7C205" w:rsidR="001A2DF0" w:rsidRDefault="001A2DF0" w:rsidP="001E4257">
            <w:pPr>
              <w:jc w:val="both"/>
              <w:rPr>
                <w:rFonts w:ascii="Times New Roman" w:eastAsia="Times New Roman" w:hAnsi="Times New Roman" w:cs="Times New Roman"/>
                <w:sz w:val="16"/>
                <w:szCs w:val="16"/>
                <w:lang w:val="en-US"/>
              </w:rPr>
            </w:pPr>
          </w:p>
          <w:p w14:paraId="53CB05DE" w14:textId="0D284A1A" w:rsidR="001A2DF0" w:rsidRDefault="001A2DF0" w:rsidP="001E4257">
            <w:pPr>
              <w:jc w:val="both"/>
              <w:rPr>
                <w:rFonts w:ascii="Times New Roman" w:eastAsia="Times New Roman" w:hAnsi="Times New Roman" w:cs="Times New Roman"/>
                <w:sz w:val="16"/>
                <w:szCs w:val="16"/>
                <w:lang w:val="en-US"/>
              </w:rPr>
            </w:pPr>
          </w:p>
          <w:p w14:paraId="5DAF7586" w14:textId="05866ABD" w:rsidR="001A2DF0" w:rsidRDefault="001A2DF0" w:rsidP="001E4257">
            <w:pPr>
              <w:jc w:val="both"/>
              <w:rPr>
                <w:rFonts w:ascii="Times New Roman" w:eastAsia="Times New Roman" w:hAnsi="Times New Roman" w:cs="Times New Roman"/>
                <w:sz w:val="16"/>
                <w:szCs w:val="16"/>
                <w:lang w:val="en-US"/>
              </w:rPr>
            </w:pPr>
          </w:p>
          <w:p w14:paraId="10B9860B" w14:textId="14837138" w:rsidR="001A2DF0" w:rsidRDefault="001A2DF0" w:rsidP="001E4257">
            <w:pPr>
              <w:jc w:val="both"/>
              <w:rPr>
                <w:rFonts w:ascii="Times New Roman" w:eastAsia="Times New Roman" w:hAnsi="Times New Roman" w:cs="Times New Roman"/>
                <w:sz w:val="16"/>
                <w:szCs w:val="16"/>
                <w:lang w:val="en-US"/>
              </w:rPr>
            </w:pPr>
          </w:p>
          <w:p w14:paraId="119B35F9" w14:textId="26D2FE2E" w:rsidR="001A2DF0" w:rsidRDefault="001A2DF0" w:rsidP="001E4257">
            <w:pPr>
              <w:jc w:val="both"/>
              <w:rPr>
                <w:rFonts w:ascii="Times New Roman" w:eastAsia="Times New Roman" w:hAnsi="Times New Roman" w:cs="Times New Roman"/>
                <w:sz w:val="16"/>
                <w:szCs w:val="16"/>
                <w:lang w:val="en-US"/>
              </w:rPr>
            </w:pPr>
          </w:p>
          <w:p w14:paraId="076DED07" w14:textId="06C90E5C" w:rsidR="001A2DF0" w:rsidRDefault="001A2DF0" w:rsidP="001E4257">
            <w:pPr>
              <w:jc w:val="both"/>
              <w:rPr>
                <w:rFonts w:ascii="Times New Roman" w:eastAsia="Times New Roman" w:hAnsi="Times New Roman" w:cs="Times New Roman"/>
                <w:sz w:val="16"/>
                <w:szCs w:val="16"/>
                <w:lang w:val="en-US"/>
              </w:rPr>
            </w:pPr>
          </w:p>
          <w:p w14:paraId="6A3884CF" w14:textId="1F5E16E1" w:rsidR="001A2DF0" w:rsidRDefault="001A2DF0" w:rsidP="001E4257">
            <w:pPr>
              <w:jc w:val="both"/>
              <w:rPr>
                <w:rFonts w:ascii="Times New Roman" w:eastAsia="Times New Roman" w:hAnsi="Times New Roman" w:cs="Times New Roman"/>
                <w:sz w:val="16"/>
                <w:szCs w:val="16"/>
                <w:lang w:val="en-US"/>
              </w:rPr>
            </w:pPr>
          </w:p>
          <w:p w14:paraId="77A06E28" w14:textId="77777777" w:rsidR="001A2DF0" w:rsidRDefault="001A2DF0" w:rsidP="001E4257">
            <w:pPr>
              <w:jc w:val="both"/>
              <w:rPr>
                <w:rFonts w:ascii="Times New Roman" w:eastAsia="Times New Roman" w:hAnsi="Times New Roman" w:cs="Times New Roman"/>
                <w:sz w:val="16"/>
                <w:szCs w:val="16"/>
                <w:lang w:val="en-US"/>
              </w:rPr>
            </w:pPr>
          </w:p>
          <w:p w14:paraId="3EFAEBAC" w14:textId="5D231682" w:rsidR="004543AB" w:rsidRDefault="004543AB" w:rsidP="001E4257">
            <w:pPr>
              <w:jc w:val="both"/>
              <w:rPr>
                <w:rFonts w:ascii="Times New Roman" w:eastAsia="Times New Roman" w:hAnsi="Times New Roman" w:cs="Times New Roman"/>
                <w:sz w:val="16"/>
                <w:szCs w:val="16"/>
                <w:lang w:val="en-US"/>
              </w:rPr>
            </w:pPr>
          </w:p>
          <w:p w14:paraId="262358FD" w14:textId="2BEE14D6" w:rsidR="001A2DF0" w:rsidRDefault="001A2DF0" w:rsidP="001E4257">
            <w:pPr>
              <w:jc w:val="both"/>
              <w:rPr>
                <w:rFonts w:ascii="Times New Roman" w:eastAsia="Times New Roman" w:hAnsi="Times New Roman" w:cs="Times New Roman"/>
                <w:sz w:val="16"/>
                <w:szCs w:val="16"/>
                <w:lang w:val="en-US"/>
              </w:rPr>
            </w:pPr>
          </w:p>
          <w:p w14:paraId="67A22131" w14:textId="7DD99403" w:rsidR="001A2DF0" w:rsidRDefault="001A2DF0" w:rsidP="001E4257">
            <w:pPr>
              <w:jc w:val="both"/>
              <w:rPr>
                <w:rFonts w:ascii="Times New Roman" w:eastAsia="Times New Roman" w:hAnsi="Times New Roman" w:cs="Times New Roman"/>
                <w:sz w:val="16"/>
                <w:szCs w:val="16"/>
                <w:lang w:val="en-US"/>
              </w:rPr>
            </w:pPr>
          </w:p>
          <w:p w14:paraId="1F103B44" w14:textId="0B2017F7" w:rsidR="001A2DF0" w:rsidRDefault="001A2DF0" w:rsidP="001E4257">
            <w:pPr>
              <w:jc w:val="both"/>
              <w:rPr>
                <w:rFonts w:ascii="Times New Roman" w:eastAsia="Times New Roman" w:hAnsi="Times New Roman" w:cs="Times New Roman"/>
                <w:sz w:val="16"/>
                <w:szCs w:val="16"/>
                <w:lang w:val="en-US"/>
              </w:rPr>
            </w:pPr>
          </w:p>
          <w:p w14:paraId="694403AB" w14:textId="7CD410D6" w:rsidR="001A2DF0" w:rsidRDefault="001A2DF0" w:rsidP="001E4257">
            <w:pPr>
              <w:jc w:val="both"/>
              <w:rPr>
                <w:rFonts w:ascii="Times New Roman" w:eastAsia="Times New Roman" w:hAnsi="Times New Roman" w:cs="Times New Roman"/>
                <w:sz w:val="16"/>
                <w:szCs w:val="16"/>
                <w:lang w:val="en-US"/>
              </w:rPr>
            </w:pPr>
          </w:p>
          <w:p w14:paraId="6E96CA31" w14:textId="73D9456F" w:rsidR="001A2DF0" w:rsidRDefault="001A2DF0" w:rsidP="001E4257">
            <w:pPr>
              <w:jc w:val="both"/>
              <w:rPr>
                <w:rFonts w:ascii="Times New Roman" w:eastAsia="Times New Roman" w:hAnsi="Times New Roman" w:cs="Times New Roman"/>
                <w:sz w:val="16"/>
                <w:szCs w:val="16"/>
                <w:lang w:val="en-US"/>
              </w:rPr>
            </w:pPr>
          </w:p>
          <w:p w14:paraId="714998A0" w14:textId="27143B0F" w:rsidR="001A2DF0" w:rsidRDefault="001A2DF0" w:rsidP="001E4257">
            <w:pPr>
              <w:jc w:val="both"/>
              <w:rPr>
                <w:rFonts w:ascii="Times New Roman" w:eastAsia="Times New Roman" w:hAnsi="Times New Roman" w:cs="Times New Roman"/>
                <w:sz w:val="16"/>
                <w:szCs w:val="16"/>
                <w:lang w:val="en-US"/>
              </w:rPr>
            </w:pPr>
          </w:p>
          <w:p w14:paraId="4E2A6A3E" w14:textId="0D85BEC3" w:rsidR="001A2DF0" w:rsidRDefault="001A2DF0" w:rsidP="001E4257">
            <w:pPr>
              <w:jc w:val="both"/>
              <w:rPr>
                <w:rFonts w:ascii="Times New Roman" w:eastAsia="Times New Roman" w:hAnsi="Times New Roman" w:cs="Times New Roman"/>
                <w:sz w:val="16"/>
                <w:szCs w:val="16"/>
                <w:lang w:val="en-US"/>
              </w:rPr>
            </w:pPr>
          </w:p>
          <w:p w14:paraId="5EF3F11D" w14:textId="04FAB562" w:rsidR="009040D4" w:rsidRDefault="009040D4" w:rsidP="001E4257">
            <w:pPr>
              <w:jc w:val="both"/>
              <w:rPr>
                <w:rFonts w:ascii="Times New Roman" w:eastAsia="Times New Roman" w:hAnsi="Times New Roman" w:cs="Times New Roman"/>
                <w:sz w:val="16"/>
                <w:szCs w:val="16"/>
                <w:lang w:val="en-US"/>
              </w:rPr>
            </w:pPr>
          </w:p>
          <w:p w14:paraId="210D3636" w14:textId="4C3B9D23" w:rsidR="009040D4" w:rsidRDefault="009040D4" w:rsidP="001E4257">
            <w:pPr>
              <w:jc w:val="both"/>
              <w:rPr>
                <w:rFonts w:ascii="Times New Roman" w:eastAsia="Times New Roman" w:hAnsi="Times New Roman" w:cs="Times New Roman"/>
                <w:sz w:val="16"/>
                <w:szCs w:val="16"/>
                <w:lang w:val="en-US"/>
              </w:rPr>
            </w:pPr>
          </w:p>
          <w:p w14:paraId="2608241A" w14:textId="008177AD" w:rsidR="009040D4" w:rsidRDefault="009040D4" w:rsidP="001E4257">
            <w:pPr>
              <w:jc w:val="both"/>
              <w:rPr>
                <w:rFonts w:ascii="Times New Roman" w:eastAsia="Times New Roman" w:hAnsi="Times New Roman" w:cs="Times New Roman"/>
                <w:sz w:val="16"/>
                <w:szCs w:val="16"/>
                <w:lang w:val="en-US"/>
              </w:rPr>
            </w:pPr>
          </w:p>
          <w:p w14:paraId="01D8D75B" w14:textId="132D37B1" w:rsidR="001A3ABC" w:rsidRDefault="001A3ABC" w:rsidP="001E4257">
            <w:pPr>
              <w:jc w:val="both"/>
              <w:rPr>
                <w:rFonts w:ascii="Times New Roman" w:eastAsia="Times New Roman" w:hAnsi="Times New Roman" w:cs="Times New Roman"/>
                <w:sz w:val="16"/>
                <w:szCs w:val="16"/>
                <w:lang w:val="en-US"/>
              </w:rPr>
            </w:pPr>
          </w:p>
          <w:p w14:paraId="48BE35D3" w14:textId="50CAE924" w:rsidR="001A3ABC" w:rsidRDefault="001A3ABC" w:rsidP="001E4257">
            <w:pPr>
              <w:jc w:val="both"/>
              <w:rPr>
                <w:rFonts w:ascii="Times New Roman" w:eastAsia="Times New Roman" w:hAnsi="Times New Roman" w:cs="Times New Roman"/>
                <w:sz w:val="16"/>
                <w:szCs w:val="16"/>
                <w:lang w:val="en-US"/>
              </w:rPr>
            </w:pPr>
          </w:p>
          <w:p w14:paraId="135EF468" w14:textId="255324CD" w:rsidR="001A3ABC" w:rsidRDefault="001A3ABC" w:rsidP="001E4257">
            <w:pPr>
              <w:jc w:val="both"/>
              <w:rPr>
                <w:rFonts w:ascii="Times New Roman" w:eastAsia="Times New Roman" w:hAnsi="Times New Roman" w:cs="Times New Roman"/>
                <w:sz w:val="16"/>
                <w:szCs w:val="16"/>
                <w:lang w:val="en-US"/>
              </w:rPr>
            </w:pPr>
          </w:p>
          <w:p w14:paraId="01B79D40" w14:textId="0893CF04" w:rsidR="001A3ABC" w:rsidRDefault="001A3ABC" w:rsidP="001E4257">
            <w:pPr>
              <w:jc w:val="both"/>
              <w:rPr>
                <w:rFonts w:ascii="Times New Roman" w:eastAsia="Times New Roman" w:hAnsi="Times New Roman" w:cs="Times New Roman"/>
                <w:sz w:val="16"/>
                <w:szCs w:val="16"/>
                <w:lang w:val="en-US"/>
              </w:rPr>
            </w:pPr>
          </w:p>
          <w:p w14:paraId="29798BC5" w14:textId="6F7921EC" w:rsidR="001A3ABC" w:rsidRDefault="001A3ABC" w:rsidP="001E4257">
            <w:pPr>
              <w:jc w:val="both"/>
              <w:rPr>
                <w:rFonts w:ascii="Times New Roman" w:eastAsia="Times New Roman" w:hAnsi="Times New Roman" w:cs="Times New Roman"/>
                <w:sz w:val="16"/>
                <w:szCs w:val="16"/>
                <w:lang w:val="en-US"/>
              </w:rPr>
            </w:pPr>
          </w:p>
          <w:p w14:paraId="15173FF7" w14:textId="220F91FE" w:rsidR="001A3ABC" w:rsidRDefault="001A3ABC" w:rsidP="001E4257">
            <w:pPr>
              <w:jc w:val="both"/>
              <w:rPr>
                <w:rFonts w:ascii="Times New Roman" w:eastAsia="Times New Roman" w:hAnsi="Times New Roman" w:cs="Times New Roman"/>
                <w:sz w:val="16"/>
                <w:szCs w:val="16"/>
                <w:lang w:val="en-US"/>
              </w:rPr>
            </w:pPr>
          </w:p>
          <w:p w14:paraId="4A60710C" w14:textId="3B5C806D" w:rsidR="001A3ABC" w:rsidRDefault="001A3ABC" w:rsidP="001E4257">
            <w:pPr>
              <w:jc w:val="both"/>
              <w:rPr>
                <w:rFonts w:ascii="Times New Roman" w:eastAsia="Times New Roman" w:hAnsi="Times New Roman" w:cs="Times New Roman"/>
                <w:sz w:val="16"/>
                <w:szCs w:val="16"/>
                <w:lang w:val="en-US"/>
              </w:rPr>
            </w:pPr>
          </w:p>
          <w:p w14:paraId="66B79ECD" w14:textId="0533198A" w:rsidR="001A3ABC" w:rsidRDefault="001A3ABC" w:rsidP="001E4257">
            <w:pPr>
              <w:jc w:val="both"/>
              <w:rPr>
                <w:rFonts w:ascii="Times New Roman" w:eastAsia="Times New Roman" w:hAnsi="Times New Roman" w:cs="Times New Roman"/>
                <w:sz w:val="16"/>
                <w:szCs w:val="16"/>
                <w:lang w:val="en-US"/>
              </w:rPr>
            </w:pPr>
          </w:p>
          <w:p w14:paraId="14678586" w14:textId="77777777" w:rsidR="001A3ABC" w:rsidRDefault="001A3ABC" w:rsidP="001E4257">
            <w:pPr>
              <w:jc w:val="both"/>
              <w:rPr>
                <w:rFonts w:ascii="Times New Roman" w:eastAsia="Times New Roman" w:hAnsi="Times New Roman" w:cs="Times New Roman"/>
                <w:sz w:val="16"/>
                <w:szCs w:val="16"/>
                <w:lang w:val="en-US"/>
              </w:rPr>
            </w:pPr>
          </w:p>
          <w:p w14:paraId="36529BFA" w14:textId="0AED03E5" w:rsidR="001A2DF0" w:rsidRDefault="001A2DF0" w:rsidP="001E4257">
            <w:pPr>
              <w:jc w:val="both"/>
              <w:rPr>
                <w:rFonts w:ascii="Times New Roman" w:eastAsia="Times New Roman" w:hAnsi="Times New Roman" w:cs="Times New Roman"/>
                <w:sz w:val="16"/>
                <w:szCs w:val="16"/>
                <w:lang w:val="en-US"/>
              </w:rPr>
            </w:pPr>
          </w:p>
          <w:p w14:paraId="31463113" w14:textId="788FC040" w:rsidR="001A2DF0" w:rsidRDefault="001A2DF0" w:rsidP="001E4257">
            <w:pPr>
              <w:jc w:val="both"/>
              <w:rPr>
                <w:rFonts w:ascii="Times New Roman" w:eastAsia="Times New Roman" w:hAnsi="Times New Roman" w:cs="Times New Roman"/>
                <w:sz w:val="16"/>
                <w:szCs w:val="16"/>
                <w:lang w:val="en-US"/>
              </w:rPr>
            </w:pPr>
          </w:p>
          <w:p w14:paraId="3DCF5C53" w14:textId="6AB37FCF" w:rsidR="001A3ABC" w:rsidRDefault="001A3ABC" w:rsidP="001E4257">
            <w:pPr>
              <w:jc w:val="both"/>
              <w:rPr>
                <w:rFonts w:ascii="Times New Roman" w:eastAsia="Times New Roman" w:hAnsi="Times New Roman" w:cs="Times New Roman"/>
                <w:sz w:val="16"/>
                <w:szCs w:val="16"/>
                <w:lang w:val="en-US"/>
              </w:rPr>
            </w:pPr>
          </w:p>
          <w:p w14:paraId="033B25B5" w14:textId="294CCB6B" w:rsidR="001A3ABC" w:rsidRDefault="001A3ABC" w:rsidP="001E4257">
            <w:pPr>
              <w:jc w:val="both"/>
              <w:rPr>
                <w:rFonts w:ascii="Times New Roman" w:eastAsia="Times New Roman" w:hAnsi="Times New Roman" w:cs="Times New Roman"/>
                <w:sz w:val="16"/>
                <w:szCs w:val="16"/>
                <w:lang w:val="en-US"/>
              </w:rPr>
            </w:pPr>
          </w:p>
          <w:p w14:paraId="02249AAC" w14:textId="7996B94E" w:rsidR="001A3ABC" w:rsidRDefault="001A3ABC" w:rsidP="001E4257">
            <w:pPr>
              <w:jc w:val="both"/>
              <w:rPr>
                <w:rFonts w:ascii="Times New Roman" w:eastAsia="Times New Roman" w:hAnsi="Times New Roman" w:cs="Times New Roman"/>
                <w:sz w:val="16"/>
                <w:szCs w:val="16"/>
                <w:lang w:val="en-US"/>
              </w:rPr>
            </w:pPr>
          </w:p>
          <w:p w14:paraId="264FDB6D" w14:textId="65F12FDD" w:rsidR="001A3ABC" w:rsidRDefault="001A3ABC" w:rsidP="001E4257">
            <w:pPr>
              <w:jc w:val="both"/>
              <w:rPr>
                <w:rFonts w:ascii="Times New Roman" w:eastAsia="Times New Roman" w:hAnsi="Times New Roman" w:cs="Times New Roman"/>
                <w:sz w:val="16"/>
                <w:szCs w:val="16"/>
                <w:lang w:val="en-US"/>
              </w:rPr>
            </w:pPr>
          </w:p>
          <w:p w14:paraId="70C61576" w14:textId="15BF0799" w:rsidR="001A3ABC" w:rsidRDefault="001A3ABC" w:rsidP="001E4257">
            <w:pPr>
              <w:jc w:val="both"/>
              <w:rPr>
                <w:rFonts w:ascii="Times New Roman" w:eastAsia="Times New Roman" w:hAnsi="Times New Roman" w:cs="Times New Roman"/>
                <w:sz w:val="16"/>
                <w:szCs w:val="16"/>
                <w:lang w:val="en-US"/>
              </w:rPr>
            </w:pPr>
          </w:p>
          <w:p w14:paraId="5C9329BC" w14:textId="7AB642A1" w:rsidR="001A3ABC" w:rsidRDefault="001A3ABC" w:rsidP="001E4257">
            <w:pPr>
              <w:jc w:val="both"/>
              <w:rPr>
                <w:rFonts w:ascii="Times New Roman" w:eastAsia="Times New Roman" w:hAnsi="Times New Roman" w:cs="Times New Roman"/>
                <w:sz w:val="16"/>
                <w:szCs w:val="16"/>
                <w:lang w:val="en-US"/>
              </w:rPr>
            </w:pPr>
          </w:p>
          <w:p w14:paraId="3D271153" w14:textId="00F3E5F6" w:rsidR="001A3ABC" w:rsidRDefault="001A3ABC" w:rsidP="001E4257">
            <w:pPr>
              <w:jc w:val="both"/>
              <w:rPr>
                <w:rFonts w:ascii="Times New Roman" w:eastAsia="Times New Roman" w:hAnsi="Times New Roman" w:cs="Times New Roman"/>
                <w:sz w:val="16"/>
                <w:szCs w:val="16"/>
                <w:lang w:val="en-US"/>
              </w:rPr>
            </w:pPr>
          </w:p>
          <w:p w14:paraId="27C9C73D" w14:textId="7D504FAF" w:rsidR="001A3ABC" w:rsidRDefault="001A3ABC" w:rsidP="001E4257">
            <w:pPr>
              <w:jc w:val="both"/>
              <w:rPr>
                <w:rFonts w:ascii="Times New Roman" w:eastAsia="Times New Roman" w:hAnsi="Times New Roman" w:cs="Times New Roman"/>
                <w:sz w:val="16"/>
                <w:szCs w:val="16"/>
                <w:lang w:val="en-US"/>
              </w:rPr>
            </w:pPr>
          </w:p>
          <w:p w14:paraId="0D0DEB0E" w14:textId="3D1DBEB8" w:rsidR="001A3ABC" w:rsidRDefault="001A3ABC" w:rsidP="001E4257">
            <w:pPr>
              <w:jc w:val="both"/>
              <w:rPr>
                <w:rFonts w:ascii="Times New Roman" w:eastAsia="Times New Roman" w:hAnsi="Times New Roman" w:cs="Times New Roman"/>
                <w:sz w:val="16"/>
                <w:szCs w:val="16"/>
                <w:lang w:val="en-US"/>
              </w:rPr>
            </w:pPr>
          </w:p>
          <w:p w14:paraId="392A6C64" w14:textId="59CC3A47" w:rsidR="001A3ABC" w:rsidRDefault="001A3ABC" w:rsidP="001E4257">
            <w:pPr>
              <w:jc w:val="both"/>
              <w:rPr>
                <w:rFonts w:ascii="Times New Roman" w:eastAsia="Times New Roman" w:hAnsi="Times New Roman" w:cs="Times New Roman"/>
                <w:sz w:val="16"/>
                <w:szCs w:val="16"/>
                <w:lang w:val="en-US"/>
              </w:rPr>
            </w:pPr>
          </w:p>
          <w:p w14:paraId="0AE496AE" w14:textId="07452703" w:rsidR="001A3ABC" w:rsidRDefault="001A3ABC" w:rsidP="001E4257">
            <w:pPr>
              <w:jc w:val="both"/>
              <w:rPr>
                <w:rFonts w:ascii="Times New Roman" w:eastAsia="Times New Roman" w:hAnsi="Times New Roman" w:cs="Times New Roman"/>
                <w:sz w:val="16"/>
                <w:szCs w:val="16"/>
                <w:lang w:val="en-US"/>
              </w:rPr>
            </w:pPr>
          </w:p>
          <w:p w14:paraId="02F645E1" w14:textId="5677F241" w:rsidR="001A3ABC" w:rsidRDefault="001A3ABC" w:rsidP="001E4257">
            <w:pPr>
              <w:jc w:val="both"/>
              <w:rPr>
                <w:rFonts w:ascii="Times New Roman" w:eastAsia="Times New Roman" w:hAnsi="Times New Roman" w:cs="Times New Roman"/>
                <w:sz w:val="16"/>
                <w:szCs w:val="16"/>
                <w:lang w:val="en-US"/>
              </w:rPr>
            </w:pPr>
          </w:p>
          <w:p w14:paraId="5295838D" w14:textId="4C273FF8" w:rsidR="001A3ABC" w:rsidRDefault="001A3ABC" w:rsidP="001E4257">
            <w:pPr>
              <w:jc w:val="both"/>
              <w:rPr>
                <w:rFonts w:ascii="Times New Roman" w:eastAsia="Times New Roman" w:hAnsi="Times New Roman" w:cs="Times New Roman"/>
                <w:sz w:val="16"/>
                <w:szCs w:val="16"/>
                <w:lang w:val="en-US"/>
              </w:rPr>
            </w:pPr>
          </w:p>
          <w:p w14:paraId="18CDF9AB" w14:textId="4E559E82" w:rsidR="001A3ABC" w:rsidRDefault="001A3ABC" w:rsidP="001E4257">
            <w:pPr>
              <w:jc w:val="both"/>
              <w:rPr>
                <w:rFonts w:ascii="Times New Roman" w:eastAsia="Times New Roman" w:hAnsi="Times New Roman" w:cs="Times New Roman"/>
                <w:sz w:val="16"/>
                <w:szCs w:val="16"/>
                <w:lang w:val="en-US"/>
              </w:rPr>
            </w:pPr>
          </w:p>
          <w:p w14:paraId="45AED25E" w14:textId="1E4628FD" w:rsidR="001A3ABC" w:rsidRDefault="001A3ABC" w:rsidP="001E4257">
            <w:pPr>
              <w:jc w:val="both"/>
              <w:rPr>
                <w:rFonts w:ascii="Times New Roman" w:eastAsia="Times New Roman" w:hAnsi="Times New Roman" w:cs="Times New Roman"/>
                <w:sz w:val="16"/>
                <w:szCs w:val="16"/>
                <w:lang w:val="en-US"/>
              </w:rPr>
            </w:pPr>
          </w:p>
          <w:p w14:paraId="049F3546" w14:textId="37887EE5" w:rsidR="001A3ABC" w:rsidRDefault="001A3ABC" w:rsidP="001E4257">
            <w:pPr>
              <w:jc w:val="both"/>
              <w:rPr>
                <w:rFonts w:ascii="Times New Roman" w:eastAsia="Times New Roman" w:hAnsi="Times New Roman" w:cs="Times New Roman"/>
                <w:sz w:val="16"/>
                <w:szCs w:val="16"/>
                <w:lang w:val="en-US"/>
              </w:rPr>
            </w:pPr>
          </w:p>
          <w:p w14:paraId="0A78D7B5" w14:textId="6E37576F" w:rsidR="001A3ABC" w:rsidRDefault="001A3ABC" w:rsidP="001E4257">
            <w:pPr>
              <w:jc w:val="both"/>
              <w:rPr>
                <w:rFonts w:ascii="Times New Roman" w:eastAsia="Times New Roman" w:hAnsi="Times New Roman" w:cs="Times New Roman"/>
                <w:sz w:val="16"/>
                <w:szCs w:val="16"/>
                <w:lang w:val="en-US"/>
              </w:rPr>
            </w:pPr>
          </w:p>
          <w:p w14:paraId="5C222F97" w14:textId="3BD64782" w:rsidR="001A3ABC" w:rsidRDefault="001A3ABC" w:rsidP="001E4257">
            <w:pPr>
              <w:jc w:val="both"/>
              <w:rPr>
                <w:rFonts w:ascii="Times New Roman" w:eastAsia="Times New Roman" w:hAnsi="Times New Roman" w:cs="Times New Roman"/>
                <w:sz w:val="16"/>
                <w:szCs w:val="16"/>
                <w:lang w:val="en-US"/>
              </w:rPr>
            </w:pPr>
          </w:p>
          <w:p w14:paraId="26820E3C" w14:textId="23E80368" w:rsidR="001A3ABC" w:rsidRDefault="001A3ABC" w:rsidP="001E4257">
            <w:pPr>
              <w:jc w:val="both"/>
              <w:rPr>
                <w:rFonts w:ascii="Times New Roman" w:eastAsia="Times New Roman" w:hAnsi="Times New Roman" w:cs="Times New Roman"/>
                <w:sz w:val="16"/>
                <w:szCs w:val="16"/>
                <w:lang w:val="en-US"/>
              </w:rPr>
            </w:pPr>
          </w:p>
          <w:p w14:paraId="16D76EA5" w14:textId="2AC839AE" w:rsidR="001A3ABC" w:rsidRDefault="001A3ABC" w:rsidP="001E4257">
            <w:pPr>
              <w:jc w:val="both"/>
              <w:rPr>
                <w:rFonts w:ascii="Times New Roman" w:eastAsia="Times New Roman" w:hAnsi="Times New Roman" w:cs="Times New Roman"/>
                <w:sz w:val="16"/>
                <w:szCs w:val="16"/>
                <w:lang w:val="en-US"/>
              </w:rPr>
            </w:pPr>
          </w:p>
          <w:p w14:paraId="5E598F77" w14:textId="1A362D1C" w:rsidR="001A3ABC" w:rsidRDefault="001A3ABC" w:rsidP="001E4257">
            <w:pPr>
              <w:jc w:val="both"/>
              <w:rPr>
                <w:rFonts w:ascii="Times New Roman" w:eastAsia="Times New Roman" w:hAnsi="Times New Roman" w:cs="Times New Roman"/>
                <w:sz w:val="16"/>
                <w:szCs w:val="16"/>
                <w:lang w:val="en-US"/>
              </w:rPr>
            </w:pPr>
          </w:p>
          <w:p w14:paraId="2B6D502F" w14:textId="45A472E4" w:rsidR="001A3ABC" w:rsidRDefault="001A3ABC" w:rsidP="001E4257">
            <w:pPr>
              <w:jc w:val="both"/>
              <w:rPr>
                <w:rFonts w:ascii="Times New Roman" w:eastAsia="Times New Roman" w:hAnsi="Times New Roman" w:cs="Times New Roman"/>
                <w:sz w:val="16"/>
                <w:szCs w:val="16"/>
                <w:lang w:val="en-US"/>
              </w:rPr>
            </w:pPr>
          </w:p>
          <w:p w14:paraId="50D85D48" w14:textId="141612BA" w:rsidR="001A3ABC" w:rsidRDefault="001A3ABC" w:rsidP="001E4257">
            <w:pPr>
              <w:jc w:val="both"/>
              <w:rPr>
                <w:rFonts w:ascii="Times New Roman" w:eastAsia="Times New Roman" w:hAnsi="Times New Roman" w:cs="Times New Roman"/>
                <w:sz w:val="16"/>
                <w:szCs w:val="16"/>
                <w:lang w:val="en-US"/>
              </w:rPr>
            </w:pPr>
          </w:p>
          <w:p w14:paraId="2DD913C2" w14:textId="72D93AAE" w:rsidR="001A3ABC" w:rsidRDefault="001A3ABC" w:rsidP="001E4257">
            <w:pPr>
              <w:jc w:val="both"/>
              <w:rPr>
                <w:rFonts w:ascii="Times New Roman" w:eastAsia="Times New Roman" w:hAnsi="Times New Roman" w:cs="Times New Roman"/>
                <w:sz w:val="16"/>
                <w:szCs w:val="16"/>
                <w:lang w:val="en-US"/>
              </w:rPr>
            </w:pPr>
          </w:p>
          <w:p w14:paraId="12AD1E4C" w14:textId="65885A53" w:rsidR="001A3ABC" w:rsidRDefault="001A3ABC" w:rsidP="001E4257">
            <w:pPr>
              <w:jc w:val="both"/>
              <w:rPr>
                <w:rFonts w:ascii="Times New Roman" w:eastAsia="Times New Roman" w:hAnsi="Times New Roman" w:cs="Times New Roman"/>
                <w:sz w:val="16"/>
                <w:szCs w:val="16"/>
                <w:lang w:val="en-US"/>
              </w:rPr>
            </w:pPr>
          </w:p>
          <w:p w14:paraId="3AFDFF70" w14:textId="104E1FE4" w:rsidR="001A3ABC" w:rsidRDefault="001A3ABC" w:rsidP="001E4257">
            <w:pPr>
              <w:jc w:val="both"/>
              <w:rPr>
                <w:rFonts w:ascii="Times New Roman" w:eastAsia="Times New Roman" w:hAnsi="Times New Roman" w:cs="Times New Roman"/>
                <w:sz w:val="16"/>
                <w:szCs w:val="16"/>
                <w:lang w:val="en-US"/>
              </w:rPr>
            </w:pPr>
          </w:p>
          <w:p w14:paraId="202A1B63" w14:textId="74553054" w:rsidR="001A3ABC" w:rsidRDefault="001A3ABC" w:rsidP="001E4257">
            <w:pPr>
              <w:jc w:val="both"/>
              <w:rPr>
                <w:rFonts w:ascii="Times New Roman" w:eastAsia="Times New Roman" w:hAnsi="Times New Roman" w:cs="Times New Roman"/>
                <w:sz w:val="16"/>
                <w:szCs w:val="16"/>
                <w:lang w:val="en-US"/>
              </w:rPr>
            </w:pPr>
          </w:p>
          <w:p w14:paraId="032C00BA" w14:textId="0A865A50" w:rsidR="001A3ABC" w:rsidRDefault="001A3ABC" w:rsidP="001E4257">
            <w:pPr>
              <w:jc w:val="both"/>
              <w:rPr>
                <w:rFonts w:ascii="Times New Roman" w:eastAsia="Times New Roman" w:hAnsi="Times New Roman" w:cs="Times New Roman"/>
                <w:sz w:val="16"/>
                <w:szCs w:val="16"/>
                <w:lang w:val="en-US"/>
              </w:rPr>
            </w:pPr>
          </w:p>
          <w:p w14:paraId="5F4369A8" w14:textId="1006E0B1" w:rsidR="001A3ABC" w:rsidRDefault="001A3ABC" w:rsidP="001E4257">
            <w:pPr>
              <w:jc w:val="both"/>
              <w:rPr>
                <w:rFonts w:ascii="Times New Roman" w:eastAsia="Times New Roman" w:hAnsi="Times New Roman" w:cs="Times New Roman"/>
                <w:sz w:val="16"/>
                <w:szCs w:val="16"/>
                <w:lang w:val="en-US"/>
              </w:rPr>
            </w:pPr>
          </w:p>
          <w:p w14:paraId="72E6A324" w14:textId="77777777" w:rsidR="001A3ABC" w:rsidRDefault="001A3ABC" w:rsidP="001E4257">
            <w:pPr>
              <w:jc w:val="both"/>
              <w:rPr>
                <w:rFonts w:ascii="Times New Roman" w:eastAsia="Times New Roman" w:hAnsi="Times New Roman" w:cs="Times New Roman"/>
                <w:sz w:val="16"/>
                <w:szCs w:val="16"/>
                <w:lang w:val="en-US"/>
              </w:rPr>
            </w:pPr>
          </w:p>
          <w:p w14:paraId="738C9CEF" w14:textId="2BDCFE7B" w:rsidR="001A3ABC" w:rsidRDefault="001A3ABC" w:rsidP="001E4257">
            <w:pPr>
              <w:jc w:val="both"/>
              <w:rPr>
                <w:rFonts w:ascii="Times New Roman" w:eastAsia="Times New Roman" w:hAnsi="Times New Roman" w:cs="Times New Roman"/>
                <w:sz w:val="16"/>
                <w:szCs w:val="16"/>
                <w:lang w:val="en-US"/>
              </w:rPr>
            </w:pPr>
          </w:p>
          <w:p w14:paraId="42DDFBB4" w14:textId="7F106A8F" w:rsidR="001A3ABC" w:rsidRDefault="001A3ABC" w:rsidP="001E4257">
            <w:pPr>
              <w:jc w:val="both"/>
              <w:rPr>
                <w:rFonts w:ascii="Times New Roman" w:eastAsia="Times New Roman" w:hAnsi="Times New Roman" w:cs="Times New Roman"/>
                <w:sz w:val="16"/>
                <w:szCs w:val="16"/>
                <w:lang w:val="en-US"/>
              </w:rPr>
            </w:pPr>
          </w:p>
          <w:p w14:paraId="33D4E7D6" w14:textId="063B54EF" w:rsidR="00043AE3" w:rsidRDefault="00043AE3" w:rsidP="001E4257">
            <w:pPr>
              <w:jc w:val="both"/>
              <w:rPr>
                <w:rFonts w:ascii="Times New Roman" w:eastAsia="Times New Roman" w:hAnsi="Times New Roman" w:cs="Times New Roman"/>
                <w:sz w:val="16"/>
                <w:szCs w:val="16"/>
                <w:lang w:val="en-US"/>
              </w:rPr>
            </w:pPr>
          </w:p>
          <w:p w14:paraId="2D36168A" w14:textId="2743814F" w:rsidR="00043AE3" w:rsidRDefault="00043AE3" w:rsidP="001E4257">
            <w:pPr>
              <w:jc w:val="both"/>
              <w:rPr>
                <w:rFonts w:ascii="Times New Roman" w:eastAsia="Times New Roman" w:hAnsi="Times New Roman" w:cs="Times New Roman"/>
                <w:sz w:val="16"/>
                <w:szCs w:val="16"/>
                <w:lang w:val="en-US"/>
              </w:rPr>
            </w:pPr>
          </w:p>
          <w:p w14:paraId="63C48A77" w14:textId="79DEF641" w:rsidR="00043AE3" w:rsidRDefault="00043AE3" w:rsidP="001E4257">
            <w:pPr>
              <w:jc w:val="both"/>
              <w:rPr>
                <w:rFonts w:ascii="Times New Roman" w:eastAsia="Times New Roman" w:hAnsi="Times New Roman" w:cs="Times New Roman"/>
                <w:sz w:val="16"/>
                <w:szCs w:val="16"/>
                <w:lang w:val="en-US"/>
              </w:rPr>
            </w:pPr>
          </w:p>
          <w:p w14:paraId="799A1C56" w14:textId="2D03C11C" w:rsidR="00043AE3" w:rsidRDefault="00043AE3" w:rsidP="001E4257">
            <w:pPr>
              <w:jc w:val="both"/>
              <w:rPr>
                <w:rFonts w:ascii="Times New Roman" w:eastAsia="Times New Roman" w:hAnsi="Times New Roman" w:cs="Times New Roman"/>
                <w:sz w:val="16"/>
                <w:szCs w:val="16"/>
                <w:lang w:val="en-US"/>
              </w:rPr>
            </w:pPr>
          </w:p>
          <w:p w14:paraId="04141C94" w14:textId="6E2D3D61" w:rsidR="00043AE3" w:rsidRDefault="00043AE3" w:rsidP="001E4257">
            <w:pPr>
              <w:jc w:val="both"/>
              <w:rPr>
                <w:rFonts w:ascii="Times New Roman" w:eastAsia="Times New Roman" w:hAnsi="Times New Roman" w:cs="Times New Roman"/>
                <w:sz w:val="16"/>
                <w:szCs w:val="16"/>
                <w:lang w:val="en-US"/>
              </w:rPr>
            </w:pPr>
          </w:p>
          <w:p w14:paraId="58989ECF" w14:textId="538A0FCB" w:rsidR="00043AE3" w:rsidRDefault="00043AE3" w:rsidP="001E4257">
            <w:pPr>
              <w:jc w:val="both"/>
              <w:rPr>
                <w:rFonts w:ascii="Times New Roman" w:eastAsia="Times New Roman" w:hAnsi="Times New Roman" w:cs="Times New Roman"/>
                <w:sz w:val="16"/>
                <w:szCs w:val="16"/>
                <w:lang w:val="en-US"/>
              </w:rPr>
            </w:pPr>
          </w:p>
          <w:p w14:paraId="728CB715" w14:textId="78D7493F" w:rsidR="00043AE3" w:rsidRDefault="00043AE3" w:rsidP="001E4257">
            <w:pPr>
              <w:jc w:val="both"/>
              <w:rPr>
                <w:rFonts w:ascii="Times New Roman" w:eastAsia="Times New Roman" w:hAnsi="Times New Roman" w:cs="Times New Roman"/>
                <w:sz w:val="16"/>
                <w:szCs w:val="16"/>
                <w:lang w:val="en-US"/>
              </w:rPr>
            </w:pPr>
          </w:p>
          <w:p w14:paraId="7621F9AF" w14:textId="645AEFC8" w:rsidR="00043AE3" w:rsidRDefault="00043AE3" w:rsidP="001E4257">
            <w:pPr>
              <w:jc w:val="both"/>
              <w:rPr>
                <w:rFonts w:ascii="Times New Roman" w:eastAsia="Times New Roman" w:hAnsi="Times New Roman" w:cs="Times New Roman"/>
                <w:sz w:val="16"/>
                <w:szCs w:val="16"/>
                <w:lang w:val="en-US"/>
              </w:rPr>
            </w:pPr>
          </w:p>
          <w:p w14:paraId="0FADC1F9" w14:textId="0BDEECD8" w:rsidR="00043AE3" w:rsidRDefault="00043AE3" w:rsidP="001E4257">
            <w:pPr>
              <w:jc w:val="both"/>
              <w:rPr>
                <w:rFonts w:ascii="Times New Roman" w:eastAsia="Times New Roman" w:hAnsi="Times New Roman" w:cs="Times New Roman"/>
                <w:sz w:val="16"/>
                <w:szCs w:val="16"/>
                <w:lang w:val="en-US"/>
              </w:rPr>
            </w:pPr>
          </w:p>
          <w:p w14:paraId="0230E1A8" w14:textId="2AF1E48C" w:rsidR="00043AE3" w:rsidRDefault="00043AE3" w:rsidP="001E4257">
            <w:pPr>
              <w:jc w:val="both"/>
              <w:rPr>
                <w:rFonts w:ascii="Times New Roman" w:eastAsia="Times New Roman" w:hAnsi="Times New Roman" w:cs="Times New Roman"/>
                <w:sz w:val="16"/>
                <w:szCs w:val="16"/>
                <w:lang w:val="en-US"/>
              </w:rPr>
            </w:pPr>
          </w:p>
          <w:p w14:paraId="1CD9A1A8" w14:textId="0C04194F" w:rsidR="00043AE3" w:rsidRDefault="00043AE3" w:rsidP="001E4257">
            <w:pPr>
              <w:jc w:val="both"/>
              <w:rPr>
                <w:rFonts w:ascii="Times New Roman" w:eastAsia="Times New Roman" w:hAnsi="Times New Roman" w:cs="Times New Roman"/>
                <w:sz w:val="16"/>
                <w:szCs w:val="16"/>
                <w:lang w:val="en-US"/>
              </w:rPr>
            </w:pPr>
          </w:p>
          <w:p w14:paraId="144BA47F" w14:textId="704ADCEC" w:rsidR="00043AE3" w:rsidRDefault="00043AE3" w:rsidP="001E4257">
            <w:pPr>
              <w:jc w:val="both"/>
              <w:rPr>
                <w:rFonts w:ascii="Times New Roman" w:eastAsia="Times New Roman" w:hAnsi="Times New Roman" w:cs="Times New Roman"/>
                <w:sz w:val="16"/>
                <w:szCs w:val="16"/>
                <w:lang w:val="en-US"/>
              </w:rPr>
            </w:pPr>
          </w:p>
          <w:p w14:paraId="030A47D8" w14:textId="3C8E9D3E" w:rsidR="00043AE3" w:rsidRDefault="00043AE3" w:rsidP="001E4257">
            <w:pPr>
              <w:jc w:val="both"/>
              <w:rPr>
                <w:rFonts w:ascii="Times New Roman" w:eastAsia="Times New Roman" w:hAnsi="Times New Roman" w:cs="Times New Roman"/>
                <w:sz w:val="16"/>
                <w:szCs w:val="16"/>
                <w:lang w:val="en-US"/>
              </w:rPr>
            </w:pPr>
          </w:p>
          <w:p w14:paraId="4633165C" w14:textId="31727443" w:rsidR="00043AE3" w:rsidRDefault="00043AE3" w:rsidP="001E4257">
            <w:pPr>
              <w:jc w:val="both"/>
              <w:rPr>
                <w:rFonts w:ascii="Times New Roman" w:eastAsia="Times New Roman" w:hAnsi="Times New Roman" w:cs="Times New Roman"/>
                <w:sz w:val="16"/>
                <w:szCs w:val="16"/>
                <w:lang w:val="en-US"/>
              </w:rPr>
            </w:pPr>
          </w:p>
          <w:p w14:paraId="0EE2F261" w14:textId="5B803B41" w:rsidR="00043AE3" w:rsidRDefault="00043AE3" w:rsidP="001E4257">
            <w:pPr>
              <w:jc w:val="both"/>
              <w:rPr>
                <w:rFonts w:ascii="Times New Roman" w:eastAsia="Times New Roman" w:hAnsi="Times New Roman" w:cs="Times New Roman"/>
                <w:sz w:val="16"/>
                <w:szCs w:val="16"/>
                <w:lang w:val="en-US"/>
              </w:rPr>
            </w:pPr>
          </w:p>
          <w:p w14:paraId="616E1CB4" w14:textId="61A6DAAB" w:rsidR="00043AE3" w:rsidRDefault="00043AE3" w:rsidP="001E4257">
            <w:pPr>
              <w:jc w:val="both"/>
              <w:rPr>
                <w:rFonts w:ascii="Times New Roman" w:eastAsia="Times New Roman" w:hAnsi="Times New Roman" w:cs="Times New Roman"/>
                <w:sz w:val="16"/>
                <w:szCs w:val="16"/>
                <w:lang w:val="en-US"/>
              </w:rPr>
            </w:pPr>
          </w:p>
          <w:p w14:paraId="591FADC2" w14:textId="45003154" w:rsidR="00043AE3" w:rsidRDefault="00043AE3" w:rsidP="001E4257">
            <w:pPr>
              <w:jc w:val="both"/>
              <w:rPr>
                <w:rFonts w:ascii="Times New Roman" w:eastAsia="Times New Roman" w:hAnsi="Times New Roman" w:cs="Times New Roman"/>
                <w:sz w:val="16"/>
                <w:szCs w:val="16"/>
                <w:lang w:val="en-US"/>
              </w:rPr>
            </w:pPr>
          </w:p>
          <w:p w14:paraId="33713BC8" w14:textId="7B6AA8E6" w:rsidR="00043AE3" w:rsidRDefault="00043AE3" w:rsidP="001E4257">
            <w:pPr>
              <w:jc w:val="both"/>
              <w:rPr>
                <w:rFonts w:ascii="Times New Roman" w:eastAsia="Times New Roman" w:hAnsi="Times New Roman" w:cs="Times New Roman"/>
                <w:sz w:val="16"/>
                <w:szCs w:val="16"/>
                <w:lang w:val="en-US"/>
              </w:rPr>
            </w:pPr>
          </w:p>
          <w:p w14:paraId="45DE6FF2" w14:textId="5C21B86F" w:rsidR="00043AE3" w:rsidRDefault="00043AE3" w:rsidP="001E4257">
            <w:pPr>
              <w:jc w:val="both"/>
              <w:rPr>
                <w:rFonts w:ascii="Times New Roman" w:eastAsia="Times New Roman" w:hAnsi="Times New Roman" w:cs="Times New Roman"/>
                <w:sz w:val="16"/>
                <w:szCs w:val="16"/>
                <w:lang w:val="en-US"/>
              </w:rPr>
            </w:pPr>
          </w:p>
          <w:p w14:paraId="14AD652D" w14:textId="7C50B070" w:rsidR="00043AE3" w:rsidRDefault="00043AE3" w:rsidP="001E4257">
            <w:pPr>
              <w:jc w:val="both"/>
              <w:rPr>
                <w:rFonts w:ascii="Times New Roman" w:eastAsia="Times New Roman" w:hAnsi="Times New Roman" w:cs="Times New Roman"/>
                <w:sz w:val="16"/>
                <w:szCs w:val="16"/>
                <w:lang w:val="en-US"/>
              </w:rPr>
            </w:pPr>
          </w:p>
          <w:p w14:paraId="3E8DAD34" w14:textId="2DC4BC2E" w:rsidR="00043AE3" w:rsidRDefault="00043AE3" w:rsidP="001E4257">
            <w:pPr>
              <w:jc w:val="both"/>
              <w:rPr>
                <w:rFonts w:ascii="Times New Roman" w:eastAsia="Times New Roman" w:hAnsi="Times New Roman" w:cs="Times New Roman"/>
                <w:sz w:val="16"/>
                <w:szCs w:val="16"/>
                <w:lang w:val="en-US"/>
              </w:rPr>
            </w:pPr>
          </w:p>
          <w:p w14:paraId="6F740261" w14:textId="70D580EA" w:rsidR="00043AE3" w:rsidRDefault="00043AE3" w:rsidP="001E4257">
            <w:pPr>
              <w:jc w:val="both"/>
              <w:rPr>
                <w:rFonts w:ascii="Times New Roman" w:eastAsia="Times New Roman" w:hAnsi="Times New Roman" w:cs="Times New Roman"/>
                <w:sz w:val="16"/>
                <w:szCs w:val="16"/>
                <w:lang w:val="en-US"/>
              </w:rPr>
            </w:pPr>
          </w:p>
          <w:p w14:paraId="49BF775C" w14:textId="7E55AB0B" w:rsidR="00043AE3" w:rsidRDefault="00043AE3" w:rsidP="001E4257">
            <w:pPr>
              <w:jc w:val="both"/>
              <w:rPr>
                <w:rFonts w:ascii="Times New Roman" w:eastAsia="Times New Roman" w:hAnsi="Times New Roman" w:cs="Times New Roman"/>
                <w:sz w:val="16"/>
                <w:szCs w:val="16"/>
                <w:lang w:val="en-US"/>
              </w:rPr>
            </w:pPr>
          </w:p>
          <w:p w14:paraId="378FB697" w14:textId="5A56D42B" w:rsidR="00043AE3" w:rsidRDefault="00043AE3" w:rsidP="001E4257">
            <w:pPr>
              <w:jc w:val="both"/>
              <w:rPr>
                <w:rFonts w:ascii="Times New Roman" w:eastAsia="Times New Roman" w:hAnsi="Times New Roman" w:cs="Times New Roman"/>
                <w:sz w:val="16"/>
                <w:szCs w:val="16"/>
                <w:lang w:val="en-US"/>
              </w:rPr>
            </w:pPr>
          </w:p>
          <w:p w14:paraId="50166ABC" w14:textId="0A9808A5" w:rsidR="00043AE3" w:rsidRDefault="00043AE3" w:rsidP="001E4257">
            <w:pPr>
              <w:jc w:val="both"/>
              <w:rPr>
                <w:rFonts w:ascii="Times New Roman" w:eastAsia="Times New Roman" w:hAnsi="Times New Roman" w:cs="Times New Roman"/>
                <w:sz w:val="16"/>
                <w:szCs w:val="16"/>
                <w:lang w:val="en-US"/>
              </w:rPr>
            </w:pPr>
          </w:p>
          <w:p w14:paraId="059059EB" w14:textId="61F1F8F0" w:rsidR="00043AE3" w:rsidRDefault="00043AE3" w:rsidP="001E4257">
            <w:pPr>
              <w:jc w:val="both"/>
              <w:rPr>
                <w:rFonts w:ascii="Times New Roman" w:eastAsia="Times New Roman" w:hAnsi="Times New Roman" w:cs="Times New Roman"/>
                <w:sz w:val="16"/>
                <w:szCs w:val="16"/>
                <w:lang w:val="en-US"/>
              </w:rPr>
            </w:pPr>
          </w:p>
          <w:p w14:paraId="1AE7F039" w14:textId="30650170" w:rsidR="00043AE3" w:rsidRDefault="00043AE3" w:rsidP="001E4257">
            <w:pPr>
              <w:jc w:val="both"/>
              <w:rPr>
                <w:rFonts w:ascii="Times New Roman" w:eastAsia="Times New Roman" w:hAnsi="Times New Roman" w:cs="Times New Roman"/>
                <w:sz w:val="16"/>
                <w:szCs w:val="16"/>
                <w:lang w:val="en-US"/>
              </w:rPr>
            </w:pPr>
          </w:p>
          <w:p w14:paraId="2DF4EA2C" w14:textId="01CED862" w:rsidR="00043AE3" w:rsidRDefault="00043AE3" w:rsidP="001E4257">
            <w:pPr>
              <w:jc w:val="both"/>
              <w:rPr>
                <w:rFonts w:ascii="Times New Roman" w:eastAsia="Times New Roman" w:hAnsi="Times New Roman" w:cs="Times New Roman"/>
                <w:sz w:val="16"/>
                <w:szCs w:val="16"/>
                <w:lang w:val="en-US"/>
              </w:rPr>
            </w:pPr>
          </w:p>
          <w:p w14:paraId="774FE531" w14:textId="72A4199B" w:rsidR="00043AE3" w:rsidRDefault="00043AE3" w:rsidP="001E4257">
            <w:pPr>
              <w:jc w:val="both"/>
              <w:rPr>
                <w:rFonts w:ascii="Times New Roman" w:eastAsia="Times New Roman" w:hAnsi="Times New Roman" w:cs="Times New Roman"/>
                <w:sz w:val="16"/>
                <w:szCs w:val="16"/>
                <w:lang w:val="en-US"/>
              </w:rPr>
            </w:pPr>
          </w:p>
          <w:p w14:paraId="1C773344" w14:textId="127B94CC" w:rsidR="00043AE3" w:rsidRDefault="00043AE3" w:rsidP="001E4257">
            <w:pPr>
              <w:jc w:val="both"/>
              <w:rPr>
                <w:rFonts w:ascii="Times New Roman" w:eastAsia="Times New Roman" w:hAnsi="Times New Roman" w:cs="Times New Roman"/>
                <w:sz w:val="16"/>
                <w:szCs w:val="16"/>
                <w:lang w:val="en-US"/>
              </w:rPr>
            </w:pPr>
          </w:p>
          <w:p w14:paraId="2A0816D9" w14:textId="494DC4C6" w:rsidR="00043AE3" w:rsidRDefault="00043AE3" w:rsidP="001E4257">
            <w:pPr>
              <w:jc w:val="both"/>
              <w:rPr>
                <w:rFonts w:ascii="Times New Roman" w:eastAsia="Times New Roman" w:hAnsi="Times New Roman" w:cs="Times New Roman"/>
                <w:sz w:val="16"/>
                <w:szCs w:val="16"/>
                <w:lang w:val="en-US"/>
              </w:rPr>
            </w:pPr>
          </w:p>
          <w:p w14:paraId="4782BCC4" w14:textId="018989EE" w:rsidR="00043AE3" w:rsidRDefault="00043AE3" w:rsidP="001E4257">
            <w:pPr>
              <w:jc w:val="both"/>
              <w:rPr>
                <w:rFonts w:ascii="Times New Roman" w:eastAsia="Times New Roman" w:hAnsi="Times New Roman" w:cs="Times New Roman"/>
                <w:sz w:val="16"/>
                <w:szCs w:val="16"/>
                <w:lang w:val="en-US"/>
              </w:rPr>
            </w:pPr>
          </w:p>
          <w:p w14:paraId="2E4FB9D0" w14:textId="43AC54F8" w:rsidR="00043AE3" w:rsidRDefault="00043AE3" w:rsidP="001E4257">
            <w:pPr>
              <w:jc w:val="both"/>
              <w:rPr>
                <w:rFonts w:ascii="Times New Roman" w:eastAsia="Times New Roman" w:hAnsi="Times New Roman" w:cs="Times New Roman"/>
                <w:sz w:val="16"/>
                <w:szCs w:val="16"/>
                <w:lang w:val="en-US"/>
              </w:rPr>
            </w:pPr>
          </w:p>
          <w:p w14:paraId="45448430" w14:textId="77777777" w:rsidR="00043AE3" w:rsidRDefault="00043AE3" w:rsidP="001E4257">
            <w:pPr>
              <w:jc w:val="both"/>
              <w:rPr>
                <w:rFonts w:ascii="Times New Roman" w:eastAsia="Times New Roman" w:hAnsi="Times New Roman" w:cs="Times New Roman"/>
                <w:sz w:val="16"/>
                <w:szCs w:val="16"/>
                <w:lang w:val="en-US"/>
              </w:rPr>
            </w:pPr>
          </w:p>
          <w:p w14:paraId="08072B34" w14:textId="77777777" w:rsidR="004543AB" w:rsidRPr="001E4257" w:rsidRDefault="004543AB" w:rsidP="001E4257">
            <w:pPr>
              <w:jc w:val="both"/>
              <w:rPr>
                <w:rFonts w:ascii="Times New Roman" w:eastAsia="Times New Roman" w:hAnsi="Times New Roman" w:cs="Times New Roman"/>
                <w:sz w:val="16"/>
                <w:szCs w:val="16"/>
                <w:lang w:val="en-US"/>
              </w:rPr>
            </w:pPr>
          </w:p>
          <w:p w14:paraId="6B5A088F" w14:textId="77777777" w:rsidR="00127D95" w:rsidRDefault="00127D95" w:rsidP="001E4257">
            <w:pPr>
              <w:widowControl w:val="0"/>
              <w:jc w:val="both"/>
              <w:rPr>
                <w:rFonts w:ascii="Times New Roman" w:eastAsia="Times New Roman" w:hAnsi="Times New Roman" w:cs="Times New Roman"/>
                <w:sz w:val="16"/>
                <w:szCs w:val="16"/>
                <w:lang w:val="en-US"/>
              </w:rPr>
            </w:pPr>
          </w:p>
          <w:p w14:paraId="12153A41" w14:textId="49FE855D" w:rsidR="000C3B7D" w:rsidRPr="004D2247" w:rsidRDefault="000C3B7D" w:rsidP="001E4257">
            <w:pPr>
              <w:widowControl w:val="0"/>
              <w:jc w:val="both"/>
              <w:rPr>
                <w:rFonts w:ascii="Times New Roman" w:eastAsia="Times New Roman" w:hAnsi="Times New Roman" w:cs="Times New Roman"/>
                <w:bCs/>
                <w:sz w:val="16"/>
                <w:szCs w:val="16"/>
                <w:lang w:val="en-US"/>
              </w:rPr>
            </w:pPr>
            <w:r w:rsidRPr="001E4257">
              <w:rPr>
                <w:rFonts w:ascii="Times New Roman" w:eastAsia="Times New Roman" w:hAnsi="Times New Roman" w:cs="Times New Roman"/>
                <w:sz w:val="16"/>
                <w:szCs w:val="16"/>
                <w:lang w:val="en-US"/>
              </w:rPr>
              <w:t xml:space="preserve">(8) Elementul fizic la care se stabileşte punctul de delimitare (borne, cleme, cordoane şi altele) trebuie să permită realizarea separării instalaţiilor </w:t>
            </w:r>
            <w:r w:rsidRPr="00D47317">
              <w:rPr>
                <w:rFonts w:ascii="Times New Roman" w:eastAsia="Times New Roman" w:hAnsi="Times New Roman" w:cs="Times New Roman"/>
                <w:strike/>
                <w:color w:val="000000" w:themeColor="text1"/>
                <w:sz w:val="16"/>
                <w:szCs w:val="16"/>
                <w:highlight w:val="lightGray"/>
                <w:lang w:val="en-US"/>
              </w:rPr>
              <w:t>care aparţin operatorului de reţea de cele ale utilizatorului</w:t>
            </w:r>
            <w:r w:rsidRPr="00D47317">
              <w:rPr>
                <w:rFonts w:ascii="Times New Roman" w:eastAsia="Times New Roman" w:hAnsi="Times New Roman" w:cs="Times New Roman"/>
                <w:strike/>
                <w:sz w:val="16"/>
                <w:szCs w:val="16"/>
                <w:lang w:val="en-US"/>
              </w:rPr>
              <w:t xml:space="preserve"> </w:t>
            </w:r>
            <w:r w:rsidRPr="00D47317">
              <w:rPr>
                <w:rFonts w:ascii="Times New Roman" w:eastAsia="Times New Roman" w:hAnsi="Times New Roman" w:cs="Times New Roman"/>
                <w:sz w:val="16"/>
                <w:szCs w:val="16"/>
                <w:highlight w:val="lightGray"/>
                <w:lang w:val="en-US"/>
              </w:rPr>
              <w:t>de racordare de cele de utilizare</w:t>
            </w:r>
            <w:r w:rsidRPr="001E4257">
              <w:rPr>
                <w:rFonts w:ascii="Times New Roman" w:eastAsia="Times New Roman" w:hAnsi="Times New Roman" w:cs="Times New Roman"/>
                <w:sz w:val="16"/>
                <w:szCs w:val="16"/>
                <w:lang w:val="en-US"/>
              </w:rPr>
              <w:t>.”</w:t>
            </w:r>
          </w:p>
        </w:tc>
        <w:tc>
          <w:tcPr>
            <w:tcW w:w="3118" w:type="dxa"/>
          </w:tcPr>
          <w:p w14:paraId="18232BCF" w14:textId="7A9D2FB5" w:rsidR="000C3B7D" w:rsidRPr="003032E9" w:rsidRDefault="000C3B7D" w:rsidP="00304889">
            <w:pPr>
              <w:jc w:val="both"/>
              <w:rPr>
                <w:rFonts w:ascii="Times New Roman" w:hAnsi="Times New Roman" w:cs="Times New Roman"/>
                <w:b/>
                <w:sz w:val="16"/>
                <w:szCs w:val="16"/>
              </w:rPr>
            </w:pPr>
            <w:r w:rsidRPr="003032E9">
              <w:rPr>
                <w:rFonts w:ascii="Times New Roman" w:hAnsi="Times New Roman" w:cs="Times New Roman"/>
                <w:b/>
                <w:sz w:val="16"/>
                <w:szCs w:val="16"/>
              </w:rPr>
              <w:lastRenderedPageBreak/>
              <w:t>SDEE Transilvania Nord</w:t>
            </w:r>
          </w:p>
          <w:p w14:paraId="52A7BE8A" w14:textId="77777777" w:rsidR="000C3B7D" w:rsidRPr="003032E9" w:rsidRDefault="000C3B7D" w:rsidP="00304889">
            <w:pPr>
              <w:jc w:val="both"/>
              <w:rPr>
                <w:rFonts w:ascii="Times New Roman" w:hAnsi="Times New Roman" w:cs="Times New Roman"/>
                <w:b/>
                <w:sz w:val="16"/>
                <w:szCs w:val="16"/>
              </w:rPr>
            </w:pPr>
            <w:r w:rsidRPr="003032E9">
              <w:rPr>
                <w:rFonts w:ascii="Times New Roman" w:hAnsi="Times New Roman" w:cs="Times New Roman"/>
                <w:b/>
                <w:sz w:val="16"/>
                <w:szCs w:val="16"/>
              </w:rPr>
              <w:t>SDEE Transilvania Sud</w:t>
            </w:r>
          </w:p>
          <w:p w14:paraId="3B618A4A" w14:textId="0BB323F1" w:rsidR="003B51E8" w:rsidRPr="003B51E8" w:rsidRDefault="000C3B7D" w:rsidP="003B51E8">
            <w:pPr>
              <w:jc w:val="both"/>
              <w:rPr>
                <w:rFonts w:ascii="Times New Roman" w:hAnsi="Times New Roman" w:cs="Times New Roman"/>
                <w:b/>
                <w:sz w:val="16"/>
                <w:szCs w:val="16"/>
                <w:lang w:val="en-US"/>
              </w:rPr>
            </w:pPr>
            <w:r w:rsidRPr="00EA6727">
              <w:rPr>
                <w:rFonts w:ascii="Times New Roman" w:hAnsi="Times New Roman" w:cs="Times New Roman"/>
                <w:b/>
                <w:sz w:val="16"/>
                <w:szCs w:val="16"/>
                <w:lang w:val="en-US"/>
              </w:rPr>
              <w:t>SDEE Muntenia Nord</w:t>
            </w:r>
          </w:p>
          <w:p w14:paraId="6BAB67E4" w14:textId="1D003657" w:rsidR="003B51E8" w:rsidRPr="003B51E8" w:rsidRDefault="003B51E8" w:rsidP="00304889">
            <w:pPr>
              <w:jc w:val="both"/>
              <w:rPr>
                <w:rFonts w:ascii="Times New Roman" w:hAnsi="Times New Roman"/>
                <w:b/>
                <w:sz w:val="16"/>
                <w:szCs w:val="16"/>
              </w:rPr>
            </w:pPr>
            <w:r>
              <w:rPr>
                <w:rFonts w:ascii="Times New Roman" w:hAnsi="Times New Roman"/>
                <w:b/>
                <w:sz w:val="16"/>
                <w:szCs w:val="16"/>
              </w:rPr>
              <w:t>DELGAZ GRID</w:t>
            </w:r>
          </w:p>
          <w:p w14:paraId="6CD5156F" w14:textId="05D69917" w:rsidR="003032E9" w:rsidRDefault="003032E9" w:rsidP="003032E9">
            <w:pPr>
              <w:jc w:val="both"/>
              <w:rPr>
                <w:rFonts w:ascii="Times New Roman" w:hAnsi="Times New Roman" w:cs="Times New Roman"/>
                <w:sz w:val="16"/>
                <w:szCs w:val="16"/>
              </w:rPr>
            </w:pPr>
            <w:r w:rsidRPr="00880BC3">
              <w:rPr>
                <w:rFonts w:ascii="Times New Roman" w:hAnsi="Times New Roman" w:cs="Times New Roman"/>
                <w:bCs/>
                <w:sz w:val="16"/>
                <w:szCs w:val="16"/>
              </w:rPr>
              <w:lastRenderedPageBreak/>
              <w:t>(3)</w:t>
            </w:r>
            <w:r w:rsidRPr="003032E9">
              <w:rPr>
                <w:rFonts w:ascii="Times New Roman" w:hAnsi="Times New Roman" w:cs="Times New Roman"/>
                <w:sz w:val="16"/>
                <w:szCs w:val="16"/>
              </w:rPr>
              <w:t xml:space="preserve"> </w:t>
            </w:r>
            <w:r w:rsidRPr="003032E9">
              <w:rPr>
                <w:rStyle w:val="l5def1"/>
                <w:rFonts w:ascii="Times New Roman" w:hAnsi="Times New Roman" w:cs="Times New Roman"/>
                <w:sz w:val="16"/>
                <w:szCs w:val="16"/>
              </w:rPr>
              <w:t xml:space="preserve">Pentru locurile de consum temporare, punctul de delimitare se </w:t>
            </w:r>
            <w:r w:rsidRPr="003032E9">
              <w:rPr>
                <w:rFonts w:ascii="Times New Roman" w:hAnsi="Times New Roman" w:cs="Times New Roman"/>
                <w:strike/>
                <w:color w:val="000000" w:themeColor="text1"/>
                <w:sz w:val="16"/>
                <w:szCs w:val="16"/>
              </w:rPr>
              <w:t>stabilește</w:t>
            </w:r>
            <w:r w:rsidRPr="003032E9">
              <w:rPr>
                <w:rStyle w:val="l5def1"/>
                <w:rFonts w:ascii="Times New Roman" w:hAnsi="Times New Roman" w:cs="Times New Roman"/>
                <w:sz w:val="16"/>
                <w:szCs w:val="16"/>
              </w:rPr>
              <w:t xml:space="preserve"> </w:t>
            </w:r>
            <w:r w:rsidRPr="003032E9">
              <w:rPr>
                <w:rStyle w:val="l5def1"/>
                <w:rFonts w:ascii="Times New Roman" w:hAnsi="Times New Roman" w:cs="Times New Roman"/>
                <w:color w:val="FF0000"/>
                <w:sz w:val="16"/>
                <w:szCs w:val="16"/>
              </w:rPr>
              <w:t>poate stabili în amonte de limita de proprietate în situaţia în care, după expirarea valabilităţii avizului tehnic de racordare, instalaţia prin care se realizează alimentarea locului de consum temporar se dezafectează</w:t>
            </w:r>
            <w:r w:rsidRPr="003032E9">
              <w:rPr>
                <w:rStyle w:val="l5def1"/>
                <w:rFonts w:ascii="Times New Roman" w:hAnsi="Times New Roman" w:cs="Times New Roman"/>
                <w:sz w:val="16"/>
                <w:szCs w:val="16"/>
              </w:rPr>
              <w:t>.</w:t>
            </w:r>
            <w:r w:rsidRPr="003032E9">
              <w:rPr>
                <w:rFonts w:ascii="Times New Roman" w:hAnsi="Times New Roman" w:cs="Times New Roman"/>
                <w:sz w:val="16"/>
                <w:szCs w:val="16"/>
              </w:rPr>
              <w:t xml:space="preserve">  </w:t>
            </w:r>
          </w:p>
          <w:p w14:paraId="46282A3D" w14:textId="77777777" w:rsidR="003032E9" w:rsidRPr="003032E9" w:rsidRDefault="003032E9" w:rsidP="003032E9">
            <w:pPr>
              <w:jc w:val="both"/>
              <w:rPr>
                <w:rFonts w:ascii="Times New Roman" w:hAnsi="Times New Roman" w:cs="Times New Roman"/>
                <w:b/>
                <w:color w:val="000000"/>
                <w:sz w:val="16"/>
                <w:szCs w:val="16"/>
              </w:rPr>
            </w:pPr>
            <w:r w:rsidRPr="003032E9">
              <w:rPr>
                <w:rFonts w:ascii="Times New Roman" w:hAnsi="Times New Roman" w:cs="Times New Roman"/>
                <w:b/>
                <w:color w:val="000000"/>
                <w:sz w:val="16"/>
                <w:szCs w:val="16"/>
              </w:rPr>
              <w:t>Motivație:</w:t>
            </w:r>
          </w:p>
          <w:p w14:paraId="4C0FC468" w14:textId="77777777" w:rsidR="003032E9" w:rsidRPr="003032E9" w:rsidRDefault="003032E9" w:rsidP="003032E9">
            <w:pPr>
              <w:jc w:val="both"/>
              <w:rPr>
                <w:rFonts w:ascii="Times New Roman" w:hAnsi="Times New Roman" w:cs="Times New Roman"/>
                <w:sz w:val="16"/>
                <w:szCs w:val="16"/>
              </w:rPr>
            </w:pPr>
            <w:r w:rsidRPr="003032E9">
              <w:rPr>
                <w:rFonts w:ascii="Times New Roman" w:hAnsi="Times New Roman" w:cs="Times New Roman"/>
                <w:sz w:val="16"/>
                <w:szCs w:val="16"/>
              </w:rPr>
              <w:t>Aceeași motivație ca la pct. 7 ref. art.22 alin.(2)</w:t>
            </w:r>
          </w:p>
          <w:p w14:paraId="13EEBA54" w14:textId="7CE61AD5" w:rsidR="003032E9" w:rsidRDefault="003032E9" w:rsidP="003032E9">
            <w:pPr>
              <w:jc w:val="both"/>
              <w:rPr>
                <w:rFonts w:ascii="Times New Roman" w:hAnsi="Times New Roman" w:cs="Times New Roman"/>
                <w:sz w:val="16"/>
                <w:szCs w:val="16"/>
              </w:rPr>
            </w:pPr>
            <w:r w:rsidRPr="003032E9">
              <w:rPr>
                <w:rFonts w:ascii="Times New Roman" w:hAnsi="Times New Roman" w:cs="Times New Roman"/>
                <w:sz w:val="16"/>
                <w:szCs w:val="16"/>
              </w:rPr>
              <w:t>Alin (3) trebuie sa pastreze formularea actuala din Regulamentul de racordare avand in vedere prevederile pct. 2.3. din Anexa 2, care mentioneaza ca pentru locurile de consum temporare de organizare de santier pentru construirea unei locuinte individuale punctul de delimitare se stabileste la bornele de iesire din grupul de masurare, montat la limita de proprietate sau, in conditiile art. 22 alin. (4) din Regulament, pe proprietatea utilizatorului, in exteriorul locuintei.</w:t>
            </w:r>
          </w:p>
          <w:p w14:paraId="25057EE2" w14:textId="42094562" w:rsidR="004C4C82" w:rsidRDefault="004C4C82" w:rsidP="003032E9">
            <w:pPr>
              <w:jc w:val="both"/>
              <w:rPr>
                <w:rFonts w:ascii="Times New Roman" w:hAnsi="Times New Roman" w:cs="Times New Roman"/>
                <w:sz w:val="16"/>
                <w:szCs w:val="16"/>
              </w:rPr>
            </w:pPr>
          </w:p>
          <w:p w14:paraId="3FF2570E" w14:textId="77777777" w:rsidR="004C4C82" w:rsidRDefault="004C4C82" w:rsidP="004C4C82">
            <w:pPr>
              <w:jc w:val="both"/>
              <w:rPr>
                <w:rFonts w:ascii="Times New Roman" w:hAnsi="Times New Roman"/>
                <w:b/>
                <w:sz w:val="16"/>
                <w:szCs w:val="16"/>
                <w:lang w:val="ro-RO"/>
              </w:rPr>
            </w:pPr>
            <w:r w:rsidRPr="00283744">
              <w:rPr>
                <w:rFonts w:ascii="Times New Roman" w:hAnsi="Times New Roman"/>
                <w:b/>
                <w:sz w:val="16"/>
                <w:szCs w:val="16"/>
                <w:lang w:val="en-US"/>
              </w:rPr>
              <w:t>E-Distribu</w:t>
            </w:r>
            <w:r>
              <w:rPr>
                <w:rFonts w:ascii="Times New Roman" w:hAnsi="Times New Roman"/>
                <w:b/>
                <w:sz w:val="16"/>
                <w:szCs w:val="16"/>
                <w:lang w:val="ro-RO"/>
              </w:rPr>
              <w:t>ție Banat</w:t>
            </w:r>
          </w:p>
          <w:p w14:paraId="4F029BDC" w14:textId="77777777" w:rsidR="004C4C82" w:rsidRDefault="004C4C82" w:rsidP="004C4C82">
            <w:pPr>
              <w:jc w:val="both"/>
              <w:rPr>
                <w:rFonts w:ascii="Times New Roman" w:hAnsi="Times New Roman"/>
                <w:b/>
                <w:sz w:val="16"/>
                <w:szCs w:val="16"/>
                <w:lang w:val="ro-RO"/>
              </w:rPr>
            </w:pPr>
            <w:r w:rsidRPr="00283744">
              <w:rPr>
                <w:rFonts w:ascii="Times New Roman" w:hAnsi="Times New Roman"/>
                <w:b/>
                <w:sz w:val="16"/>
                <w:szCs w:val="16"/>
                <w:lang w:val="en-US"/>
              </w:rPr>
              <w:t>E-Distribu</w:t>
            </w:r>
            <w:r>
              <w:rPr>
                <w:rFonts w:ascii="Times New Roman" w:hAnsi="Times New Roman"/>
                <w:b/>
                <w:sz w:val="16"/>
                <w:szCs w:val="16"/>
                <w:lang w:val="ro-RO"/>
              </w:rPr>
              <w:t>ție Dobrogea</w:t>
            </w:r>
          </w:p>
          <w:p w14:paraId="322236B7" w14:textId="77777777" w:rsidR="004C4C82" w:rsidRDefault="004C4C82" w:rsidP="004C4C82">
            <w:pPr>
              <w:jc w:val="both"/>
              <w:rPr>
                <w:rFonts w:ascii="Times New Roman" w:hAnsi="Times New Roman"/>
                <w:b/>
                <w:sz w:val="16"/>
                <w:szCs w:val="16"/>
                <w:lang w:val="ro-RO"/>
              </w:rPr>
            </w:pPr>
            <w:r w:rsidRPr="00AD10F6">
              <w:rPr>
                <w:rFonts w:ascii="Times New Roman" w:hAnsi="Times New Roman"/>
                <w:b/>
                <w:sz w:val="16"/>
                <w:szCs w:val="16"/>
                <w:lang w:val="en-US"/>
              </w:rPr>
              <w:t>E-Distribu</w:t>
            </w:r>
            <w:r>
              <w:rPr>
                <w:rFonts w:ascii="Times New Roman" w:hAnsi="Times New Roman"/>
                <w:b/>
                <w:sz w:val="16"/>
                <w:szCs w:val="16"/>
                <w:lang w:val="ro-RO"/>
              </w:rPr>
              <w:t>ție Muntenia</w:t>
            </w:r>
          </w:p>
          <w:p w14:paraId="3AB6EE73" w14:textId="77777777" w:rsidR="00C20483" w:rsidRPr="004C4C82" w:rsidRDefault="00C20483" w:rsidP="00C20483">
            <w:pPr>
              <w:jc w:val="both"/>
              <w:rPr>
                <w:rFonts w:ascii="Times New Roman" w:hAnsi="Times New Roman"/>
                <w:b/>
                <w:sz w:val="16"/>
                <w:szCs w:val="16"/>
                <w:lang w:val="ro-RO"/>
              </w:rPr>
            </w:pPr>
            <w:r>
              <w:rPr>
                <w:rFonts w:ascii="Times New Roman" w:hAnsi="Times New Roman"/>
                <w:b/>
                <w:sz w:val="16"/>
                <w:szCs w:val="16"/>
                <w:lang w:val="ro-RO"/>
              </w:rPr>
              <w:t>ACUE</w:t>
            </w:r>
          </w:p>
          <w:p w14:paraId="6599E49E" w14:textId="77777777" w:rsidR="004C4C82" w:rsidRPr="004C4C82" w:rsidRDefault="004C4C82" w:rsidP="004C4C82">
            <w:pPr>
              <w:jc w:val="both"/>
              <w:rPr>
                <w:rFonts w:ascii="Times New Roman" w:hAnsi="Times New Roman"/>
                <w:sz w:val="16"/>
                <w:szCs w:val="16"/>
                <w:lang w:val="ro-RO"/>
              </w:rPr>
            </w:pPr>
            <w:r w:rsidRPr="004C4C82">
              <w:rPr>
                <w:rFonts w:ascii="Times New Roman" w:hAnsi="Times New Roman"/>
                <w:bCs/>
                <w:sz w:val="16"/>
                <w:szCs w:val="16"/>
              </w:rPr>
              <w:t xml:space="preserve">Propunem să rămână forma în vigoare, nu suntem de acord cu modificarea propusă  </w:t>
            </w:r>
          </w:p>
          <w:p w14:paraId="20A3776D" w14:textId="6D3B1EB6" w:rsidR="004C4C82" w:rsidRDefault="004C4C82" w:rsidP="004C4C82">
            <w:pPr>
              <w:jc w:val="both"/>
              <w:rPr>
                <w:rFonts w:ascii="Times New Roman" w:eastAsia="Times New Roman" w:hAnsi="Times New Roman"/>
                <w:sz w:val="16"/>
                <w:szCs w:val="16"/>
              </w:rPr>
            </w:pPr>
            <w:r w:rsidRPr="004D2247">
              <w:rPr>
                <w:rFonts w:ascii="Times New Roman" w:hAnsi="Times New Roman" w:cs="Times New Roman"/>
                <w:b/>
                <w:color w:val="000000"/>
                <w:sz w:val="16"/>
                <w:szCs w:val="16"/>
              </w:rPr>
              <w:t>Motivație:</w:t>
            </w:r>
            <w:r w:rsidRPr="009509E2">
              <w:rPr>
                <w:rFonts w:ascii="Times New Roman" w:eastAsia="Times New Roman" w:hAnsi="Times New Roman"/>
              </w:rPr>
              <w:t xml:space="preserve"> </w:t>
            </w:r>
            <w:r w:rsidRPr="004C4C82">
              <w:rPr>
                <w:rFonts w:ascii="Times New Roman" w:eastAsia="Times New Roman" w:hAnsi="Times New Roman"/>
                <w:sz w:val="16"/>
                <w:szCs w:val="16"/>
              </w:rPr>
              <w:t>Aceeași motivație ca la pct.12 ref. art.22 alin.(2)</w:t>
            </w:r>
          </w:p>
          <w:p w14:paraId="101619D1" w14:textId="3AD939EF" w:rsidR="004C4C82" w:rsidRDefault="004C4C82" w:rsidP="004C4C82">
            <w:pPr>
              <w:jc w:val="both"/>
              <w:rPr>
                <w:rFonts w:ascii="Times New Roman" w:eastAsia="Times New Roman" w:hAnsi="Times New Roman"/>
                <w:sz w:val="16"/>
                <w:szCs w:val="16"/>
              </w:rPr>
            </w:pPr>
          </w:p>
          <w:p w14:paraId="3A9069EE" w14:textId="1BF9DC90" w:rsidR="004C4C82" w:rsidRDefault="004C4C82" w:rsidP="004C4C82">
            <w:pPr>
              <w:jc w:val="both"/>
              <w:rPr>
                <w:rFonts w:ascii="Times New Roman" w:eastAsia="Times New Roman" w:hAnsi="Times New Roman"/>
              </w:rPr>
            </w:pPr>
          </w:p>
          <w:p w14:paraId="5B8F313D" w14:textId="3B43E8FE" w:rsidR="006B225A" w:rsidRDefault="006B225A" w:rsidP="004C4C82">
            <w:pPr>
              <w:jc w:val="both"/>
              <w:rPr>
                <w:rFonts w:ascii="Times New Roman" w:eastAsia="Times New Roman" w:hAnsi="Times New Roman"/>
              </w:rPr>
            </w:pPr>
          </w:p>
          <w:p w14:paraId="22D783DE" w14:textId="52623247" w:rsidR="0004003B" w:rsidRDefault="0004003B" w:rsidP="003032E9">
            <w:pPr>
              <w:jc w:val="both"/>
              <w:rPr>
                <w:rFonts w:ascii="Times New Roman" w:hAnsi="Times New Roman" w:cs="Times New Roman"/>
                <w:sz w:val="16"/>
                <w:szCs w:val="16"/>
              </w:rPr>
            </w:pPr>
          </w:p>
          <w:p w14:paraId="7391556B" w14:textId="77777777" w:rsidR="003032E9" w:rsidRPr="003032E9" w:rsidRDefault="003032E9" w:rsidP="003032E9">
            <w:pPr>
              <w:jc w:val="both"/>
              <w:rPr>
                <w:rFonts w:ascii="Times New Roman" w:eastAsia="Times New Roman" w:hAnsi="Times New Roman" w:cs="Times New Roman"/>
                <w:b/>
                <w:bCs/>
                <w:sz w:val="16"/>
                <w:szCs w:val="16"/>
                <w:lang w:val="ro-RO"/>
              </w:rPr>
            </w:pPr>
            <w:r w:rsidRPr="003032E9">
              <w:rPr>
                <w:rFonts w:ascii="Times New Roman" w:eastAsia="Times New Roman" w:hAnsi="Times New Roman" w:cs="Times New Roman"/>
                <w:b/>
                <w:bCs/>
                <w:sz w:val="16"/>
                <w:szCs w:val="16"/>
                <w:lang w:val="ro-RO"/>
              </w:rPr>
              <w:t>Distribuție Oltenia</w:t>
            </w:r>
          </w:p>
          <w:p w14:paraId="3536AA73" w14:textId="37DB684B" w:rsidR="003032E9" w:rsidRPr="003032E9" w:rsidRDefault="003032E9" w:rsidP="003032E9">
            <w:pPr>
              <w:jc w:val="both"/>
              <w:rPr>
                <w:rFonts w:ascii="Times New Roman" w:hAnsi="Times New Roman" w:cs="Times New Roman"/>
                <w:color w:val="000000" w:themeColor="text1"/>
                <w:sz w:val="16"/>
                <w:szCs w:val="16"/>
                <w:lang w:val="ro-RO"/>
              </w:rPr>
            </w:pPr>
            <w:r w:rsidRPr="003032E9">
              <w:rPr>
                <w:rFonts w:ascii="Times New Roman" w:hAnsi="Times New Roman" w:cs="Times New Roman"/>
                <w:color w:val="000000" w:themeColor="text1"/>
                <w:sz w:val="16"/>
                <w:szCs w:val="16"/>
                <w:lang w:val="ro-RO"/>
              </w:rPr>
              <w:t>(4) În cazul în care, la cererea utilizatorului, din motive tehnice sau economice, punctul de delimitare este amplasat pe terenul aflat în proprietatea acestuia, utilizatorul are obligaţia să incheie o conventie de uz si/sau servitute cu operatorul de retea care să permită exercitarea cu titlu gratuit de către operatorul de reţea a drepturilor de uz şi servitute pentru exploatarea și întreținerea instalaţiei de racordare în folosul utilizatorului. Această obligaţie se include în contractul de distribuţie/transport încheiat de utilizator cu operatorul de reteasau,in situatia unui loc de consum pentru care utilizatorul nu încheie direct un asemenea contract, se include în contractul de furnizare a energiei el</w:t>
            </w:r>
            <w:r>
              <w:rPr>
                <w:rFonts w:ascii="Times New Roman" w:hAnsi="Times New Roman" w:cs="Times New Roman"/>
                <w:color w:val="000000" w:themeColor="text1"/>
                <w:sz w:val="16"/>
                <w:szCs w:val="16"/>
                <w:lang w:val="ro-RO"/>
              </w:rPr>
              <w:t>ectrice încheiat de utilizator.</w:t>
            </w:r>
          </w:p>
          <w:p w14:paraId="0D35D00D" w14:textId="77777777" w:rsidR="003032E9" w:rsidRPr="003032E9" w:rsidRDefault="003032E9" w:rsidP="003032E9">
            <w:pPr>
              <w:jc w:val="both"/>
              <w:rPr>
                <w:rFonts w:ascii="Times New Roman" w:hAnsi="Times New Roman" w:cs="Times New Roman"/>
                <w:b/>
                <w:color w:val="000000"/>
                <w:sz w:val="16"/>
                <w:szCs w:val="16"/>
              </w:rPr>
            </w:pPr>
            <w:r w:rsidRPr="003032E9">
              <w:rPr>
                <w:rFonts w:ascii="Times New Roman" w:hAnsi="Times New Roman" w:cs="Times New Roman"/>
                <w:b/>
                <w:color w:val="000000"/>
                <w:sz w:val="16"/>
                <w:szCs w:val="16"/>
              </w:rPr>
              <w:t>Motivație:</w:t>
            </w:r>
          </w:p>
          <w:p w14:paraId="647B4721" w14:textId="07D64F80" w:rsidR="003032E9" w:rsidRDefault="003032E9" w:rsidP="003032E9">
            <w:pPr>
              <w:pStyle w:val="Header"/>
              <w:jc w:val="both"/>
              <w:rPr>
                <w:rFonts w:ascii="Times New Roman" w:hAnsi="Times New Roman" w:cs="Times New Roman"/>
                <w:sz w:val="16"/>
                <w:szCs w:val="16"/>
                <w:lang w:val="ro-RO"/>
              </w:rPr>
            </w:pPr>
            <w:r w:rsidRPr="003032E9">
              <w:rPr>
                <w:rFonts w:ascii="Times New Roman" w:hAnsi="Times New Roman" w:cs="Times New Roman"/>
                <w:sz w:val="16"/>
                <w:szCs w:val="16"/>
                <w:lang w:val="ro-RO"/>
              </w:rPr>
              <w:t xml:space="preserve">Este neceesara incheierea unei conventii de uz si/sau servitute in conformitate cu prevederile codului civil . Operatorul de retea nu are posibilitatea sa verifice clauzele </w:t>
            </w:r>
            <w:r w:rsidRPr="003032E9">
              <w:rPr>
                <w:rFonts w:ascii="Times New Roman" w:hAnsi="Times New Roman" w:cs="Times New Roman"/>
                <w:sz w:val="16"/>
                <w:szCs w:val="16"/>
                <w:lang w:val="ro-RO"/>
              </w:rPr>
              <w:lastRenderedPageBreak/>
              <w:t>contractuale introduse in contractul de furnizare astfel incat aceasta clauza este posibil sa nu fie introdusa in contractul de furnizare.In conformitate cu prevederile Ord.presedintelui ANRE nr.105/2014 incheierea contractului de furnizare atunci cand utilizatorul nu incheie direct contract de distributie cu operatorul de retea,se face inainte de incheierea contractului de distributie.</w:t>
            </w:r>
          </w:p>
          <w:p w14:paraId="43B4902E" w14:textId="77777777" w:rsidR="00995EB0" w:rsidRPr="003032E9" w:rsidRDefault="00995EB0" w:rsidP="003032E9">
            <w:pPr>
              <w:pStyle w:val="Header"/>
              <w:jc w:val="both"/>
              <w:rPr>
                <w:rFonts w:ascii="Times New Roman" w:hAnsi="Times New Roman" w:cs="Times New Roman"/>
                <w:sz w:val="16"/>
                <w:szCs w:val="16"/>
                <w:lang w:val="ro-RO"/>
              </w:rPr>
            </w:pPr>
          </w:p>
          <w:p w14:paraId="1CD5E888" w14:textId="77777777" w:rsidR="003032E9" w:rsidRPr="003032E9" w:rsidRDefault="003032E9" w:rsidP="003032E9">
            <w:pPr>
              <w:jc w:val="both"/>
              <w:rPr>
                <w:rFonts w:ascii="Times New Roman" w:hAnsi="Times New Roman" w:cs="Times New Roman"/>
                <w:b/>
                <w:sz w:val="16"/>
                <w:szCs w:val="16"/>
                <w:lang w:val="ro-RO"/>
              </w:rPr>
            </w:pPr>
            <w:r w:rsidRPr="003032E9">
              <w:rPr>
                <w:rFonts w:ascii="Times New Roman" w:hAnsi="Times New Roman" w:cs="Times New Roman"/>
                <w:b/>
                <w:sz w:val="16"/>
                <w:szCs w:val="16"/>
                <w:lang w:val="ro-RO"/>
              </w:rPr>
              <w:t>SDEE Transilvania Nord</w:t>
            </w:r>
          </w:p>
          <w:p w14:paraId="55467442" w14:textId="77777777" w:rsidR="003032E9" w:rsidRPr="003032E9" w:rsidRDefault="003032E9" w:rsidP="003032E9">
            <w:pPr>
              <w:jc w:val="both"/>
              <w:rPr>
                <w:rFonts w:ascii="Times New Roman" w:hAnsi="Times New Roman" w:cs="Times New Roman"/>
                <w:b/>
                <w:sz w:val="16"/>
                <w:szCs w:val="16"/>
                <w:lang w:val="ro-RO"/>
              </w:rPr>
            </w:pPr>
            <w:r w:rsidRPr="003032E9">
              <w:rPr>
                <w:rFonts w:ascii="Times New Roman" w:hAnsi="Times New Roman" w:cs="Times New Roman"/>
                <w:b/>
                <w:sz w:val="16"/>
                <w:szCs w:val="16"/>
                <w:lang w:val="ro-RO"/>
              </w:rPr>
              <w:t>SDEE Transilvania Sud</w:t>
            </w:r>
          </w:p>
          <w:p w14:paraId="38C15D01" w14:textId="5907D68B" w:rsidR="003B51E8" w:rsidRPr="003B51E8" w:rsidRDefault="003032E9" w:rsidP="003B51E8">
            <w:pPr>
              <w:jc w:val="both"/>
              <w:rPr>
                <w:rFonts w:ascii="Times New Roman" w:hAnsi="Times New Roman" w:cs="Times New Roman"/>
                <w:b/>
                <w:sz w:val="16"/>
                <w:szCs w:val="16"/>
                <w:lang w:val="ro-RO"/>
              </w:rPr>
            </w:pPr>
            <w:r w:rsidRPr="003032E9">
              <w:rPr>
                <w:rFonts w:ascii="Times New Roman" w:hAnsi="Times New Roman" w:cs="Times New Roman"/>
                <w:b/>
                <w:sz w:val="16"/>
                <w:szCs w:val="16"/>
                <w:lang w:val="ro-RO"/>
              </w:rPr>
              <w:t>SDEE Muntenia Nord</w:t>
            </w:r>
          </w:p>
          <w:p w14:paraId="292EAAEE" w14:textId="018A7306" w:rsidR="003B51E8" w:rsidRPr="005C663E" w:rsidRDefault="003B51E8" w:rsidP="003032E9">
            <w:pPr>
              <w:jc w:val="both"/>
              <w:rPr>
                <w:rFonts w:ascii="Times New Roman" w:hAnsi="Times New Roman"/>
                <w:b/>
                <w:sz w:val="16"/>
                <w:szCs w:val="16"/>
                <w:lang w:val="ro-RO"/>
              </w:rPr>
            </w:pPr>
            <w:r w:rsidRPr="005C663E">
              <w:rPr>
                <w:rFonts w:ascii="Times New Roman" w:hAnsi="Times New Roman"/>
                <w:b/>
                <w:sz w:val="16"/>
                <w:szCs w:val="16"/>
                <w:lang w:val="ro-RO"/>
              </w:rPr>
              <w:t>DELGAZ GRID</w:t>
            </w:r>
          </w:p>
          <w:p w14:paraId="45A43CEF" w14:textId="789638C5" w:rsidR="003032E9" w:rsidRDefault="003032E9" w:rsidP="003032E9">
            <w:pPr>
              <w:jc w:val="both"/>
              <w:rPr>
                <w:rStyle w:val="l5def1"/>
                <w:rFonts w:ascii="Times New Roman" w:hAnsi="Times New Roman" w:cs="Times New Roman"/>
                <w:strike/>
                <w:sz w:val="16"/>
                <w:szCs w:val="16"/>
              </w:rPr>
            </w:pPr>
            <w:r w:rsidRPr="005C663E">
              <w:rPr>
                <w:rFonts w:ascii="Times New Roman" w:hAnsi="Times New Roman" w:cs="Times New Roman"/>
                <w:b/>
                <w:bCs/>
                <w:sz w:val="16"/>
                <w:szCs w:val="16"/>
                <w:lang w:val="ro-RO"/>
              </w:rPr>
              <w:t>(4)</w:t>
            </w:r>
            <w:r w:rsidRPr="005C663E">
              <w:rPr>
                <w:rFonts w:ascii="Times New Roman" w:hAnsi="Times New Roman" w:cs="Times New Roman"/>
                <w:sz w:val="16"/>
                <w:szCs w:val="16"/>
                <w:lang w:val="ro-RO"/>
              </w:rPr>
              <w:t xml:space="preserve"> </w:t>
            </w:r>
            <w:r w:rsidRPr="005C663E">
              <w:rPr>
                <w:rStyle w:val="l5def1"/>
                <w:rFonts w:ascii="Times New Roman" w:hAnsi="Times New Roman" w:cs="Times New Roman"/>
                <w:sz w:val="16"/>
                <w:szCs w:val="16"/>
                <w:lang w:val="ro-RO"/>
              </w:rPr>
              <w:t xml:space="preserve">În cazul în care, la cererea utilizatorului, din motive tehnice sau economice, punctul de delimitare a instalaţiilor se face pe proprietatea acestuia, utilizatorul are obligaţia să permită exercitarea cu titlu gratuit de către operatorul de reţea a drepturilor de uz şi servitute pentru exploatarea instalaţiei de racordare în folosul utilizatorului. </w:t>
            </w:r>
            <w:r w:rsidRPr="003032E9">
              <w:rPr>
                <w:rStyle w:val="l5def1"/>
                <w:rFonts w:ascii="Times New Roman" w:hAnsi="Times New Roman" w:cs="Times New Roman"/>
                <w:sz w:val="16"/>
                <w:szCs w:val="16"/>
              </w:rPr>
              <w:t>Această obligaţie se include în</w:t>
            </w:r>
            <w:r w:rsidRPr="003032E9">
              <w:rPr>
                <w:rStyle w:val="l5def1"/>
                <w:rFonts w:ascii="Times New Roman" w:hAnsi="Times New Roman" w:cs="Times New Roman"/>
                <w:color w:val="FF0000"/>
                <w:sz w:val="16"/>
                <w:szCs w:val="16"/>
              </w:rPr>
              <w:t>tr-un contract de superficie, incheiat cu operatorul, in forma autentica</w:t>
            </w:r>
            <w:r w:rsidRPr="003032E9">
              <w:rPr>
                <w:rStyle w:val="l5def1"/>
                <w:rFonts w:ascii="Times New Roman" w:hAnsi="Times New Roman" w:cs="Times New Roman"/>
                <w:sz w:val="16"/>
                <w:szCs w:val="16"/>
              </w:rPr>
              <w:t xml:space="preserve"> </w:t>
            </w:r>
            <w:r w:rsidRPr="003032E9">
              <w:rPr>
                <w:rStyle w:val="l5def1"/>
                <w:rFonts w:ascii="Times New Roman" w:hAnsi="Times New Roman" w:cs="Times New Roman"/>
                <w:strike/>
                <w:sz w:val="16"/>
                <w:szCs w:val="16"/>
              </w:rPr>
              <w:t>contractul de distribuţie/transport încheiat de utilizator cu operatorul de reţea sau, în situaţia unui loc de consum pentru care utilizatorul nu încheie direct un asemenea contract, se include în contractul de furnizare a energiei electrice încheiat de utilizator.</w:t>
            </w:r>
          </w:p>
          <w:p w14:paraId="7422F231" w14:textId="2273A5B0" w:rsidR="006B225A" w:rsidRDefault="006B225A" w:rsidP="006B225A">
            <w:pPr>
              <w:jc w:val="both"/>
              <w:rPr>
                <w:rFonts w:ascii="Times New Roman" w:hAnsi="Times New Roman" w:cs="Times New Roman"/>
                <w:sz w:val="16"/>
                <w:szCs w:val="16"/>
              </w:rPr>
            </w:pPr>
            <w:r w:rsidRPr="004D2247">
              <w:rPr>
                <w:rFonts w:ascii="Times New Roman" w:hAnsi="Times New Roman" w:cs="Times New Roman"/>
                <w:b/>
                <w:color w:val="000000"/>
                <w:sz w:val="16"/>
                <w:szCs w:val="16"/>
              </w:rPr>
              <w:t>Motivație:</w:t>
            </w:r>
            <w:r w:rsidRPr="009509E2">
              <w:rPr>
                <w:rFonts w:ascii="Times New Roman" w:eastAsia="Times New Roman" w:hAnsi="Times New Roman"/>
              </w:rPr>
              <w:t xml:space="preserve"> </w:t>
            </w:r>
            <w:r w:rsidRPr="003032E9">
              <w:rPr>
                <w:rFonts w:ascii="Times New Roman" w:hAnsi="Times New Roman" w:cs="Times New Roman"/>
                <w:sz w:val="16"/>
                <w:szCs w:val="16"/>
              </w:rPr>
              <w:t>Alin. (4) contractul de furnizare se incheie intre furnizor si utilizator, operatorul de distributie nefiind parte a acestui contract.</w:t>
            </w:r>
          </w:p>
          <w:p w14:paraId="61D95609" w14:textId="77777777" w:rsidR="006B225A" w:rsidRDefault="006B225A" w:rsidP="006B225A">
            <w:pPr>
              <w:jc w:val="both"/>
              <w:rPr>
                <w:rFonts w:ascii="Times New Roman" w:hAnsi="Times New Roman" w:cs="Times New Roman"/>
                <w:sz w:val="16"/>
                <w:szCs w:val="16"/>
              </w:rPr>
            </w:pPr>
          </w:p>
          <w:p w14:paraId="69C69299" w14:textId="77777777" w:rsidR="006B225A" w:rsidRDefault="006B225A" w:rsidP="006B225A">
            <w:pPr>
              <w:jc w:val="both"/>
              <w:rPr>
                <w:rFonts w:ascii="Times New Roman" w:hAnsi="Times New Roman"/>
                <w:b/>
                <w:sz w:val="16"/>
                <w:szCs w:val="16"/>
                <w:lang w:val="ro-RO"/>
              </w:rPr>
            </w:pPr>
            <w:r w:rsidRPr="00976D09">
              <w:rPr>
                <w:rFonts w:ascii="Times New Roman" w:hAnsi="Times New Roman"/>
                <w:b/>
                <w:sz w:val="16"/>
                <w:szCs w:val="16"/>
                <w:lang w:val="de-DE"/>
              </w:rPr>
              <w:t>E</w:t>
            </w:r>
            <w:r w:rsidRPr="00AD10F6">
              <w:rPr>
                <w:rFonts w:ascii="Times New Roman" w:hAnsi="Times New Roman"/>
                <w:b/>
                <w:sz w:val="16"/>
                <w:szCs w:val="16"/>
                <w:lang w:val="de-DE"/>
              </w:rPr>
              <w:t>-Distribu</w:t>
            </w:r>
            <w:r>
              <w:rPr>
                <w:rFonts w:ascii="Times New Roman" w:hAnsi="Times New Roman"/>
                <w:b/>
                <w:sz w:val="16"/>
                <w:szCs w:val="16"/>
                <w:lang w:val="ro-RO"/>
              </w:rPr>
              <w:t>ție Banat</w:t>
            </w:r>
          </w:p>
          <w:p w14:paraId="01F2F70A" w14:textId="77777777" w:rsidR="006B225A" w:rsidRDefault="006B225A" w:rsidP="006B225A">
            <w:pPr>
              <w:jc w:val="both"/>
              <w:rPr>
                <w:rFonts w:ascii="Times New Roman" w:hAnsi="Times New Roman"/>
                <w:b/>
                <w:sz w:val="16"/>
                <w:szCs w:val="16"/>
                <w:lang w:val="ro-RO"/>
              </w:rPr>
            </w:pPr>
            <w:r w:rsidRPr="00976D09">
              <w:rPr>
                <w:rFonts w:ascii="Times New Roman" w:hAnsi="Times New Roman"/>
                <w:b/>
                <w:sz w:val="16"/>
                <w:szCs w:val="16"/>
                <w:lang w:val="de-DE"/>
              </w:rPr>
              <w:t>E-Distribu</w:t>
            </w:r>
            <w:r>
              <w:rPr>
                <w:rFonts w:ascii="Times New Roman" w:hAnsi="Times New Roman"/>
                <w:b/>
                <w:sz w:val="16"/>
                <w:szCs w:val="16"/>
                <w:lang w:val="ro-RO"/>
              </w:rPr>
              <w:t>ție Dobrogea</w:t>
            </w:r>
          </w:p>
          <w:p w14:paraId="60FBECFC" w14:textId="77777777" w:rsidR="006B225A" w:rsidRDefault="006B225A" w:rsidP="006B225A">
            <w:pPr>
              <w:jc w:val="both"/>
              <w:rPr>
                <w:rFonts w:ascii="Times New Roman" w:hAnsi="Times New Roman"/>
                <w:b/>
                <w:sz w:val="16"/>
                <w:szCs w:val="16"/>
                <w:lang w:val="ro-RO"/>
              </w:rPr>
            </w:pPr>
            <w:r w:rsidRPr="00AD10F6">
              <w:rPr>
                <w:rFonts w:ascii="Times New Roman" w:hAnsi="Times New Roman"/>
                <w:b/>
                <w:sz w:val="16"/>
                <w:szCs w:val="16"/>
                <w:lang w:val="en-US"/>
              </w:rPr>
              <w:t>E-Distribu</w:t>
            </w:r>
            <w:r>
              <w:rPr>
                <w:rFonts w:ascii="Times New Roman" w:hAnsi="Times New Roman"/>
                <w:b/>
                <w:sz w:val="16"/>
                <w:szCs w:val="16"/>
                <w:lang w:val="ro-RO"/>
              </w:rPr>
              <w:t>ție Muntenia</w:t>
            </w:r>
          </w:p>
          <w:p w14:paraId="3BBF5BC9" w14:textId="2E949412" w:rsidR="006B225A" w:rsidRPr="004C4C82" w:rsidRDefault="00C20483" w:rsidP="006B225A">
            <w:pPr>
              <w:jc w:val="both"/>
              <w:rPr>
                <w:rFonts w:ascii="Times New Roman" w:hAnsi="Times New Roman"/>
                <w:sz w:val="16"/>
                <w:szCs w:val="16"/>
                <w:lang w:val="ro-RO"/>
              </w:rPr>
            </w:pPr>
            <w:r w:rsidRPr="003032E9">
              <w:rPr>
                <w:rFonts w:ascii="Times New Roman" w:hAnsi="Times New Roman" w:cs="Times New Roman"/>
                <w:b/>
                <w:bCs/>
                <w:sz w:val="16"/>
                <w:szCs w:val="16"/>
              </w:rPr>
              <w:t>(4)</w:t>
            </w:r>
            <w:r w:rsidRPr="003032E9">
              <w:rPr>
                <w:rFonts w:ascii="Times New Roman" w:hAnsi="Times New Roman" w:cs="Times New Roman"/>
                <w:sz w:val="16"/>
                <w:szCs w:val="16"/>
              </w:rPr>
              <w:t xml:space="preserve"> </w:t>
            </w:r>
            <w:r>
              <w:rPr>
                <w:rFonts w:ascii="Times New Roman" w:hAnsi="Times New Roman" w:cs="Times New Roman"/>
                <w:sz w:val="16"/>
                <w:szCs w:val="16"/>
              </w:rPr>
              <w:t xml:space="preserve">- </w:t>
            </w:r>
            <w:r w:rsidR="006B225A" w:rsidRPr="004C4C82">
              <w:rPr>
                <w:rFonts w:ascii="Times New Roman" w:hAnsi="Times New Roman"/>
                <w:bCs/>
                <w:sz w:val="16"/>
                <w:szCs w:val="16"/>
              </w:rPr>
              <w:t xml:space="preserve">Propunem să rămână forma în vigoare, nu suntem de acord cu modificarea propusă  </w:t>
            </w:r>
          </w:p>
          <w:p w14:paraId="37310F81" w14:textId="77777777" w:rsidR="006B225A" w:rsidRDefault="006B225A" w:rsidP="006B225A">
            <w:pPr>
              <w:jc w:val="both"/>
              <w:rPr>
                <w:rFonts w:ascii="Times New Roman" w:eastAsia="Times New Roman" w:hAnsi="Times New Roman"/>
                <w:sz w:val="16"/>
                <w:szCs w:val="16"/>
              </w:rPr>
            </w:pPr>
            <w:r w:rsidRPr="004D2247">
              <w:rPr>
                <w:rFonts w:ascii="Times New Roman" w:hAnsi="Times New Roman" w:cs="Times New Roman"/>
                <w:b/>
                <w:color w:val="000000"/>
                <w:sz w:val="16"/>
                <w:szCs w:val="16"/>
              </w:rPr>
              <w:t>Motivație:</w:t>
            </w:r>
            <w:r w:rsidRPr="009509E2">
              <w:rPr>
                <w:rFonts w:ascii="Times New Roman" w:eastAsia="Times New Roman" w:hAnsi="Times New Roman"/>
              </w:rPr>
              <w:t xml:space="preserve"> </w:t>
            </w:r>
            <w:r w:rsidRPr="004C4C82">
              <w:rPr>
                <w:rFonts w:ascii="Times New Roman" w:eastAsia="Times New Roman" w:hAnsi="Times New Roman"/>
                <w:sz w:val="16"/>
                <w:szCs w:val="16"/>
              </w:rPr>
              <w:t>Aceeași motivație ca la pct.12 ref. art.22 alin.(2)</w:t>
            </w:r>
          </w:p>
          <w:p w14:paraId="360CCE42" w14:textId="77777777" w:rsidR="006B225A" w:rsidRPr="003032E9" w:rsidRDefault="006B225A" w:rsidP="003032E9">
            <w:pPr>
              <w:jc w:val="both"/>
              <w:rPr>
                <w:rFonts w:ascii="Times New Roman" w:hAnsi="Times New Roman" w:cs="Times New Roman"/>
                <w:sz w:val="16"/>
                <w:szCs w:val="16"/>
              </w:rPr>
            </w:pPr>
          </w:p>
          <w:p w14:paraId="42F8458A" w14:textId="77777777" w:rsidR="006B225A" w:rsidRPr="003032E9" w:rsidRDefault="006B225A" w:rsidP="006B225A">
            <w:pPr>
              <w:jc w:val="both"/>
              <w:rPr>
                <w:rFonts w:ascii="Times New Roman" w:hAnsi="Times New Roman" w:cs="Times New Roman"/>
                <w:b/>
                <w:sz w:val="16"/>
                <w:szCs w:val="16"/>
                <w:lang w:val="ro-RO"/>
              </w:rPr>
            </w:pPr>
            <w:r w:rsidRPr="003032E9">
              <w:rPr>
                <w:rFonts w:ascii="Times New Roman" w:hAnsi="Times New Roman" w:cs="Times New Roman"/>
                <w:b/>
                <w:sz w:val="16"/>
                <w:szCs w:val="16"/>
                <w:lang w:val="ro-RO"/>
              </w:rPr>
              <w:t>SDEE Transilvania Nord</w:t>
            </w:r>
          </w:p>
          <w:p w14:paraId="49908856" w14:textId="77777777" w:rsidR="006B225A" w:rsidRPr="003032E9" w:rsidRDefault="006B225A" w:rsidP="006B225A">
            <w:pPr>
              <w:jc w:val="both"/>
              <w:rPr>
                <w:rFonts w:ascii="Times New Roman" w:hAnsi="Times New Roman" w:cs="Times New Roman"/>
                <w:b/>
                <w:sz w:val="16"/>
                <w:szCs w:val="16"/>
                <w:lang w:val="ro-RO"/>
              </w:rPr>
            </w:pPr>
            <w:r w:rsidRPr="003032E9">
              <w:rPr>
                <w:rFonts w:ascii="Times New Roman" w:hAnsi="Times New Roman" w:cs="Times New Roman"/>
                <w:b/>
                <w:sz w:val="16"/>
                <w:szCs w:val="16"/>
                <w:lang w:val="ro-RO"/>
              </w:rPr>
              <w:t>SDEE Transilvania Sud</w:t>
            </w:r>
          </w:p>
          <w:p w14:paraId="11D037A6" w14:textId="73A3553B" w:rsidR="003B51E8" w:rsidRPr="003B51E8" w:rsidRDefault="006B225A" w:rsidP="003B51E8">
            <w:pPr>
              <w:jc w:val="both"/>
              <w:rPr>
                <w:rFonts w:ascii="Times New Roman" w:hAnsi="Times New Roman" w:cs="Times New Roman"/>
                <w:b/>
                <w:sz w:val="16"/>
                <w:szCs w:val="16"/>
                <w:lang w:val="ro-RO"/>
              </w:rPr>
            </w:pPr>
            <w:r w:rsidRPr="003032E9">
              <w:rPr>
                <w:rFonts w:ascii="Times New Roman" w:hAnsi="Times New Roman" w:cs="Times New Roman"/>
                <w:b/>
                <w:sz w:val="16"/>
                <w:szCs w:val="16"/>
                <w:lang w:val="ro-RO"/>
              </w:rPr>
              <w:t>SDEE Muntenia Nord</w:t>
            </w:r>
          </w:p>
          <w:p w14:paraId="1FC4A1C1" w14:textId="4F6A8CE2" w:rsidR="003B51E8" w:rsidRPr="005C663E" w:rsidRDefault="003B51E8" w:rsidP="006B225A">
            <w:pPr>
              <w:jc w:val="both"/>
              <w:rPr>
                <w:rFonts w:ascii="Times New Roman" w:hAnsi="Times New Roman"/>
                <w:b/>
                <w:sz w:val="16"/>
                <w:szCs w:val="16"/>
                <w:lang w:val="en-US"/>
              </w:rPr>
            </w:pPr>
            <w:r w:rsidRPr="005C663E">
              <w:rPr>
                <w:rFonts w:ascii="Times New Roman" w:hAnsi="Times New Roman"/>
                <w:b/>
                <w:sz w:val="16"/>
                <w:szCs w:val="16"/>
                <w:lang w:val="en-US"/>
              </w:rPr>
              <w:t>DELGAZ GRID</w:t>
            </w:r>
          </w:p>
          <w:p w14:paraId="103456AA" w14:textId="3703A9A7" w:rsidR="004543AB" w:rsidRDefault="006B225A" w:rsidP="006B225A">
            <w:pPr>
              <w:jc w:val="both"/>
              <w:rPr>
                <w:rFonts w:ascii="Times New Roman" w:hAnsi="Times New Roman" w:cs="Times New Roman"/>
                <w:sz w:val="16"/>
                <w:szCs w:val="16"/>
              </w:rPr>
            </w:pPr>
            <w:r w:rsidRPr="003032E9">
              <w:rPr>
                <w:rFonts w:ascii="Times New Roman" w:hAnsi="Times New Roman" w:cs="Times New Roman"/>
                <w:b/>
                <w:bCs/>
                <w:sz w:val="16"/>
                <w:szCs w:val="16"/>
              </w:rPr>
              <w:t xml:space="preserve"> </w:t>
            </w:r>
            <w:r w:rsidR="003032E9" w:rsidRPr="003032E9">
              <w:rPr>
                <w:rFonts w:ascii="Times New Roman" w:hAnsi="Times New Roman" w:cs="Times New Roman"/>
                <w:b/>
                <w:bCs/>
                <w:sz w:val="16"/>
                <w:szCs w:val="16"/>
              </w:rPr>
              <w:t>(6)</w:t>
            </w:r>
            <w:r w:rsidR="003032E9" w:rsidRPr="003032E9">
              <w:rPr>
                <w:rFonts w:ascii="Times New Roman" w:hAnsi="Times New Roman" w:cs="Times New Roman"/>
                <w:sz w:val="16"/>
                <w:szCs w:val="16"/>
              </w:rPr>
              <w:t xml:space="preserve"> </w:t>
            </w:r>
            <w:r w:rsidR="003032E9" w:rsidRPr="003032E9">
              <w:rPr>
                <w:rStyle w:val="l5def1"/>
                <w:rFonts w:ascii="Times New Roman" w:hAnsi="Times New Roman" w:cs="Times New Roman"/>
                <w:sz w:val="16"/>
                <w:szCs w:val="16"/>
              </w:rPr>
              <w:t>În cazul în care</w:t>
            </w:r>
            <w:r w:rsidR="003032E9" w:rsidRPr="003032E9">
              <w:rPr>
                <w:rStyle w:val="l5def1"/>
                <w:rFonts w:ascii="Times New Roman" w:hAnsi="Times New Roman" w:cs="Times New Roman"/>
                <w:color w:val="FF0000"/>
                <w:sz w:val="16"/>
                <w:szCs w:val="16"/>
              </w:rPr>
              <w:t xml:space="preserve">, la cererea utilizatorului, prin excepţie de la prevederile </w:t>
            </w:r>
            <w:hyperlink r:id="rId9" w:history="1">
              <w:r w:rsidR="003032E9" w:rsidRPr="003032E9">
                <w:rPr>
                  <w:rStyle w:val="l5def1"/>
                  <w:rFonts w:ascii="Times New Roman" w:hAnsi="Times New Roman" w:cs="Times New Roman"/>
                  <w:color w:val="FF0000"/>
                  <w:sz w:val="16"/>
                  <w:szCs w:val="16"/>
                </w:rPr>
                <w:t>alin. (2)</w:t>
              </w:r>
            </w:hyperlink>
            <w:r w:rsidR="003032E9" w:rsidRPr="003032E9">
              <w:rPr>
                <w:rStyle w:val="l5def1"/>
                <w:rFonts w:ascii="Times New Roman" w:hAnsi="Times New Roman" w:cs="Times New Roman"/>
                <w:color w:val="FF0000"/>
                <w:sz w:val="16"/>
                <w:szCs w:val="16"/>
              </w:rPr>
              <w:t>, punctul de delimitare se stabileşte în amonte de limita de proprietate, reţeaua electrică deţinută de utilizator va fi amplasată pe proprietatea publică sau a terţilor şi prin urmare utilizatorul este obligat</w:t>
            </w:r>
            <w:r w:rsidR="003032E9" w:rsidRPr="003032E9">
              <w:rPr>
                <w:rStyle w:val="l5def1"/>
                <w:rFonts w:ascii="Times New Roman" w:hAnsi="Times New Roman" w:cs="Times New Roman"/>
                <w:sz w:val="16"/>
                <w:szCs w:val="16"/>
              </w:rPr>
              <w:t>:</w:t>
            </w:r>
            <w:r w:rsidR="004543AB">
              <w:rPr>
                <w:rFonts w:ascii="Times New Roman" w:hAnsi="Times New Roman" w:cs="Times New Roman"/>
                <w:sz w:val="16"/>
                <w:szCs w:val="16"/>
              </w:rPr>
              <w:t xml:space="preserve">  </w:t>
            </w:r>
            <w:r w:rsidR="003032E9" w:rsidRPr="003032E9">
              <w:rPr>
                <w:rFonts w:ascii="Times New Roman" w:hAnsi="Times New Roman" w:cs="Times New Roman"/>
                <w:sz w:val="16"/>
                <w:szCs w:val="16"/>
              </w:rPr>
              <w:t> </w:t>
            </w:r>
          </w:p>
          <w:p w14:paraId="4F73DD49" w14:textId="325F61B6" w:rsidR="003032E9" w:rsidRPr="003032E9" w:rsidRDefault="003032E9" w:rsidP="003032E9">
            <w:pPr>
              <w:jc w:val="both"/>
              <w:rPr>
                <w:rFonts w:ascii="Times New Roman" w:hAnsi="Times New Roman" w:cs="Times New Roman"/>
                <w:sz w:val="16"/>
                <w:szCs w:val="16"/>
              </w:rPr>
            </w:pPr>
            <w:r w:rsidRPr="003032E9">
              <w:rPr>
                <w:rFonts w:ascii="Times New Roman" w:hAnsi="Times New Roman" w:cs="Times New Roman"/>
                <w:b/>
                <w:bCs/>
                <w:sz w:val="16"/>
                <w:szCs w:val="16"/>
              </w:rPr>
              <w:t>a)</w:t>
            </w:r>
            <w:r w:rsidRPr="003032E9">
              <w:rPr>
                <w:rFonts w:ascii="Times New Roman" w:hAnsi="Times New Roman" w:cs="Times New Roman"/>
                <w:sz w:val="16"/>
                <w:szCs w:val="16"/>
              </w:rPr>
              <w:t xml:space="preserve"> </w:t>
            </w:r>
            <w:r w:rsidRPr="003032E9">
              <w:rPr>
                <w:rStyle w:val="l5def1"/>
                <w:rFonts w:ascii="Times New Roman" w:hAnsi="Times New Roman" w:cs="Times New Roman"/>
                <w:sz w:val="16"/>
                <w:szCs w:val="16"/>
              </w:rPr>
              <w:t xml:space="preserve">să obţină în prealabil, </w:t>
            </w:r>
            <w:r w:rsidRPr="003032E9">
              <w:rPr>
                <w:rStyle w:val="l5def1"/>
                <w:rFonts w:ascii="Times New Roman" w:hAnsi="Times New Roman" w:cs="Times New Roman"/>
                <w:color w:val="FF0000"/>
                <w:sz w:val="16"/>
                <w:szCs w:val="16"/>
              </w:rPr>
              <w:t>inainte de incheierea contractului de racordare</w:t>
            </w:r>
            <w:r w:rsidRPr="003032E9">
              <w:rPr>
                <w:rStyle w:val="l5def1"/>
                <w:rFonts w:ascii="Times New Roman" w:hAnsi="Times New Roman" w:cs="Times New Roman"/>
                <w:sz w:val="16"/>
                <w:szCs w:val="16"/>
              </w:rPr>
              <w:t xml:space="preserve">, de la proprietarii terenurilor dreptul de uz şi de servitute asupra </w:t>
            </w:r>
            <w:r w:rsidRPr="003032E9">
              <w:rPr>
                <w:rStyle w:val="l5def1"/>
                <w:rFonts w:ascii="Times New Roman" w:hAnsi="Times New Roman" w:cs="Times New Roman"/>
                <w:sz w:val="16"/>
                <w:szCs w:val="16"/>
              </w:rPr>
              <w:lastRenderedPageBreak/>
              <w:t>proprietăţilor acestora, pentru executarea lucrărilor necesare realizării reţelei electrice, pentru asigurarea funcţionării normale a acesteia, precum şi pentru realizarea reviziilor, reparaţiilor şi intervenţiilor necesare;</w:t>
            </w:r>
            <w:r w:rsidRPr="003032E9">
              <w:rPr>
                <w:rFonts w:ascii="Times New Roman" w:hAnsi="Times New Roman" w:cs="Times New Roman"/>
                <w:sz w:val="16"/>
                <w:szCs w:val="16"/>
              </w:rPr>
              <w:t xml:space="preserve">  </w:t>
            </w:r>
          </w:p>
          <w:p w14:paraId="5238098F" w14:textId="10FBF62F" w:rsidR="003032E9" w:rsidRPr="004543AB" w:rsidRDefault="004543AB" w:rsidP="004543AB">
            <w:pPr>
              <w:jc w:val="both"/>
              <w:rPr>
                <w:rFonts w:ascii="Times New Roman" w:hAnsi="Times New Roman" w:cs="Times New Roman"/>
                <w:sz w:val="16"/>
                <w:szCs w:val="16"/>
              </w:rPr>
            </w:pPr>
            <w:r w:rsidRPr="004543AB">
              <w:rPr>
                <w:rFonts w:ascii="Times New Roman" w:hAnsi="Times New Roman" w:cs="Times New Roman"/>
                <w:sz w:val="16"/>
                <w:szCs w:val="16"/>
              </w:rPr>
              <w:t>b) să asigure operarea şi mentenanţa instalaţiilor electrice proprii în conformitate cu normele în vigoare, cu personal propriu calificat şi autorizat sau prin operatori economici atestaţi conform legii, fiind direct răspunzător, în condiţiile legii, de producerea unor incidente sau acci</w:t>
            </w:r>
            <w:r w:rsidR="006B225A">
              <w:rPr>
                <w:rFonts w:ascii="Times New Roman" w:hAnsi="Times New Roman" w:cs="Times New Roman"/>
                <w:sz w:val="16"/>
                <w:szCs w:val="16"/>
              </w:rPr>
              <w:t xml:space="preserve">dente şi de urmările acestora. </w:t>
            </w:r>
          </w:p>
          <w:p w14:paraId="0A9CE054" w14:textId="77777777" w:rsidR="003032E9" w:rsidRPr="003032E9" w:rsidRDefault="003032E9" w:rsidP="003032E9">
            <w:pPr>
              <w:jc w:val="both"/>
              <w:rPr>
                <w:rFonts w:ascii="Times New Roman" w:hAnsi="Times New Roman" w:cs="Times New Roman"/>
                <w:b/>
                <w:color w:val="000000"/>
                <w:sz w:val="16"/>
                <w:szCs w:val="16"/>
              </w:rPr>
            </w:pPr>
            <w:r w:rsidRPr="003032E9">
              <w:rPr>
                <w:rFonts w:ascii="Times New Roman" w:hAnsi="Times New Roman" w:cs="Times New Roman"/>
                <w:b/>
                <w:color w:val="000000"/>
                <w:sz w:val="16"/>
                <w:szCs w:val="16"/>
              </w:rPr>
              <w:t>Motivație:</w:t>
            </w:r>
          </w:p>
          <w:p w14:paraId="42AA7ED6" w14:textId="1D27B954" w:rsidR="003032E9" w:rsidRDefault="004543AB" w:rsidP="00304889">
            <w:pPr>
              <w:jc w:val="both"/>
              <w:rPr>
                <w:rFonts w:ascii="Times New Roman" w:hAnsi="Times New Roman" w:cs="Times New Roman"/>
                <w:sz w:val="16"/>
                <w:szCs w:val="16"/>
                <w:lang w:val="en-US"/>
              </w:rPr>
            </w:pPr>
            <w:r w:rsidRPr="004543AB">
              <w:rPr>
                <w:rFonts w:ascii="Times New Roman" w:hAnsi="Times New Roman" w:cs="Times New Roman"/>
                <w:sz w:val="16"/>
                <w:szCs w:val="16"/>
                <w:lang w:val="en-US"/>
              </w:rPr>
              <w:t>Alin. (6) avand in vedere faptul ca la alin. (2) se stabileste faptul ca de regula delimitarea se realizeaza la limita terenului proprietatea utilizatorului, exceptiile trebuie aplicate numai la solicitarea justificata a utilizatorului.</w:t>
            </w:r>
          </w:p>
          <w:p w14:paraId="14995ACE" w14:textId="39CD1DDE" w:rsidR="006B225A" w:rsidRPr="00283744" w:rsidRDefault="006B225A" w:rsidP="006B225A">
            <w:pPr>
              <w:jc w:val="both"/>
              <w:rPr>
                <w:rFonts w:ascii="Times New Roman" w:hAnsi="Times New Roman"/>
                <w:b/>
                <w:sz w:val="16"/>
                <w:szCs w:val="16"/>
                <w:lang w:val="en-US"/>
              </w:rPr>
            </w:pPr>
          </w:p>
          <w:p w14:paraId="7B237CFB" w14:textId="77777777" w:rsidR="006B225A" w:rsidRPr="00283744" w:rsidRDefault="006B225A" w:rsidP="006B225A">
            <w:pPr>
              <w:jc w:val="both"/>
              <w:rPr>
                <w:rFonts w:ascii="Times New Roman" w:hAnsi="Times New Roman"/>
                <w:b/>
                <w:sz w:val="16"/>
                <w:szCs w:val="16"/>
                <w:lang w:val="en-US"/>
              </w:rPr>
            </w:pPr>
          </w:p>
          <w:p w14:paraId="61ED987E" w14:textId="3A58C8FE" w:rsidR="006B225A" w:rsidRDefault="006B225A" w:rsidP="006B225A">
            <w:pPr>
              <w:jc w:val="both"/>
              <w:rPr>
                <w:rFonts w:ascii="Times New Roman" w:hAnsi="Times New Roman"/>
                <w:b/>
                <w:sz w:val="16"/>
                <w:szCs w:val="16"/>
                <w:lang w:val="ro-RO"/>
              </w:rPr>
            </w:pPr>
            <w:r w:rsidRPr="00976D09">
              <w:rPr>
                <w:rFonts w:ascii="Times New Roman" w:hAnsi="Times New Roman"/>
                <w:b/>
                <w:sz w:val="16"/>
                <w:szCs w:val="16"/>
                <w:lang w:val="de-DE"/>
              </w:rPr>
              <w:t>E</w:t>
            </w:r>
            <w:r w:rsidRPr="00AD10F6">
              <w:rPr>
                <w:rFonts w:ascii="Times New Roman" w:hAnsi="Times New Roman"/>
                <w:b/>
                <w:sz w:val="16"/>
                <w:szCs w:val="16"/>
                <w:lang w:val="de-DE"/>
              </w:rPr>
              <w:t>-Distribu</w:t>
            </w:r>
            <w:r>
              <w:rPr>
                <w:rFonts w:ascii="Times New Roman" w:hAnsi="Times New Roman"/>
                <w:b/>
                <w:sz w:val="16"/>
                <w:szCs w:val="16"/>
                <w:lang w:val="ro-RO"/>
              </w:rPr>
              <w:t>ție Banat</w:t>
            </w:r>
          </w:p>
          <w:p w14:paraId="72FFF928" w14:textId="77777777" w:rsidR="006B225A" w:rsidRDefault="006B225A" w:rsidP="006B225A">
            <w:pPr>
              <w:jc w:val="both"/>
              <w:rPr>
                <w:rFonts w:ascii="Times New Roman" w:hAnsi="Times New Roman"/>
                <w:b/>
                <w:sz w:val="16"/>
                <w:szCs w:val="16"/>
                <w:lang w:val="ro-RO"/>
              </w:rPr>
            </w:pPr>
            <w:r w:rsidRPr="00976D09">
              <w:rPr>
                <w:rFonts w:ascii="Times New Roman" w:hAnsi="Times New Roman"/>
                <w:b/>
                <w:sz w:val="16"/>
                <w:szCs w:val="16"/>
                <w:lang w:val="de-DE"/>
              </w:rPr>
              <w:t>E-Distribu</w:t>
            </w:r>
            <w:r>
              <w:rPr>
                <w:rFonts w:ascii="Times New Roman" w:hAnsi="Times New Roman"/>
                <w:b/>
                <w:sz w:val="16"/>
                <w:szCs w:val="16"/>
                <w:lang w:val="ro-RO"/>
              </w:rPr>
              <w:t>ție Dobrogea</w:t>
            </w:r>
          </w:p>
          <w:p w14:paraId="61065623" w14:textId="77777777" w:rsidR="006B225A" w:rsidRDefault="006B225A" w:rsidP="006B225A">
            <w:pPr>
              <w:jc w:val="both"/>
              <w:rPr>
                <w:rFonts w:ascii="Times New Roman" w:hAnsi="Times New Roman"/>
                <w:b/>
                <w:sz w:val="16"/>
                <w:szCs w:val="16"/>
                <w:lang w:val="ro-RO"/>
              </w:rPr>
            </w:pPr>
            <w:r w:rsidRPr="00AD10F6">
              <w:rPr>
                <w:rFonts w:ascii="Times New Roman" w:hAnsi="Times New Roman"/>
                <w:b/>
                <w:sz w:val="16"/>
                <w:szCs w:val="16"/>
                <w:lang w:val="en-US"/>
              </w:rPr>
              <w:t>E-Distribu</w:t>
            </w:r>
            <w:r>
              <w:rPr>
                <w:rFonts w:ascii="Times New Roman" w:hAnsi="Times New Roman"/>
                <w:b/>
                <w:sz w:val="16"/>
                <w:szCs w:val="16"/>
                <w:lang w:val="ro-RO"/>
              </w:rPr>
              <w:t>ție Muntenia</w:t>
            </w:r>
          </w:p>
          <w:p w14:paraId="4B23580D" w14:textId="1C931D1C" w:rsidR="006B225A" w:rsidRPr="004C4C82" w:rsidRDefault="00C20483" w:rsidP="006B225A">
            <w:pPr>
              <w:jc w:val="both"/>
              <w:rPr>
                <w:rFonts w:ascii="Times New Roman" w:hAnsi="Times New Roman"/>
                <w:sz w:val="16"/>
                <w:szCs w:val="16"/>
                <w:lang w:val="ro-RO"/>
              </w:rPr>
            </w:pPr>
            <w:r>
              <w:rPr>
                <w:rFonts w:ascii="Times New Roman" w:hAnsi="Times New Roman"/>
                <w:bCs/>
                <w:sz w:val="16"/>
                <w:szCs w:val="16"/>
              </w:rPr>
              <w:t xml:space="preserve">(6) - </w:t>
            </w:r>
            <w:r w:rsidR="006B225A" w:rsidRPr="004C4C82">
              <w:rPr>
                <w:rFonts w:ascii="Times New Roman" w:hAnsi="Times New Roman"/>
                <w:bCs/>
                <w:sz w:val="16"/>
                <w:szCs w:val="16"/>
              </w:rPr>
              <w:t xml:space="preserve">Propunem să rămână forma în vigoare, nu suntem de acord cu modificarea propusă  </w:t>
            </w:r>
          </w:p>
          <w:p w14:paraId="25F5D4AC" w14:textId="1DF7AABF" w:rsidR="006B225A" w:rsidRDefault="006B225A" w:rsidP="006B225A">
            <w:pPr>
              <w:jc w:val="both"/>
              <w:rPr>
                <w:rFonts w:ascii="Times New Roman" w:eastAsia="Times New Roman" w:hAnsi="Times New Roman"/>
                <w:sz w:val="16"/>
                <w:szCs w:val="16"/>
              </w:rPr>
            </w:pPr>
            <w:r w:rsidRPr="004D2247">
              <w:rPr>
                <w:rFonts w:ascii="Times New Roman" w:hAnsi="Times New Roman" w:cs="Times New Roman"/>
                <w:b/>
                <w:color w:val="000000"/>
                <w:sz w:val="16"/>
                <w:szCs w:val="16"/>
              </w:rPr>
              <w:t>Motivație:</w:t>
            </w:r>
            <w:r w:rsidRPr="009509E2">
              <w:rPr>
                <w:rFonts w:ascii="Times New Roman" w:eastAsia="Times New Roman" w:hAnsi="Times New Roman"/>
              </w:rPr>
              <w:t xml:space="preserve"> </w:t>
            </w:r>
            <w:r w:rsidRPr="004C4C82">
              <w:rPr>
                <w:rFonts w:ascii="Times New Roman" w:eastAsia="Times New Roman" w:hAnsi="Times New Roman"/>
                <w:sz w:val="16"/>
                <w:szCs w:val="16"/>
              </w:rPr>
              <w:t>Aceeași motivație ca la pct.12 ref. art.22 alin.(2)</w:t>
            </w:r>
          </w:p>
          <w:p w14:paraId="415E1F51" w14:textId="77777777" w:rsidR="001A3ABC" w:rsidRDefault="001A3ABC" w:rsidP="006B225A">
            <w:pPr>
              <w:jc w:val="both"/>
              <w:rPr>
                <w:rFonts w:ascii="Times New Roman" w:eastAsia="Times New Roman" w:hAnsi="Times New Roman"/>
                <w:sz w:val="16"/>
                <w:szCs w:val="16"/>
              </w:rPr>
            </w:pPr>
          </w:p>
          <w:p w14:paraId="5F77DB9C" w14:textId="77777777" w:rsidR="00127D95" w:rsidRDefault="00127D95" w:rsidP="001A3ABC">
            <w:pPr>
              <w:jc w:val="both"/>
              <w:rPr>
                <w:rFonts w:ascii="Times New Roman" w:hAnsi="Times New Roman" w:cs="Times New Roman"/>
                <w:b/>
                <w:sz w:val="16"/>
                <w:szCs w:val="16"/>
                <w:lang w:val="ro-RO"/>
              </w:rPr>
            </w:pPr>
          </w:p>
          <w:p w14:paraId="72687351" w14:textId="77777777" w:rsidR="001A3ABC" w:rsidRPr="003032E9" w:rsidRDefault="001A3ABC" w:rsidP="001A3ABC">
            <w:pPr>
              <w:jc w:val="both"/>
              <w:rPr>
                <w:rFonts w:ascii="Times New Roman" w:hAnsi="Times New Roman" w:cs="Times New Roman"/>
                <w:b/>
                <w:sz w:val="16"/>
                <w:szCs w:val="16"/>
                <w:lang w:val="ro-RO"/>
              </w:rPr>
            </w:pPr>
            <w:r w:rsidRPr="003032E9">
              <w:rPr>
                <w:rFonts w:ascii="Times New Roman" w:hAnsi="Times New Roman" w:cs="Times New Roman"/>
                <w:b/>
                <w:sz w:val="16"/>
                <w:szCs w:val="16"/>
                <w:lang w:val="ro-RO"/>
              </w:rPr>
              <w:t>SDEE Transilvania Nord</w:t>
            </w:r>
          </w:p>
          <w:p w14:paraId="2C1CEA54" w14:textId="77777777" w:rsidR="001A3ABC" w:rsidRPr="003032E9" w:rsidRDefault="001A3ABC" w:rsidP="001A3ABC">
            <w:pPr>
              <w:jc w:val="both"/>
              <w:rPr>
                <w:rFonts w:ascii="Times New Roman" w:hAnsi="Times New Roman" w:cs="Times New Roman"/>
                <w:b/>
                <w:sz w:val="16"/>
                <w:szCs w:val="16"/>
                <w:lang w:val="ro-RO"/>
              </w:rPr>
            </w:pPr>
            <w:r w:rsidRPr="003032E9">
              <w:rPr>
                <w:rFonts w:ascii="Times New Roman" w:hAnsi="Times New Roman" w:cs="Times New Roman"/>
                <w:b/>
                <w:sz w:val="16"/>
                <w:szCs w:val="16"/>
                <w:lang w:val="ro-RO"/>
              </w:rPr>
              <w:t>SDEE Transilvania Sud</w:t>
            </w:r>
          </w:p>
          <w:p w14:paraId="25708206" w14:textId="6EC6B809" w:rsidR="00043AE3" w:rsidRPr="00043AE3" w:rsidRDefault="001A3ABC" w:rsidP="00043AE3">
            <w:pPr>
              <w:jc w:val="both"/>
              <w:rPr>
                <w:rFonts w:ascii="Times New Roman" w:hAnsi="Times New Roman" w:cs="Times New Roman"/>
                <w:b/>
                <w:sz w:val="16"/>
                <w:szCs w:val="16"/>
                <w:lang w:val="ro-RO"/>
              </w:rPr>
            </w:pPr>
            <w:r w:rsidRPr="003032E9">
              <w:rPr>
                <w:rFonts w:ascii="Times New Roman" w:hAnsi="Times New Roman" w:cs="Times New Roman"/>
                <w:b/>
                <w:sz w:val="16"/>
                <w:szCs w:val="16"/>
                <w:lang w:val="ro-RO"/>
              </w:rPr>
              <w:t>SDEE Muntenia Nord</w:t>
            </w:r>
          </w:p>
          <w:p w14:paraId="2A3E46DB" w14:textId="5437E1D2" w:rsidR="000C3B7D" w:rsidRPr="00AE3661" w:rsidRDefault="00043AE3" w:rsidP="00AE3661">
            <w:pPr>
              <w:jc w:val="both"/>
              <w:rPr>
                <w:rFonts w:ascii="Times New Roman" w:hAnsi="Times New Roman" w:cs="Times New Roman"/>
                <w:b/>
                <w:sz w:val="16"/>
                <w:szCs w:val="16"/>
                <w:lang w:val="en-US"/>
              </w:rPr>
            </w:pPr>
            <w:r>
              <w:rPr>
                <w:rFonts w:ascii="Times New Roman" w:hAnsi="Times New Roman"/>
                <w:sz w:val="16"/>
                <w:szCs w:val="16"/>
              </w:rPr>
              <w:t xml:space="preserve"> </w:t>
            </w:r>
            <w:r w:rsidR="00AE3661">
              <w:rPr>
                <w:rFonts w:ascii="Times New Roman" w:hAnsi="Times New Roman"/>
                <w:sz w:val="16"/>
                <w:szCs w:val="16"/>
              </w:rPr>
              <w:t>(</w:t>
            </w:r>
            <w:r w:rsidR="00AE3661" w:rsidRPr="00AE3661">
              <w:rPr>
                <w:rFonts w:ascii="Times New Roman" w:hAnsi="Times New Roman"/>
                <w:sz w:val="16"/>
                <w:szCs w:val="16"/>
              </w:rPr>
              <w:t xml:space="preserve">7) În situaţia racordării de noi utilizatori la instalaţia de racordare realizată pentru un prim utilizator, </w:t>
            </w:r>
            <w:r w:rsidR="00AE3661" w:rsidRPr="00AE3661">
              <w:rPr>
                <w:rFonts w:ascii="Times New Roman" w:hAnsi="Times New Roman"/>
                <w:color w:val="FF0000"/>
                <w:sz w:val="16"/>
                <w:szCs w:val="16"/>
              </w:rPr>
              <w:t xml:space="preserve">pusa sub tensiune pana la intrarea in vigoare a prezentului regulament si care este proprietate a operatului de retea relevant, </w:t>
            </w:r>
            <w:r w:rsidR="00AE3661" w:rsidRPr="00AE3661">
              <w:rPr>
                <w:rFonts w:ascii="Times New Roman" w:hAnsi="Times New Roman"/>
                <w:sz w:val="16"/>
                <w:szCs w:val="16"/>
              </w:rPr>
              <w:t xml:space="preserve">acesta primeşte o compensaţie bănească din partea următorilor utilizatori racordaţi în primii 5 ani de la punerea în funcţiune a instalaţiei de racordare </w:t>
            </w:r>
            <w:r w:rsidR="00AE3661" w:rsidRPr="00AE3661">
              <w:rPr>
                <w:rFonts w:ascii="Times New Roman" w:hAnsi="Times New Roman"/>
                <w:color w:val="FF0000"/>
                <w:sz w:val="16"/>
                <w:szCs w:val="16"/>
              </w:rPr>
              <w:t>sau 10 ani de la punerea in functiune a instalatiei de racordare realizata de un prim utilizator de tip client casnic</w:t>
            </w:r>
            <w:r w:rsidR="00AE3661" w:rsidRPr="00AE3661">
              <w:rPr>
                <w:rFonts w:ascii="Times New Roman" w:hAnsi="Times New Roman"/>
                <w:sz w:val="16"/>
                <w:szCs w:val="16"/>
              </w:rPr>
              <w:t xml:space="preserve">. Valoarea acestei compensaţii se stabileşte de operatorul de reţea, în baza metodologiei aprobate de autoritatea competentă. </w:t>
            </w:r>
            <w:r w:rsidR="00AE3661" w:rsidRPr="00AE3661">
              <w:rPr>
                <w:rFonts w:ascii="Times New Roman" w:hAnsi="Times New Roman"/>
                <w:color w:val="FF0000"/>
                <w:sz w:val="16"/>
                <w:szCs w:val="16"/>
              </w:rPr>
              <w:t>In cazul racordarii de noi utilizatori la o instalatie de racordare realizata pentru un prim utilizator si care va ramane in proprietatea acestuia, calculul si modul de acordare a compensatiilor banesti trec in sarcina utilizatorului-proprietar</w:t>
            </w:r>
          </w:p>
          <w:p w14:paraId="73948C9F" w14:textId="585A4F28" w:rsidR="004543AB" w:rsidRDefault="001A2DF0" w:rsidP="00304889">
            <w:pPr>
              <w:rPr>
                <w:rFonts w:ascii="Times New Roman" w:eastAsia="Times New Roman" w:hAnsi="Times New Roman" w:cs="Times New Roman"/>
                <w:b/>
                <w:sz w:val="16"/>
                <w:szCs w:val="16"/>
              </w:rPr>
            </w:pPr>
            <w:r w:rsidRPr="001A2DF0">
              <w:rPr>
                <w:rFonts w:ascii="Times New Roman" w:eastAsia="Times New Roman" w:hAnsi="Times New Roman" w:cs="Times New Roman"/>
                <w:b/>
                <w:sz w:val="16"/>
                <w:szCs w:val="16"/>
              </w:rPr>
              <w:t>Motivație:</w:t>
            </w:r>
          </w:p>
          <w:p w14:paraId="671217A8" w14:textId="761356BC" w:rsidR="001A2DF0" w:rsidRDefault="001A2DF0" w:rsidP="001A2DF0">
            <w:pPr>
              <w:jc w:val="both"/>
              <w:rPr>
                <w:rFonts w:ascii="Times New Roman" w:eastAsia="Times New Roman" w:hAnsi="Times New Roman"/>
                <w:sz w:val="16"/>
                <w:szCs w:val="16"/>
              </w:rPr>
            </w:pPr>
            <w:r w:rsidRPr="001A2DF0">
              <w:rPr>
                <w:rFonts w:ascii="Times New Roman" w:eastAsia="Times New Roman" w:hAnsi="Times New Roman"/>
                <w:sz w:val="16"/>
                <w:szCs w:val="16"/>
              </w:rPr>
              <w:t xml:space="preserve">Propunem modificarea acestui articol in spiritul modificarilor propuse de catre ANRE cu privire la dreptul de proprietate al celui </w:t>
            </w:r>
            <w:r w:rsidRPr="001A2DF0">
              <w:rPr>
                <w:rFonts w:ascii="Times New Roman" w:eastAsia="Times New Roman" w:hAnsi="Times New Roman"/>
                <w:sz w:val="16"/>
                <w:szCs w:val="16"/>
              </w:rPr>
              <w:lastRenderedPageBreak/>
              <w:t>care plateste un bun. Consideram discriminatorie impunerea unei obligatii de plata a unei compensatii pentru urmatorii utilizatori racordati fara a avea si dreptul de proprietate asupra instalatiei respective.</w:t>
            </w:r>
          </w:p>
          <w:p w14:paraId="5EF368B3" w14:textId="77777777" w:rsidR="001A3ABC" w:rsidRDefault="001A3ABC" w:rsidP="001A2DF0">
            <w:pPr>
              <w:jc w:val="both"/>
              <w:rPr>
                <w:rFonts w:ascii="Times New Roman" w:eastAsia="Times New Roman" w:hAnsi="Times New Roman"/>
                <w:sz w:val="16"/>
                <w:szCs w:val="16"/>
              </w:rPr>
            </w:pPr>
          </w:p>
          <w:p w14:paraId="1AE881E1" w14:textId="77777777" w:rsidR="001A3ABC" w:rsidRDefault="001A3ABC" w:rsidP="001A3ABC">
            <w:pPr>
              <w:jc w:val="both"/>
              <w:rPr>
                <w:rFonts w:ascii="Times New Roman" w:hAnsi="Times New Roman"/>
                <w:b/>
                <w:sz w:val="16"/>
                <w:szCs w:val="16"/>
                <w:lang w:val="ro-RO"/>
              </w:rPr>
            </w:pPr>
            <w:r w:rsidRPr="00976D09">
              <w:rPr>
                <w:rFonts w:ascii="Times New Roman" w:hAnsi="Times New Roman"/>
                <w:b/>
                <w:sz w:val="16"/>
                <w:szCs w:val="16"/>
                <w:lang w:val="de-DE"/>
              </w:rPr>
              <w:t>E</w:t>
            </w:r>
            <w:r w:rsidRPr="00AD10F6">
              <w:rPr>
                <w:rFonts w:ascii="Times New Roman" w:hAnsi="Times New Roman"/>
                <w:b/>
                <w:sz w:val="16"/>
                <w:szCs w:val="16"/>
                <w:lang w:val="de-DE"/>
              </w:rPr>
              <w:t>-Distribu</w:t>
            </w:r>
            <w:r>
              <w:rPr>
                <w:rFonts w:ascii="Times New Roman" w:hAnsi="Times New Roman"/>
                <w:b/>
                <w:sz w:val="16"/>
                <w:szCs w:val="16"/>
                <w:lang w:val="ro-RO"/>
              </w:rPr>
              <w:t>ție Banat</w:t>
            </w:r>
          </w:p>
          <w:p w14:paraId="64CB57CC" w14:textId="77777777" w:rsidR="001A3ABC" w:rsidRDefault="001A3ABC" w:rsidP="001A3ABC">
            <w:pPr>
              <w:jc w:val="both"/>
              <w:rPr>
                <w:rFonts w:ascii="Times New Roman" w:hAnsi="Times New Roman"/>
                <w:b/>
                <w:sz w:val="16"/>
                <w:szCs w:val="16"/>
                <w:lang w:val="ro-RO"/>
              </w:rPr>
            </w:pPr>
            <w:r w:rsidRPr="00976D09">
              <w:rPr>
                <w:rFonts w:ascii="Times New Roman" w:hAnsi="Times New Roman"/>
                <w:b/>
                <w:sz w:val="16"/>
                <w:szCs w:val="16"/>
                <w:lang w:val="de-DE"/>
              </w:rPr>
              <w:t>E-Distribu</w:t>
            </w:r>
            <w:r>
              <w:rPr>
                <w:rFonts w:ascii="Times New Roman" w:hAnsi="Times New Roman"/>
                <w:b/>
                <w:sz w:val="16"/>
                <w:szCs w:val="16"/>
                <w:lang w:val="ro-RO"/>
              </w:rPr>
              <w:t>ție Dobrogea</w:t>
            </w:r>
          </w:p>
          <w:p w14:paraId="67F41CC0" w14:textId="77777777" w:rsidR="001A3ABC" w:rsidRDefault="001A3ABC" w:rsidP="001A3ABC">
            <w:pPr>
              <w:jc w:val="both"/>
              <w:rPr>
                <w:rFonts w:ascii="Times New Roman" w:hAnsi="Times New Roman"/>
                <w:b/>
                <w:sz w:val="16"/>
                <w:szCs w:val="16"/>
                <w:lang w:val="ro-RO"/>
              </w:rPr>
            </w:pPr>
            <w:r w:rsidRPr="00283744">
              <w:rPr>
                <w:rFonts w:ascii="Times New Roman" w:hAnsi="Times New Roman"/>
                <w:b/>
                <w:sz w:val="16"/>
                <w:szCs w:val="16"/>
                <w:lang w:val="ro-RO"/>
              </w:rPr>
              <w:t>E-Distribu</w:t>
            </w:r>
            <w:r>
              <w:rPr>
                <w:rFonts w:ascii="Times New Roman" w:hAnsi="Times New Roman"/>
                <w:b/>
                <w:sz w:val="16"/>
                <w:szCs w:val="16"/>
                <w:lang w:val="ro-RO"/>
              </w:rPr>
              <w:t>ție Muntenia</w:t>
            </w:r>
          </w:p>
          <w:p w14:paraId="5BB939F2" w14:textId="77777777" w:rsidR="00C20483" w:rsidRPr="00C20483" w:rsidRDefault="00C20483" w:rsidP="001A3ABC">
            <w:pPr>
              <w:jc w:val="both"/>
              <w:rPr>
                <w:rFonts w:ascii="Times New Roman" w:hAnsi="Times New Roman"/>
                <w:b/>
                <w:sz w:val="16"/>
                <w:szCs w:val="16"/>
                <w:lang w:val="ro-RO"/>
              </w:rPr>
            </w:pPr>
            <w:r w:rsidRPr="00C20483">
              <w:rPr>
                <w:rFonts w:ascii="Times New Roman" w:hAnsi="Times New Roman"/>
                <w:b/>
                <w:sz w:val="16"/>
                <w:szCs w:val="16"/>
                <w:lang w:val="ro-RO"/>
              </w:rPr>
              <w:t>ACUE</w:t>
            </w:r>
          </w:p>
          <w:p w14:paraId="6EFB624A" w14:textId="312E63D9" w:rsidR="001A3ABC" w:rsidRPr="001A3ABC" w:rsidRDefault="001A3ABC" w:rsidP="001A3ABC">
            <w:pPr>
              <w:jc w:val="both"/>
              <w:rPr>
                <w:rFonts w:ascii="Times New Roman" w:eastAsia="Times New Roman" w:hAnsi="Times New Roman"/>
                <w:sz w:val="16"/>
                <w:szCs w:val="16"/>
              </w:rPr>
            </w:pPr>
            <w:r w:rsidRPr="001A3ABC">
              <w:rPr>
                <w:rFonts w:ascii="Times New Roman" w:hAnsi="Times New Roman"/>
                <w:sz w:val="16"/>
                <w:szCs w:val="16"/>
                <w:lang w:val="ro-RO"/>
              </w:rPr>
              <w:t xml:space="preserve">(7) În situaţia racordării de noi utilizatori la instalaţia de racordare realizată pentru un prim utilizator, </w:t>
            </w:r>
            <w:r w:rsidRPr="001A3ABC">
              <w:rPr>
                <w:rFonts w:ascii="Times New Roman" w:hAnsi="Times New Roman"/>
                <w:color w:val="FF0000"/>
                <w:sz w:val="16"/>
                <w:szCs w:val="16"/>
                <w:lang w:val="ro-RO"/>
              </w:rPr>
              <w:t>pusa sub tensiune pana la intrarea in vigoare a prezentului regulament si care este proprietate a operatului de retea relevant</w:t>
            </w:r>
            <w:r w:rsidRPr="001A3ABC">
              <w:rPr>
                <w:rFonts w:ascii="Times New Roman" w:hAnsi="Times New Roman"/>
                <w:sz w:val="16"/>
                <w:szCs w:val="16"/>
                <w:lang w:val="ro-RO"/>
              </w:rPr>
              <w:t xml:space="preserve">, acesta primeşte o compensaţie bănească din partea următorilor utilizatori racordaţi în primii 5 ani de la punerea în funcţiune a instalaţiei de racordare. </w:t>
            </w:r>
            <w:r w:rsidRPr="001A3ABC">
              <w:rPr>
                <w:rFonts w:ascii="Times New Roman" w:hAnsi="Times New Roman"/>
                <w:sz w:val="16"/>
                <w:szCs w:val="16"/>
              </w:rPr>
              <w:t xml:space="preserve">Valoarea acestei compensaţii se stabileşte de operatorul de reţea, în baza metodologiei aprobate de autoritatea competentă. </w:t>
            </w:r>
            <w:r w:rsidRPr="001A3ABC">
              <w:rPr>
                <w:rFonts w:ascii="Times New Roman" w:hAnsi="Times New Roman"/>
                <w:color w:val="FF0000"/>
                <w:sz w:val="16"/>
                <w:szCs w:val="16"/>
              </w:rPr>
              <w:t>In cazul racordarii de noi utilizatori la o instalatie de racordare realizata pentru un prim utilizator si care va ramane in proprietatea acestuia, calculul si modul de acordare a compensatiilor banesti trec in sarcina utilizatorului-proprietar</w:t>
            </w:r>
          </w:p>
          <w:p w14:paraId="3FD0B834" w14:textId="77777777" w:rsidR="001A3ABC" w:rsidRDefault="001A3ABC" w:rsidP="001A3ABC">
            <w:pPr>
              <w:jc w:val="both"/>
              <w:rPr>
                <w:rFonts w:ascii="Times New Roman" w:eastAsia="Times New Roman" w:hAnsi="Times New Roman"/>
              </w:rPr>
            </w:pPr>
            <w:r w:rsidRPr="001A2DF0">
              <w:rPr>
                <w:rFonts w:ascii="Times New Roman" w:eastAsia="Times New Roman" w:hAnsi="Times New Roman" w:cs="Times New Roman"/>
                <w:b/>
                <w:sz w:val="16"/>
                <w:szCs w:val="16"/>
              </w:rPr>
              <w:t>Motivație:</w:t>
            </w:r>
            <w:r w:rsidRPr="009509E2">
              <w:rPr>
                <w:rFonts w:ascii="Times New Roman" w:eastAsia="Times New Roman" w:hAnsi="Times New Roman"/>
              </w:rPr>
              <w:t xml:space="preserve"> </w:t>
            </w:r>
          </w:p>
          <w:p w14:paraId="3283B105" w14:textId="435F4145" w:rsidR="001A3ABC" w:rsidRDefault="001A3ABC" w:rsidP="001A3ABC">
            <w:pPr>
              <w:jc w:val="both"/>
              <w:rPr>
                <w:rFonts w:ascii="Times New Roman" w:eastAsia="Times New Roman" w:hAnsi="Times New Roman"/>
                <w:sz w:val="16"/>
                <w:szCs w:val="16"/>
              </w:rPr>
            </w:pPr>
            <w:r w:rsidRPr="001A3ABC">
              <w:rPr>
                <w:rFonts w:ascii="Times New Roman" w:eastAsia="Times New Roman" w:hAnsi="Times New Roman"/>
                <w:sz w:val="16"/>
                <w:szCs w:val="16"/>
              </w:rPr>
              <w:t>Propunem modificarea acestui articol in spiritul modificarilor propuse de catre ANRE cu privire la dreptul de proprietate al celui care plateste un bun. Consideram discriminatorie impunerea unei obligatii de plata a unei compensatii pentru urmatorii utilizatori racordati fara a avea si dreptul de proprietate asupra instalatiei respective.</w:t>
            </w:r>
          </w:p>
          <w:p w14:paraId="3857C85D" w14:textId="77777777" w:rsidR="00043AE3" w:rsidRDefault="00043AE3" w:rsidP="001A3ABC">
            <w:pPr>
              <w:jc w:val="both"/>
              <w:rPr>
                <w:rFonts w:ascii="Times New Roman" w:eastAsia="Times New Roman" w:hAnsi="Times New Roman"/>
                <w:sz w:val="16"/>
                <w:szCs w:val="16"/>
              </w:rPr>
            </w:pPr>
          </w:p>
          <w:p w14:paraId="0A8D1C93" w14:textId="77777777" w:rsidR="00043AE3" w:rsidRPr="005C663E" w:rsidRDefault="00043AE3" w:rsidP="00043AE3">
            <w:pPr>
              <w:jc w:val="both"/>
              <w:rPr>
                <w:rFonts w:ascii="Times New Roman" w:hAnsi="Times New Roman"/>
                <w:b/>
                <w:sz w:val="16"/>
                <w:szCs w:val="16"/>
                <w:lang w:val="en-US"/>
              </w:rPr>
            </w:pPr>
            <w:r w:rsidRPr="005C663E">
              <w:rPr>
                <w:rFonts w:ascii="Times New Roman" w:hAnsi="Times New Roman"/>
                <w:b/>
                <w:sz w:val="16"/>
                <w:szCs w:val="16"/>
                <w:lang w:val="en-US"/>
              </w:rPr>
              <w:t>DELGAZ GRID</w:t>
            </w:r>
          </w:p>
          <w:p w14:paraId="59DE3327" w14:textId="54498C90" w:rsidR="00043AE3" w:rsidRPr="00043AE3" w:rsidRDefault="00043AE3" w:rsidP="001A3ABC">
            <w:pPr>
              <w:jc w:val="both"/>
              <w:rPr>
                <w:rFonts w:ascii="Times New Roman" w:eastAsia="Times New Roman" w:hAnsi="Times New Roman" w:cs="Times New Roman"/>
                <w:sz w:val="16"/>
                <w:szCs w:val="16"/>
              </w:rPr>
            </w:pPr>
            <w:r w:rsidRPr="00043AE3">
              <w:rPr>
                <w:rFonts w:ascii="Times New Roman" w:hAnsi="Times New Roman" w:cs="Times New Roman"/>
                <w:sz w:val="16"/>
                <w:szCs w:val="16"/>
              </w:rPr>
              <w:t xml:space="preserve">(7) În situaţia racordării de noi utilizatori la instalaţia de racordare realizată pentru un prim utilizator, </w:t>
            </w:r>
            <w:r w:rsidRPr="00043AE3">
              <w:rPr>
                <w:rFonts w:ascii="Times New Roman" w:hAnsi="Times New Roman" w:cs="Times New Roman"/>
                <w:b/>
                <w:color w:val="000000" w:themeColor="text1"/>
                <w:sz w:val="16"/>
                <w:szCs w:val="16"/>
              </w:rPr>
              <w:t>pusa sub tensiune pana la intrarea in vigoare a prezentului regulament si care este proprietate a operatului de retea relevant</w:t>
            </w:r>
            <w:r w:rsidRPr="00043AE3">
              <w:rPr>
                <w:rFonts w:ascii="Times New Roman" w:hAnsi="Times New Roman" w:cs="Times New Roman"/>
                <w:color w:val="FF0000"/>
                <w:sz w:val="16"/>
                <w:szCs w:val="16"/>
              </w:rPr>
              <w:t xml:space="preserve">, </w:t>
            </w:r>
            <w:r w:rsidRPr="00043AE3">
              <w:rPr>
                <w:rFonts w:ascii="Times New Roman" w:hAnsi="Times New Roman" w:cs="Times New Roman"/>
                <w:sz w:val="16"/>
                <w:szCs w:val="16"/>
              </w:rPr>
              <w:t xml:space="preserve">acesta primeşte o compensaţie bănească din partea următorilor utilizatori racordaţi în primii 5 ani de la punerea în funcţiune a instalaţiei de racordare </w:t>
            </w:r>
            <w:r w:rsidRPr="00043AE3">
              <w:rPr>
                <w:rFonts w:ascii="Times New Roman" w:hAnsi="Times New Roman" w:cs="Times New Roman"/>
                <w:b/>
                <w:color w:val="000000" w:themeColor="text1"/>
                <w:sz w:val="16"/>
                <w:szCs w:val="16"/>
              </w:rPr>
              <w:t xml:space="preserve">sau 10 ani de la punerea in functiune a instalatiei de racordare realizata de un prim utilizator de tip client casnic. </w:t>
            </w:r>
            <w:r w:rsidRPr="00043AE3">
              <w:rPr>
                <w:rFonts w:ascii="Times New Roman" w:hAnsi="Times New Roman" w:cs="Times New Roman"/>
                <w:sz w:val="16"/>
                <w:szCs w:val="16"/>
              </w:rPr>
              <w:t xml:space="preserve">Valoarea acestei compensaţii se stabileşte de operatorul de reţea, în baza metodologiei aprobate de autoritatea competentă. </w:t>
            </w:r>
            <w:r w:rsidRPr="00043AE3">
              <w:rPr>
                <w:rFonts w:ascii="Times New Roman" w:hAnsi="Times New Roman" w:cs="Times New Roman"/>
                <w:b/>
                <w:color w:val="000000" w:themeColor="text1"/>
                <w:sz w:val="16"/>
                <w:szCs w:val="16"/>
              </w:rPr>
              <w:t xml:space="preserve">In cazul racordarii de noi utilizatori la o instalatie de racordare realizata pentru un prim utilizator si care va ramane in proprietatea acestuia, calculul si modul de acordare a </w:t>
            </w:r>
            <w:r w:rsidRPr="00043AE3">
              <w:rPr>
                <w:rFonts w:ascii="Times New Roman" w:hAnsi="Times New Roman" w:cs="Times New Roman"/>
                <w:b/>
                <w:color w:val="000000" w:themeColor="text1"/>
                <w:sz w:val="16"/>
                <w:szCs w:val="16"/>
              </w:rPr>
              <w:lastRenderedPageBreak/>
              <w:t>compensatiilor banesti trec in sarcina utilizatorului-proprietar.</w:t>
            </w:r>
          </w:p>
          <w:p w14:paraId="3A9233FD" w14:textId="77777777" w:rsidR="00043AE3" w:rsidRDefault="00043AE3" w:rsidP="00043AE3">
            <w:pPr>
              <w:jc w:val="both"/>
              <w:rPr>
                <w:rFonts w:ascii="Times New Roman" w:eastAsia="Times New Roman" w:hAnsi="Times New Roman"/>
              </w:rPr>
            </w:pPr>
            <w:r w:rsidRPr="001A2DF0">
              <w:rPr>
                <w:rFonts w:ascii="Times New Roman" w:eastAsia="Times New Roman" w:hAnsi="Times New Roman" w:cs="Times New Roman"/>
                <w:b/>
                <w:sz w:val="16"/>
                <w:szCs w:val="16"/>
              </w:rPr>
              <w:t>Motivație:</w:t>
            </w:r>
            <w:r w:rsidRPr="009509E2">
              <w:rPr>
                <w:rFonts w:ascii="Times New Roman" w:eastAsia="Times New Roman" w:hAnsi="Times New Roman"/>
              </w:rPr>
              <w:t xml:space="preserve"> </w:t>
            </w:r>
          </w:p>
          <w:p w14:paraId="67ED2B78" w14:textId="77777777" w:rsidR="00043AE3" w:rsidRPr="00043AE3" w:rsidRDefault="00043AE3" w:rsidP="00043AE3">
            <w:pPr>
              <w:jc w:val="both"/>
              <w:rPr>
                <w:rFonts w:ascii="Times New Roman" w:eastAsia="Times New Roman" w:hAnsi="Times New Roman" w:cs="Times New Roman"/>
                <w:sz w:val="16"/>
                <w:szCs w:val="16"/>
              </w:rPr>
            </w:pPr>
            <w:r w:rsidRPr="00043AE3">
              <w:rPr>
                <w:rFonts w:ascii="Times New Roman" w:eastAsia="Times New Roman" w:hAnsi="Times New Roman" w:cs="Times New Roman"/>
                <w:sz w:val="16"/>
                <w:szCs w:val="16"/>
              </w:rPr>
              <w:t>In opinia noaastra consideram discriminatorie impunerea unei obligatii de plata a unei compensatii pentru urmatorii utilizatori racordati fara a avea si dreptul de proprietate asupra instalatiei respective.</w:t>
            </w:r>
          </w:p>
          <w:p w14:paraId="214A9AA1" w14:textId="30FC6003" w:rsidR="001A3ABC" w:rsidRDefault="00043AE3" w:rsidP="00043AE3">
            <w:pPr>
              <w:jc w:val="both"/>
              <w:rPr>
                <w:rFonts w:ascii="Times New Roman" w:eastAsia="Times New Roman" w:hAnsi="Times New Roman" w:cs="Times New Roman"/>
                <w:sz w:val="16"/>
                <w:szCs w:val="16"/>
              </w:rPr>
            </w:pPr>
            <w:r w:rsidRPr="00043AE3">
              <w:rPr>
                <w:rFonts w:ascii="Times New Roman" w:eastAsia="Times New Roman" w:hAnsi="Times New Roman" w:cs="Times New Roman"/>
                <w:sz w:val="16"/>
                <w:szCs w:val="16"/>
              </w:rPr>
              <w:t>Propunem modificarea acestui articol in spiritul modificarilor propuse de catre ANRE cu privire la dreptul de proprietate al celui care plateste un bun.</w:t>
            </w:r>
          </w:p>
          <w:p w14:paraId="5CFC14CD" w14:textId="77777777" w:rsidR="00043AE3" w:rsidRDefault="00043AE3" w:rsidP="00043AE3">
            <w:pPr>
              <w:jc w:val="both"/>
              <w:rPr>
                <w:rFonts w:ascii="Times New Roman" w:eastAsia="Times New Roman" w:hAnsi="Times New Roman" w:cs="Times New Roman"/>
                <w:b/>
                <w:sz w:val="16"/>
                <w:szCs w:val="16"/>
              </w:rPr>
            </w:pPr>
          </w:p>
          <w:p w14:paraId="29FEE60A" w14:textId="77777777" w:rsidR="001A3ABC" w:rsidRPr="003032E9" w:rsidRDefault="001A3ABC" w:rsidP="001A3ABC">
            <w:pPr>
              <w:jc w:val="both"/>
              <w:rPr>
                <w:rFonts w:ascii="Times New Roman" w:hAnsi="Times New Roman" w:cs="Times New Roman"/>
                <w:b/>
                <w:sz w:val="16"/>
                <w:szCs w:val="16"/>
                <w:lang w:val="ro-RO"/>
              </w:rPr>
            </w:pPr>
            <w:r w:rsidRPr="003032E9">
              <w:rPr>
                <w:rFonts w:ascii="Times New Roman" w:hAnsi="Times New Roman" w:cs="Times New Roman"/>
                <w:b/>
                <w:sz w:val="16"/>
                <w:szCs w:val="16"/>
                <w:lang w:val="ro-RO"/>
              </w:rPr>
              <w:t>SDEE Transilvania Nord</w:t>
            </w:r>
          </w:p>
          <w:p w14:paraId="32CBE1A1" w14:textId="77777777" w:rsidR="001A3ABC" w:rsidRPr="003032E9" w:rsidRDefault="001A3ABC" w:rsidP="001A3ABC">
            <w:pPr>
              <w:jc w:val="both"/>
              <w:rPr>
                <w:rFonts w:ascii="Times New Roman" w:hAnsi="Times New Roman" w:cs="Times New Roman"/>
                <w:b/>
                <w:sz w:val="16"/>
                <w:szCs w:val="16"/>
                <w:lang w:val="ro-RO"/>
              </w:rPr>
            </w:pPr>
            <w:r w:rsidRPr="003032E9">
              <w:rPr>
                <w:rFonts w:ascii="Times New Roman" w:hAnsi="Times New Roman" w:cs="Times New Roman"/>
                <w:b/>
                <w:sz w:val="16"/>
                <w:szCs w:val="16"/>
                <w:lang w:val="ro-RO"/>
              </w:rPr>
              <w:t>SDEE Transilvania Sud</w:t>
            </w:r>
          </w:p>
          <w:p w14:paraId="1B9BA8BF" w14:textId="6E54DF43" w:rsidR="001A2DF0" w:rsidRPr="001A3ABC" w:rsidRDefault="001A3ABC" w:rsidP="001A3ABC">
            <w:pPr>
              <w:jc w:val="both"/>
              <w:rPr>
                <w:rFonts w:ascii="Times New Roman" w:hAnsi="Times New Roman" w:cs="Times New Roman"/>
                <w:b/>
                <w:sz w:val="16"/>
                <w:szCs w:val="16"/>
                <w:lang w:val="ro-RO"/>
              </w:rPr>
            </w:pPr>
            <w:r>
              <w:rPr>
                <w:rFonts w:ascii="Times New Roman" w:hAnsi="Times New Roman" w:cs="Times New Roman"/>
                <w:b/>
                <w:sz w:val="16"/>
                <w:szCs w:val="16"/>
                <w:lang w:val="ro-RO"/>
              </w:rPr>
              <w:t>SDEE Muntenia Nord</w:t>
            </w:r>
          </w:p>
          <w:p w14:paraId="2155B022" w14:textId="09A9B60D" w:rsidR="000C3B7D" w:rsidRDefault="004543AB" w:rsidP="007B617B">
            <w:pPr>
              <w:jc w:val="both"/>
              <w:rPr>
                <w:rStyle w:val="l5def1"/>
                <w:rFonts w:ascii="Times New Roman" w:hAnsi="Times New Roman" w:cs="Times New Roman"/>
                <w:sz w:val="16"/>
                <w:szCs w:val="16"/>
              </w:rPr>
            </w:pPr>
            <w:r w:rsidRPr="004543AB">
              <w:rPr>
                <w:rFonts w:ascii="Times New Roman" w:hAnsi="Times New Roman" w:cs="Times New Roman"/>
                <w:b/>
                <w:bCs/>
                <w:sz w:val="16"/>
                <w:szCs w:val="16"/>
              </w:rPr>
              <w:t>(8)</w:t>
            </w:r>
            <w:r w:rsidRPr="004543AB">
              <w:rPr>
                <w:rFonts w:ascii="Times New Roman" w:hAnsi="Times New Roman" w:cs="Times New Roman"/>
                <w:sz w:val="16"/>
                <w:szCs w:val="16"/>
              </w:rPr>
              <w:t xml:space="preserve"> </w:t>
            </w:r>
            <w:r w:rsidRPr="004543AB">
              <w:rPr>
                <w:rStyle w:val="l5def1"/>
                <w:rFonts w:ascii="Times New Roman" w:hAnsi="Times New Roman" w:cs="Times New Roman"/>
                <w:sz w:val="16"/>
                <w:szCs w:val="16"/>
              </w:rPr>
              <w:t xml:space="preserve">Elementul fizic la care se stabileşte punctul de delimitare (borne, cleme, cordoane şi altele) trebuie să permită realizarea separării </w:t>
            </w:r>
            <w:r w:rsidRPr="004543AB">
              <w:rPr>
                <w:rStyle w:val="l5def1"/>
                <w:rFonts w:ascii="Times New Roman" w:hAnsi="Times New Roman" w:cs="Times New Roman"/>
                <w:color w:val="FF0000"/>
                <w:sz w:val="16"/>
                <w:szCs w:val="16"/>
              </w:rPr>
              <w:t>instalatiei de racordare</w:t>
            </w:r>
            <w:r w:rsidRPr="004543AB">
              <w:rPr>
                <w:rStyle w:val="l5def1"/>
                <w:rFonts w:ascii="Times New Roman" w:hAnsi="Times New Roman" w:cs="Times New Roman"/>
                <w:sz w:val="16"/>
                <w:szCs w:val="16"/>
              </w:rPr>
              <w:t xml:space="preserve"> </w:t>
            </w:r>
            <w:r w:rsidRPr="004543AB">
              <w:rPr>
                <w:rStyle w:val="l5def1"/>
                <w:rFonts w:ascii="Times New Roman" w:hAnsi="Times New Roman" w:cs="Times New Roman"/>
                <w:color w:val="FF0000"/>
                <w:sz w:val="16"/>
                <w:szCs w:val="16"/>
              </w:rPr>
              <w:t xml:space="preserve">de instalatia de utilizare </w:t>
            </w:r>
            <w:r w:rsidRPr="004543AB">
              <w:rPr>
                <w:rStyle w:val="l5def1"/>
                <w:rFonts w:ascii="Times New Roman" w:hAnsi="Times New Roman" w:cs="Times New Roman"/>
                <w:strike/>
                <w:sz w:val="16"/>
                <w:szCs w:val="16"/>
              </w:rPr>
              <w:t>instalaţiilor de racordare de cele de utilizare</w:t>
            </w:r>
            <w:r w:rsidRPr="004543AB">
              <w:rPr>
                <w:rStyle w:val="l5def1"/>
                <w:rFonts w:ascii="Times New Roman" w:hAnsi="Times New Roman" w:cs="Times New Roman"/>
                <w:sz w:val="16"/>
                <w:szCs w:val="16"/>
              </w:rPr>
              <w:t>.</w:t>
            </w:r>
          </w:p>
          <w:p w14:paraId="4EB9D9DA" w14:textId="7E299ACC" w:rsidR="001A3ABC" w:rsidRPr="005C663E" w:rsidRDefault="003B51E8" w:rsidP="007B617B">
            <w:pPr>
              <w:jc w:val="both"/>
              <w:rPr>
                <w:rFonts w:ascii="Times New Roman" w:hAnsi="Times New Roman" w:cs="Times New Roman"/>
                <w:b/>
                <w:color w:val="000000"/>
                <w:sz w:val="16"/>
                <w:szCs w:val="16"/>
                <w:lang w:val="de-DE"/>
              </w:rPr>
            </w:pPr>
            <w:r w:rsidRPr="005C663E">
              <w:rPr>
                <w:rFonts w:ascii="Times New Roman" w:hAnsi="Times New Roman" w:cs="Times New Roman"/>
                <w:b/>
                <w:color w:val="000000"/>
                <w:sz w:val="16"/>
                <w:szCs w:val="16"/>
                <w:lang w:val="de-DE"/>
              </w:rPr>
              <w:t>Motivație: -</w:t>
            </w:r>
          </w:p>
          <w:p w14:paraId="1D2491E0" w14:textId="77777777" w:rsidR="003B51E8" w:rsidRPr="005C663E" w:rsidRDefault="003B51E8" w:rsidP="007B617B">
            <w:pPr>
              <w:jc w:val="both"/>
              <w:rPr>
                <w:rStyle w:val="l5def1"/>
                <w:rFonts w:ascii="Times New Roman" w:hAnsi="Times New Roman" w:cs="Times New Roman"/>
                <w:sz w:val="16"/>
                <w:szCs w:val="16"/>
                <w:lang w:val="de-DE"/>
              </w:rPr>
            </w:pPr>
          </w:p>
          <w:p w14:paraId="4651CB40" w14:textId="77777777" w:rsidR="001A3ABC" w:rsidRDefault="001A3ABC" w:rsidP="001A3ABC">
            <w:pPr>
              <w:jc w:val="both"/>
              <w:rPr>
                <w:rFonts w:ascii="Times New Roman" w:hAnsi="Times New Roman"/>
                <w:b/>
                <w:sz w:val="16"/>
                <w:szCs w:val="16"/>
                <w:lang w:val="ro-RO"/>
              </w:rPr>
            </w:pPr>
            <w:r w:rsidRPr="00976D09">
              <w:rPr>
                <w:rFonts w:ascii="Times New Roman" w:hAnsi="Times New Roman"/>
                <w:b/>
                <w:sz w:val="16"/>
                <w:szCs w:val="16"/>
                <w:lang w:val="de-DE"/>
              </w:rPr>
              <w:t>E</w:t>
            </w:r>
            <w:r w:rsidRPr="00AD10F6">
              <w:rPr>
                <w:rFonts w:ascii="Times New Roman" w:hAnsi="Times New Roman"/>
                <w:b/>
                <w:sz w:val="16"/>
                <w:szCs w:val="16"/>
                <w:lang w:val="de-DE"/>
              </w:rPr>
              <w:t>-Distribu</w:t>
            </w:r>
            <w:r>
              <w:rPr>
                <w:rFonts w:ascii="Times New Roman" w:hAnsi="Times New Roman"/>
                <w:b/>
                <w:sz w:val="16"/>
                <w:szCs w:val="16"/>
                <w:lang w:val="ro-RO"/>
              </w:rPr>
              <w:t>ție Banat</w:t>
            </w:r>
          </w:p>
          <w:p w14:paraId="4AEF1F01" w14:textId="77777777" w:rsidR="001A3ABC" w:rsidRDefault="001A3ABC" w:rsidP="001A3ABC">
            <w:pPr>
              <w:jc w:val="both"/>
              <w:rPr>
                <w:rFonts w:ascii="Times New Roman" w:hAnsi="Times New Roman"/>
                <w:b/>
                <w:sz w:val="16"/>
                <w:szCs w:val="16"/>
                <w:lang w:val="ro-RO"/>
              </w:rPr>
            </w:pPr>
            <w:r w:rsidRPr="00976D09">
              <w:rPr>
                <w:rFonts w:ascii="Times New Roman" w:hAnsi="Times New Roman"/>
                <w:b/>
                <w:sz w:val="16"/>
                <w:szCs w:val="16"/>
                <w:lang w:val="de-DE"/>
              </w:rPr>
              <w:t>E-Distribu</w:t>
            </w:r>
            <w:r>
              <w:rPr>
                <w:rFonts w:ascii="Times New Roman" w:hAnsi="Times New Roman"/>
                <w:b/>
                <w:sz w:val="16"/>
                <w:szCs w:val="16"/>
                <w:lang w:val="ro-RO"/>
              </w:rPr>
              <w:t>ție Dobrogea</w:t>
            </w:r>
          </w:p>
          <w:p w14:paraId="52855183" w14:textId="77777777" w:rsidR="001A3ABC" w:rsidRDefault="001A3ABC" w:rsidP="001A3ABC">
            <w:pPr>
              <w:jc w:val="both"/>
              <w:rPr>
                <w:rFonts w:ascii="Times New Roman" w:hAnsi="Times New Roman"/>
                <w:b/>
                <w:sz w:val="16"/>
                <w:szCs w:val="16"/>
                <w:lang w:val="ro-RO"/>
              </w:rPr>
            </w:pPr>
            <w:r w:rsidRPr="00AD10F6">
              <w:rPr>
                <w:rFonts w:ascii="Times New Roman" w:hAnsi="Times New Roman"/>
                <w:b/>
                <w:sz w:val="16"/>
                <w:szCs w:val="16"/>
                <w:lang w:val="en-US"/>
              </w:rPr>
              <w:t>E-Distribu</w:t>
            </w:r>
            <w:r>
              <w:rPr>
                <w:rFonts w:ascii="Times New Roman" w:hAnsi="Times New Roman"/>
                <w:b/>
                <w:sz w:val="16"/>
                <w:szCs w:val="16"/>
                <w:lang w:val="ro-RO"/>
              </w:rPr>
              <w:t>ție Muntenia</w:t>
            </w:r>
          </w:p>
          <w:p w14:paraId="5F94FADC" w14:textId="34B4557C" w:rsidR="001A3ABC" w:rsidRPr="004C4C82" w:rsidRDefault="00C20483" w:rsidP="001A3ABC">
            <w:pPr>
              <w:jc w:val="both"/>
              <w:rPr>
                <w:rFonts w:ascii="Times New Roman" w:hAnsi="Times New Roman"/>
                <w:sz w:val="16"/>
                <w:szCs w:val="16"/>
                <w:lang w:val="ro-RO"/>
              </w:rPr>
            </w:pPr>
            <w:r>
              <w:rPr>
                <w:rFonts w:ascii="Times New Roman" w:hAnsi="Times New Roman"/>
                <w:bCs/>
                <w:sz w:val="16"/>
                <w:szCs w:val="16"/>
              </w:rPr>
              <w:t xml:space="preserve">(8) - </w:t>
            </w:r>
            <w:r w:rsidR="001A3ABC" w:rsidRPr="004C4C82">
              <w:rPr>
                <w:rFonts w:ascii="Times New Roman" w:hAnsi="Times New Roman"/>
                <w:bCs/>
                <w:sz w:val="16"/>
                <w:szCs w:val="16"/>
              </w:rPr>
              <w:t xml:space="preserve">Propunem să rămână forma în vigoare, nu suntem de acord cu modificarea propusă  </w:t>
            </w:r>
          </w:p>
          <w:p w14:paraId="53688C61" w14:textId="18BA210E" w:rsidR="001A3ABC" w:rsidRPr="001A3ABC" w:rsidRDefault="001A3ABC" w:rsidP="007B617B">
            <w:pPr>
              <w:jc w:val="both"/>
              <w:rPr>
                <w:rFonts w:ascii="Times New Roman" w:eastAsia="Times New Roman" w:hAnsi="Times New Roman"/>
                <w:sz w:val="16"/>
                <w:szCs w:val="16"/>
              </w:rPr>
            </w:pPr>
            <w:r w:rsidRPr="004D2247">
              <w:rPr>
                <w:rFonts w:ascii="Times New Roman" w:hAnsi="Times New Roman" w:cs="Times New Roman"/>
                <w:b/>
                <w:color w:val="000000"/>
                <w:sz w:val="16"/>
                <w:szCs w:val="16"/>
              </w:rPr>
              <w:t>Motivație:</w:t>
            </w:r>
            <w:r w:rsidRPr="009509E2">
              <w:rPr>
                <w:rFonts w:ascii="Times New Roman" w:eastAsia="Times New Roman" w:hAnsi="Times New Roman"/>
              </w:rPr>
              <w:t xml:space="preserve"> </w:t>
            </w:r>
            <w:r w:rsidRPr="004C4C82">
              <w:rPr>
                <w:rFonts w:ascii="Times New Roman" w:eastAsia="Times New Roman" w:hAnsi="Times New Roman"/>
                <w:sz w:val="16"/>
                <w:szCs w:val="16"/>
              </w:rPr>
              <w:t>Aceeași motivație ca la pct.12 ref. art.22 alin.(2)</w:t>
            </w:r>
          </w:p>
        </w:tc>
        <w:tc>
          <w:tcPr>
            <w:tcW w:w="2693" w:type="dxa"/>
          </w:tcPr>
          <w:p w14:paraId="491CFC01" w14:textId="449EADB8" w:rsidR="0004003B" w:rsidRPr="0004003B" w:rsidRDefault="0004003B" w:rsidP="0004003B">
            <w:pPr>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lastRenderedPageBreak/>
              <w:t xml:space="preserve">Nu se acceptă </w:t>
            </w:r>
          </w:p>
          <w:p w14:paraId="1B861863" w14:textId="1A4F742C" w:rsidR="0004003B" w:rsidRDefault="0004003B" w:rsidP="0004003B">
            <w:pPr>
              <w:jc w:val="both"/>
              <w:rPr>
                <w:rFonts w:ascii="Times New Roman" w:hAnsi="Times New Roman" w:cs="Times New Roman"/>
                <w:color w:val="000000"/>
                <w:sz w:val="16"/>
                <w:szCs w:val="16"/>
                <w:lang w:val="ro-RO"/>
              </w:rPr>
            </w:pPr>
            <w:r>
              <w:rPr>
                <w:rFonts w:ascii="Times New Roman" w:hAnsi="Times New Roman" w:cs="Times New Roman"/>
                <w:color w:val="000000"/>
                <w:sz w:val="16"/>
                <w:szCs w:val="16"/>
                <w:lang w:val="ro-RO"/>
              </w:rPr>
              <w:t xml:space="preserve">Se instituie aceeași regulă de stabilire a punctului de delimitare și pentru locurile de consum temporare, mai ales </w:t>
            </w:r>
            <w:r>
              <w:rPr>
                <w:rFonts w:ascii="Times New Roman" w:hAnsi="Times New Roman" w:cs="Times New Roman"/>
                <w:color w:val="000000"/>
                <w:sz w:val="16"/>
                <w:szCs w:val="16"/>
                <w:lang w:val="ro-RO"/>
              </w:rPr>
              <w:lastRenderedPageBreak/>
              <w:t>că acestea devin</w:t>
            </w:r>
            <w:r w:rsidR="00924539">
              <w:rPr>
                <w:rFonts w:ascii="Times New Roman" w:hAnsi="Times New Roman" w:cs="Times New Roman"/>
                <w:color w:val="000000"/>
                <w:sz w:val="16"/>
                <w:szCs w:val="16"/>
                <w:lang w:val="ro-RO"/>
              </w:rPr>
              <w:t>,</w:t>
            </w:r>
            <w:r>
              <w:rPr>
                <w:rFonts w:ascii="Times New Roman" w:hAnsi="Times New Roman" w:cs="Times New Roman"/>
                <w:color w:val="000000"/>
                <w:sz w:val="16"/>
                <w:szCs w:val="16"/>
                <w:lang w:val="ro-RO"/>
              </w:rPr>
              <w:t xml:space="preserve"> ulterior</w:t>
            </w:r>
            <w:r w:rsidR="00924539">
              <w:rPr>
                <w:rFonts w:ascii="Times New Roman" w:hAnsi="Times New Roman" w:cs="Times New Roman"/>
                <w:color w:val="000000"/>
                <w:sz w:val="16"/>
                <w:szCs w:val="16"/>
                <w:lang w:val="ro-RO"/>
              </w:rPr>
              <w:t>,</w:t>
            </w:r>
            <w:r>
              <w:rPr>
                <w:rFonts w:ascii="Times New Roman" w:hAnsi="Times New Roman" w:cs="Times New Roman"/>
                <w:color w:val="000000"/>
                <w:sz w:val="16"/>
                <w:szCs w:val="16"/>
                <w:lang w:val="ro-RO"/>
              </w:rPr>
              <w:t xml:space="preserve"> definitive. Rămâne trimiterea la alin. (1) ”</w:t>
            </w:r>
            <w:r w:rsidRPr="0004003B">
              <w:rPr>
                <w:rFonts w:ascii="Times New Roman" w:hAnsi="Times New Roman" w:cs="Times New Roman"/>
                <w:color w:val="000000"/>
                <w:sz w:val="16"/>
                <w:szCs w:val="16"/>
                <w:lang w:val="ro-RO"/>
              </w:rPr>
              <w:t>Numărul şi localizarea punctelor de delimitare între instalaţia de racordare şi instalaţia de utilizare se stabilesc de comun acord de către operatorul de reţea şi utilizator, cu respectarea prevederilor legale în vigoare.</w:t>
            </w:r>
            <w:r>
              <w:rPr>
                <w:rFonts w:ascii="Times New Roman" w:hAnsi="Times New Roman" w:cs="Times New Roman"/>
                <w:color w:val="000000"/>
                <w:sz w:val="16"/>
                <w:szCs w:val="16"/>
                <w:lang w:val="ro-RO"/>
              </w:rPr>
              <w:t>”</w:t>
            </w:r>
            <w:r w:rsidR="006B225A">
              <w:rPr>
                <w:rFonts w:ascii="Times New Roman" w:hAnsi="Times New Roman" w:cs="Times New Roman"/>
                <w:color w:val="000000"/>
                <w:sz w:val="16"/>
                <w:szCs w:val="16"/>
                <w:lang w:val="ro-RO"/>
              </w:rPr>
              <w:t xml:space="preserve"> Care acoperă situațiile descrise în motivație: </w:t>
            </w:r>
          </w:p>
          <w:p w14:paraId="14D6F528" w14:textId="31028026" w:rsidR="0004003B" w:rsidRDefault="006B225A" w:rsidP="00304889">
            <w:pPr>
              <w:jc w:val="both"/>
              <w:rPr>
                <w:rFonts w:ascii="Times New Roman" w:hAnsi="Times New Roman" w:cs="Times New Roman"/>
                <w:color w:val="000000"/>
                <w:sz w:val="16"/>
                <w:szCs w:val="16"/>
                <w:lang w:val="ro-RO"/>
              </w:rPr>
            </w:pPr>
            <w:r w:rsidRPr="006B225A">
              <w:rPr>
                <w:rFonts w:ascii="Times New Roman" w:hAnsi="Times New Roman" w:cs="Times New Roman"/>
                <w:sz w:val="16"/>
                <w:szCs w:val="16"/>
                <w:lang w:val="ro-RO"/>
              </w:rPr>
              <w:t xml:space="preserve">”punctul de delimitare se stabileste la bornele de iesire din grupul de masurare, montat la limita de proprietate sau, in conditiile art. 22 alin. </w:t>
            </w:r>
            <w:r w:rsidRPr="003032E9">
              <w:rPr>
                <w:rFonts w:ascii="Times New Roman" w:hAnsi="Times New Roman" w:cs="Times New Roman"/>
                <w:sz w:val="16"/>
                <w:szCs w:val="16"/>
              </w:rPr>
              <w:t>(4) din Regulament, pe proprietatea utilizatorului, in exteriorul locuintei.</w:t>
            </w:r>
            <w:r>
              <w:rPr>
                <w:rFonts w:ascii="Times New Roman" w:hAnsi="Times New Roman" w:cs="Times New Roman"/>
                <w:sz w:val="16"/>
                <w:szCs w:val="16"/>
              </w:rPr>
              <w:t>”</w:t>
            </w:r>
          </w:p>
          <w:p w14:paraId="5F07A448" w14:textId="60CFC619" w:rsidR="004C4C82" w:rsidRDefault="004C4C82" w:rsidP="00304889">
            <w:pPr>
              <w:jc w:val="both"/>
              <w:rPr>
                <w:rFonts w:ascii="Times New Roman" w:hAnsi="Times New Roman" w:cs="Times New Roman"/>
                <w:color w:val="000000"/>
                <w:sz w:val="16"/>
                <w:szCs w:val="16"/>
                <w:lang w:val="ro-RO"/>
              </w:rPr>
            </w:pPr>
          </w:p>
          <w:p w14:paraId="4CA065C3" w14:textId="49ACDD67" w:rsidR="004C4C82" w:rsidRDefault="004C4C82" w:rsidP="00304889">
            <w:pPr>
              <w:jc w:val="both"/>
              <w:rPr>
                <w:rFonts w:ascii="Times New Roman" w:hAnsi="Times New Roman" w:cs="Times New Roman"/>
                <w:color w:val="000000"/>
                <w:sz w:val="16"/>
                <w:szCs w:val="16"/>
                <w:lang w:val="ro-RO"/>
              </w:rPr>
            </w:pPr>
          </w:p>
          <w:p w14:paraId="6ED3140B" w14:textId="7EA9D00A" w:rsidR="004C4C82" w:rsidRDefault="004C4C82" w:rsidP="00304889">
            <w:pPr>
              <w:jc w:val="both"/>
              <w:rPr>
                <w:rFonts w:ascii="Times New Roman" w:hAnsi="Times New Roman" w:cs="Times New Roman"/>
                <w:color w:val="000000"/>
                <w:sz w:val="16"/>
                <w:szCs w:val="16"/>
                <w:lang w:val="ro-RO"/>
              </w:rPr>
            </w:pPr>
          </w:p>
          <w:p w14:paraId="47822A1A" w14:textId="1DE1A224" w:rsidR="003B51E8" w:rsidRDefault="003B51E8" w:rsidP="00304889">
            <w:pPr>
              <w:jc w:val="both"/>
              <w:rPr>
                <w:rFonts w:ascii="Times New Roman" w:hAnsi="Times New Roman" w:cs="Times New Roman"/>
                <w:color w:val="000000"/>
                <w:sz w:val="16"/>
                <w:szCs w:val="16"/>
                <w:lang w:val="ro-RO"/>
              </w:rPr>
            </w:pPr>
          </w:p>
          <w:p w14:paraId="7415FB51" w14:textId="77777777" w:rsidR="003B51E8" w:rsidRDefault="003B51E8" w:rsidP="00304889">
            <w:pPr>
              <w:jc w:val="both"/>
              <w:rPr>
                <w:rFonts w:ascii="Times New Roman" w:hAnsi="Times New Roman" w:cs="Times New Roman"/>
                <w:color w:val="000000"/>
                <w:sz w:val="16"/>
                <w:szCs w:val="16"/>
                <w:lang w:val="ro-RO"/>
              </w:rPr>
            </w:pPr>
          </w:p>
          <w:p w14:paraId="05A91213" w14:textId="77777777" w:rsidR="006B225A" w:rsidRDefault="006B225A" w:rsidP="00304889">
            <w:pPr>
              <w:jc w:val="both"/>
              <w:rPr>
                <w:rFonts w:ascii="Times New Roman" w:hAnsi="Times New Roman" w:cs="Times New Roman"/>
                <w:color w:val="000000"/>
                <w:sz w:val="16"/>
                <w:szCs w:val="16"/>
                <w:lang w:val="ro-RO"/>
              </w:rPr>
            </w:pPr>
          </w:p>
          <w:p w14:paraId="64082912" w14:textId="77777777" w:rsidR="004C4C82" w:rsidRPr="0004003B" w:rsidRDefault="004C4C82" w:rsidP="004C4C82">
            <w:pPr>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Nu se acceptă </w:t>
            </w:r>
          </w:p>
          <w:p w14:paraId="6E67E8B7" w14:textId="05309F19" w:rsidR="004C4C82" w:rsidRDefault="004C4C82" w:rsidP="004C4C82">
            <w:pPr>
              <w:jc w:val="both"/>
              <w:rPr>
                <w:rFonts w:ascii="Times New Roman" w:hAnsi="Times New Roman" w:cs="Times New Roman"/>
                <w:color w:val="000000"/>
                <w:sz w:val="16"/>
                <w:szCs w:val="16"/>
                <w:lang w:val="ro-RO"/>
              </w:rPr>
            </w:pPr>
            <w:r>
              <w:rPr>
                <w:rFonts w:ascii="Times New Roman" w:hAnsi="Times New Roman" w:cs="Times New Roman"/>
                <w:color w:val="000000"/>
                <w:sz w:val="16"/>
                <w:szCs w:val="16"/>
                <w:lang w:val="ro-RO"/>
              </w:rPr>
              <w:t>Se instituie aceeași regulă de stabilire a punctului de delimitare și pentru locurile de consum temporare, mai ales că acestea devin, ulterior, definitive. Rămâne trimiterea la alin. (1) ”</w:t>
            </w:r>
            <w:r w:rsidRPr="0004003B">
              <w:rPr>
                <w:rFonts w:ascii="Times New Roman" w:hAnsi="Times New Roman" w:cs="Times New Roman"/>
                <w:color w:val="000000"/>
                <w:sz w:val="16"/>
                <w:szCs w:val="16"/>
                <w:lang w:val="ro-RO"/>
              </w:rPr>
              <w:t>Numărul şi localizarea punctelor de delimitare între instalaţia de racordare şi instalaţia de utilizare se stabilesc de comun acord de către operatorul de reţea şi utilizator, cu respectarea prevederilor legale în vigoare.</w:t>
            </w:r>
          </w:p>
          <w:p w14:paraId="619B3E72" w14:textId="0777AE8D" w:rsidR="004C4C82" w:rsidRDefault="004C4C82" w:rsidP="004C4C82">
            <w:pPr>
              <w:jc w:val="both"/>
              <w:rPr>
                <w:rFonts w:ascii="Times New Roman" w:hAnsi="Times New Roman" w:cs="Times New Roman"/>
                <w:color w:val="000000"/>
                <w:sz w:val="16"/>
                <w:szCs w:val="16"/>
                <w:lang w:val="ro-RO"/>
              </w:rPr>
            </w:pPr>
          </w:p>
          <w:p w14:paraId="19E28F18" w14:textId="3E691D71" w:rsidR="0004003B" w:rsidRPr="004C4C82" w:rsidRDefault="0004003B" w:rsidP="004C4C82">
            <w:pPr>
              <w:jc w:val="both"/>
              <w:rPr>
                <w:rFonts w:ascii="Times New Roman" w:hAnsi="Times New Roman" w:cs="Times New Roman"/>
                <w:color w:val="000000"/>
                <w:sz w:val="16"/>
                <w:szCs w:val="16"/>
                <w:lang w:val="ro-RO"/>
              </w:rPr>
            </w:pPr>
            <w:r>
              <w:rPr>
                <w:rFonts w:ascii="Times New Roman" w:eastAsia="Times New Roman" w:hAnsi="Times New Roman" w:cs="Times New Roman"/>
                <w:b/>
                <w:bCs/>
                <w:sz w:val="16"/>
                <w:szCs w:val="16"/>
                <w:lang w:val="ro-RO"/>
              </w:rPr>
              <w:t xml:space="preserve">Nu se acceptă </w:t>
            </w:r>
          </w:p>
          <w:p w14:paraId="21FBA5A0" w14:textId="242740CA" w:rsidR="000C3B7D" w:rsidRDefault="007B617B" w:rsidP="00304889">
            <w:pPr>
              <w:jc w:val="both"/>
              <w:rPr>
                <w:rFonts w:ascii="Times New Roman" w:hAnsi="Times New Roman" w:cs="Times New Roman"/>
                <w:color w:val="000000" w:themeColor="text1"/>
                <w:sz w:val="16"/>
                <w:szCs w:val="16"/>
                <w:lang w:val="ro-RO"/>
              </w:rPr>
            </w:pPr>
            <w:r w:rsidRPr="00FB5521">
              <w:rPr>
                <w:rFonts w:ascii="Times New Roman" w:hAnsi="Times New Roman" w:cs="Times New Roman"/>
                <w:color w:val="000000"/>
                <w:sz w:val="16"/>
                <w:szCs w:val="16"/>
                <w:lang w:val="ro-RO"/>
              </w:rPr>
              <w:t>Regulile privind încheierea convenţiilor privind exercitar</w:t>
            </w:r>
            <w:r w:rsidR="00995EB0">
              <w:rPr>
                <w:rFonts w:ascii="Times New Roman" w:hAnsi="Times New Roman" w:cs="Times New Roman"/>
                <w:color w:val="000000"/>
                <w:sz w:val="16"/>
                <w:szCs w:val="16"/>
                <w:lang w:val="ro-RO"/>
              </w:rPr>
              <w:t>ea drepturilor de uz și servitut</w:t>
            </w:r>
            <w:r w:rsidRPr="00FB5521">
              <w:rPr>
                <w:rFonts w:ascii="Times New Roman" w:hAnsi="Times New Roman" w:cs="Times New Roman"/>
                <w:color w:val="000000"/>
                <w:sz w:val="16"/>
                <w:szCs w:val="16"/>
                <w:lang w:val="ro-RO"/>
              </w:rPr>
              <w:t>e sunt stabilite de dispozițiile art 12 din Legea energiei electrice și a gazelor natural nr. 123/2012, cu modificările și completările ulterioare.</w:t>
            </w:r>
            <w:r>
              <w:rPr>
                <w:rFonts w:ascii="Times New Roman" w:hAnsi="Times New Roman" w:cs="Times New Roman"/>
                <w:color w:val="000000"/>
                <w:sz w:val="16"/>
                <w:szCs w:val="16"/>
                <w:lang w:val="ro-RO"/>
              </w:rPr>
              <w:t xml:space="preserve"> Conform alin. (6) al art. 12, </w:t>
            </w:r>
            <w:r>
              <w:rPr>
                <w:rFonts w:ascii="Times New Roman" w:hAnsi="Times New Roman" w:cs="Times New Roman"/>
                <w:color w:val="000000"/>
                <w:sz w:val="16"/>
                <w:szCs w:val="16"/>
              </w:rPr>
              <w:t>”</w:t>
            </w:r>
            <w:r w:rsidRPr="00FB5521">
              <w:rPr>
                <w:rFonts w:ascii="Times New Roman" w:hAnsi="Times New Roman" w:cs="Times New Roman"/>
                <w:color w:val="000000"/>
                <w:sz w:val="16"/>
                <w:szCs w:val="16"/>
              </w:rPr>
              <w:t xml:space="preserve"> Proprietarii terenurilor afectate de exercitarea drepturilor de uz şi de servitute d</w:t>
            </w:r>
            <w:r>
              <w:rPr>
                <w:rFonts w:ascii="Times New Roman" w:hAnsi="Times New Roman" w:cs="Times New Roman"/>
                <w:color w:val="000000"/>
                <w:sz w:val="16"/>
                <w:szCs w:val="16"/>
              </w:rPr>
              <w:t xml:space="preserve">e către titularii de licenţe şi </w:t>
            </w:r>
            <w:r w:rsidRPr="00FB5521">
              <w:rPr>
                <w:rFonts w:ascii="Times New Roman" w:hAnsi="Times New Roman" w:cs="Times New Roman"/>
                <w:color w:val="000000"/>
                <w:sz w:val="16"/>
                <w:szCs w:val="16"/>
              </w:rPr>
              <w:t>autorizării pot solicita încheierea de convenţii,</w:t>
            </w:r>
            <w:r>
              <w:rPr>
                <w:rFonts w:ascii="Times New Roman" w:hAnsi="Times New Roman" w:cs="Times New Roman"/>
                <w:color w:val="000000"/>
                <w:sz w:val="16"/>
                <w:szCs w:val="16"/>
              </w:rPr>
              <w:t xml:space="preserve"> conform prevederilor alin. (5).”. Prin urmare, prevederile Regulamentului nu pot intra în contradicție cu cele legale.</w:t>
            </w:r>
          </w:p>
          <w:p w14:paraId="4775E21C" w14:textId="61A305F0" w:rsidR="000C3B7D" w:rsidRDefault="000C3B7D" w:rsidP="00304889">
            <w:pPr>
              <w:jc w:val="both"/>
              <w:rPr>
                <w:rFonts w:ascii="Times New Roman" w:hAnsi="Times New Roman" w:cs="Times New Roman"/>
                <w:color w:val="000000" w:themeColor="text1"/>
                <w:sz w:val="16"/>
                <w:szCs w:val="16"/>
                <w:lang w:val="ro-RO"/>
              </w:rPr>
            </w:pPr>
          </w:p>
          <w:p w14:paraId="4627B4D6" w14:textId="5B873043" w:rsidR="000C3B7D" w:rsidRDefault="000C3B7D" w:rsidP="00304889">
            <w:pPr>
              <w:jc w:val="both"/>
              <w:rPr>
                <w:rFonts w:ascii="Times New Roman" w:hAnsi="Times New Roman" w:cs="Times New Roman"/>
                <w:color w:val="000000" w:themeColor="text1"/>
                <w:sz w:val="16"/>
                <w:szCs w:val="16"/>
                <w:lang w:val="ro-RO"/>
              </w:rPr>
            </w:pPr>
          </w:p>
          <w:p w14:paraId="6C536BC7" w14:textId="00C0E569" w:rsidR="000C3B7D" w:rsidRDefault="000C3B7D" w:rsidP="00304889">
            <w:pPr>
              <w:jc w:val="both"/>
              <w:rPr>
                <w:rFonts w:ascii="Times New Roman" w:hAnsi="Times New Roman" w:cs="Times New Roman"/>
                <w:color w:val="000000" w:themeColor="text1"/>
                <w:sz w:val="16"/>
                <w:szCs w:val="16"/>
                <w:lang w:val="ro-RO"/>
              </w:rPr>
            </w:pPr>
          </w:p>
          <w:p w14:paraId="032D8EDE" w14:textId="081BC8BD" w:rsidR="000C3B7D" w:rsidRDefault="000C3B7D" w:rsidP="00304889">
            <w:pPr>
              <w:jc w:val="both"/>
              <w:rPr>
                <w:rFonts w:ascii="Times New Roman" w:hAnsi="Times New Roman" w:cs="Times New Roman"/>
                <w:color w:val="000000" w:themeColor="text1"/>
                <w:sz w:val="16"/>
                <w:szCs w:val="16"/>
                <w:lang w:val="ro-RO"/>
              </w:rPr>
            </w:pPr>
          </w:p>
          <w:p w14:paraId="2CF0B388" w14:textId="5AD8D89B" w:rsidR="000C3B7D" w:rsidRDefault="000C3B7D" w:rsidP="00304889">
            <w:pPr>
              <w:jc w:val="both"/>
              <w:rPr>
                <w:rFonts w:ascii="Times New Roman" w:hAnsi="Times New Roman" w:cs="Times New Roman"/>
                <w:color w:val="000000" w:themeColor="text1"/>
                <w:sz w:val="16"/>
                <w:szCs w:val="16"/>
                <w:lang w:val="ro-RO"/>
              </w:rPr>
            </w:pPr>
          </w:p>
          <w:p w14:paraId="4BFA8F25" w14:textId="0D5E3859" w:rsidR="000C3B7D" w:rsidRDefault="000C3B7D" w:rsidP="00304889">
            <w:pPr>
              <w:jc w:val="both"/>
              <w:rPr>
                <w:rFonts w:ascii="Times New Roman" w:hAnsi="Times New Roman" w:cs="Times New Roman"/>
                <w:color w:val="000000" w:themeColor="text1"/>
                <w:sz w:val="16"/>
                <w:szCs w:val="16"/>
                <w:lang w:val="ro-RO"/>
              </w:rPr>
            </w:pPr>
          </w:p>
          <w:p w14:paraId="72A45D76" w14:textId="7E0CD8F8" w:rsidR="000C3B7D" w:rsidRDefault="000C3B7D" w:rsidP="00304889">
            <w:pPr>
              <w:jc w:val="both"/>
              <w:rPr>
                <w:rFonts w:ascii="Times New Roman" w:hAnsi="Times New Roman" w:cs="Times New Roman"/>
                <w:color w:val="000000" w:themeColor="text1"/>
                <w:sz w:val="16"/>
                <w:szCs w:val="16"/>
                <w:lang w:val="ro-RO"/>
              </w:rPr>
            </w:pPr>
          </w:p>
          <w:p w14:paraId="4DECA092" w14:textId="7FE3F5D9" w:rsidR="000C3B7D" w:rsidRDefault="000C3B7D" w:rsidP="00304889">
            <w:pPr>
              <w:jc w:val="both"/>
              <w:rPr>
                <w:rFonts w:ascii="Times New Roman" w:hAnsi="Times New Roman" w:cs="Times New Roman"/>
                <w:color w:val="000000" w:themeColor="text1"/>
                <w:sz w:val="16"/>
                <w:szCs w:val="16"/>
                <w:lang w:val="ro-RO"/>
              </w:rPr>
            </w:pPr>
          </w:p>
          <w:p w14:paraId="675B7373" w14:textId="2AA93756" w:rsidR="000C3B7D" w:rsidRDefault="000C3B7D" w:rsidP="00304889">
            <w:pPr>
              <w:jc w:val="both"/>
              <w:rPr>
                <w:rFonts w:ascii="Times New Roman" w:hAnsi="Times New Roman" w:cs="Times New Roman"/>
                <w:color w:val="000000" w:themeColor="text1"/>
                <w:sz w:val="16"/>
                <w:szCs w:val="16"/>
                <w:lang w:val="ro-RO"/>
              </w:rPr>
            </w:pPr>
          </w:p>
          <w:p w14:paraId="0B522475" w14:textId="79561ED9" w:rsidR="00995EB0" w:rsidRDefault="00995EB0" w:rsidP="00304889">
            <w:pPr>
              <w:autoSpaceDE w:val="0"/>
              <w:autoSpaceDN w:val="0"/>
              <w:adjustRightInd w:val="0"/>
              <w:jc w:val="both"/>
              <w:rPr>
                <w:rFonts w:ascii="Times New Roman" w:hAnsi="Times New Roman" w:cs="Times New Roman"/>
                <w:color w:val="000000"/>
                <w:sz w:val="16"/>
                <w:szCs w:val="16"/>
              </w:rPr>
            </w:pPr>
          </w:p>
          <w:p w14:paraId="3B656FFE" w14:textId="77777777" w:rsidR="00995EB0" w:rsidRDefault="00995EB0" w:rsidP="00304889">
            <w:pPr>
              <w:autoSpaceDE w:val="0"/>
              <w:autoSpaceDN w:val="0"/>
              <w:adjustRightInd w:val="0"/>
              <w:jc w:val="both"/>
              <w:rPr>
                <w:rFonts w:ascii="Times New Roman" w:hAnsi="Times New Roman" w:cs="Times New Roman"/>
                <w:color w:val="000000"/>
                <w:sz w:val="16"/>
                <w:szCs w:val="16"/>
              </w:rPr>
            </w:pPr>
          </w:p>
          <w:p w14:paraId="2D028EEA" w14:textId="77777777" w:rsidR="00995EB0" w:rsidRDefault="00995EB0" w:rsidP="00304889">
            <w:pPr>
              <w:autoSpaceDE w:val="0"/>
              <w:autoSpaceDN w:val="0"/>
              <w:adjustRightInd w:val="0"/>
              <w:jc w:val="both"/>
              <w:rPr>
                <w:rFonts w:ascii="Times New Roman" w:hAnsi="Times New Roman" w:cs="Times New Roman"/>
                <w:color w:val="000000"/>
                <w:sz w:val="16"/>
                <w:szCs w:val="16"/>
              </w:rPr>
            </w:pPr>
          </w:p>
          <w:p w14:paraId="370DBD2B" w14:textId="77777777" w:rsidR="00995EB0" w:rsidRDefault="00995EB0" w:rsidP="00304889">
            <w:pPr>
              <w:autoSpaceDE w:val="0"/>
              <w:autoSpaceDN w:val="0"/>
              <w:adjustRightInd w:val="0"/>
              <w:jc w:val="both"/>
              <w:rPr>
                <w:rFonts w:ascii="Times New Roman" w:hAnsi="Times New Roman" w:cs="Times New Roman"/>
                <w:color w:val="000000"/>
                <w:sz w:val="16"/>
                <w:szCs w:val="16"/>
              </w:rPr>
            </w:pPr>
          </w:p>
          <w:p w14:paraId="0B71CCF1" w14:textId="77777777" w:rsidR="00995EB0" w:rsidRDefault="00995EB0" w:rsidP="00304889">
            <w:pPr>
              <w:autoSpaceDE w:val="0"/>
              <w:autoSpaceDN w:val="0"/>
              <w:adjustRightInd w:val="0"/>
              <w:jc w:val="both"/>
              <w:rPr>
                <w:rFonts w:ascii="Times New Roman" w:hAnsi="Times New Roman" w:cs="Times New Roman"/>
                <w:color w:val="000000"/>
                <w:sz w:val="16"/>
                <w:szCs w:val="16"/>
              </w:rPr>
            </w:pPr>
          </w:p>
          <w:p w14:paraId="32738C68" w14:textId="579E5976" w:rsidR="00995EB0" w:rsidRDefault="00995EB0" w:rsidP="00304889">
            <w:pPr>
              <w:autoSpaceDE w:val="0"/>
              <w:autoSpaceDN w:val="0"/>
              <w:adjustRightInd w:val="0"/>
              <w:jc w:val="both"/>
              <w:rPr>
                <w:rFonts w:ascii="Times New Roman" w:hAnsi="Times New Roman" w:cs="Times New Roman"/>
                <w:color w:val="000000"/>
                <w:sz w:val="16"/>
                <w:szCs w:val="16"/>
              </w:rPr>
            </w:pPr>
          </w:p>
          <w:p w14:paraId="3D9834E1" w14:textId="77777777" w:rsidR="00995EB0" w:rsidRDefault="00995EB0" w:rsidP="00304889">
            <w:pPr>
              <w:autoSpaceDE w:val="0"/>
              <w:autoSpaceDN w:val="0"/>
              <w:adjustRightInd w:val="0"/>
              <w:jc w:val="both"/>
              <w:rPr>
                <w:rFonts w:ascii="Times New Roman" w:hAnsi="Times New Roman" w:cs="Times New Roman"/>
                <w:color w:val="000000"/>
                <w:sz w:val="16"/>
                <w:szCs w:val="16"/>
              </w:rPr>
            </w:pPr>
          </w:p>
          <w:p w14:paraId="140B80D6" w14:textId="77777777" w:rsidR="008B3A1E" w:rsidRDefault="008B3A1E" w:rsidP="00995EB0">
            <w:pPr>
              <w:rPr>
                <w:rFonts w:ascii="Times New Roman" w:eastAsia="Times New Roman" w:hAnsi="Times New Roman" w:cs="Times New Roman"/>
                <w:b/>
                <w:bCs/>
                <w:sz w:val="16"/>
                <w:szCs w:val="16"/>
                <w:lang w:val="ro-RO"/>
              </w:rPr>
            </w:pPr>
          </w:p>
          <w:p w14:paraId="185A576E" w14:textId="77777777" w:rsidR="008B3A1E" w:rsidRDefault="008B3A1E" w:rsidP="00995EB0">
            <w:pPr>
              <w:rPr>
                <w:rFonts w:ascii="Times New Roman" w:eastAsia="Times New Roman" w:hAnsi="Times New Roman" w:cs="Times New Roman"/>
                <w:b/>
                <w:bCs/>
                <w:sz w:val="16"/>
                <w:szCs w:val="16"/>
                <w:lang w:val="ro-RO"/>
              </w:rPr>
            </w:pPr>
          </w:p>
          <w:p w14:paraId="26BDEA64" w14:textId="1D4CD963" w:rsidR="00995EB0" w:rsidRDefault="00995EB0" w:rsidP="00995EB0">
            <w:pPr>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Nu se acceptă </w:t>
            </w:r>
          </w:p>
          <w:p w14:paraId="4996F626" w14:textId="397EF127" w:rsidR="00995EB0" w:rsidRDefault="00995EB0" w:rsidP="00995EB0">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lang w:val="ro-RO"/>
              </w:rPr>
              <w:t>Se mențin p</w:t>
            </w:r>
            <w:r w:rsidRPr="00995EB0">
              <w:rPr>
                <w:rFonts w:ascii="Times New Roman" w:eastAsia="Times New Roman" w:hAnsi="Times New Roman" w:cs="Times New Roman"/>
                <w:bCs/>
                <w:sz w:val="16"/>
                <w:szCs w:val="16"/>
                <w:lang w:val="ro-RO"/>
              </w:rPr>
              <w:t xml:space="preserve">revederile Regulamentului </w:t>
            </w:r>
            <w:r>
              <w:rPr>
                <w:rFonts w:ascii="Times New Roman" w:eastAsia="Times New Roman" w:hAnsi="Times New Roman" w:cs="Times New Roman"/>
                <w:bCs/>
                <w:sz w:val="16"/>
                <w:szCs w:val="16"/>
                <w:lang w:val="ro-RO"/>
              </w:rPr>
              <w:t xml:space="preserve">referitoare la includerea drepturilor de uz și de servitute în </w:t>
            </w:r>
            <w:r w:rsidRPr="00995EB0">
              <w:rPr>
                <w:rFonts w:ascii="Times New Roman" w:eastAsia="Times New Roman" w:hAnsi="Times New Roman" w:cs="Times New Roman"/>
                <w:bCs/>
                <w:sz w:val="16"/>
                <w:szCs w:val="16"/>
                <w:lang w:val="ro-RO"/>
              </w:rPr>
              <w:t>contractul de distribuţie/transport</w:t>
            </w:r>
            <w:r>
              <w:rPr>
                <w:rFonts w:ascii="Times New Roman" w:eastAsia="Times New Roman" w:hAnsi="Times New Roman" w:cs="Times New Roman"/>
                <w:bCs/>
                <w:sz w:val="16"/>
                <w:szCs w:val="16"/>
                <w:lang w:val="ro-RO"/>
              </w:rPr>
              <w:t>/</w:t>
            </w:r>
            <w:r w:rsidRPr="00995EB0">
              <w:rPr>
                <w:rFonts w:ascii="Times New Roman" w:eastAsia="Times New Roman" w:hAnsi="Times New Roman" w:cs="Times New Roman"/>
                <w:bCs/>
                <w:sz w:val="16"/>
                <w:szCs w:val="16"/>
                <w:lang w:val="ro-RO"/>
              </w:rPr>
              <w:t>furnizare a energiei electrice</w:t>
            </w:r>
            <w:r>
              <w:rPr>
                <w:rFonts w:ascii="Times New Roman" w:eastAsia="Times New Roman" w:hAnsi="Times New Roman" w:cs="Times New Roman"/>
                <w:bCs/>
                <w:sz w:val="16"/>
                <w:szCs w:val="16"/>
                <w:lang w:val="ro-RO"/>
              </w:rPr>
              <w:t>, după caz</w:t>
            </w:r>
            <w:r w:rsidRPr="00995EB0">
              <w:rPr>
                <w:rFonts w:ascii="Times New Roman" w:eastAsia="Times New Roman" w:hAnsi="Times New Roman" w:cs="Times New Roman"/>
                <w:bCs/>
                <w:sz w:val="16"/>
                <w:szCs w:val="16"/>
                <w:lang w:val="ro-RO"/>
              </w:rPr>
              <w:t>.</w:t>
            </w:r>
            <w:r>
              <w:rPr>
                <w:rFonts w:ascii="Times New Roman" w:eastAsia="Times New Roman" w:hAnsi="Times New Roman" w:cs="Times New Roman"/>
                <w:bCs/>
                <w:sz w:val="16"/>
                <w:szCs w:val="16"/>
                <w:lang w:val="ro-RO"/>
              </w:rPr>
              <w:t xml:space="preserve"> </w:t>
            </w:r>
          </w:p>
          <w:p w14:paraId="55F64334" w14:textId="77777777" w:rsidR="00611055" w:rsidRDefault="00611055" w:rsidP="00995EB0">
            <w:pPr>
              <w:jc w:val="both"/>
              <w:rPr>
                <w:rFonts w:ascii="Times New Roman" w:eastAsia="Times New Roman" w:hAnsi="Times New Roman" w:cs="Times New Roman"/>
                <w:bCs/>
                <w:sz w:val="16"/>
                <w:szCs w:val="16"/>
                <w:lang w:val="ro-RO"/>
              </w:rPr>
            </w:pPr>
          </w:p>
          <w:p w14:paraId="67531431" w14:textId="0AFC2E00" w:rsidR="00B132F8" w:rsidRPr="004543AB" w:rsidRDefault="00995EB0" w:rsidP="004543AB">
            <w:pPr>
              <w:jc w:val="both"/>
              <w:rPr>
                <w:rFonts w:ascii="Times New Roman" w:hAnsi="Times New Roman" w:cs="Times New Roman"/>
                <w:color w:val="000000"/>
                <w:sz w:val="16"/>
                <w:szCs w:val="16"/>
                <w:lang w:val="ro-RO"/>
              </w:rPr>
            </w:pPr>
            <w:r>
              <w:rPr>
                <w:rFonts w:ascii="Times New Roman" w:eastAsia="Times New Roman" w:hAnsi="Times New Roman" w:cs="Times New Roman"/>
                <w:bCs/>
                <w:sz w:val="16"/>
                <w:szCs w:val="16"/>
                <w:lang w:val="ro-RO"/>
              </w:rPr>
              <w:t xml:space="preserve">Celelalte prevederi legale cu privire la </w:t>
            </w:r>
            <w:r w:rsidRPr="00FB5521">
              <w:rPr>
                <w:rFonts w:ascii="Times New Roman" w:hAnsi="Times New Roman" w:cs="Times New Roman"/>
                <w:color w:val="000000"/>
                <w:sz w:val="16"/>
                <w:szCs w:val="16"/>
                <w:lang w:val="ro-RO"/>
              </w:rPr>
              <w:t xml:space="preserve">încheierea </w:t>
            </w:r>
            <w:r>
              <w:rPr>
                <w:rFonts w:ascii="Times New Roman" w:hAnsi="Times New Roman" w:cs="Times New Roman"/>
                <w:color w:val="000000"/>
                <w:sz w:val="16"/>
                <w:szCs w:val="16"/>
                <w:lang w:val="ro-RO"/>
              </w:rPr>
              <w:t>documentelor</w:t>
            </w:r>
            <w:r w:rsidRPr="00FB5521">
              <w:rPr>
                <w:rFonts w:ascii="Times New Roman" w:hAnsi="Times New Roman" w:cs="Times New Roman"/>
                <w:color w:val="000000"/>
                <w:sz w:val="16"/>
                <w:szCs w:val="16"/>
                <w:lang w:val="ro-RO"/>
              </w:rPr>
              <w:t xml:space="preserve"> privind exercitarea</w:t>
            </w:r>
            <w:r>
              <w:rPr>
                <w:rFonts w:ascii="Times New Roman" w:hAnsi="Times New Roman" w:cs="Times New Roman"/>
                <w:color w:val="000000"/>
                <w:sz w:val="16"/>
                <w:szCs w:val="16"/>
                <w:lang w:val="ro-RO"/>
              </w:rPr>
              <w:t xml:space="preserve"> drepturilor </w:t>
            </w:r>
            <w:r w:rsidR="00D120F5">
              <w:rPr>
                <w:rFonts w:ascii="Times New Roman" w:hAnsi="Times New Roman" w:cs="Times New Roman"/>
                <w:color w:val="000000"/>
                <w:sz w:val="16"/>
                <w:szCs w:val="16"/>
                <w:lang w:val="ro-RO"/>
              </w:rPr>
              <w:t>de uz și servitute sun</w:t>
            </w:r>
            <w:r>
              <w:rPr>
                <w:rFonts w:ascii="Times New Roman" w:hAnsi="Times New Roman" w:cs="Times New Roman"/>
                <w:color w:val="000000"/>
                <w:sz w:val="16"/>
                <w:szCs w:val="16"/>
                <w:lang w:val="ro-RO"/>
              </w:rPr>
              <w:t>t aplicabile prin efectul Legii.</w:t>
            </w:r>
            <w:r w:rsidR="004543AB">
              <w:t xml:space="preserve"> </w:t>
            </w:r>
            <w:r w:rsidR="004543AB" w:rsidRPr="004543AB">
              <w:rPr>
                <w:rFonts w:ascii="Times New Roman" w:hAnsi="Times New Roman" w:cs="Times New Roman"/>
                <w:color w:val="000000"/>
                <w:sz w:val="16"/>
                <w:szCs w:val="16"/>
                <w:lang w:val="ro-RO"/>
              </w:rPr>
              <w:t xml:space="preserve">Regulile privind încheierea convenţiilor privind exercitarea drepturilor de uz și servitute sunt stabilite de dispozițiile art 12 din Legea energiei electrice și a gazelor natural nr. 123/2012, cu modificările și completările ulterioare. </w:t>
            </w:r>
            <w:r w:rsidR="00924539">
              <w:rPr>
                <w:rFonts w:ascii="Times New Roman" w:hAnsi="Times New Roman" w:cs="Times New Roman"/>
                <w:color w:val="000000"/>
                <w:sz w:val="16"/>
                <w:szCs w:val="16"/>
                <w:lang w:val="ro-RO"/>
              </w:rPr>
              <w:t xml:space="preserve">Conform prevederilor legale pentru </w:t>
            </w:r>
            <w:r w:rsidR="00924539" w:rsidRPr="004543AB">
              <w:rPr>
                <w:rFonts w:ascii="Times New Roman" w:hAnsi="Times New Roman" w:cs="Times New Roman"/>
                <w:color w:val="000000"/>
                <w:sz w:val="16"/>
                <w:szCs w:val="16"/>
                <w:lang w:val="ro-RO"/>
              </w:rPr>
              <w:t>drepturil</w:t>
            </w:r>
            <w:r w:rsidR="00924539">
              <w:rPr>
                <w:rFonts w:ascii="Times New Roman" w:hAnsi="Times New Roman" w:cs="Times New Roman"/>
                <w:color w:val="000000"/>
                <w:sz w:val="16"/>
                <w:szCs w:val="16"/>
                <w:lang w:val="ro-RO"/>
              </w:rPr>
              <w:t>e</w:t>
            </w:r>
            <w:r w:rsidR="00924539" w:rsidRPr="004543AB">
              <w:rPr>
                <w:rFonts w:ascii="Times New Roman" w:hAnsi="Times New Roman" w:cs="Times New Roman"/>
                <w:color w:val="000000"/>
                <w:sz w:val="16"/>
                <w:szCs w:val="16"/>
                <w:lang w:val="ro-RO"/>
              </w:rPr>
              <w:t xml:space="preserve"> de uz și servitute </w:t>
            </w:r>
            <w:r w:rsidR="00924539">
              <w:rPr>
                <w:rFonts w:ascii="Times New Roman" w:hAnsi="Times New Roman" w:cs="Times New Roman"/>
                <w:color w:val="000000"/>
                <w:sz w:val="16"/>
                <w:szCs w:val="16"/>
                <w:lang w:val="ro-RO"/>
              </w:rPr>
              <w:t xml:space="preserve">se încheie convenții, și nu contracte de superficie. </w:t>
            </w:r>
            <w:r w:rsidR="004543AB" w:rsidRPr="004543AB">
              <w:rPr>
                <w:rFonts w:ascii="Times New Roman" w:hAnsi="Times New Roman" w:cs="Times New Roman"/>
                <w:color w:val="000000"/>
                <w:sz w:val="16"/>
                <w:szCs w:val="16"/>
                <w:lang w:val="ro-RO"/>
              </w:rPr>
              <w:t>Prin urmare, prevederile Regulamentului nu pot intra în contradicție cu cele legale.</w:t>
            </w:r>
          </w:p>
          <w:p w14:paraId="4CBB96BA" w14:textId="051FCF7A" w:rsidR="00B132F8" w:rsidRDefault="00B132F8" w:rsidP="00B132F8">
            <w:pPr>
              <w:rPr>
                <w:rFonts w:ascii="Times New Roman" w:eastAsia="Times New Roman" w:hAnsi="Times New Roman" w:cs="Times New Roman"/>
                <w:b/>
                <w:bCs/>
                <w:sz w:val="16"/>
                <w:szCs w:val="16"/>
                <w:lang w:val="ro-RO"/>
              </w:rPr>
            </w:pPr>
          </w:p>
          <w:p w14:paraId="30673B9C" w14:textId="727A3DC9" w:rsidR="006B225A" w:rsidRDefault="006B225A" w:rsidP="00B132F8">
            <w:pPr>
              <w:rPr>
                <w:rFonts w:ascii="Times New Roman" w:eastAsia="Times New Roman" w:hAnsi="Times New Roman" w:cs="Times New Roman"/>
                <w:b/>
                <w:bCs/>
                <w:sz w:val="16"/>
                <w:szCs w:val="16"/>
                <w:lang w:val="ro-RO"/>
              </w:rPr>
            </w:pPr>
          </w:p>
          <w:p w14:paraId="16B95829" w14:textId="77777777" w:rsidR="00127D95" w:rsidRDefault="00127D95" w:rsidP="006B225A">
            <w:pPr>
              <w:rPr>
                <w:rFonts w:ascii="Times New Roman" w:eastAsia="Times New Roman" w:hAnsi="Times New Roman" w:cs="Times New Roman"/>
                <w:b/>
                <w:bCs/>
                <w:sz w:val="16"/>
                <w:szCs w:val="16"/>
                <w:lang w:val="ro-RO"/>
              </w:rPr>
            </w:pPr>
          </w:p>
          <w:p w14:paraId="6D90F313" w14:textId="77777777" w:rsidR="006B225A" w:rsidRDefault="006B225A" w:rsidP="006B225A">
            <w:pPr>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Nu se</w:t>
            </w:r>
            <w:r w:rsidRPr="00E37679">
              <w:rPr>
                <w:rFonts w:ascii="Times New Roman" w:eastAsia="Times New Roman" w:hAnsi="Times New Roman" w:cs="Times New Roman"/>
                <w:b/>
                <w:bCs/>
                <w:sz w:val="16"/>
                <w:szCs w:val="16"/>
                <w:lang w:val="ro-RO"/>
              </w:rPr>
              <w:t xml:space="preserve"> acceptă </w:t>
            </w:r>
          </w:p>
          <w:p w14:paraId="56A14693" w14:textId="44B82F7F" w:rsidR="006B225A" w:rsidRDefault="006B225A" w:rsidP="006B225A">
            <w:pPr>
              <w:jc w:val="both"/>
              <w:rPr>
                <w:rFonts w:ascii="Times New Roman" w:eastAsia="Times New Roman" w:hAnsi="Times New Roman" w:cs="Times New Roman"/>
                <w:b/>
                <w:bCs/>
                <w:sz w:val="16"/>
                <w:szCs w:val="16"/>
                <w:lang w:val="ro-RO"/>
              </w:rPr>
            </w:pPr>
            <w:r>
              <w:rPr>
                <w:rFonts w:ascii="Times New Roman" w:hAnsi="Times New Roman" w:cs="Times New Roman"/>
                <w:color w:val="000000" w:themeColor="text1"/>
                <w:sz w:val="16"/>
                <w:szCs w:val="16"/>
                <w:lang w:val="ro-RO"/>
              </w:rPr>
              <w:t>F</w:t>
            </w:r>
            <w:r w:rsidRPr="00E94A8D">
              <w:rPr>
                <w:rFonts w:ascii="Times New Roman" w:hAnsi="Times New Roman" w:cs="Times New Roman"/>
                <w:color w:val="000000" w:themeColor="text1"/>
                <w:sz w:val="16"/>
                <w:szCs w:val="16"/>
                <w:lang w:val="ro-RO"/>
              </w:rPr>
              <w:t>ormul</w:t>
            </w:r>
            <w:r>
              <w:rPr>
                <w:rFonts w:ascii="Times New Roman" w:hAnsi="Times New Roman" w:cs="Times New Roman"/>
                <w:color w:val="000000" w:themeColor="text1"/>
                <w:sz w:val="16"/>
                <w:szCs w:val="16"/>
                <w:lang w:val="ro-RO"/>
              </w:rPr>
              <w:t>area pentru art. 22, alin. (4</w:t>
            </w:r>
            <w:r w:rsidRPr="00E94A8D">
              <w:rPr>
                <w:rFonts w:ascii="Times New Roman" w:hAnsi="Times New Roman" w:cs="Times New Roman"/>
                <w:color w:val="000000" w:themeColor="text1"/>
                <w:sz w:val="16"/>
                <w:szCs w:val="16"/>
                <w:lang w:val="ro-RO"/>
              </w:rPr>
              <w:t>)</w:t>
            </w:r>
            <w:r>
              <w:rPr>
                <w:rFonts w:ascii="Times New Roman" w:hAnsi="Times New Roman" w:cs="Times New Roman"/>
                <w:color w:val="000000" w:themeColor="text1"/>
                <w:sz w:val="16"/>
                <w:szCs w:val="16"/>
                <w:lang w:val="ro-RO"/>
              </w:rPr>
              <w:t xml:space="preserve"> propusă în proiectul de Regulament</w:t>
            </w:r>
            <w:r w:rsidRPr="00E94A8D">
              <w:rPr>
                <w:rFonts w:ascii="Times New Roman" w:hAnsi="Times New Roman" w:cs="Times New Roman"/>
                <w:color w:val="000000" w:themeColor="text1"/>
                <w:sz w:val="16"/>
                <w:szCs w:val="16"/>
                <w:lang w:val="ro-RO"/>
              </w:rPr>
              <w:t xml:space="preserve"> cu privire</w:t>
            </w:r>
            <w:r>
              <w:rPr>
                <w:rFonts w:ascii="Times New Roman" w:hAnsi="Times New Roman" w:cs="Times New Roman"/>
                <w:color w:val="000000" w:themeColor="text1"/>
                <w:sz w:val="16"/>
                <w:szCs w:val="16"/>
                <w:lang w:val="ro-RO"/>
              </w:rPr>
              <w:t xml:space="preserve"> la raportarea</w:t>
            </w:r>
            <w:r w:rsidRPr="00E94A8D">
              <w:rPr>
                <w:rFonts w:ascii="Times New Roman" w:hAnsi="Times New Roman" w:cs="Times New Roman"/>
                <w:color w:val="000000" w:themeColor="text1"/>
                <w:sz w:val="16"/>
                <w:szCs w:val="16"/>
                <w:lang w:val="ro-RO"/>
              </w:rPr>
              <w:t xml:space="preserve"> </w:t>
            </w:r>
            <w:r>
              <w:rPr>
                <w:rFonts w:ascii="Times New Roman" w:hAnsi="Times New Roman" w:cs="Times New Roman"/>
                <w:color w:val="000000" w:themeColor="text1"/>
                <w:sz w:val="16"/>
                <w:szCs w:val="16"/>
                <w:lang w:val="ro-RO"/>
              </w:rPr>
              <w:t>punctului</w:t>
            </w:r>
            <w:r w:rsidRPr="00E94A8D">
              <w:rPr>
                <w:rFonts w:ascii="Times New Roman" w:hAnsi="Times New Roman" w:cs="Times New Roman"/>
                <w:color w:val="000000" w:themeColor="text1"/>
                <w:sz w:val="16"/>
                <w:szCs w:val="16"/>
                <w:lang w:val="ro-RO"/>
              </w:rPr>
              <w:t xml:space="preserve"> de delimitare </w:t>
            </w:r>
            <w:r>
              <w:rPr>
                <w:rFonts w:ascii="Times New Roman" w:hAnsi="Times New Roman" w:cs="Times New Roman"/>
                <w:color w:val="000000" w:themeColor="text1"/>
                <w:sz w:val="16"/>
                <w:szCs w:val="16"/>
                <w:lang w:val="ro-RO"/>
              </w:rPr>
              <w:t xml:space="preserve">față de </w:t>
            </w:r>
            <w:r w:rsidRPr="00E94A8D">
              <w:rPr>
                <w:rFonts w:ascii="Times New Roman" w:hAnsi="Times New Roman" w:cs="Times New Roman"/>
                <w:color w:val="000000" w:themeColor="text1"/>
                <w:sz w:val="16"/>
                <w:szCs w:val="16"/>
                <w:lang w:val="ro-RO"/>
              </w:rPr>
              <w:t>proprietatea asupra terenurilor pe care acest</w:t>
            </w:r>
            <w:r>
              <w:rPr>
                <w:rFonts w:ascii="Times New Roman" w:hAnsi="Times New Roman" w:cs="Times New Roman"/>
                <w:color w:val="000000" w:themeColor="text1"/>
                <w:sz w:val="16"/>
                <w:szCs w:val="16"/>
                <w:lang w:val="ro-RO"/>
              </w:rPr>
              <w:t>a</w:t>
            </w:r>
            <w:r w:rsidRPr="00E94A8D">
              <w:rPr>
                <w:rFonts w:ascii="Times New Roman" w:hAnsi="Times New Roman" w:cs="Times New Roman"/>
                <w:color w:val="000000" w:themeColor="text1"/>
                <w:sz w:val="16"/>
                <w:szCs w:val="16"/>
                <w:lang w:val="ro-RO"/>
              </w:rPr>
              <w:t xml:space="preserve"> </w:t>
            </w:r>
            <w:r>
              <w:rPr>
                <w:rFonts w:ascii="Times New Roman" w:hAnsi="Times New Roman" w:cs="Times New Roman"/>
                <w:color w:val="000000" w:themeColor="text1"/>
                <w:sz w:val="16"/>
                <w:szCs w:val="16"/>
                <w:lang w:val="ro-RO"/>
              </w:rPr>
              <w:t>este amplasat, se menține</w:t>
            </w:r>
            <w:r w:rsidRPr="00E94A8D">
              <w:rPr>
                <w:rFonts w:ascii="Times New Roman" w:hAnsi="Times New Roman" w:cs="Times New Roman"/>
                <w:color w:val="000000" w:themeColor="text1"/>
                <w:sz w:val="16"/>
                <w:szCs w:val="16"/>
                <w:lang w:val="ro-RO"/>
              </w:rPr>
              <w:t>.</w:t>
            </w:r>
          </w:p>
          <w:p w14:paraId="5DA2F980" w14:textId="56E93C38" w:rsidR="006B225A" w:rsidRDefault="006B225A" w:rsidP="00B132F8">
            <w:pPr>
              <w:rPr>
                <w:rFonts w:ascii="Times New Roman" w:eastAsia="Times New Roman" w:hAnsi="Times New Roman" w:cs="Times New Roman"/>
                <w:b/>
                <w:bCs/>
                <w:sz w:val="16"/>
                <w:szCs w:val="16"/>
                <w:lang w:val="ro-RO"/>
              </w:rPr>
            </w:pPr>
          </w:p>
          <w:p w14:paraId="25B94313" w14:textId="73AFBDD4" w:rsidR="006B225A" w:rsidRDefault="006B225A" w:rsidP="00B132F8">
            <w:pPr>
              <w:rPr>
                <w:rFonts w:ascii="Times New Roman" w:eastAsia="Times New Roman" w:hAnsi="Times New Roman" w:cs="Times New Roman"/>
                <w:b/>
                <w:bCs/>
                <w:sz w:val="16"/>
                <w:szCs w:val="16"/>
                <w:lang w:val="ro-RO"/>
              </w:rPr>
            </w:pPr>
          </w:p>
          <w:p w14:paraId="45A3D81F" w14:textId="0EA51E55" w:rsidR="00B132F8" w:rsidRDefault="000A30C8" w:rsidP="00B132F8">
            <w:pPr>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Nu se</w:t>
            </w:r>
            <w:r w:rsidR="00E37679" w:rsidRPr="00E37679">
              <w:rPr>
                <w:rFonts w:ascii="Times New Roman" w:eastAsia="Times New Roman" w:hAnsi="Times New Roman" w:cs="Times New Roman"/>
                <w:b/>
                <w:bCs/>
                <w:sz w:val="16"/>
                <w:szCs w:val="16"/>
                <w:lang w:val="ro-RO"/>
              </w:rPr>
              <w:t xml:space="preserve"> acceptă </w:t>
            </w:r>
          </w:p>
          <w:p w14:paraId="4B19780F" w14:textId="20697E75" w:rsidR="000A30C8" w:rsidRDefault="00B132F8" w:rsidP="000A30C8">
            <w:pPr>
              <w:jc w:val="both"/>
              <w:rPr>
                <w:rFonts w:ascii="Times New Roman" w:hAnsi="Times New Roman" w:cs="Times New Roman"/>
                <w:color w:val="000000"/>
                <w:sz w:val="16"/>
                <w:szCs w:val="16"/>
                <w:lang w:val="ro-RO"/>
              </w:rPr>
            </w:pPr>
            <w:r>
              <w:rPr>
                <w:rFonts w:ascii="Times New Roman" w:eastAsia="Times New Roman" w:hAnsi="Times New Roman" w:cs="Times New Roman"/>
                <w:bCs/>
                <w:sz w:val="16"/>
                <w:szCs w:val="16"/>
                <w:lang w:val="ro-RO"/>
              </w:rPr>
              <w:t>Nu este necesară completarea ”la cererea utilizatorului” deoarece aceasta rezultă din trimiterea la alin. (1)</w:t>
            </w:r>
            <w:r w:rsidR="00E37679" w:rsidRPr="00E37679">
              <w:rPr>
                <w:rFonts w:ascii="Times New Roman" w:hAnsi="Times New Roman" w:cs="Times New Roman"/>
                <w:color w:val="000000" w:themeColor="text1"/>
                <w:sz w:val="16"/>
                <w:szCs w:val="16"/>
                <w:lang w:val="ro-RO"/>
              </w:rPr>
              <w:t xml:space="preserve"> (localizarea punctelor de delimitare se stabilește de comun acord de către operatorul de reţea şi utilizator)</w:t>
            </w:r>
            <w:r w:rsidRPr="00E37679">
              <w:rPr>
                <w:rFonts w:ascii="Times New Roman" w:hAnsi="Times New Roman" w:cs="Times New Roman"/>
                <w:color w:val="000000" w:themeColor="text1"/>
                <w:sz w:val="16"/>
                <w:szCs w:val="16"/>
                <w:lang w:val="ro-RO"/>
              </w:rPr>
              <w:t xml:space="preserve">. </w:t>
            </w:r>
            <w:r>
              <w:rPr>
                <w:rFonts w:ascii="Times New Roman" w:hAnsi="Times New Roman" w:cs="Times New Roman"/>
                <w:color w:val="000000" w:themeColor="text1"/>
                <w:sz w:val="16"/>
                <w:szCs w:val="16"/>
                <w:lang w:val="ro-RO"/>
              </w:rPr>
              <w:t>F</w:t>
            </w:r>
            <w:r w:rsidRPr="00E94A8D">
              <w:rPr>
                <w:rFonts w:ascii="Times New Roman" w:hAnsi="Times New Roman" w:cs="Times New Roman"/>
                <w:color w:val="000000" w:themeColor="text1"/>
                <w:sz w:val="16"/>
                <w:szCs w:val="16"/>
                <w:lang w:val="ro-RO"/>
              </w:rPr>
              <w:t>ormul</w:t>
            </w:r>
            <w:r>
              <w:rPr>
                <w:rFonts w:ascii="Times New Roman" w:hAnsi="Times New Roman" w:cs="Times New Roman"/>
                <w:color w:val="000000" w:themeColor="text1"/>
                <w:sz w:val="16"/>
                <w:szCs w:val="16"/>
                <w:lang w:val="ro-RO"/>
              </w:rPr>
              <w:t>area pentru</w:t>
            </w:r>
            <w:r w:rsidRPr="00E94A8D">
              <w:rPr>
                <w:rFonts w:ascii="Times New Roman" w:hAnsi="Times New Roman" w:cs="Times New Roman"/>
                <w:color w:val="000000" w:themeColor="text1"/>
                <w:sz w:val="16"/>
                <w:szCs w:val="16"/>
                <w:lang w:val="ro-RO"/>
              </w:rPr>
              <w:t xml:space="preserve"> art. 22, alin. (6)</w:t>
            </w:r>
            <w:r>
              <w:rPr>
                <w:rFonts w:ascii="Times New Roman" w:hAnsi="Times New Roman" w:cs="Times New Roman"/>
                <w:color w:val="000000" w:themeColor="text1"/>
                <w:sz w:val="16"/>
                <w:szCs w:val="16"/>
                <w:lang w:val="ro-RO"/>
              </w:rPr>
              <w:t xml:space="preserve"> propusă în proiectul de Regulament</w:t>
            </w:r>
            <w:r w:rsidRPr="00E94A8D">
              <w:rPr>
                <w:rFonts w:ascii="Times New Roman" w:hAnsi="Times New Roman" w:cs="Times New Roman"/>
                <w:color w:val="000000" w:themeColor="text1"/>
                <w:sz w:val="16"/>
                <w:szCs w:val="16"/>
                <w:lang w:val="ro-RO"/>
              </w:rPr>
              <w:t xml:space="preserve"> </w:t>
            </w:r>
            <w:r w:rsidR="00E37679" w:rsidRPr="00E94A8D">
              <w:rPr>
                <w:rFonts w:ascii="Times New Roman" w:hAnsi="Times New Roman" w:cs="Times New Roman"/>
                <w:color w:val="000000" w:themeColor="text1"/>
                <w:sz w:val="16"/>
                <w:szCs w:val="16"/>
                <w:lang w:val="ro-RO"/>
              </w:rPr>
              <w:t>cu privire</w:t>
            </w:r>
            <w:r w:rsidR="00E37679">
              <w:rPr>
                <w:rFonts w:ascii="Times New Roman" w:hAnsi="Times New Roman" w:cs="Times New Roman"/>
                <w:color w:val="000000" w:themeColor="text1"/>
                <w:sz w:val="16"/>
                <w:szCs w:val="16"/>
                <w:lang w:val="ro-RO"/>
              </w:rPr>
              <w:t xml:space="preserve"> la raportarea</w:t>
            </w:r>
            <w:r w:rsidR="00E37679" w:rsidRPr="00E94A8D">
              <w:rPr>
                <w:rFonts w:ascii="Times New Roman" w:hAnsi="Times New Roman" w:cs="Times New Roman"/>
                <w:color w:val="000000" w:themeColor="text1"/>
                <w:sz w:val="16"/>
                <w:szCs w:val="16"/>
                <w:lang w:val="ro-RO"/>
              </w:rPr>
              <w:t xml:space="preserve"> </w:t>
            </w:r>
            <w:r w:rsidR="00E37679">
              <w:rPr>
                <w:rFonts w:ascii="Times New Roman" w:hAnsi="Times New Roman" w:cs="Times New Roman"/>
                <w:color w:val="000000" w:themeColor="text1"/>
                <w:sz w:val="16"/>
                <w:szCs w:val="16"/>
                <w:lang w:val="ro-RO"/>
              </w:rPr>
              <w:t>punctului</w:t>
            </w:r>
            <w:r w:rsidR="00E37679" w:rsidRPr="00E94A8D">
              <w:rPr>
                <w:rFonts w:ascii="Times New Roman" w:hAnsi="Times New Roman" w:cs="Times New Roman"/>
                <w:color w:val="000000" w:themeColor="text1"/>
                <w:sz w:val="16"/>
                <w:szCs w:val="16"/>
                <w:lang w:val="ro-RO"/>
              </w:rPr>
              <w:t xml:space="preserve"> de delimitare </w:t>
            </w:r>
            <w:r w:rsidR="00E37679">
              <w:rPr>
                <w:rFonts w:ascii="Times New Roman" w:hAnsi="Times New Roman" w:cs="Times New Roman"/>
                <w:color w:val="000000" w:themeColor="text1"/>
                <w:sz w:val="16"/>
                <w:szCs w:val="16"/>
                <w:lang w:val="ro-RO"/>
              </w:rPr>
              <w:t xml:space="preserve">față de </w:t>
            </w:r>
            <w:r w:rsidR="00E37679" w:rsidRPr="00E94A8D">
              <w:rPr>
                <w:rFonts w:ascii="Times New Roman" w:hAnsi="Times New Roman" w:cs="Times New Roman"/>
                <w:color w:val="000000" w:themeColor="text1"/>
                <w:sz w:val="16"/>
                <w:szCs w:val="16"/>
                <w:lang w:val="ro-RO"/>
              </w:rPr>
              <w:t xml:space="preserve">proprietatea asupra </w:t>
            </w:r>
            <w:r w:rsidR="00E37679" w:rsidRPr="00E94A8D">
              <w:rPr>
                <w:rFonts w:ascii="Times New Roman" w:hAnsi="Times New Roman" w:cs="Times New Roman"/>
                <w:color w:val="000000" w:themeColor="text1"/>
                <w:sz w:val="16"/>
                <w:szCs w:val="16"/>
                <w:lang w:val="ro-RO"/>
              </w:rPr>
              <w:lastRenderedPageBreak/>
              <w:t>terenurilor pe care acest</w:t>
            </w:r>
            <w:r w:rsidR="00E37679">
              <w:rPr>
                <w:rFonts w:ascii="Times New Roman" w:hAnsi="Times New Roman" w:cs="Times New Roman"/>
                <w:color w:val="000000" w:themeColor="text1"/>
                <w:sz w:val="16"/>
                <w:szCs w:val="16"/>
                <w:lang w:val="ro-RO"/>
              </w:rPr>
              <w:t>a</w:t>
            </w:r>
            <w:r w:rsidR="00E37679" w:rsidRPr="00E94A8D">
              <w:rPr>
                <w:rFonts w:ascii="Times New Roman" w:hAnsi="Times New Roman" w:cs="Times New Roman"/>
                <w:color w:val="000000" w:themeColor="text1"/>
                <w:sz w:val="16"/>
                <w:szCs w:val="16"/>
                <w:lang w:val="ro-RO"/>
              </w:rPr>
              <w:t xml:space="preserve"> </w:t>
            </w:r>
            <w:r w:rsidR="00E37679">
              <w:rPr>
                <w:rFonts w:ascii="Times New Roman" w:hAnsi="Times New Roman" w:cs="Times New Roman"/>
                <w:color w:val="000000" w:themeColor="text1"/>
                <w:sz w:val="16"/>
                <w:szCs w:val="16"/>
                <w:lang w:val="ro-RO"/>
              </w:rPr>
              <w:t xml:space="preserve">este amplasat, </w:t>
            </w:r>
            <w:r>
              <w:rPr>
                <w:rFonts w:ascii="Times New Roman" w:hAnsi="Times New Roman" w:cs="Times New Roman"/>
                <w:color w:val="000000" w:themeColor="text1"/>
                <w:sz w:val="16"/>
                <w:szCs w:val="16"/>
                <w:lang w:val="ro-RO"/>
              </w:rPr>
              <w:t>se menține</w:t>
            </w:r>
            <w:r w:rsidRPr="00E94A8D">
              <w:rPr>
                <w:rFonts w:ascii="Times New Roman" w:hAnsi="Times New Roman" w:cs="Times New Roman"/>
                <w:color w:val="000000" w:themeColor="text1"/>
                <w:sz w:val="16"/>
                <w:szCs w:val="16"/>
                <w:lang w:val="ro-RO"/>
              </w:rPr>
              <w:t>.</w:t>
            </w:r>
            <w:r w:rsidR="000A30C8" w:rsidRPr="004543AB">
              <w:rPr>
                <w:rFonts w:ascii="Times New Roman" w:hAnsi="Times New Roman" w:cs="Times New Roman"/>
                <w:color w:val="000000"/>
                <w:sz w:val="16"/>
                <w:szCs w:val="16"/>
                <w:lang w:val="ro-RO"/>
              </w:rPr>
              <w:t xml:space="preserve"> </w:t>
            </w:r>
          </w:p>
          <w:p w14:paraId="79C52332" w14:textId="77777777" w:rsidR="000A30C8" w:rsidRDefault="000A30C8" w:rsidP="000A30C8">
            <w:pPr>
              <w:jc w:val="both"/>
              <w:rPr>
                <w:rFonts w:ascii="Times New Roman" w:hAnsi="Times New Roman" w:cs="Times New Roman"/>
                <w:color w:val="000000"/>
                <w:sz w:val="16"/>
                <w:szCs w:val="16"/>
                <w:lang w:val="ro-RO"/>
              </w:rPr>
            </w:pPr>
          </w:p>
          <w:p w14:paraId="38201FB6" w14:textId="593E887F" w:rsidR="000A30C8" w:rsidRPr="000A30C8" w:rsidRDefault="000A30C8" w:rsidP="000A30C8">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lang w:val="ro-RO"/>
              </w:rPr>
              <w:t>A</w:t>
            </w:r>
            <w:r w:rsidRPr="000A30C8">
              <w:rPr>
                <w:rFonts w:ascii="Times New Roman" w:eastAsia="Times New Roman" w:hAnsi="Times New Roman" w:cs="Times New Roman"/>
                <w:bCs/>
                <w:sz w:val="16"/>
                <w:szCs w:val="16"/>
                <w:lang w:val="ro-RO"/>
              </w:rPr>
              <w:t>cordul sau promisiunea unilaterală a proprietarului terenului pentru încheierea cu operatorul a unei convenţii având ca obiect exercitarea de către operator a drepturilor de uz şi de servitute</w:t>
            </w:r>
            <w:r>
              <w:rPr>
                <w:rFonts w:ascii="Times New Roman" w:eastAsia="Times New Roman" w:hAnsi="Times New Roman" w:cs="Times New Roman"/>
                <w:bCs/>
                <w:sz w:val="16"/>
                <w:szCs w:val="16"/>
                <w:lang w:val="ro-RO"/>
              </w:rPr>
              <w:t xml:space="preserve">, respectiv </w:t>
            </w:r>
            <w:r w:rsidRPr="000A30C8">
              <w:rPr>
                <w:rFonts w:ascii="Times New Roman" w:eastAsia="Times New Roman" w:hAnsi="Times New Roman" w:cs="Times New Roman"/>
                <w:bCs/>
                <w:sz w:val="16"/>
                <w:szCs w:val="16"/>
                <w:lang w:val="ro-RO"/>
              </w:rPr>
              <w:t>convenţia încheiată de operator cu proprietarul terenului, având ca obiect exercitarea de către operator a drepturilor de uz şi de servitute asupra terenului afectat de instalaţia de racordare</w:t>
            </w:r>
            <w:r>
              <w:rPr>
                <w:rFonts w:ascii="Times New Roman" w:eastAsia="Times New Roman" w:hAnsi="Times New Roman" w:cs="Times New Roman"/>
                <w:bCs/>
                <w:sz w:val="16"/>
                <w:szCs w:val="16"/>
                <w:lang w:val="ro-RO"/>
              </w:rPr>
              <w:t xml:space="preserve"> se obțin după perfectarea contractului de racordare conform prevederilor art. 36, alin. (2) și  </w:t>
            </w:r>
            <w:r w:rsidRPr="000A30C8">
              <w:rPr>
                <w:rFonts w:ascii="Times New Roman" w:eastAsia="Times New Roman" w:hAnsi="Times New Roman" w:cs="Times New Roman"/>
                <w:bCs/>
                <w:sz w:val="16"/>
                <w:szCs w:val="16"/>
                <w:lang w:val="ro-RO"/>
              </w:rPr>
              <w:t xml:space="preserve">prevederilor pct. 6.1. </w:t>
            </w:r>
            <w:r>
              <w:rPr>
                <w:rFonts w:ascii="Times New Roman" w:eastAsia="Times New Roman" w:hAnsi="Times New Roman" w:cs="Times New Roman"/>
                <w:bCs/>
                <w:sz w:val="16"/>
                <w:szCs w:val="16"/>
                <w:lang w:val="ro-RO"/>
              </w:rPr>
              <w:t>(</w:t>
            </w:r>
            <w:r w:rsidRPr="000A30C8">
              <w:rPr>
                <w:rFonts w:ascii="Times New Roman" w:eastAsia="Times New Roman" w:hAnsi="Times New Roman" w:cs="Times New Roman"/>
                <w:bCs/>
                <w:sz w:val="16"/>
                <w:szCs w:val="16"/>
                <w:lang w:val="ro-RO"/>
              </w:rPr>
              <w:t>Documentele contractului</w:t>
            </w:r>
            <w:r>
              <w:rPr>
                <w:rFonts w:ascii="Times New Roman" w:eastAsia="Times New Roman" w:hAnsi="Times New Roman" w:cs="Times New Roman"/>
                <w:bCs/>
                <w:sz w:val="16"/>
                <w:szCs w:val="16"/>
                <w:lang w:val="ro-RO"/>
              </w:rPr>
              <w:t>)</w:t>
            </w:r>
            <w:r w:rsidRPr="000A30C8">
              <w:rPr>
                <w:rFonts w:ascii="Times New Roman" w:eastAsia="Times New Roman" w:hAnsi="Times New Roman" w:cs="Times New Roman"/>
                <w:bCs/>
                <w:sz w:val="16"/>
                <w:szCs w:val="16"/>
                <w:lang w:val="ro-RO"/>
              </w:rPr>
              <w:t>, lit. k) și l) din Anexa nr. 1</w:t>
            </w:r>
            <w:r>
              <w:rPr>
                <w:rFonts w:ascii="Times New Roman" w:eastAsia="Times New Roman" w:hAnsi="Times New Roman" w:cs="Times New Roman"/>
                <w:bCs/>
                <w:sz w:val="16"/>
                <w:szCs w:val="16"/>
                <w:lang w:val="ro-RO"/>
              </w:rPr>
              <w:t>, respectiv</w:t>
            </w:r>
            <w:r w:rsidRPr="000A30C8">
              <w:rPr>
                <w:rFonts w:ascii="Times New Roman" w:eastAsia="Times New Roman" w:hAnsi="Times New Roman" w:cs="Times New Roman"/>
                <w:bCs/>
                <w:sz w:val="16"/>
                <w:szCs w:val="16"/>
                <w:lang w:val="ro-RO"/>
              </w:rPr>
              <w:t xml:space="preserve"> lit. l) și m) din Anexa nr. 2 ale C</w:t>
            </w:r>
            <w:r>
              <w:rPr>
                <w:rFonts w:ascii="Times New Roman" w:eastAsia="Times New Roman" w:hAnsi="Times New Roman" w:cs="Times New Roman"/>
                <w:bCs/>
                <w:sz w:val="16"/>
                <w:szCs w:val="16"/>
                <w:lang w:val="ro-RO"/>
              </w:rPr>
              <w:t>ontractelor-</w:t>
            </w:r>
            <w:r w:rsidRPr="000A30C8">
              <w:rPr>
                <w:rFonts w:ascii="Times New Roman" w:eastAsia="Times New Roman" w:hAnsi="Times New Roman" w:cs="Times New Roman"/>
                <w:bCs/>
                <w:sz w:val="16"/>
                <w:szCs w:val="16"/>
                <w:lang w:val="ro-RO"/>
              </w:rPr>
              <w:t>cadru de racordare</w:t>
            </w:r>
            <w:r>
              <w:rPr>
                <w:rFonts w:ascii="Times New Roman" w:eastAsia="Times New Roman" w:hAnsi="Times New Roman" w:cs="Times New Roman"/>
                <w:bCs/>
                <w:sz w:val="16"/>
                <w:szCs w:val="16"/>
                <w:lang w:val="ro-RO"/>
              </w:rPr>
              <w:t>. Aceeași explicație ca cea pentru alin. (4) cu privire la prevederile legale.</w:t>
            </w:r>
          </w:p>
          <w:p w14:paraId="1717F4E7" w14:textId="3EE41685" w:rsidR="001A3ABC" w:rsidRDefault="001A3ABC" w:rsidP="00AE3661">
            <w:pPr>
              <w:rPr>
                <w:rFonts w:ascii="Times New Roman" w:eastAsia="Times New Roman" w:hAnsi="Times New Roman" w:cs="Times New Roman"/>
                <w:b/>
                <w:bCs/>
                <w:sz w:val="16"/>
                <w:szCs w:val="16"/>
                <w:lang w:val="ro-RO"/>
              </w:rPr>
            </w:pPr>
          </w:p>
          <w:p w14:paraId="2EE05611" w14:textId="77777777" w:rsidR="00127D95" w:rsidRDefault="00127D95" w:rsidP="001A3ABC">
            <w:pPr>
              <w:rPr>
                <w:rFonts w:ascii="Times New Roman" w:eastAsia="Times New Roman" w:hAnsi="Times New Roman" w:cs="Times New Roman"/>
                <w:b/>
                <w:bCs/>
                <w:sz w:val="16"/>
                <w:szCs w:val="16"/>
                <w:lang w:val="ro-RO"/>
              </w:rPr>
            </w:pPr>
          </w:p>
          <w:p w14:paraId="287A30BB" w14:textId="77777777" w:rsidR="001A3ABC" w:rsidRDefault="001A3ABC" w:rsidP="001A3ABC">
            <w:pPr>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Nu se</w:t>
            </w:r>
            <w:r w:rsidRPr="00E37679">
              <w:rPr>
                <w:rFonts w:ascii="Times New Roman" w:eastAsia="Times New Roman" w:hAnsi="Times New Roman" w:cs="Times New Roman"/>
                <w:b/>
                <w:bCs/>
                <w:sz w:val="16"/>
                <w:szCs w:val="16"/>
                <w:lang w:val="ro-RO"/>
              </w:rPr>
              <w:t xml:space="preserve"> acceptă </w:t>
            </w:r>
          </w:p>
          <w:p w14:paraId="72AC4BB9" w14:textId="2A73C596" w:rsidR="001A3ABC" w:rsidRDefault="001A3ABC" w:rsidP="001A3ABC">
            <w:pPr>
              <w:jc w:val="both"/>
              <w:rPr>
                <w:rFonts w:ascii="Times New Roman" w:eastAsia="Times New Roman" w:hAnsi="Times New Roman" w:cs="Times New Roman"/>
                <w:b/>
                <w:bCs/>
                <w:sz w:val="16"/>
                <w:szCs w:val="16"/>
                <w:lang w:val="ro-RO"/>
              </w:rPr>
            </w:pPr>
            <w:r>
              <w:rPr>
                <w:rFonts w:ascii="Times New Roman" w:hAnsi="Times New Roman" w:cs="Times New Roman"/>
                <w:color w:val="000000" w:themeColor="text1"/>
                <w:sz w:val="16"/>
                <w:szCs w:val="16"/>
                <w:lang w:val="ro-RO"/>
              </w:rPr>
              <w:t>F</w:t>
            </w:r>
            <w:r w:rsidRPr="00E94A8D">
              <w:rPr>
                <w:rFonts w:ascii="Times New Roman" w:hAnsi="Times New Roman" w:cs="Times New Roman"/>
                <w:color w:val="000000" w:themeColor="text1"/>
                <w:sz w:val="16"/>
                <w:szCs w:val="16"/>
                <w:lang w:val="ro-RO"/>
              </w:rPr>
              <w:t>ormul</w:t>
            </w:r>
            <w:r>
              <w:rPr>
                <w:rFonts w:ascii="Times New Roman" w:hAnsi="Times New Roman" w:cs="Times New Roman"/>
                <w:color w:val="000000" w:themeColor="text1"/>
                <w:sz w:val="16"/>
                <w:szCs w:val="16"/>
                <w:lang w:val="ro-RO"/>
              </w:rPr>
              <w:t>area pentru art. 22, alin. (6</w:t>
            </w:r>
            <w:r w:rsidRPr="00E94A8D">
              <w:rPr>
                <w:rFonts w:ascii="Times New Roman" w:hAnsi="Times New Roman" w:cs="Times New Roman"/>
                <w:color w:val="000000" w:themeColor="text1"/>
                <w:sz w:val="16"/>
                <w:szCs w:val="16"/>
                <w:lang w:val="ro-RO"/>
              </w:rPr>
              <w:t>)</w:t>
            </w:r>
            <w:r>
              <w:rPr>
                <w:rFonts w:ascii="Times New Roman" w:hAnsi="Times New Roman" w:cs="Times New Roman"/>
                <w:color w:val="000000" w:themeColor="text1"/>
                <w:sz w:val="16"/>
                <w:szCs w:val="16"/>
                <w:lang w:val="ro-RO"/>
              </w:rPr>
              <w:t xml:space="preserve"> propusă în proiectul de Regulament</w:t>
            </w:r>
            <w:r w:rsidRPr="00E94A8D">
              <w:rPr>
                <w:rFonts w:ascii="Times New Roman" w:hAnsi="Times New Roman" w:cs="Times New Roman"/>
                <w:color w:val="000000" w:themeColor="text1"/>
                <w:sz w:val="16"/>
                <w:szCs w:val="16"/>
                <w:lang w:val="ro-RO"/>
              </w:rPr>
              <w:t xml:space="preserve"> cu privire</w:t>
            </w:r>
            <w:r>
              <w:rPr>
                <w:rFonts w:ascii="Times New Roman" w:hAnsi="Times New Roman" w:cs="Times New Roman"/>
                <w:color w:val="000000" w:themeColor="text1"/>
                <w:sz w:val="16"/>
                <w:szCs w:val="16"/>
                <w:lang w:val="ro-RO"/>
              </w:rPr>
              <w:t xml:space="preserve"> la raportarea</w:t>
            </w:r>
            <w:r w:rsidRPr="00E94A8D">
              <w:rPr>
                <w:rFonts w:ascii="Times New Roman" w:hAnsi="Times New Roman" w:cs="Times New Roman"/>
                <w:color w:val="000000" w:themeColor="text1"/>
                <w:sz w:val="16"/>
                <w:szCs w:val="16"/>
                <w:lang w:val="ro-RO"/>
              </w:rPr>
              <w:t xml:space="preserve"> </w:t>
            </w:r>
            <w:r>
              <w:rPr>
                <w:rFonts w:ascii="Times New Roman" w:hAnsi="Times New Roman" w:cs="Times New Roman"/>
                <w:color w:val="000000" w:themeColor="text1"/>
                <w:sz w:val="16"/>
                <w:szCs w:val="16"/>
                <w:lang w:val="ro-RO"/>
              </w:rPr>
              <w:t>punctului</w:t>
            </w:r>
            <w:r w:rsidRPr="00E94A8D">
              <w:rPr>
                <w:rFonts w:ascii="Times New Roman" w:hAnsi="Times New Roman" w:cs="Times New Roman"/>
                <w:color w:val="000000" w:themeColor="text1"/>
                <w:sz w:val="16"/>
                <w:szCs w:val="16"/>
                <w:lang w:val="ro-RO"/>
              </w:rPr>
              <w:t xml:space="preserve"> de delimitare </w:t>
            </w:r>
            <w:r>
              <w:rPr>
                <w:rFonts w:ascii="Times New Roman" w:hAnsi="Times New Roman" w:cs="Times New Roman"/>
                <w:color w:val="000000" w:themeColor="text1"/>
                <w:sz w:val="16"/>
                <w:szCs w:val="16"/>
                <w:lang w:val="ro-RO"/>
              </w:rPr>
              <w:t xml:space="preserve">față de </w:t>
            </w:r>
            <w:r w:rsidRPr="00E94A8D">
              <w:rPr>
                <w:rFonts w:ascii="Times New Roman" w:hAnsi="Times New Roman" w:cs="Times New Roman"/>
                <w:color w:val="000000" w:themeColor="text1"/>
                <w:sz w:val="16"/>
                <w:szCs w:val="16"/>
                <w:lang w:val="ro-RO"/>
              </w:rPr>
              <w:t>proprietatea asupra terenurilor pe care acest</w:t>
            </w:r>
            <w:r>
              <w:rPr>
                <w:rFonts w:ascii="Times New Roman" w:hAnsi="Times New Roman" w:cs="Times New Roman"/>
                <w:color w:val="000000" w:themeColor="text1"/>
                <w:sz w:val="16"/>
                <w:szCs w:val="16"/>
                <w:lang w:val="ro-RO"/>
              </w:rPr>
              <w:t>a</w:t>
            </w:r>
            <w:r w:rsidRPr="00E94A8D">
              <w:rPr>
                <w:rFonts w:ascii="Times New Roman" w:hAnsi="Times New Roman" w:cs="Times New Roman"/>
                <w:color w:val="000000" w:themeColor="text1"/>
                <w:sz w:val="16"/>
                <w:szCs w:val="16"/>
                <w:lang w:val="ro-RO"/>
              </w:rPr>
              <w:t xml:space="preserve"> </w:t>
            </w:r>
            <w:r>
              <w:rPr>
                <w:rFonts w:ascii="Times New Roman" w:hAnsi="Times New Roman" w:cs="Times New Roman"/>
                <w:color w:val="000000" w:themeColor="text1"/>
                <w:sz w:val="16"/>
                <w:szCs w:val="16"/>
                <w:lang w:val="ro-RO"/>
              </w:rPr>
              <w:t>este amplasat, se menține</w:t>
            </w:r>
            <w:r w:rsidRPr="00E94A8D">
              <w:rPr>
                <w:rFonts w:ascii="Times New Roman" w:hAnsi="Times New Roman" w:cs="Times New Roman"/>
                <w:color w:val="000000" w:themeColor="text1"/>
                <w:sz w:val="16"/>
                <w:szCs w:val="16"/>
                <w:lang w:val="ro-RO"/>
              </w:rPr>
              <w:t>.</w:t>
            </w:r>
          </w:p>
          <w:p w14:paraId="7BDE4F3F" w14:textId="5AA994AD" w:rsidR="001A3ABC" w:rsidRDefault="001A3ABC" w:rsidP="00AE3661">
            <w:pPr>
              <w:rPr>
                <w:rFonts w:ascii="Times New Roman" w:eastAsia="Times New Roman" w:hAnsi="Times New Roman" w:cs="Times New Roman"/>
                <w:b/>
                <w:bCs/>
                <w:sz w:val="16"/>
                <w:szCs w:val="16"/>
                <w:lang w:val="ro-RO"/>
              </w:rPr>
            </w:pPr>
          </w:p>
          <w:p w14:paraId="1430CACA" w14:textId="77777777" w:rsidR="00127D95" w:rsidRDefault="00127D95" w:rsidP="001A3ABC">
            <w:pPr>
              <w:rPr>
                <w:rFonts w:ascii="Times New Roman" w:eastAsia="Times New Roman" w:hAnsi="Times New Roman" w:cs="Times New Roman"/>
                <w:b/>
                <w:bCs/>
                <w:sz w:val="16"/>
                <w:szCs w:val="16"/>
                <w:lang w:val="ro-RO"/>
              </w:rPr>
            </w:pPr>
          </w:p>
          <w:p w14:paraId="439DE6EB" w14:textId="77777777" w:rsidR="001A3ABC" w:rsidRDefault="001A3ABC" w:rsidP="001A3ABC">
            <w:pPr>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Nu se acceptă </w:t>
            </w:r>
          </w:p>
          <w:p w14:paraId="1BB0977F" w14:textId="77777777" w:rsidR="001A3ABC" w:rsidRDefault="001A3ABC" w:rsidP="001A3ABC">
            <w:pPr>
              <w:rPr>
                <w:rFonts w:ascii="Times New Roman" w:eastAsia="Times New Roman" w:hAnsi="Times New Roman" w:cs="Times New Roman"/>
                <w:b/>
                <w:bCs/>
                <w:sz w:val="16"/>
                <w:szCs w:val="16"/>
                <w:lang w:val="ro-RO"/>
              </w:rPr>
            </w:pPr>
            <w:r w:rsidRPr="00E94A8D">
              <w:rPr>
                <w:rFonts w:ascii="Times New Roman" w:hAnsi="Times New Roman" w:cs="Times New Roman"/>
                <w:color w:val="000000" w:themeColor="text1"/>
                <w:sz w:val="16"/>
                <w:szCs w:val="16"/>
                <w:lang w:val="ro-RO"/>
              </w:rPr>
              <w:t>A se vedea explicațiile precizate la pct. 3</w:t>
            </w:r>
            <w:r>
              <w:rPr>
                <w:rFonts w:ascii="Times New Roman" w:hAnsi="Times New Roman" w:cs="Times New Roman"/>
                <w:color w:val="000000" w:themeColor="text1"/>
                <w:sz w:val="16"/>
                <w:szCs w:val="16"/>
                <w:lang w:val="ro-RO"/>
              </w:rPr>
              <w:t xml:space="preserve"> </w:t>
            </w:r>
            <w:r w:rsidRPr="00E94A8D">
              <w:rPr>
                <w:rFonts w:ascii="Times New Roman" w:hAnsi="Times New Roman" w:cs="Times New Roman"/>
                <w:color w:val="000000" w:themeColor="text1"/>
                <w:sz w:val="16"/>
                <w:szCs w:val="16"/>
                <w:lang w:val="ro-RO"/>
              </w:rPr>
              <w:t>din prezenta Sinteză, secțiunea Observații și propuneri generale</w:t>
            </w:r>
            <w:r>
              <w:rPr>
                <w:rFonts w:ascii="Times New Roman" w:hAnsi="Times New Roman" w:cs="Times New Roman"/>
                <w:color w:val="000000" w:themeColor="text1"/>
                <w:sz w:val="16"/>
                <w:szCs w:val="16"/>
                <w:lang w:val="ro-RO"/>
              </w:rPr>
              <w:t xml:space="preserve">, referitor la </w:t>
            </w:r>
            <w:r>
              <w:rPr>
                <w:rFonts w:ascii="Times New Roman" w:hAnsi="Times New Roman" w:cs="Times New Roman"/>
                <w:sz w:val="16"/>
                <w:szCs w:val="16"/>
              </w:rPr>
              <w:t xml:space="preserve"> m</w:t>
            </w:r>
            <w:r w:rsidRPr="00976D09">
              <w:rPr>
                <w:rFonts w:ascii="Times New Roman" w:hAnsi="Times New Roman" w:cs="Times New Roman"/>
                <w:sz w:val="16"/>
                <w:szCs w:val="16"/>
              </w:rPr>
              <w:t>odalitatea de acordare si stabilire a compensatiilor banesti</w:t>
            </w:r>
            <w:r>
              <w:rPr>
                <w:rFonts w:ascii="Times New Roman" w:hAnsi="Times New Roman" w:cs="Times New Roman"/>
                <w:sz w:val="16"/>
                <w:szCs w:val="16"/>
              </w:rPr>
              <w:t>.</w:t>
            </w:r>
          </w:p>
          <w:p w14:paraId="36B98C1C" w14:textId="33F6A9D4" w:rsidR="001A3ABC" w:rsidRDefault="001A3ABC" w:rsidP="00AE3661">
            <w:pPr>
              <w:rPr>
                <w:rFonts w:ascii="Times New Roman" w:eastAsia="Times New Roman" w:hAnsi="Times New Roman" w:cs="Times New Roman"/>
                <w:b/>
                <w:bCs/>
                <w:sz w:val="16"/>
                <w:szCs w:val="16"/>
                <w:lang w:val="ro-RO"/>
              </w:rPr>
            </w:pPr>
          </w:p>
          <w:p w14:paraId="18DDFAB7" w14:textId="2F33C970" w:rsidR="001A3ABC" w:rsidRDefault="001A3ABC" w:rsidP="00AE3661">
            <w:pPr>
              <w:rPr>
                <w:rFonts w:ascii="Times New Roman" w:eastAsia="Times New Roman" w:hAnsi="Times New Roman" w:cs="Times New Roman"/>
                <w:b/>
                <w:bCs/>
                <w:sz w:val="16"/>
                <w:szCs w:val="16"/>
                <w:lang w:val="ro-RO"/>
              </w:rPr>
            </w:pPr>
          </w:p>
          <w:p w14:paraId="70C3988A" w14:textId="57FCCB36" w:rsidR="001A3ABC" w:rsidRDefault="001A3ABC" w:rsidP="00AE3661">
            <w:pPr>
              <w:rPr>
                <w:rFonts w:ascii="Times New Roman" w:eastAsia="Times New Roman" w:hAnsi="Times New Roman" w:cs="Times New Roman"/>
                <w:b/>
                <w:bCs/>
                <w:sz w:val="16"/>
                <w:szCs w:val="16"/>
                <w:lang w:val="ro-RO"/>
              </w:rPr>
            </w:pPr>
          </w:p>
          <w:p w14:paraId="180CA91E" w14:textId="016C1340" w:rsidR="001A3ABC" w:rsidRDefault="001A3ABC" w:rsidP="00AE3661">
            <w:pPr>
              <w:rPr>
                <w:rFonts w:ascii="Times New Roman" w:eastAsia="Times New Roman" w:hAnsi="Times New Roman" w:cs="Times New Roman"/>
                <w:b/>
                <w:bCs/>
                <w:sz w:val="16"/>
                <w:szCs w:val="16"/>
                <w:lang w:val="ro-RO"/>
              </w:rPr>
            </w:pPr>
          </w:p>
          <w:p w14:paraId="2A2B2DE8" w14:textId="4A3391C5" w:rsidR="001A3ABC" w:rsidRDefault="001A3ABC" w:rsidP="00AE3661">
            <w:pPr>
              <w:rPr>
                <w:rFonts w:ascii="Times New Roman" w:eastAsia="Times New Roman" w:hAnsi="Times New Roman" w:cs="Times New Roman"/>
                <w:b/>
                <w:bCs/>
                <w:sz w:val="16"/>
                <w:szCs w:val="16"/>
                <w:lang w:val="ro-RO"/>
              </w:rPr>
            </w:pPr>
          </w:p>
          <w:p w14:paraId="376C1CE4" w14:textId="2A8F8521" w:rsidR="001A3ABC" w:rsidRDefault="001A3ABC" w:rsidP="00AE3661">
            <w:pPr>
              <w:rPr>
                <w:rFonts w:ascii="Times New Roman" w:eastAsia="Times New Roman" w:hAnsi="Times New Roman" w:cs="Times New Roman"/>
                <w:b/>
                <w:bCs/>
                <w:sz w:val="16"/>
                <w:szCs w:val="16"/>
                <w:lang w:val="ro-RO"/>
              </w:rPr>
            </w:pPr>
          </w:p>
          <w:p w14:paraId="5EF31901" w14:textId="5B4382C5" w:rsidR="001A3ABC" w:rsidRDefault="001A3ABC" w:rsidP="00AE3661">
            <w:pPr>
              <w:rPr>
                <w:rFonts w:ascii="Times New Roman" w:eastAsia="Times New Roman" w:hAnsi="Times New Roman" w:cs="Times New Roman"/>
                <w:b/>
                <w:bCs/>
                <w:sz w:val="16"/>
                <w:szCs w:val="16"/>
                <w:lang w:val="ro-RO"/>
              </w:rPr>
            </w:pPr>
          </w:p>
          <w:p w14:paraId="47FCADF0" w14:textId="7FABCFE4" w:rsidR="001A3ABC" w:rsidRDefault="001A3ABC" w:rsidP="00AE3661">
            <w:pPr>
              <w:rPr>
                <w:rFonts w:ascii="Times New Roman" w:eastAsia="Times New Roman" w:hAnsi="Times New Roman" w:cs="Times New Roman"/>
                <w:b/>
                <w:bCs/>
                <w:sz w:val="16"/>
                <w:szCs w:val="16"/>
                <w:lang w:val="ro-RO"/>
              </w:rPr>
            </w:pPr>
          </w:p>
          <w:p w14:paraId="7D534F44" w14:textId="01E40408" w:rsidR="001A3ABC" w:rsidRDefault="001A3ABC" w:rsidP="00AE3661">
            <w:pPr>
              <w:rPr>
                <w:rFonts w:ascii="Times New Roman" w:eastAsia="Times New Roman" w:hAnsi="Times New Roman" w:cs="Times New Roman"/>
                <w:b/>
                <w:bCs/>
                <w:sz w:val="16"/>
                <w:szCs w:val="16"/>
                <w:lang w:val="ro-RO"/>
              </w:rPr>
            </w:pPr>
          </w:p>
          <w:p w14:paraId="237B500B" w14:textId="1339F8A1" w:rsidR="001A3ABC" w:rsidRDefault="001A3ABC" w:rsidP="00AE3661">
            <w:pPr>
              <w:rPr>
                <w:rFonts w:ascii="Times New Roman" w:eastAsia="Times New Roman" w:hAnsi="Times New Roman" w:cs="Times New Roman"/>
                <w:b/>
                <w:bCs/>
                <w:sz w:val="16"/>
                <w:szCs w:val="16"/>
                <w:lang w:val="ro-RO"/>
              </w:rPr>
            </w:pPr>
          </w:p>
          <w:p w14:paraId="3204054A" w14:textId="75FEE277" w:rsidR="001A3ABC" w:rsidRDefault="001A3ABC" w:rsidP="00AE3661">
            <w:pPr>
              <w:rPr>
                <w:rFonts w:ascii="Times New Roman" w:eastAsia="Times New Roman" w:hAnsi="Times New Roman" w:cs="Times New Roman"/>
                <w:b/>
                <w:bCs/>
                <w:sz w:val="16"/>
                <w:szCs w:val="16"/>
                <w:lang w:val="ro-RO"/>
              </w:rPr>
            </w:pPr>
          </w:p>
          <w:p w14:paraId="4E42D73B" w14:textId="55A8C46E" w:rsidR="001A3ABC" w:rsidRDefault="001A3ABC" w:rsidP="00AE3661">
            <w:pPr>
              <w:rPr>
                <w:rFonts w:ascii="Times New Roman" w:eastAsia="Times New Roman" w:hAnsi="Times New Roman" w:cs="Times New Roman"/>
                <w:b/>
                <w:bCs/>
                <w:sz w:val="16"/>
                <w:szCs w:val="16"/>
                <w:lang w:val="ro-RO"/>
              </w:rPr>
            </w:pPr>
          </w:p>
          <w:p w14:paraId="4684824F" w14:textId="4EDE139E" w:rsidR="001A3ABC" w:rsidRDefault="001A3ABC" w:rsidP="00AE3661">
            <w:pPr>
              <w:rPr>
                <w:rFonts w:ascii="Times New Roman" w:eastAsia="Times New Roman" w:hAnsi="Times New Roman" w:cs="Times New Roman"/>
                <w:b/>
                <w:bCs/>
                <w:sz w:val="16"/>
                <w:szCs w:val="16"/>
                <w:lang w:val="ro-RO"/>
              </w:rPr>
            </w:pPr>
          </w:p>
          <w:p w14:paraId="38A36180" w14:textId="65C92E5C" w:rsidR="001A3ABC" w:rsidRDefault="001A3ABC" w:rsidP="00AE3661">
            <w:pPr>
              <w:rPr>
                <w:rFonts w:ascii="Times New Roman" w:eastAsia="Times New Roman" w:hAnsi="Times New Roman" w:cs="Times New Roman"/>
                <w:b/>
                <w:bCs/>
                <w:sz w:val="16"/>
                <w:szCs w:val="16"/>
                <w:lang w:val="ro-RO"/>
              </w:rPr>
            </w:pPr>
          </w:p>
          <w:p w14:paraId="7204689E" w14:textId="0245380C" w:rsidR="001A3ABC" w:rsidRDefault="001A3ABC" w:rsidP="00AE3661">
            <w:pPr>
              <w:rPr>
                <w:rFonts w:ascii="Times New Roman" w:eastAsia="Times New Roman" w:hAnsi="Times New Roman" w:cs="Times New Roman"/>
                <w:b/>
                <w:bCs/>
                <w:sz w:val="16"/>
                <w:szCs w:val="16"/>
                <w:lang w:val="ro-RO"/>
              </w:rPr>
            </w:pPr>
          </w:p>
          <w:p w14:paraId="3483D9EF" w14:textId="28480F0B" w:rsidR="001A3ABC" w:rsidRDefault="001A3ABC" w:rsidP="00AE3661">
            <w:pPr>
              <w:rPr>
                <w:rFonts w:ascii="Times New Roman" w:eastAsia="Times New Roman" w:hAnsi="Times New Roman" w:cs="Times New Roman"/>
                <w:b/>
                <w:bCs/>
                <w:sz w:val="16"/>
                <w:szCs w:val="16"/>
                <w:lang w:val="ro-RO"/>
              </w:rPr>
            </w:pPr>
          </w:p>
          <w:p w14:paraId="6F75D05E" w14:textId="022AA42D" w:rsidR="001A3ABC" w:rsidRDefault="001A3ABC" w:rsidP="00AE3661">
            <w:pPr>
              <w:rPr>
                <w:rFonts w:ascii="Times New Roman" w:eastAsia="Times New Roman" w:hAnsi="Times New Roman" w:cs="Times New Roman"/>
                <w:b/>
                <w:bCs/>
                <w:sz w:val="16"/>
                <w:szCs w:val="16"/>
                <w:lang w:val="ro-RO"/>
              </w:rPr>
            </w:pPr>
          </w:p>
          <w:p w14:paraId="38E908D2" w14:textId="5899EA45" w:rsidR="001A3ABC" w:rsidRDefault="001A3ABC" w:rsidP="00AE3661">
            <w:pPr>
              <w:rPr>
                <w:rFonts w:ascii="Times New Roman" w:eastAsia="Times New Roman" w:hAnsi="Times New Roman" w:cs="Times New Roman"/>
                <w:b/>
                <w:bCs/>
                <w:sz w:val="16"/>
                <w:szCs w:val="16"/>
                <w:lang w:val="ro-RO"/>
              </w:rPr>
            </w:pPr>
          </w:p>
          <w:p w14:paraId="23BD4B69" w14:textId="0B4FBF8A" w:rsidR="001A3ABC" w:rsidRDefault="001A3ABC" w:rsidP="00AE3661">
            <w:pPr>
              <w:rPr>
                <w:rFonts w:ascii="Times New Roman" w:eastAsia="Times New Roman" w:hAnsi="Times New Roman" w:cs="Times New Roman"/>
                <w:b/>
                <w:bCs/>
                <w:sz w:val="16"/>
                <w:szCs w:val="16"/>
                <w:lang w:val="ro-RO"/>
              </w:rPr>
            </w:pPr>
          </w:p>
          <w:p w14:paraId="0D73C942" w14:textId="555372D0" w:rsidR="001A3ABC" w:rsidRDefault="001A3ABC" w:rsidP="00AE3661">
            <w:pPr>
              <w:rPr>
                <w:rFonts w:ascii="Times New Roman" w:eastAsia="Times New Roman" w:hAnsi="Times New Roman" w:cs="Times New Roman"/>
                <w:b/>
                <w:bCs/>
                <w:sz w:val="16"/>
                <w:szCs w:val="16"/>
                <w:lang w:val="ro-RO"/>
              </w:rPr>
            </w:pPr>
          </w:p>
          <w:p w14:paraId="7D686967" w14:textId="11447148" w:rsidR="001A3ABC" w:rsidRDefault="001A3ABC" w:rsidP="00AE3661">
            <w:pPr>
              <w:rPr>
                <w:rFonts w:ascii="Times New Roman" w:eastAsia="Times New Roman" w:hAnsi="Times New Roman" w:cs="Times New Roman"/>
                <w:b/>
                <w:bCs/>
                <w:sz w:val="16"/>
                <w:szCs w:val="16"/>
                <w:lang w:val="ro-RO"/>
              </w:rPr>
            </w:pPr>
          </w:p>
          <w:p w14:paraId="09BA9979" w14:textId="7621304F" w:rsidR="001A3ABC" w:rsidRDefault="001A3ABC" w:rsidP="00AE3661">
            <w:pPr>
              <w:rPr>
                <w:rFonts w:ascii="Times New Roman" w:eastAsia="Times New Roman" w:hAnsi="Times New Roman" w:cs="Times New Roman"/>
                <w:b/>
                <w:bCs/>
                <w:sz w:val="16"/>
                <w:szCs w:val="16"/>
                <w:lang w:val="ro-RO"/>
              </w:rPr>
            </w:pPr>
          </w:p>
          <w:p w14:paraId="7247378A" w14:textId="4910E63D" w:rsidR="001A3ABC" w:rsidRDefault="001A3ABC" w:rsidP="00AE3661">
            <w:pPr>
              <w:rPr>
                <w:rFonts w:ascii="Times New Roman" w:eastAsia="Times New Roman" w:hAnsi="Times New Roman" w:cs="Times New Roman"/>
                <w:b/>
                <w:bCs/>
                <w:sz w:val="16"/>
                <w:szCs w:val="16"/>
                <w:lang w:val="ro-RO"/>
              </w:rPr>
            </w:pPr>
          </w:p>
          <w:p w14:paraId="285D9511" w14:textId="2AE78605" w:rsidR="001A3ABC" w:rsidRDefault="001A3ABC" w:rsidP="00AE3661">
            <w:pPr>
              <w:rPr>
                <w:rFonts w:ascii="Times New Roman" w:eastAsia="Times New Roman" w:hAnsi="Times New Roman" w:cs="Times New Roman"/>
                <w:b/>
                <w:bCs/>
                <w:sz w:val="16"/>
                <w:szCs w:val="16"/>
                <w:lang w:val="ro-RO"/>
              </w:rPr>
            </w:pPr>
          </w:p>
          <w:p w14:paraId="0F0D3048" w14:textId="1D130BAF" w:rsidR="001A3ABC" w:rsidRDefault="001A3ABC" w:rsidP="00AE3661">
            <w:pPr>
              <w:rPr>
                <w:rFonts w:ascii="Times New Roman" w:eastAsia="Times New Roman" w:hAnsi="Times New Roman" w:cs="Times New Roman"/>
                <w:b/>
                <w:bCs/>
                <w:sz w:val="16"/>
                <w:szCs w:val="16"/>
                <w:lang w:val="ro-RO"/>
              </w:rPr>
            </w:pPr>
          </w:p>
          <w:p w14:paraId="7EB3E7DA" w14:textId="287F5EB4" w:rsidR="001A3ABC" w:rsidRDefault="001A3ABC" w:rsidP="00AE3661">
            <w:pPr>
              <w:rPr>
                <w:rFonts w:ascii="Times New Roman" w:eastAsia="Times New Roman" w:hAnsi="Times New Roman" w:cs="Times New Roman"/>
                <w:b/>
                <w:bCs/>
                <w:sz w:val="16"/>
                <w:szCs w:val="16"/>
                <w:lang w:val="ro-RO"/>
              </w:rPr>
            </w:pPr>
          </w:p>
          <w:p w14:paraId="3960DB09" w14:textId="7EE0AD73" w:rsidR="00C20483" w:rsidRDefault="00C20483" w:rsidP="00AE3661">
            <w:pPr>
              <w:rPr>
                <w:rFonts w:ascii="Times New Roman" w:eastAsia="Times New Roman" w:hAnsi="Times New Roman" w:cs="Times New Roman"/>
                <w:b/>
                <w:bCs/>
                <w:sz w:val="16"/>
                <w:szCs w:val="16"/>
                <w:lang w:val="ro-RO"/>
              </w:rPr>
            </w:pPr>
          </w:p>
          <w:p w14:paraId="0C6B1416" w14:textId="77777777" w:rsidR="00C20483" w:rsidRDefault="00C20483" w:rsidP="00AE3661">
            <w:pPr>
              <w:rPr>
                <w:rFonts w:ascii="Times New Roman" w:eastAsia="Times New Roman" w:hAnsi="Times New Roman" w:cs="Times New Roman"/>
                <w:b/>
                <w:bCs/>
                <w:sz w:val="16"/>
                <w:szCs w:val="16"/>
                <w:lang w:val="ro-RO"/>
              </w:rPr>
            </w:pPr>
          </w:p>
          <w:p w14:paraId="1F92B0C9" w14:textId="77777777" w:rsidR="001A3ABC" w:rsidRDefault="001A3ABC" w:rsidP="00AE3661">
            <w:pPr>
              <w:rPr>
                <w:rFonts w:ascii="Times New Roman" w:eastAsia="Times New Roman" w:hAnsi="Times New Roman" w:cs="Times New Roman"/>
                <w:b/>
                <w:bCs/>
                <w:sz w:val="16"/>
                <w:szCs w:val="16"/>
                <w:lang w:val="ro-RO"/>
              </w:rPr>
            </w:pPr>
          </w:p>
          <w:p w14:paraId="08F73644" w14:textId="77777777" w:rsidR="001A3ABC" w:rsidRDefault="001A3ABC" w:rsidP="00AE3661">
            <w:pPr>
              <w:rPr>
                <w:rFonts w:ascii="Times New Roman" w:eastAsia="Times New Roman" w:hAnsi="Times New Roman" w:cs="Times New Roman"/>
                <w:b/>
                <w:bCs/>
                <w:sz w:val="16"/>
                <w:szCs w:val="16"/>
                <w:lang w:val="ro-RO"/>
              </w:rPr>
            </w:pPr>
          </w:p>
          <w:p w14:paraId="11F3B926" w14:textId="6244EAF9" w:rsidR="00AE3661" w:rsidRDefault="00AE3661" w:rsidP="00AE3661">
            <w:pPr>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Nu se acceptă </w:t>
            </w:r>
          </w:p>
          <w:p w14:paraId="0DEE5908" w14:textId="1B9ED16B" w:rsidR="004543AB" w:rsidRDefault="001A2DF0" w:rsidP="004543AB">
            <w:pPr>
              <w:rPr>
                <w:rFonts w:ascii="Times New Roman" w:eastAsia="Times New Roman" w:hAnsi="Times New Roman" w:cs="Times New Roman"/>
                <w:b/>
                <w:bCs/>
                <w:sz w:val="16"/>
                <w:szCs w:val="16"/>
                <w:lang w:val="ro-RO"/>
              </w:rPr>
            </w:pPr>
            <w:r w:rsidRPr="00E94A8D">
              <w:rPr>
                <w:rFonts w:ascii="Times New Roman" w:hAnsi="Times New Roman" w:cs="Times New Roman"/>
                <w:color w:val="000000" w:themeColor="text1"/>
                <w:sz w:val="16"/>
                <w:szCs w:val="16"/>
                <w:lang w:val="ro-RO"/>
              </w:rPr>
              <w:t>A se vedea explicațiile precizate la pct. 3</w:t>
            </w:r>
            <w:r>
              <w:rPr>
                <w:rFonts w:ascii="Times New Roman" w:hAnsi="Times New Roman" w:cs="Times New Roman"/>
                <w:color w:val="000000" w:themeColor="text1"/>
                <w:sz w:val="16"/>
                <w:szCs w:val="16"/>
                <w:lang w:val="ro-RO"/>
              </w:rPr>
              <w:t xml:space="preserve"> </w:t>
            </w:r>
            <w:r w:rsidRPr="00E94A8D">
              <w:rPr>
                <w:rFonts w:ascii="Times New Roman" w:hAnsi="Times New Roman" w:cs="Times New Roman"/>
                <w:color w:val="000000" w:themeColor="text1"/>
                <w:sz w:val="16"/>
                <w:szCs w:val="16"/>
                <w:lang w:val="ro-RO"/>
              </w:rPr>
              <w:t>din prezenta Sinteză, secțiunea Observații și propuneri generale</w:t>
            </w:r>
            <w:r w:rsidR="001A3ABC">
              <w:rPr>
                <w:rFonts w:ascii="Times New Roman" w:hAnsi="Times New Roman" w:cs="Times New Roman"/>
                <w:color w:val="000000" w:themeColor="text1"/>
                <w:sz w:val="16"/>
                <w:szCs w:val="16"/>
                <w:lang w:val="ro-RO"/>
              </w:rPr>
              <w:t xml:space="preserve">, referitor la </w:t>
            </w:r>
            <w:r w:rsidR="001A3ABC">
              <w:rPr>
                <w:rFonts w:ascii="Times New Roman" w:hAnsi="Times New Roman" w:cs="Times New Roman"/>
                <w:sz w:val="16"/>
                <w:szCs w:val="16"/>
              </w:rPr>
              <w:t xml:space="preserve"> m</w:t>
            </w:r>
            <w:r w:rsidR="001A3ABC" w:rsidRPr="00976D09">
              <w:rPr>
                <w:rFonts w:ascii="Times New Roman" w:hAnsi="Times New Roman" w:cs="Times New Roman"/>
                <w:sz w:val="16"/>
                <w:szCs w:val="16"/>
              </w:rPr>
              <w:t>odalitatea de acordare si stabilire a compensatiilor banesti</w:t>
            </w:r>
            <w:r w:rsidR="001A3ABC">
              <w:rPr>
                <w:rFonts w:ascii="Times New Roman" w:hAnsi="Times New Roman" w:cs="Times New Roman"/>
                <w:sz w:val="16"/>
                <w:szCs w:val="16"/>
              </w:rPr>
              <w:t>.</w:t>
            </w:r>
          </w:p>
          <w:p w14:paraId="2E03F248" w14:textId="77777777" w:rsidR="001A2DF0" w:rsidRDefault="001A2DF0" w:rsidP="004543AB">
            <w:pPr>
              <w:rPr>
                <w:rFonts w:ascii="Times New Roman" w:eastAsia="Times New Roman" w:hAnsi="Times New Roman" w:cs="Times New Roman"/>
                <w:b/>
                <w:bCs/>
                <w:sz w:val="16"/>
                <w:szCs w:val="16"/>
                <w:lang w:val="ro-RO"/>
              </w:rPr>
            </w:pPr>
          </w:p>
          <w:p w14:paraId="25251A3A" w14:textId="77777777" w:rsidR="001A2DF0" w:rsidRDefault="001A2DF0" w:rsidP="004543AB">
            <w:pPr>
              <w:rPr>
                <w:rFonts w:ascii="Times New Roman" w:eastAsia="Times New Roman" w:hAnsi="Times New Roman" w:cs="Times New Roman"/>
                <w:b/>
                <w:bCs/>
                <w:sz w:val="16"/>
                <w:szCs w:val="16"/>
                <w:lang w:val="ro-RO"/>
              </w:rPr>
            </w:pPr>
          </w:p>
          <w:p w14:paraId="5FA02F3D" w14:textId="77777777" w:rsidR="001A2DF0" w:rsidRDefault="001A2DF0" w:rsidP="004543AB">
            <w:pPr>
              <w:rPr>
                <w:rFonts w:ascii="Times New Roman" w:eastAsia="Times New Roman" w:hAnsi="Times New Roman" w:cs="Times New Roman"/>
                <w:b/>
                <w:bCs/>
                <w:sz w:val="16"/>
                <w:szCs w:val="16"/>
                <w:lang w:val="ro-RO"/>
              </w:rPr>
            </w:pPr>
          </w:p>
          <w:p w14:paraId="7F760A20" w14:textId="77777777" w:rsidR="001A2DF0" w:rsidRDefault="001A2DF0" w:rsidP="004543AB">
            <w:pPr>
              <w:rPr>
                <w:rFonts w:ascii="Times New Roman" w:eastAsia="Times New Roman" w:hAnsi="Times New Roman" w:cs="Times New Roman"/>
                <w:b/>
                <w:bCs/>
                <w:sz w:val="16"/>
                <w:szCs w:val="16"/>
                <w:lang w:val="ro-RO"/>
              </w:rPr>
            </w:pPr>
          </w:p>
          <w:p w14:paraId="2C7B2ED2" w14:textId="77777777" w:rsidR="001A2DF0" w:rsidRDefault="001A2DF0" w:rsidP="004543AB">
            <w:pPr>
              <w:rPr>
                <w:rFonts w:ascii="Times New Roman" w:eastAsia="Times New Roman" w:hAnsi="Times New Roman" w:cs="Times New Roman"/>
                <w:b/>
                <w:bCs/>
                <w:sz w:val="16"/>
                <w:szCs w:val="16"/>
                <w:lang w:val="ro-RO"/>
              </w:rPr>
            </w:pPr>
          </w:p>
          <w:p w14:paraId="4647ADD0" w14:textId="77777777" w:rsidR="001A2DF0" w:rsidRDefault="001A2DF0" w:rsidP="004543AB">
            <w:pPr>
              <w:rPr>
                <w:rFonts w:ascii="Times New Roman" w:eastAsia="Times New Roman" w:hAnsi="Times New Roman" w:cs="Times New Roman"/>
                <w:b/>
                <w:bCs/>
                <w:sz w:val="16"/>
                <w:szCs w:val="16"/>
                <w:lang w:val="ro-RO"/>
              </w:rPr>
            </w:pPr>
          </w:p>
          <w:p w14:paraId="7722531D" w14:textId="562FFCD0" w:rsidR="001A2DF0" w:rsidRDefault="001A2DF0" w:rsidP="004543AB">
            <w:pPr>
              <w:rPr>
                <w:rFonts w:ascii="Times New Roman" w:eastAsia="Times New Roman" w:hAnsi="Times New Roman" w:cs="Times New Roman"/>
                <w:b/>
                <w:bCs/>
                <w:sz w:val="16"/>
                <w:szCs w:val="16"/>
                <w:lang w:val="ro-RO"/>
              </w:rPr>
            </w:pPr>
          </w:p>
          <w:p w14:paraId="0A0295E7" w14:textId="68AA6FD9" w:rsidR="001A2DF0" w:rsidRDefault="001A2DF0" w:rsidP="004543AB">
            <w:pPr>
              <w:rPr>
                <w:rFonts w:ascii="Times New Roman" w:eastAsia="Times New Roman" w:hAnsi="Times New Roman" w:cs="Times New Roman"/>
                <w:b/>
                <w:bCs/>
                <w:sz w:val="16"/>
                <w:szCs w:val="16"/>
                <w:lang w:val="ro-RO"/>
              </w:rPr>
            </w:pPr>
          </w:p>
          <w:p w14:paraId="6D91C1C7" w14:textId="6320F357" w:rsidR="001A2DF0" w:rsidRDefault="001A2DF0" w:rsidP="004543AB">
            <w:pPr>
              <w:rPr>
                <w:rFonts w:ascii="Times New Roman" w:eastAsia="Times New Roman" w:hAnsi="Times New Roman" w:cs="Times New Roman"/>
                <w:b/>
                <w:bCs/>
                <w:sz w:val="16"/>
                <w:szCs w:val="16"/>
                <w:lang w:val="ro-RO"/>
              </w:rPr>
            </w:pPr>
          </w:p>
          <w:p w14:paraId="02244101" w14:textId="01BD0044" w:rsidR="001A2DF0" w:rsidRDefault="001A2DF0" w:rsidP="004543AB">
            <w:pPr>
              <w:rPr>
                <w:rFonts w:ascii="Times New Roman" w:eastAsia="Times New Roman" w:hAnsi="Times New Roman" w:cs="Times New Roman"/>
                <w:b/>
                <w:bCs/>
                <w:sz w:val="16"/>
                <w:szCs w:val="16"/>
                <w:lang w:val="ro-RO"/>
              </w:rPr>
            </w:pPr>
          </w:p>
          <w:p w14:paraId="4ABFD651" w14:textId="77777777" w:rsidR="001A2DF0" w:rsidRDefault="001A2DF0" w:rsidP="004543AB">
            <w:pPr>
              <w:rPr>
                <w:rFonts w:ascii="Times New Roman" w:eastAsia="Times New Roman" w:hAnsi="Times New Roman" w:cs="Times New Roman"/>
                <w:b/>
                <w:bCs/>
                <w:sz w:val="16"/>
                <w:szCs w:val="16"/>
                <w:lang w:val="ro-RO"/>
              </w:rPr>
            </w:pPr>
          </w:p>
          <w:p w14:paraId="589C4BA4" w14:textId="77777777" w:rsidR="001A2DF0" w:rsidRDefault="001A2DF0" w:rsidP="004543AB">
            <w:pPr>
              <w:rPr>
                <w:rFonts w:ascii="Times New Roman" w:eastAsia="Times New Roman" w:hAnsi="Times New Roman" w:cs="Times New Roman"/>
                <w:b/>
                <w:bCs/>
                <w:sz w:val="16"/>
                <w:szCs w:val="16"/>
                <w:lang w:val="ro-RO"/>
              </w:rPr>
            </w:pPr>
          </w:p>
          <w:p w14:paraId="1C80D25C" w14:textId="73310878" w:rsidR="001A2DF0" w:rsidRDefault="001A2DF0" w:rsidP="004543AB">
            <w:pPr>
              <w:rPr>
                <w:rFonts w:ascii="Times New Roman" w:eastAsia="Times New Roman" w:hAnsi="Times New Roman" w:cs="Times New Roman"/>
                <w:b/>
                <w:bCs/>
                <w:sz w:val="16"/>
                <w:szCs w:val="16"/>
                <w:lang w:val="ro-RO"/>
              </w:rPr>
            </w:pPr>
          </w:p>
          <w:p w14:paraId="3B1ED8EF" w14:textId="1167A554" w:rsidR="001A2DF0" w:rsidRDefault="001A2DF0" w:rsidP="004543AB">
            <w:pPr>
              <w:rPr>
                <w:rFonts w:ascii="Times New Roman" w:eastAsia="Times New Roman" w:hAnsi="Times New Roman" w:cs="Times New Roman"/>
                <w:b/>
                <w:bCs/>
                <w:sz w:val="16"/>
                <w:szCs w:val="16"/>
                <w:lang w:val="ro-RO"/>
              </w:rPr>
            </w:pPr>
          </w:p>
          <w:p w14:paraId="503E51B2" w14:textId="74E952AF" w:rsidR="001A2DF0" w:rsidRDefault="001A2DF0" w:rsidP="004543AB">
            <w:pPr>
              <w:rPr>
                <w:rFonts w:ascii="Times New Roman" w:eastAsia="Times New Roman" w:hAnsi="Times New Roman" w:cs="Times New Roman"/>
                <w:b/>
                <w:bCs/>
                <w:sz w:val="16"/>
                <w:szCs w:val="16"/>
                <w:lang w:val="ro-RO"/>
              </w:rPr>
            </w:pPr>
          </w:p>
          <w:p w14:paraId="2FB7DFB6" w14:textId="099E9993" w:rsidR="001A3ABC" w:rsidRDefault="001A3ABC" w:rsidP="004543AB">
            <w:pPr>
              <w:rPr>
                <w:rFonts w:ascii="Times New Roman" w:eastAsia="Times New Roman" w:hAnsi="Times New Roman" w:cs="Times New Roman"/>
                <w:b/>
                <w:bCs/>
                <w:sz w:val="16"/>
                <w:szCs w:val="16"/>
                <w:lang w:val="ro-RO"/>
              </w:rPr>
            </w:pPr>
          </w:p>
          <w:p w14:paraId="21F81EBF" w14:textId="2C27E633" w:rsidR="001A3ABC" w:rsidRDefault="001A3ABC" w:rsidP="004543AB">
            <w:pPr>
              <w:rPr>
                <w:rFonts w:ascii="Times New Roman" w:eastAsia="Times New Roman" w:hAnsi="Times New Roman" w:cs="Times New Roman"/>
                <w:b/>
                <w:bCs/>
                <w:sz w:val="16"/>
                <w:szCs w:val="16"/>
                <w:lang w:val="ro-RO"/>
              </w:rPr>
            </w:pPr>
          </w:p>
          <w:p w14:paraId="11B6EF26" w14:textId="75462FAA" w:rsidR="001A3ABC" w:rsidRDefault="001A3ABC" w:rsidP="004543AB">
            <w:pPr>
              <w:rPr>
                <w:rFonts w:ascii="Times New Roman" w:eastAsia="Times New Roman" w:hAnsi="Times New Roman" w:cs="Times New Roman"/>
                <w:b/>
                <w:bCs/>
                <w:sz w:val="16"/>
                <w:szCs w:val="16"/>
                <w:lang w:val="ro-RO"/>
              </w:rPr>
            </w:pPr>
          </w:p>
          <w:p w14:paraId="183839A8" w14:textId="386F3D7C" w:rsidR="001A3ABC" w:rsidRDefault="001A3ABC" w:rsidP="004543AB">
            <w:pPr>
              <w:rPr>
                <w:rFonts w:ascii="Times New Roman" w:eastAsia="Times New Roman" w:hAnsi="Times New Roman" w:cs="Times New Roman"/>
                <w:b/>
                <w:bCs/>
                <w:sz w:val="16"/>
                <w:szCs w:val="16"/>
                <w:lang w:val="ro-RO"/>
              </w:rPr>
            </w:pPr>
          </w:p>
          <w:p w14:paraId="5C10848C" w14:textId="63734737" w:rsidR="001A3ABC" w:rsidRDefault="001A3ABC" w:rsidP="004543AB">
            <w:pPr>
              <w:rPr>
                <w:rFonts w:ascii="Times New Roman" w:eastAsia="Times New Roman" w:hAnsi="Times New Roman" w:cs="Times New Roman"/>
                <w:b/>
                <w:bCs/>
                <w:sz w:val="16"/>
                <w:szCs w:val="16"/>
                <w:lang w:val="ro-RO"/>
              </w:rPr>
            </w:pPr>
          </w:p>
          <w:p w14:paraId="587FFACC" w14:textId="2EDF211F" w:rsidR="001A3ABC" w:rsidRDefault="001A3ABC" w:rsidP="004543AB">
            <w:pPr>
              <w:rPr>
                <w:rFonts w:ascii="Times New Roman" w:eastAsia="Times New Roman" w:hAnsi="Times New Roman" w:cs="Times New Roman"/>
                <w:b/>
                <w:bCs/>
                <w:sz w:val="16"/>
                <w:szCs w:val="16"/>
                <w:lang w:val="ro-RO"/>
              </w:rPr>
            </w:pPr>
          </w:p>
          <w:p w14:paraId="41066566" w14:textId="1AE24539" w:rsidR="001A3ABC" w:rsidRDefault="001A3ABC" w:rsidP="004543AB">
            <w:pPr>
              <w:rPr>
                <w:rFonts w:ascii="Times New Roman" w:eastAsia="Times New Roman" w:hAnsi="Times New Roman" w:cs="Times New Roman"/>
                <w:b/>
                <w:bCs/>
                <w:sz w:val="16"/>
                <w:szCs w:val="16"/>
                <w:lang w:val="ro-RO"/>
              </w:rPr>
            </w:pPr>
          </w:p>
          <w:p w14:paraId="75866788" w14:textId="5436BA4B" w:rsidR="00043AE3" w:rsidRDefault="00043AE3" w:rsidP="004543AB">
            <w:pPr>
              <w:rPr>
                <w:rFonts w:ascii="Times New Roman" w:eastAsia="Times New Roman" w:hAnsi="Times New Roman" w:cs="Times New Roman"/>
                <w:b/>
                <w:bCs/>
                <w:sz w:val="16"/>
                <w:szCs w:val="16"/>
                <w:lang w:val="ro-RO"/>
              </w:rPr>
            </w:pPr>
          </w:p>
          <w:p w14:paraId="5A6BFC3C" w14:textId="77777777" w:rsidR="00043AE3" w:rsidRDefault="00043AE3" w:rsidP="00043AE3">
            <w:pPr>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Nu se acceptă </w:t>
            </w:r>
          </w:p>
          <w:p w14:paraId="7BB85F36" w14:textId="77777777" w:rsidR="00043AE3" w:rsidRDefault="00043AE3" w:rsidP="00043AE3">
            <w:pPr>
              <w:rPr>
                <w:rFonts w:ascii="Times New Roman" w:eastAsia="Times New Roman" w:hAnsi="Times New Roman" w:cs="Times New Roman"/>
                <w:b/>
                <w:bCs/>
                <w:sz w:val="16"/>
                <w:szCs w:val="16"/>
                <w:lang w:val="ro-RO"/>
              </w:rPr>
            </w:pPr>
            <w:r w:rsidRPr="00E94A8D">
              <w:rPr>
                <w:rFonts w:ascii="Times New Roman" w:hAnsi="Times New Roman" w:cs="Times New Roman"/>
                <w:color w:val="000000" w:themeColor="text1"/>
                <w:sz w:val="16"/>
                <w:szCs w:val="16"/>
                <w:lang w:val="ro-RO"/>
              </w:rPr>
              <w:t>A se vedea explicațiile precizate la pct. 3</w:t>
            </w:r>
            <w:r>
              <w:rPr>
                <w:rFonts w:ascii="Times New Roman" w:hAnsi="Times New Roman" w:cs="Times New Roman"/>
                <w:color w:val="000000" w:themeColor="text1"/>
                <w:sz w:val="16"/>
                <w:szCs w:val="16"/>
                <w:lang w:val="ro-RO"/>
              </w:rPr>
              <w:t xml:space="preserve"> </w:t>
            </w:r>
            <w:r w:rsidRPr="00E94A8D">
              <w:rPr>
                <w:rFonts w:ascii="Times New Roman" w:hAnsi="Times New Roman" w:cs="Times New Roman"/>
                <w:color w:val="000000" w:themeColor="text1"/>
                <w:sz w:val="16"/>
                <w:szCs w:val="16"/>
                <w:lang w:val="ro-RO"/>
              </w:rPr>
              <w:t>din prezenta Sinteză, secțiunea Observații și propuneri generale</w:t>
            </w:r>
            <w:r>
              <w:rPr>
                <w:rFonts w:ascii="Times New Roman" w:hAnsi="Times New Roman" w:cs="Times New Roman"/>
                <w:color w:val="000000" w:themeColor="text1"/>
                <w:sz w:val="16"/>
                <w:szCs w:val="16"/>
                <w:lang w:val="ro-RO"/>
              </w:rPr>
              <w:t xml:space="preserve">, referitor la </w:t>
            </w:r>
            <w:r>
              <w:rPr>
                <w:rFonts w:ascii="Times New Roman" w:hAnsi="Times New Roman" w:cs="Times New Roman"/>
                <w:sz w:val="16"/>
                <w:szCs w:val="16"/>
              </w:rPr>
              <w:t xml:space="preserve"> m</w:t>
            </w:r>
            <w:r w:rsidRPr="00976D09">
              <w:rPr>
                <w:rFonts w:ascii="Times New Roman" w:hAnsi="Times New Roman" w:cs="Times New Roman"/>
                <w:sz w:val="16"/>
                <w:szCs w:val="16"/>
              </w:rPr>
              <w:t>odalitatea de acordare si stabilire a compensatiilor banesti</w:t>
            </w:r>
            <w:r>
              <w:rPr>
                <w:rFonts w:ascii="Times New Roman" w:hAnsi="Times New Roman" w:cs="Times New Roman"/>
                <w:sz w:val="16"/>
                <w:szCs w:val="16"/>
              </w:rPr>
              <w:t>.</w:t>
            </w:r>
          </w:p>
          <w:p w14:paraId="5295C22F" w14:textId="11E6D920" w:rsidR="00043AE3" w:rsidRDefault="00043AE3" w:rsidP="004543AB">
            <w:pPr>
              <w:rPr>
                <w:rFonts w:ascii="Times New Roman" w:eastAsia="Times New Roman" w:hAnsi="Times New Roman" w:cs="Times New Roman"/>
                <w:b/>
                <w:bCs/>
                <w:sz w:val="16"/>
                <w:szCs w:val="16"/>
                <w:lang w:val="ro-RO"/>
              </w:rPr>
            </w:pPr>
          </w:p>
          <w:p w14:paraId="602461E3" w14:textId="2254D48B" w:rsidR="00043AE3" w:rsidRDefault="00043AE3" w:rsidP="004543AB">
            <w:pPr>
              <w:rPr>
                <w:rFonts w:ascii="Times New Roman" w:eastAsia="Times New Roman" w:hAnsi="Times New Roman" w:cs="Times New Roman"/>
                <w:b/>
                <w:bCs/>
                <w:sz w:val="16"/>
                <w:szCs w:val="16"/>
                <w:lang w:val="ro-RO"/>
              </w:rPr>
            </w:pPr>
          </w:p>
          <w:p w14:paraId="2B6A8C7F" w14:textId="6638DE81" w:rsidR="00043AE3" w:rsidRDefault="00043AE3" w:rsidP="004543AB">
            <w:pPr>
              <w:rPr>
                <w:rFonts w:ascii="Times New Roman" w:eastAsia="Times New Roman" w:hAnsi="Times New Roman" w:cs="Times New Roman"/>
                <w:b/>
                <w:bCs/>
                <w:sz w:val="16"/>
                <w:szCs w:val="16"/>
                <w:lang w:val="ro-RO"/>
              </w:rPr>
            </w:pPr>
          </w:p>
          <w:p w14:paraId="2EBCE304" w14:textId="2E483903" w:rsidR="00043AE3" w:rsidRDefault="00043AE3" w:rsidP="004543AB">
            <w:pPr>
              <w:rPr>
                <w:rFonts w:ascii="Times New Roman" w:eastAsia="Times New Roman" w:hAnsi="Times New Roman" w:cs="Times New Roman"/>
                <w:b/>
                <w:bCs/>
                <w:sz w:val="16"/>
                <w:szCs w:val="16"/>
                <w:lang w:val="ro-RO"/>
              </w:rPr>
            </w:pPr>
          </w:p>
          <w:p w14:paraId="23BFF844" w14:textId="1582F7AD" w:rsidR="00043AE3" w:rsidRDefault="00043AE3" w:rsidP="004543AB">
            <w:pPr>
              <w:rPr>
                <w:rFonts w:ascii="Times New Roman" w:eastAsia="Times New Roman" w:hAnsi="Times New Roman" w:cs="Times New Roman"/>
                <w:b/>
                <w:bCs/>
                <w:sz w:val="16"/>
                <w:szCs w:val="16"/>
                <w:lang w:val="ro-RO"/>
              </w:rPr>
            </w:pPr>
          </w:p>
          <w:p w14:paraId="5C646AD5" w14:textId="51969B88" w:rsidR="00043AE3" w:rsidRDefault="00043AE3" w:rsidP="004543AB">
            <w:pPr>
              <w:rPr>
                <w:rFonts w:ascii="Times New Roman" w:eastAsia="Times New Roman" w:hAnsi="Times New Roman" w:cs="Times New Roman"/>
                <w:b/>
                <w:bCs/>
                <w:sz w:val="16"/>
                <w:szCs w:val="16"/>
                <w:lang w:val="ro-RO"/>
              </w:rPr>
            </w:pPr>
          </w:p>
          <w:p w14:paraId="19D98CA5" w14:textId="01831217" w:rsidR="00043AE3" w:rsidRDefault="00043AE3" w:rsidP="004543AB">
            <w:pPr>
              <w:rPr>
                <w:rFonts w:ascii="Times New Roman" w:eastAsia="Times New Roman" w:hAnsi="Times New Roman" w:cs="Times New Roman"/>
                <w:b/>
                <w:bCs/>
                <w:sz w:val="16"/>
                <w:szCs w:val="16"/>
                <w:lang w:val="ro-RO"/>
              </w:rPr>
            </w:pPr>
          </w:p>
          <w:p w14:paraId="1C59B1A2" w14:textId="5484A143" w:rsidR="00043AE3" w:rsidRDefault="00043AE3" w:rsidP="004543AB">
            <w:pPr>
              <w:rPr>
                <w:rFonts w:ascii="Times New Roman" w:eastAsia="Times New Roman" w:hAnsi="Times New Roman" w:cs="Times New Roman"/>
                <w:b/>
                <w:bCs/>
                <w:sz w:val="16"/>
                <w:szCs w:val="16"/>
                <w:lang w:val="ro-RO"/>
              </w:rPr>
            </w:pPr>
          </w:p>
          <w:p w14:paraId="7F2B7CC0" w14:textId="4CD0F4E3" w:rsidR="00043AE3" w:rsidRDefault="00043AE3" w:rsidP="004543AB">
            <w:pPr>
              <w:rPr>
                <w:rFonts w:ascii="Times New Roman" w:eastAsia="Times New Roman" w:hAnsi="Times New Roman" w:cs="Times New Roman"/>
                <w:b/>
                <w:bCs/>
                <w:sz w:val="16"/>
                <w:szCs w:val="16"/>
                <w:lang w:val="ro-RO"/>
              </w:rPr>
            </w:pPr>
          </w:p>
          <w:p w14:paraId="074F8920" w14:textId="7C0670AD" w:rsidR="00043AE3" w:rsidRDefault="00043AE3" w:rsidP="004543AB">
            <w:pPr>
              <w:rPr>
                <w:rFonts w:ascii="Times New Roman" w:eastAsia="Times New Roman" w:hAnsi="Times New Roman" w:cs="Times New Roman"/>
                <w:b/>
                <w:bCs/>
                <w:sz w:val="16"/>
                <w:szCs w:val="16"/>
                <w:lang w:val="ro-RO"/>
              </w:rPr>
            </w:pPr>
          </w:p>
          <w:p w14:paraId="1E1DA9DD" w14:textId="1D64785A" w:rsidR="00043AE3" w:rsidRDefault="00043AE3" w:rsidP="004543AB">
            <w:pPr>
              <w:rPr>
                <w:rFonts w:ascii="Times New Roman" w:eastAsia="Times New Roman" w:hAnsi="Times New Roman" w:cs="Times New Roman"/>
                <w:b/>
                <w:bCs/>
                <w:sz w:val="16"/>
                <w:szCs w:val="16"/>
                <w:lang w:val="ro-RO"/>
              </w:rPr>
            </w:pPr>
          </w:p>
          <w:p w14:paraId="3269D00A" w14:textId="29E1DF8B" w:rsidR="00043AE3" w:rsidRDefault="00043AE3" w:rsidP="004543AB">
            <w:pPr>
              <w:rPr>
                <w:rFonts w:ascii="Times New Roman" w:eastAsia="Times New Roman" w:hAnsi="Times New Roman" w:cs="Times New Roman"/>
                <w:b/>
                <w:bCs/>
                <w:sz w:val="16"/>
                <w:szCs w:val="16"/>
                <w:lang w:val="ro-RO"/>
              </w:rPr>
            </w:pPr>
          </w:p>
          <w:p w14:paraId="594997DC" w14:textId="78BC3255" w:rsidR="00043AE3" w:rsidRDefault="00043AE3" w:rsidP="004543AB">
            <w:pPr>
              <w:rPr>
                <w:rFonts w:ascii="Times New Roman" w:eastAsia="Times New Roman" w:hAnsi="Times New Roman" w:cs="Times New Roman"/>
                <w:b/>
                <w:bCs/>
                <w:sz w:val="16"/>
                <w:szCs w:val="16"/>
                <w:lang w:val="ro-RO"/>
              </w:rPr>
            </w:pPr>
          </w:p>
          <w:p w14:paraId="66E3EC66" w14:textId="38860B2E" w:rsidR="00043AE3" w:rsidRDefault="00043AE3" w:rsidP="004543AB">
            <w:pPr>
              <w:rPr>
                <w:rFonts w:ascii="Times New Roman" w:eastAsia="Times New Roman" w:hAnsi="Times New Roman" w:cs="Times New Roman"/>
                <w:b/>
                <w:bCs/>
                <w:sz w:val="16"/>
                <w:szCs w:val="16"/>
                <w:lang w:val="ro-RO"/>
              </w:rPr>
            </w:pPr>
          </w:p>
          <w:p w14:paraId="0967ADE5" w14:textId="1087BAA6" w:rsidR="00043AE3" w:rsidRDefault="00043AE3" w:rsidP="004543AB">
            <w:pPr>
              <w:rPr>
                <w:rFonts w:ascii="Times New Roman" w:eastAsia="Times New Roman" w:hAnsi="Times New Roman" w:cs="Times New Roman"/>
                <w:b/>
                <w:bCs/>
                <w:sz w:val="16"/>
                <w:szCs w:val="16"/>
                <w:lang w:val="ro-RO"/>
              </w:rPr>
            </w:pPr>
          </w:p>
          <w:p w14:paraId="42103824" w14:textId="4683CF69" w:rsidR="00043AE3" w:rsidRDefault="00043AE3" w:rsidP="004543AB">
            <w:pPr>
              <w:rPr>
                <w:rFonts w:ascii="Times New Roman" w:eastAsia="Times New Roman" w:hAnsi="Times New Roman" w:cs="Times New Roman"/>
                <w:b/>
                <w:bCs/>
                <w:sz w:val="16"/>
                <w:szCs w:val="16"/>
                <w:lang w:val="ro-RO"/>
              </w:rPr>
            </w:pPr>
          </w:p>
          <w:p w14:paraId="49B8D92B" w14:textId="73DADF6C" w:rsidR="00043AE3" w:rsidRDefault="00043AE3" w:rsidP="004543AB">
            <w:pPr>
              <w:rPr>
                <w:rFonts w:ascii="Times New Roman" w:eastAsia="Times New Roman" w:hAnsi="Times New Roman" w:cs="Times New Roman"/>
                <w:b/>
                <w:bCs/>
                <w:sz w:val="16"/>
                <w:szCs w:val="16"/>
                <w:lang w:val="ro-RO"/>
              </w:rPr>
            </w:pPr>
          </w:p>
          <w:p w14:paraId="2EBA1A89" w14:textId="768AD194" w:rsidR="00043AE3" w:rsidRDefault="00043AE3" w:rsidP="004543AB">
            <w:pPr>
              <w:rPr>
                <w:rFonts w:ascii="Times New Roman" w:eastAsia="Times New Roman" w:hAnsi="Times New Roman" w:cs="Times New Roman"/>
                <w:b/>
                <w:bCs/>
                <w:sz w:val="16"/>
                <w:szCs w:val="16"/>
                <w:lang w:val="ro-RO"/>
              </w:rPr>
            </w:pPr>
          </w:p>
          <w:p w14:paraId="4697137A" w14:textId="4CB22B6B" w:rsidR="00043AE3" w:rsidRDefault="00043AE3" w:rsidP="004543AB">
            <w:pPr>
              <w:rPr>
                <w:rFonts w:ascii="Times New Roman" w:eastAsia="Times New Roman" w:hAnsi="Times New Roman" w:cs="Times New Roman"/>
                <w:b/>
                <w:bCs/>
                <w:sz w:val="16"/>
                <w:szCs w:val="16"/>
                <w:lang w:val="ro-RO"/>
              </w:rPr>
            </w:pPr>
          </w:p>
          <w:p w14:paraId="6A389364" w14:textId="622EA345" w:rsidR="00043AE3" w:rsidRDefault="00043AE3" w:rsidP="004543AB">
            <w:pPr>
              <w:rPr>
                <w:rFonts w:ascii="Times New Roman" w:eastAsia="Times New Roman" w:hAnsi="Times New Roman" w:cs="Times New Roman"/>
                <w:b/>
                <w:bCs/>
                <w:sz w:val="16"/>
                <w:szCs w:val="16"/>
                <w:lang w:val="ro-RO"/>
              </w:rPr>
            </w:pPr>
          </w:p>
          <w:p w14:paraId="323A7518" w14:textId="22EBA983" w:rsidR="00043AE3" w:rsidRDefault="00043AE3" w:rsidP="004543AB">
            <w:pPr>
              <w:rPr>
                <w:rFonts w:ascii="Times New Roman" w:eastAsia="Times New Roman" w:hAnsi="Times New Roman" w:cs="Times New Roman"/>
                <w:b/>
                <w:bCs/>
                <w:sz w:val="16"/>
                <w:szCs w:val="16"/>
                <w:lang w:val="ro-RO"/>
              </w:rPr>
            </w:pPr>
          </w:p>
          <w:p w14:paraId="45D2D590" w14:textId="198548FC" w:rsidR="00043AE3" w:rsidRDefault="00043AE3" w:rsidP="004543AB">
            <w:pPr>
              <w:rPr>
                <w:rFonts w:ascii="Times New Roman" w:eastAsia="Times New Roman" w:hAnsi="Times New Roman" w:cs="Times New Roman"/>
                <w:b/>
                <w:bCs/>
                <w:sz w:val="16"/>
                <w:szCs w:val="16"/>
                <w:lang w:val="ro-RO"/>
              </w:rPr>
            </w:pPr>
          </w:p>
          <w:p w14:paraId="294DA432" w14:textId="52A22EC4" w:rsidR="00043AE3" w:rsidRDefault="00043AE3" w:rsidP="004543AB">
            <w:pPr>
              <w:rPr>
                <w:rFonts w:ascii="Times New Roman" w:eastAsia="Times New Roman" w:hAnsi="Times New Roman" w:cs="Times New Roman"/>
                <w:b/>
                <w:bCs/>
                <w:sz w:val="16"/>
                <w:szCs w:val="16"/>
                <w:lang w:val="ro-RO"/>
              </w:rPr>
            </w:pPr>
          </w:p>
          <w:p w14:paraId="32E905AC" w14:textId="16457635" w:rsidR="00043AE3" w:rsidRDefault="00043AE3" w:rsidP="004543AB">
            <w:pPr>
              <w:rPr>
                <w:rFonts w:ascii="Times New Roman" w:eastAsia="Times New Roman" w:hAnsi="Times New Roman" w:cs="Times New Roman"/>
                <w:b/>
                <w:bCs/>
                <w:sz w:val="16"/>
                <w:szCs w:val="16"/>
                <w:lang w:val="ro-RO"/>
              </w:rPr>
            </w:pPr>
          </w:p>
          <w:p w14:paraId="01D48522" w14:textId="7E53BBA1" w:rsidR="00043AE3" w:rsidRDefault="00043AE3" w:rsidP="004543AB">
            <w:pPr>
              <w:rPr>
                <w:rFonts w:ascii="Times New Roman" w:eastAsia="Times New Roman" w:hAnsi="Times New Roman" w:cs="Times New Roman"/>
                <w:b/>
                <w:bCs/>
                <w:sz w:val="16"/>
                <w:szCs w:val="16"/>
                <w:lang w:val="ro-RO"/>
              </w:rPr>
            </w:pPr>
          </w:p>
          <w:p w14:paraId="6D520293" w14:textId="442B79CF" w:rsidR="00043AE3" w:rsidRDefault="00043AE3" w:rsidP="004543AB">
            <w:pPr>
              <w:rPr>
                <w:rFonts w:ascii="Times New Roman" w:eastAsia="Times New Roman" w:hAnsi="Times New Roman" w:cs="Times New Roman"/>
                <w:b/>
                <w:bCs/>
                <w:sz w:val="16"/>
                <w:szCs w:val="16"/>
                <w:lang w:val="ro-RO"/>
              </w:rPr>
            </w:pPr>
          </w:p>
          <w:p w14:paraId="52ECD47D" w14:textId="6CBAEB71" w:rsidR="00043AE3" w:rsidRDefault="00043AE3" w:rsidP="004543AB">
            <w:pPr>
              <w:rPr>
                <w:rFonts w:ascii="Times New Roman" w:eastAsia="Times New Roman" w:hAnsi="Times New Roman" w:cs="Times New Roman"/>
                <w:b/>
                <w:bCs/>
                <w:sz w:val="16"/>
                <w:szCs w:val="16"/>
                <w:lang w:val="ro-RO"/>
              </w:rPr>
            </w:pPr>
          </w:p>
          <w:p w14:paraId="59E73B4C" w14:textId="07A3182B" w:rsidR="00043AE3" w:rsidRDefault="00043AE3" w:rsidP="004543AB">
            <w:pPr>
              <w:rPr>
                <w:rFonts w:ascii="Times New Roman" w:eastAsia="Times New Roman" w:hAnsi="Times New Roman" w:cs="Times New Roman"/>
                <w:b/>
                <w:bCs/>
                <w:sz w:val="16"/>
                <w:szCs w:val="16"/>
                <w:lang w:val="ro-RO"/>
              </w:rPr>
            </w:pPr>
          </w:p>
          <w:p w14:paraId="16E2E395" w14:textId="535E4277" w:rsidR="00043AE3" w:rsidRDefault="00043AE3" w:rsidP="004543AB">
            <w:pPr>
              <w:rPr>
                <w:rFonts w:ascii="Times New Roman" w:eastAsia="Times New Roman" w:hAnsi="Times New Roman" w:cs="Times New Roman"/>
                <w:b/>
                <w:bCs/>
                <w:sz w:val="16"/>
                <w:szCs w:val="16"/>
                <w:lang w:val="ro-RO"/>
              </w:rPr>
            </w:pPr>
          </w:p>
          <w:p w14:paraId="4B0C8FBA" w14:textId="6FE70E20" w:rsidR="004543AB" w:rsidRDefault="004543AB" w:rsidP="004543AB">
            <w:pPr>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Nu se acceptă </w:t>
            </w:r>
          </w:p>
          <w:p w14:paraId="06437DAA" w14:textId="5AD16D91" w:rsidR="001A3ABC" w:rsidRDefault="003B51E8" w:rsidP="001A3ABC">
            <w:pPr>
              <w:rPr>
                <w:rFonts w:ascii="Times New Roman" w:eastAsia="Times New Roman" w:hAnsi="Times New Roman" w:cs="Times New Roman"/>
                <w:b/>
                <w:bCs/>
                <w:sz w:val="16"/>
                <w:szCs w:val="16"/>
                <w:lang w:val="ro-RO"/>
              </w:rPr>
            </w:pPr>
            <w:r>
              <w:rPr>
                <w:rFonts w:ascii="Times New Roman" w:hAnsi="Times New Roman" w:cs="Times New Roman"/>
                <w:color w:val="000000" w:themeColor="text1"/>
                <w:sz w:val="16"/>
                <w:szCs w:val="16"/>
                <w:lang w:val="ro-RO"/>
              </w:rPr>
              <w:t>Corelat cu definiția ”</w:t>
            </w:r>
            <w:r w:rsidRPr="00210488">
              <w:rPr>
                <w:rFonts w:ascii="Times New Roman" w:hAnsi="Times New Roman" w:cs="Times New Roman"/>
                <w:color w:val="000000" w:themeColor="text1"/>
                <w:sz w:val="16"/>
                <w:szCs w:val="16"/>
                <w:lang w:val="ro-RO"/>
              </w:rPr>
              <w:t>punct de delimitare - loc în care instalaţiile utilizatorului se delimitează de instalaţiile aflate în exploatarea operatorului de reţea;”</w:t>
            </w:r>
            <w:r>
              <w:rPr>
                <w:rFonts w:ascii="Times New Roman" w:hAnsi="Times New Roman" w:cs="Times New Roman"/>
                <w:color w:val="000000" w:themeColor="text1"/>
                <w:sz w:val="16"/>
                <w:szCs w:val="16"/>
                <w:lang w:val="ro-RO"/>
              </w:rPr>
              <w:t>.</w:t>
            </w:r>
          </w:p>
          <w:p w14:paraId="2B065395" w14:textId="263DF049" w:rsidR="003B51E8" w:rsidRDefault="003B51E8" w:rsidP="001A3ABC">
            <w:pPr>
              <w:rPr>
                <w:rFonts w:ascii="Times New Roman" w:eastAsia="Times New Roman" w:hAnsi="Times New Roman" w:cs="Times New Roman"/>
                <w:b/>
                <w:bCs/>
                <w:sz w:val="16"/>
                <w:szCs w:val="16"/>
                <w:lang w:val="ro-RO"/>
              </w:rPr>
            </w:pPr>
          </w:p>
          <w:p w14:paraId="6CDE4AFD" w14:textId="6FE2D033" w:rsidR="00B132F8" w:rsidRPr="001A3ABC" w:rsidRDefault="001A3ABC" w:rsidP="003B51E8">
            <w:pPr>
              <w:jc w:val="both"/>
              <w:rPr>
                <w:rFonts w:ascii="Times New Roman" w:hAnsi="Times New Roman" w:cs="Times New Roman"/>
                <w:color w:val="000000" w:themeColor="text1"/>
                <w:sz w:val="16"/>
                <w:szCs w:val="16"/>
                <w:lang w:val="ro-RO"/>
              </w:rPr>
            </w:pPr>
            <w:r>
              <w:rPr>
                <w:rFonts w:ascii="Times New Roman" w:hAnsi="Times New Roman" w:cs="Times New Roman"/>
                <w:color w:val="000000" w:themeColor="text1"/>
                <w:sz w:val="16"/>
                <w:szCs w:val="16"/>
                <w:lang w:val="ro-RO"/>
              </w:rPr>
              <w:t xml:space="preserve"> </w:t>
            </w:r>
          </w:p>
        </w:tc>
        <w:tc>
          <w:tcPr>
            <w:tcW w:w="3393" w:type="dxa"/>
            <w:vMerge/>
          </w:tcPr>
          <w:p w14:paraId="26EFBF60" w14:textId="0B510B82" w:rsidR="000C3B7D" w:rsidRPr="008C56E6" w:rsidRDefault="000C3B7D" w:rsidP="00304889">
            <w:pPr>
              <w:widowControl w:val="0"/>
              <w:jc w:val="both"/>
              <w:rPr>
                <w:rFonts w:ascii="Times New Roman" w:eastAsia="Times New Roman" w:hAnsi="Times New Roman" w:cs="Times New Roman"/>
                <w:bCs/>
                <w:sz w:val="16"/>
                <w:szCs w:val="16"/>
                <w:lang w:val="ro-RO"/>
              </w:rPr>
            </w:pPr>
          </w:p>
        </w:tc>
      </w:tr>
      <w:tr w:rsidR="00304889" w:rsidRPr="00DA5781" w14:paraId="1527DD14" w14:textId="77777777" w:rsidTr="00611055">
        <w:tc>
          <w:tcPr>
            <w:tcW w:w="2552" w:type="dxa"/>
          </w:tcPr>
          <w:p w14:paraId="27B736C8" w14:textId="77777777" w:rsidR="00304889" w:rsidRPr="00237C1B"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sidRPr="00237C1B">
              <w:rPr>
                <w:rFonts w:ascii="Times New Roman" w:eastAsia="Times New Roman" w:hAnsi="Times New Roman" w:cs="Times New Roman"/>
                <w:color w:val="000000" w:themeColor="text1"/>
                <w:sz w:val="16"/>
                <w:szCs w:val="16"/>
                <w:lang w:val="en-US"/>
              </w:rPr>
              <w:lastRenderedPageBreak/>
              <w:t>Art. 26</w:t>
            </w:r>
          </w:p>
          <w:p w14:paraId="3ABD67E1" w14:textId="77777777" w:rsidR="00304889" w:rsidRPr="00237C1B"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sidRPr="00237C1B">
              <w:rPr>
                <w:rFonts w:ascii="Times New Roman" w:eastAsia="Times New Roman" w:hAnsi="Times New Roman" w:cs="Times New Roman"/>
                <w:color w:val="000000" w:themeColor="text1"/>
                <w:sz w:val="16"/>
                <w:szCs w:val="16"/>
                <w:lang w:val="en-US"/>
              </w:rPr>
              <w:t>(1)Operatorul de reţea are obligaţia să transmită solicitantului avizul tehnic de racordare în maximum 30 de zile calendaristice de la data depunerii documentaţiei complete de către utilizator, în situaţia în care soluţia de racordare se stabileşte prin fişă de soluţie.</w:t>
            </w:r>
          </w:p>
          <w:p w14:paraId="76EB89BA" w14:textId="0F46F8AF" w:rsidR="00304889" w:rsidRPr="00DA5781"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sidRPr="00237C1B">
              <w:rPr>
                <w:rFonts w:ascii="Times New Roman" w:eastAsia="Times New Roman" w:hAnsi="Times New Roman" w:cs="Times New Roman"/>
                <w:color w:val="000000" w:themeColor="text1"/>
                <w:sz w:val="16"/>
                <w:szCs w:val="16"/>
                <w:lang w:val="en-US"/>
              </w:rPr>
              <w:t xml:space="preserve">(2)Transmiterea către solicitant a avizului tehnic de racordare </w:t>
            </w:r>
            <w:r w:rsidRPr="00237C1B">
              <w:rPr>
                <w:rFonts w:ascii="Times New Roman" w:eastAsia="Times New Roman" w:hAnsi="Times New Roman" w:cs="Times New Roman"/>
                <w:color w:val="000000" w:themeColor="text1"/>
                <w:sz w:val="16"/>
                <w:szCs w:val="16"/>
                <w:lang w:val="en-US"/>
              </w:rPr>
              <w:lastRenderedPageBreak/>
              <w:t>actualizat se face în cel mult 10 zile calendaristice de la data depunerii documentaţiei complete de către utilizator, în cazul modificării unor elemente de natură administrativă conform prevederilor art. 6 alin. (3).</w:t>
            </w:r>
          </w:p>
        </w:tc>
        <w:tc>
          <w:tcPr>
            <w:tcW w:w="3544" w:type="dxa"/>
          </w:tcPr>
          <w:p w14:paraId="2A6211C4" w14:textId="77777777" w:rsidR="002A6713" w:rsidRPr="00237C1B" w:rsidRDefault="002A6713" w:rsidP="002A6713">
            <w:pPr>
              <w:widowControl w:val="0"/>
              <w:jc w:val="both"/>
              <w:rPr>
                <w:rFonts w:ascii="Times New Roman" w:eastAsia="Times New Roman" w:hAnsi="Times New Roman" w:cs="Times New Roman"/>
                <w:b/>
                <w:bCs/>
                <w:sz w:val="16"/>
                <w:szCs w:val="16"/>
                <w:lang w:val="ro-RO"/>
              </w:rPr>
            </w:pPr>
            <w:r w:rsidRPr="00237C1B">
              <w:rPr>
                <w:rFonts w:ascii="Times New Roman" w:eastAsia="Times New Roman" w:hAnsi="Times New Roman" w:cs="Times New Roman"/>
                <w:b/>
                <w:bCs/>
                <w:sz w:val="16"/>
                <w:szCs w:val="16"/>
                <w:lang w:val="ro-RO"/>
              </w:rPr>
              <w:lastRenderedPageBreak/>
              <w:t>14. La articolul 26, alineatele (1) și (2) se modifică și vor avea următorul cuprins:</w:t>
            </w:r>
          </w:p>
          <w:p w14:paraId="0F50497F" w14:textId="3D7EE2CB" w:rsidR="002A6713" w:rsidRPr="00237C1B" w:rsidRDefault="002A6713" w:rsidP="002A6713">
            <w:pPr>
              <w:widowControl w:val="0"/>
              <w:jc w:val="both"/>
              <w:rPr>
                <w:rFonts w:ascii="Times New Roman" w:eastAsia="Times New Roman" w:hAnsi="Times New Roman" w:cs="Times New Roman"/>
                <w:bCs/>
                <w:sz w:val="16"/>
                <w:szCs w:val="16"/>
                <w:lang w:val="ro-RO"/>
              </w:rPr>
            </w:pPr>
            <w:r w:rsidRPr="00237C1B">
              <w:rPr>
                <w:rFonts w:ascii="Times New Roman" w:eastAsia="Times New Roman" w:hAnsi="Times New Roman" w:cs="Times New Roman"/>
                <w:bCs/>
                <w:sz w:val="16"/>
                <w:szCs w:val="16"/>
                <w:lang w:val="ro-RO"/>
              </w:rPr>
              <w:t xml:space="preserve">”(1) Operatorul de reţea are obligaţia să transmită solicitantului avizul tehnic de racordare în maximum </w:t>
            </w:r>
            <w:r w:rsidRPr="002A6713">
              <w:rPr>
                <w:rFonts w:ascii="Times New Roman" w:eastAsia="Times New Roman" w:hAnsi="Times New Roman" w:cs="Times New Roman"/>
                <w:bCs/>
                <w:strike/>
                <w:sz w:val="16"/>
                <w:szCs w:val="16"/>
                <w:highlight w:val="lightGray"/>
                <w:lang w:val="ro-RO"/>
              </w:rPr>
              <w:t xml:space="preserve">30 de </w:t>
            </w:r>
            <w:r w:rsidRPr="00237C1B">
              <w:rPr>
                <w:rFonts w:ascii="Times New Roman" w:eastAsia="Times New Roman" w:hAnsi="Times New Roman" w:cs="Times New Roman"/>
                <w:bCs/>
                <w:sz w:val="16"/>
                <w:szCs w:val="16"/>
                <w:highlight w:val="lightGray"/>
                <w:lang w:val="ro-RO"/>
              </w:rPr>
              <w:t>10</w:t>
            </w:r>
            <w:r w:rsidRPr="00AA6BA8">
              <w:rPr>
                <w:rFonts w:ascii="Times New Roman" w:eastAsia="Times New Roman" w:hAnsi="Times New Roman" w:cs="Times New Roman"/>
                <w:bCs/>
                <w:sz w:val="16"/>
                <w:szCs w:val="16"/>
                <w:lang w:val="ro-RO"/>
              </w:rPr>
              <w:t xml:space="preserve"> zile </w:t>
            </w:r>
            <w:r w:rsidRPr="00237C1B">
              <w:rPr>
                <w:rFonts w:ascii="Times New Roman" w:eastAsia="Times New Roman" w:hAnsi="Times New Roman" w:cs="Times New Roman"/>
                <w:bCs/>
                <w:sz w:val="16"/>
                <w:szCs w:val="16"/>
                <w:highlight w:val="lightGray"/>
                <w:lang w:val="ro-RO"/>
              </w:rPr>
              <w:t xml:space="preserve">lucrătoare </w:t>
            </w:r>
            <w:r w:rsidRPr="002A6713">
              <w:rPr>
                <w:rFonts w:ascii="Times New Roman" w:eastAsia="Times New Roman" w:hAnsi="Times New Roman" w:cs="Times New Roman"/>
                <w:strike/>
                <w:color w:val="000000" w:themeColor="text1"/>
                <w:sz w:val="16"/>
                <w:szCs w:val="16"/>
                <w:highlight w:val="lightGray"/>
                <w:lang w:val="ro-RO"/>
              </w:rPr>
              <w:t>calendaristice</w:t>
            </w:r>
            <w:r w:rsidRPr="00237C1B">
              <w:rPr>
                <w:rFonts w:ascii="Times New Roman" w:eastAsia="Times New Roman" w:hAnsi="Times New Roman" w:cs="Times New Roman"/>
                <w:bCs/>
                <w:sz w:val="16"/>
                <w:szCs w:val="16"/>
                <w:lang w:val="ro-RO"/>
              </w:rPr>
              <w:t xml:space="preserve"> de la data depunerii documentaţiei complete de către utilizator, în situaţia în care soluţia de racordare se stabileşte prin fişă de soluţie.</w:t>
            </w:r>
          </w:p>
          <w:p w14:paraId="450F9E2E" w14:textId="44FE9075" w:rsidR="00304889" w:rsidRPr="00DA5781" w:rsidRDefault="002A6713" w:rsidP="002A6713">
            <w:pPr>
              <w:jc w:val="both"/>
              <w:rPr>
                <w:rFonts w:ascii="Times New Roman" w:hAnsi="Times New Roman" w:cs="Times New Roman"/>
                <w:b/>
                <w:sz w:val="16"/>
                <w:szCs w:val="16"/>
              </w:rPr>
            </w:pPr>
            <w:r w:rsidRPr="00237C1B">
              <w:rPr>
                <w:rFonts w:ascii="Times New Roman" w:eastAsia="Times New Roman" w:hAnsi="Times New Roman" w:cs="Times New Roman"/>
                <w:bCs/>
                <w:sz w:val="16"/>
                <w:szCs w:val="16"/>
                <w:lang w:val="ro-RO"/>
              </w:rPr>
              <w:t xml:space="preserve">(2) Transmiterea către solicitant a avizului tehnic de racordare actualizat se face în cel mult </w:t>
            </w:r>
            <w:r w:rsidRPr="002A6713">
              <w:rPr>
                <w:rFonts w:ascii="Times New Roman" w:eastAsia="Times New Roman" w:hAnsi="Times New Roman" w:cs="Times New Roman"/>
                <w:bCs/>
                <w:strike/>
                <w:sz w:val="16"/>
                <w:szCs w:val="16"/>
                <w:highlight w:val="lightGray"/>
                <w:lang w:val="ro-RO"/>
              </w:rPr>
              <w:t>10</w:t>
            </w:r>
            <w:r w:rsidRPr="002A6713">
              <w:rPr>
                <w:rFonts w:ascii="Times New Roman" w:eastAsia="Times New Roman" w:hAnsi="Times New Roman" w:cs="Times New Roman"/>
                <w:bCs/>
                <w:strike/>
                <w:sz w:val="16"/>
                <w:szCs w:val="16"/>
                <w:lang w:val="ro-RO"/>
              </w:rPr>
              <w:t xml:space="preserve"> </w:t>
            </w:r>
            <w:r w:rsidRPr="00237C1B">
              <w:rPr>
                <w:rFonts w:ascii="Times New Roman" w:eastAsia="Times New Roman" w:hAnsi="Times New Roman" w:cs="Times New Roman"/>
                <w:bCs/>
                <w:sz w:val="16"/>
                <w:szCs w:val="16"/>
                <w:highlight w:val="lightGray"/>
                <w:lang w:val="ro-RO"/>
              </w:rPr>
              <w:t xml:space="preserve">5 </w:t>
            </w:r>
            <w:r w:rsidRPr="00AA6BA8">
              <w:rPr>
                <w:rFonts w:ascii="Times New Roman" w:eastAsia="Times New Roman" w:hAnsi="Times New Roman" w:cs="Times New Roman"/>
                <w:bCs/>
                <w:sz w:val="16"/>
                <w:szCs w:val="16"/>
                <w:lang w:val="ro-RO"/>
              </w:rPr>
              <w:t>zile</w:t>
            </w:r>
            <w:r w:rsidRPr="00237C1B">
              <w:rPr>
                <w:rFonts w:ascii="Times New Roman" w:eastAsia="Times New Roman" w:hAnsi="Times New Roman" w:cs="Times New Roman"/>
                <w:bCs/>
                <w:sz w:val="16"/>
                <w:szCs w:val="16"/>
                <w:highlight w:val="lightGray"/>
                <w:lang w:val="ro-RO"/>
              </w:rPr>
              <w:t xml:space="preserve"> lucrătoare</w:t>
            </w:r>
            <w:r w:rsidRPr="00237C1B">
              <w:rPr>
                <w:rFonts w:ascii="Times New Roman" w:eastAsia="Times New Roman" w:hAnsi="Times New Roman" w:cs="Times New Roman"/>
                <w:bCs/>
                <w:sz w:val="16"/>
                <w:szCs w:val="16"/>
                <w:lang w:val="ro-RO"/>
              </w:rPr>
              <w:t xml:space="preserve"> </w:t>
            </w:r>
            <w:r w:rsidRPr="002A6713">
              <w:rPr>
                <w:rFonts w:ascii="Times New Roman" w:eastAsia="Times New Roman" w:hAnsi="Times New Roman" w:cs="Times New Roman"/>
                <w:strike/>
                <w:color w:val="000000" w:themeColor="text1"/>
                <w:sz w:val="16"/>
                <w:szCs w:val="16"/>
                <w:highlight w:val="lightGray"/>
                <w:lang w:val="ro-RO"/>
              </w:rPr>
              <w:t>calendaristice</w:t>
            </w:r>
            <w:r w:rsidRPr="00237C1B">
              <w:rPr>
                <w:rFonts w:ascii="Times New Roman" w:eastAsia="Times New Roman" w:hAnsi="Times New Roman" w:cs="Times New Roman"/>
                <w:bCs/>
                <w:sz w:val="16"/>
                <w:szCs w:val="16"/>
                <w:lang w:val="ro-RO"/>
              </w:rPr>
              <w:t xml:space="preserve"> de la data depunerii </w:t>
            </w:r>
            <w:r w:rsidRPr="00237C1B">
              <w:rPr>
                <w:rFonts w:ascii="Times New Roman" w:eastAsia="Times New Roman" w:hAnsi="Times New Roman" w:cs="Times New Roman"/>
                <w:bCs/>
                <w:sz w:val="16"/>
                <w:szCs w:val="16"/>
                <w:lang w:val="ro-RO"/>
              </w:rPr>
              <w:lastRenderedPageBreak/>
              <w:t>documentaţiei complete de către utilizator, în cazul modificării unor elemente de natură administrativă conform prevederilor art. 6 alin. (3).”</w:t>
            </w:r>
          </w:p>
        </w:tc>
        <w:tc>
          <w:tcPr>
            <w:tcW w:w="3118" w:type="dxa"/>
          </w:tcPr>
          <w:p w14:paraId="0D039A31" w14:textId="77777777" w:rsidR="007B617B" w:rsidRPr="004D2247" w:rsidRDefault="007B617B" w:rsidP="007B617B">
            <w:pPr>
              <w:jc w:val="both"/>
              <w:rPr>
                <w:rFonts w:ascii="Times New Roman" w:eastAsia="Times New Roman" w:hAnsi="Times New Roman" w:cs="Times New Roman"/>
                <w:b/>
                <w:bCs/>
                <w:sz w:val="16"/>
                <w:szCs w:val="16"/>
                <w:lang w:val="ro-RO"/>
              </w:rPr>
            </w:pPr>
            <w:r w:rsidRPr="004D2247">
              <w:rPr>
                <w:rFonts w:ascii="Times New Roman" w:eastAsia="Times New Roman" w:hAnsi="Times New Roman" w:cs="Times New Roman"/>
                <w:b/>
                <w:bCs/>
                <w:sz w:val="16"/>
                <w:szCs w:val="16"/>
                <w:lang w:val="ro-RO"/>
              </w:rPr>
              <w:lastRenderedPageBreak/>
              <w:t>Distribuție Oltenia</w:t>
            </w:r>
          </w:p>
          <w:p w14:paraId="7B450C17" w14:textId="010A608C" w:rsidR="00DC78D0" w:rsidRDefault="007B617B" w:rsidP="007B617B">
            <w:pPr>
              <w:shd w:val="clear" w:color="auto" w:fill="FFFFFF"/>
              <w:jc w:val="both"/>
              <w:rPr>
                <w:rFonts w:ascii="Times New Roman" w:hAnsi="Times New Roman" w:cs="Times New Roman"/>
                <w:color w:val="000000"/>
                <w:sz w:val="16"/>
                <w:szCs w:val="16"/>
              </w:rPr>
            </w:pPr>
            <w:r w:rsidRPr="007B617B">
              <w:rPr>
                <w:rFonts w:ascii="Times New Roman" w:hAnsi="Times New Roman" w:cs="Times New Roman"/>
                <w:bCs/>
                <w:color w:val="000000"/>
                <w:sz w:val="16"/>
                <w:szCs w:val="16"/>
              </w:rPr>
              <w:t xml:space="preserve">(1) </w:t>
            </w:r>
            <w:r w:rsidRPr="007B617B">
              <w:rPr>
                <w:rFonts w:ascii="Times New Roman" w:hAnsi="Times New Roman" w:cs="Times New Roman"/>
                <w:color w:val="000000"/>
                <w:sz w:val="16"/>
                <w:szCs w:val="16"/>
              </w:rPr>
              <w:t xml:space="preserve">Operatorul de reţea are are obligaţia să transmită solicitantului avizul tehnic de racordare în maximum </w:t>
            </w:r>
            <w:r w:rsidRPr="007B617B">
              <w:rPr>
                <w:rFonts w:ascii="Times New Roman" w:hAnsi="Times New Roman" w:cs="Times New Roman"/>
                <w:color w:val="FF0000"/>
                <w:sz w:val="16"/>
                <w:szCs w:val="16"/>
              </w:rPr>
              <w:t>20</w:t>
            </w:r>
            <w:r w:rsidRPr="007B617B">
              <w:rPr>
                <w:rFonts w:ascii="Times New Roman" w:hAnsi="Times New Roman" w:cs="Times New Roman"/>
                <w:color w:val="000000"/>
                <w:sz w:val="16"/>
                <w:szCs w:val="16"/>
              </w:rPr>
              <w:t xml:space="preserve"> zile lucratoare de la data depunerii documentaţiei complete de către utilizator</w:t>
            </w:r>
            <w:r w:rsidR="001A2DF0">
              <w:rPr>
                <w:rFonts w:ascii="Times New Roman" w:hAnsi="Times New Roman" w:cs="Times New Roman"/>
                <w:color w:val="000000"/>
                <w:sz w:val="16"/>
                <w:szCs w:val="16"/>
              </w:rPr>
              <w:t>,</w:t>
            </w:r>
          </w:p>
          <w:p w14:paraId="5640B005" w14:textId="10B2E906" w:rsidR="007B617B" w:rsidRPr="007B617B" w:rsidRDefault="007B617B" w:rsidP="007B617B">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5995D28C" w14:textId="77777777" w:rsidR="007B617B" w:rsidRDefault="007B617B" w:rsidP="00304889">
            <w:pPr>
              <w:jc w:val="both"/>
              <w:rPr>
                <w:rFonts w:ascii="Times New Roman" w:hAnsi="Times New Roman" w:cs="Times New Roman"/>
                <w:sz w:val="16"/>
                <w:szCs w:val="16"/>
                <w:lang w:val="ro-RO"/>
              </w:rPr>
            </w:pPr>
            <w:r w:rsidRPr="007B617B">
              <w:rPr>
                <w:rFonts w:ascii="Times New Roman" w:hAnsi="Times New Roman" w:cs="Times New Roman"/>
                <w:sz w:val="16"/>
                <w:szCs w:val="16"/>
                <w:lang w:val="ro-RO"/>
              </w:rPr>
              <w:t xml:space="preserve">In conformitate cu art.19.al.1 pentru stabilirea solutiei de racordare operatorul de retea colaboreaza cu utilizatorul pentru stabilirea </w:t>
            </w:r>
            <w:r w:rsidRPr="007B617B">
              <w:rPr>
                <w:rFonts w:ascii="Times New Roman" w:hAnsi="Times New Roman" w:cs="Times New Roman"/>
                <w:sz w:val="16"/>
                <w:szCs w:val="16"/>
                <w:lang w:val="ro-RO"/>
              </w:rPr>
              <w:lastRenderedPageBreak/>
              <w:t>solutiei cele mai avantajoase din punct de vedere tehnic si economic.</w:t>
            </w:r>
          </w:p>
          <w:p w14:paraId="5375BAD0" w14:textId="77777777" w:rsidR="00304889" w:rsidRDefault="007B617B" w:rsidP="00304889">
            <w:pPr>
              <w:jc w:val="both"/>
              <w:rPr>
                <w:rFonts w:ascii="Times New Roman" w:hAnsi="Times New Roman" w:cs="Times New Roman"/>
                <w:sz w:val="16"/>
                <w:szCs w:val="16"/>
                <w:lang w:val="ro-RO"/>
              </w:rPr>
            </w:pPr>
            <w:r w:rsidRPr="007B617B">
              <w:rPr>
                <w:rFonts w:ascii="Times New Roman" w:hAnsi="Times New Roman" w:cs="Times New Roman"/>
                <w:sz w:val="16"/>
                <w:szCs w:val="16"/>
                <w:lang w:val="ro-RO"/>
              </w:rPr>
              <w:t xml:space="preserve">Aceasta obligatie necesita corelare a operatorului cu </w:t>
            </w:r>
            <w:r>
              <w:rPr>
                <w:rFonts w:ascii="Times New Roman" w:hAnsi="Times New Roman" w:cs="Times New Roman"/>
                <w:sz w:val="16"/>
                <w:szCs w:val="16"/>
                <w:lang w:val="ro-RO"/>
              </w:rPr>
              <w:t>utilizatorul,deplasare in teren</w:t>
            </w:r>
            <w:r w:rsidRPr="007B617B">
              <w:rPr>
                <w:rFonts w:ascii="Times New Roman" w:hAnsi="Times New Roman" w:cs="Times New Roman"/>
                <w:sz w:val="16"/>
                <w:szCs w:val="16"/>
                <w:lang w:val="ro-RO"/>
              </w:rPr>
              <w:t>,</w:t>
            </w:r>
            <w:r>
              <w:rPr>
                <w:rFonts w:ascii="Times New Roman" w:hAnsi="Times New Roman" w:cs="Times New Roman"/>
                <w:sz w:val="16"/>
                <w:szCs w:val="16"/>
                <w:lang w:val="ro-RO"/>
              </w:rPr>
              <w:t xml:space="preserve"> </w:t>
            </w:r>
            <w:r w:rsidRPr="007B617B">
              <w:rPr>
                <w:rFonts w:ascii="Times New Roman" w:hAnsi="Times New Roman" w:cs="Times New Roman"/>
                <w:sz w:val="16"/>
                <w:szCs w:val="16"/>
                <w:lang w:val="ro-RO"/>
              </w:rPr>
              <w:t>10 zile lucr</w:t>
            </w:r>
            <w:r w:rsidR="001A2DF0">
              <w:rPr>
                <w:rFonts w:ascii="Times New Roman" w:hAnsi="Times New Roman" w:cs="Times New Roman"/>
                <w:sz w:val="16"/>
                <w:szCs w:val="16"/>
                <w:lang w:val="ro-RO"/>
              </w:rPr>
              <w:t>atoare nefiind un timp fezabil.</w:t>
            </w:r>
          </w:p>
          <w:p w14:paraId="6C8F79A7" w14:textId="77777777" w:rsidR="001A2DF0" w:rsidRDefault="001A2DF0" w:rsidP="00304889">
            <w:pPr>
              <w:jc w:val="both"/>
              <w:rPr>
                <w:rFonts w:ascii="Times New Roman" w:hAnsi="Times New Roman" w:cs="Times New Roman"/>
                <w:sz w:val="16"/>
                <w:szCs w:val="16"/>
                <w:lang w:val="ro-RO"/>
              </w:rPr>
            </w:pPr>
          </w:p>
          <w:p w14:paraId="655CE31D" w14:textId="77777777" w:rsidR="001A2DF0" w:rsidRPr="0041177D" w:rsidRDefault="001A2DF0" w:rsidP="001A2DF0">
            <w:pPr>
              <w:jc w:val="both"/>
              <w:rPr>
                <w:rFonts w:ascii="Times New Roman" w:hAnsi="Times New Roman"/>
                <w:b/>
                <w:sz w:val="16"/>
                <w:szCs w:val="16"/>
              </w:rPr>
            </w:pPr>
            <w:r w:rsidRPr="0041177D">
              <w:rPr>
                <w:rFonts w:ascii="Times New Roman" w:hAnsi="Times New Roman"/>
                <w:b/>
                <w:sz w:val="16"/>
                <w:szCs w:val="16"/>
              </w:rPr>
              <w:t>SDEE Transilvania Nord</w:t>
            </w:r>
          </w:p>
          <w:p w14:paraId="3781C061" w14:textId="77777777" w:rsidR="001A2DF0" w:rsidRPr="00A0415A" w:rsidRDefault="001A2DF0" w:rsidP="001A2DF0">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07BE11D9" w14:textId="1470089C" w:rsidR="001A2DF0" w:rsidRDefault="001A2DF0" w:rsidP="001A2DF0">
            <w:pPr>
              <w:jc w:val="both"/>
              <w:rPr>
                <w:rFonts w:ascii="Times New Roman" w:hAnsi="Times New Roman"/>
                <w:b/>
                <w:sz w:val="16"/>
                <w:szCs w:val="16"/>
              </w:rPr>
            </w:pPr>
            <w:r w:rsidRPr="001A2DF0">
              <w:rPr>
                <w:rFonts w:ascii="Times New Roman" w:hAnsi="Times New Roman"/>
                <w:b/>
                <w:sz w:val="16"/>
                <w:szCs w:val="16"/>
              </w:rPr>
              <w:t>SDEE Muntenia Nord</w:t>
            </w:r>
          </w:p>
          <w:p w14:paraId="2906FA34" w14:textId="1AC8E0E9" w:rsidR="00043AE3" w:rsidRPr="005C663E" w:rsidRDefault="00043AE3" w:rsidP="001A2DF0">
            <w:pPr>
              <w:jc w:val="both"/>
              <w:rPr>
                <w:rFonts w:ascii="Times New Roman" w:hAnsi="Times New Roman"/>
                <w:b/>
                <w:sz w:val="16"/>
                <w:szCs w:val="16"/>
              </w:rPr>
            </w:pPr>
            <w:r w:rsidRPr="005C663E">
              <w:rPr>
                <w:rFonts w:ascii="Times New Roman" w:hAnsi="Times New Roman"/>
                <w:b/>
                <w:sz w:val="16"/>
                <w:szCs w:val="16"/>
              </w:rPr>
              <w:t>DELGAZ GRID</w:t>
            </w:r>
          </w:p>
          <w:p w14:paraId="4811B784" w14:textId="77777777" w:rsidR="001A2DF0" w:rsidRDefault="001A2DF0" w:rsidP="00304889">
            <w:pPr>
              <w:jc w:val="both"/>
              <w:rPr>
                <w:rStyle w:val="l5def1"/>
                <w:rFonts w:ascii="Times New Roman" w:hAnsi="Times New Roman"/>
                <w:sz w:val="16"/>
                <w:szCs w:val="16"/>
              </w:rPr>
            </w:pPr>
            <w:r w:rsidRPr="001A2DF0">
              <w:rPr>
                <w:rFonts w:ascii="Times New Roman" w:hAnsi="Times New Roman" w:cs="Times New Roman"/>
                <w:bCs/>
                <w:sz w:val="16"/>
                <w:szCs w:val="16"/>
              </w:rPr>
              <w:t>(</w:t>
            </w:r>
            <w:r w:rsidRPr="001A2DF0">
              <w:rPr>
                <w:rStyle w:val="l5def1"/>
                <w:rFonts w:ascii="Times New Roman" w:hAnsi="Times New Roman"/>
                <w:sz w:val="16"/>
                <w:szCs w:val="16"/>
              </w:rPr>
              <w:t xml:space="preserve">1) Operatorul de reţea are obligaţia să transmită solicitantului avizul tehnic de racordare în maximum </w:t>
            </w:r>
            <w:r w:rsidRPr="001A2DF0">
              <w:rPr>
                <w:rFonts w:ascii="Times New Roman" w:hAnsi="Times New Roman" w:cs="Times New Roman"/>
                <w:strike/>
                <w:sz w:val="16"/>
                <w:szCs w:val="16"/>
              </w:rPr>
              <w:t>10</w:t>
            </w:r>
            <w:r w:rsidRPr="001A2DF0">
              <w:rPr>
                <w:rStyle w:val="l5def1"/>
                <w:rFonts w:ascii="Times New Roman" w:hAnsi="Times New Roman"/>
                <w:strike/>
                <w:sz w:val="16"/>
                <w:szCs w:val="16"/>
              </w:rPr>
              <w:t xml:space="preserve"> zile </w:t>
            </w:r>
            <w:r w:rsidRPr="001A2DF0">
              <w:rPr>
                <w:rFonts w:ascii="Times New Roman" w:hAnsi="Times New Roman" w:cs="Times New Roman"/>
                <w:strike/>
                <w:sz w:val="16"/>
                <w:szCs w:val="16"/>
              </w:rPr>
              <w:t>lucrătoare</w:t>
            </w:r>
            <w:r w:rsidRPr="001A2DF0">
              <w:rPr>
                <w:rStyle w:val="l5def1"/>
                <w:rFonts w:ascii="Times New Roman" w:hAnsi="Times New Roman"/>
                <w:sz w:val="16"/>
                <w:szCs w:val="16"/>
              </w:rPr>
              <w:t xml:space="preserve"> </w:t>
            </w:r>
            <w:r w:rsidRPr="001A2DF0">
              <w:rPr>
                <w:rFonts w:ascii="Times New Roman" w:eastAsia="Times New Roman" w:hAnsi="Times New Roman" w:cs="Times New Roman"/>
                <w:color w:val="FF0000"/>
                <w:sz w:val="16"/>
                <w:szCs w:val="16"/>
              </w:rPr>
              <w:t>15 zile lucrătoare pentru putere maxim absorbită de până la 30 kVA și 20 zile lucrătoare pentru putere maxim absorbită mai mari de 30 kVA</w:t>
            </w:r>
            <w:r w:rsidRPr="001A2DF0" w:rsidDel="00A46C68">
              <w:rPr>
                <w:rFonts w:ascii="Times New Roman" w:hAnsi="Times New Roman" w:cs="Times New Roman"/>
                <w:color w:val="FF0000"/>
                <w:sz w:val="16"/>
                <w:szCs w:val="16"/>
              </w:rPr>
              <w:t xml:space="preserve"> </w:t>
            </w:r>
            <w:r w:rsidRPr="001A2DF0">
              <w:rPr>
                <w:rStyle w:val="l5def1"/>
                <w:rFonts w:ascii="Times New Roman" w:hAnsi="Times New Roman"/>
                <w:sz w:val="16"/>
                <w:szCs w:val="16"/>
              </w:rPr>
              <w:t>de la data depunerii documentaţiei complete de către utilizator, în situaţia în care soluţia de racordare se stabileşte prin fişă de soluţie.</w:t>
            </w:r>
          </w:p>
          <w:p w14:paraId="43D5A2BD" w14:textId="77777777" w:rsidR="001A2DF0" w:rsidRPr="007B617B" w:rsidRDefault="001A2DF0" w:rsidP="001A2DF0">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04EF7075" w14:textId="73F65CF1" w:rsidR="001A2DF0" w:rsidRDefault="001A2DF0" w:rsidP="00304889">
            <w:pPr>
              <w:jc w:val="both"/>
              <w:rPr>
                <w:rFonts w:ascii="Times New Roman" w:eastAsia="Times New Roman" w:hAnsi="Times New Roman" w:cs="Times New Roman"/>
                <w:sz w:val="16"/>
                <w:szCs w:val="16"/>
              </w:rPr>
            </w:pPr>
            <w:r w:rsidRPr="001A2DF0">
              <w:rPr>
                <w:rFonts w:ascii="Times New Roman" w:eastAsia="Times New Roman" w:hAnsi="Times New Roman" w:cs="Times New Roman"/>
                <w:sz w:val="16"/>
                <w:szCs w:val="16"/>
              </w:rPr>
              <w:t>Avand in vedere faptul ca solutiiloe de racordare pentru puteri mai mari de 30 kVA necesita un timp mai mare de analiza consideram oportuna diferentierea termenului de emitere in functie de puterea maxim aborbita solicitata.</w:t>
            </w:r>
          </w:p>
          <w:p w14:paraId="4D587D77" w14:textId="77777777" w:rsidR="001A3ABC" w:rsidRDefault="001A3ABC" w:rsidP="00304889">
            <w:pPr>
              <w:jc w:val="both"/>
              <w:rPr>
                <w:rFonts w:ascii="Times New Roman" w:eastAsia="Times New Roman" w:hAnsi="Times New Roman" w:cs="Times New Roman"/>
                <w:sz w:val="16"/>
                <w:szCs w:val="16"/>
              </w:rPr>
            </w:pPr>
          </w:p>
          <w:p w14:paraId="530AE067" w14:textId="77777777" w:rsidR="001A3ABC" w:rsidRDefault="001A3ABC" w:rsidP="001A3ABC">
            <w:pPr>
              <w:jc w:val="both"/>
              <w:rPr>
                <w:rFonts w:ascii="Times New Roman" w:hAnsi="Times New Roman"/>
                <w:b/>
                <w:sz w:val="16"/>
                <w:szCs w:val="16"/>
                <w:lang w:val="ro-RO"/>
              </w:rPr>
            </w:pPr>
            <w:r w:rsidRPr="00976D09">
              <w:rPr>
                <w:rFonts w:ascii="Times New Roman" w:hAnsi="Times New Roman"/>
                <w:b/>
                <w:sz w:val="16"/>
                <w:szCs w:val="16"/>
                <w:lang w:val="de-DE"/>
              </w:rPr>
              <w:t>E</w:t>
            </w:r>
            <w:r w:rsidRPr="00AD10F6">
              <w:rPr>
                <w:rFonts w:ascii="Times New Roman" w:hAnsi="Times New Roman"/>
                <w:b/>
                <w:sz w:val="16"/>
                <w:szCs w:val="16"/>
                <w:lang w:val="de-DE"/>
              </w:rPr>
              <w:t>-Distribu</w:t>
            </w:r>
            <w:r>
              <w:rPr>
                <w:rFonts w:ascii="Times New Roman" w:hAnsi="Times New Roman"/>
                <w:b/>
                <w:sz w:val="16"/>
                <w:szCs w:val="16"/>
                <w:lang w:val="ro-RO"/>
              </w:rPr>
              <w:t>ție Banat</w:t>
            </w:r>
          </w:p>
          <w:p w14:paraId="634FB88A" w14:textId="77777777" w:rsidR="001A3ABC" w:rsidRDefault="001A3ABC" w:rsidP="001A3ABC">
            <w:pPr>
              <w:jc w:val="both"/>
              <w:rPr>
                <w:rFonts w:ascii="Times New Roman" w:hAnsi="Times New Roman"/>
                <w:b/>
                <w:sz w:val="16"/>
                <w:szCs w:val="16"/>
                <w:lang w:val="ro-RO"/>
              </w:rPr>
            </w:pPr>
            <w:r w:rsidRPr="00976D09">
              <w:rPr>
                <w:rFonts w:ascii="Times New Roman" w:hAnsi="Times New Roman"/>
                <w:b/>
                <w:sz w:val="16"/>
                <w:szCs w:val="16"/>
                <w:lang w:val="de-DE"/>
              </w:rPr>
              <w:t>E-Distribu</w:t>
            </w:r>
            <w:r>
              <w:rPr>
                <w:rFonts w:ascii="Times New Roman" w:hAnsi="Times New Roman"/>
                <w:b/>
                <w:sz w:val="16"/>
                <w:szCs w:val="16"/>
                <w:lang w:val="ro-RO"/>
              </w:rPr>
              <w:t>ție Dobrogea</w:t>
            </w:r>
          </w:p>
          <w:p w14:paraId="04678045" w14:textId="77777777" w:rsidR="001A3ABC" w:rsidRDefault="001A3ABC" w:rsidP="001A3ABC">
            <w:pPr>
              <w:jc w:val="both"/>
              <w:rPr>
                <w:rFonts w:ascii="Times New Roman" w:hAnsi="Times New Roman"/>
                <w:b/>
                <w:sz w:val="16"/>
                <w:szCs w:val="16"/>
                <w:lang w:val="ro-RO"/>
              </w:rPr>
            </w:pPr>
            <w:r w:rsidRPr="001A3ABC">
              <w:rPr>
                <w:rFonts w:ascii="Times New Roman" w:hAnsi="Times New Roman"/>
                <w:b/>
                <w:sz w:val="16"/>
                <w:szCs w:val="16"/>
                <w:lang w:val="ro-RO"/>
              </w:rPr>
              <w:t>E-Distribu</w:t>
            </w:r>
            <w:r>
              <w:rPr>
                <w:rFonts w:ascii="Times New Roman" w:hAnsi="Times New Roman"/>
                <w:b/>
                <w:sz w:val="16"/>
                <w:szCs w:val="16"/>
                <w:lang w:val="ro-RO"/>
              </w:rPr>
              <w:t>ție Muntenia</w:t>
            </w:r>
          </w:p>
          <w:p w14:paraId="6E9B1FCE" w14:textId="77777777" w:rsidR="00C20483" w:rsidRPr="00C20483" w:rsidRDefault="00C20483" w:rsidP="001A3ABC">
            <w:pPr>
              <w:jc w:val="both"/>
              <w:rPr>
                <w:rFonts w:ascii="Times New Roman" w:hAnsi="Times New Roman" w:cs="Times New Roman"/>
                <w:b/>
                <w:bCs/>
                <w:sz w:val="16"/>
                <w:szCs w:val="16"/>
                <w:lang w:val="ro-RO"/>
              </w:rPr>
            </w:pPr>
            <w:r w:rsidRPr="00C20483">
              <w:rPr>
                <w:rFonts w:ascii="Times New Roman" w:hAnsi="Times New Roman" w:cs="Times New Roman"/>
                <w:b/>
                <w:bCs/>
                <w:sz w:val="16"/>
                <w:szCs w:val="16"/>
                <w:lang w:val="ro-RO"/>
              </w:rPr>
              <w:t>ACUE</w:t>
            </w:r>
          </w:p>
          <w:p w14:paraId="13098934" w14:textId="4FB85B80" w:rsidR="001A3ABC" w:rsidRPr="001A3ABC" w:rsidRDefault="001A3ABC" w:rsidP="001A3ABC">
            <w:pPr>
              <w:jc w:val="both"/>
              <w:rPr>
                <w:rFonts w:ascii="Times New Roman" w:hAnsi="Times New Roman"/>
                <w:sz w:val="16"/>
                <w:szCs w:val="16"/>
                <w:lang w:val="ro-RO"/>
              </w:rPr>
            </w:pPr>
            <w:r w:rsidRPr="001A3ABC">
              <w:rPr>
                <w:rFonts w:ascii="Times New Roman" w:hAnsi="Times New Roman" w:cs="Times New Roman"/>
                <w:bCs/>
                <w:sz w:val="16"/>
                <w:szCs w:val="16"/>
                <w:lang w:val="ro-RO"/>
              </w:rPr>
              <w:t>(</w:t>
            </w:r>
            <w:r w:rsidRPr="001A3ABC">
              <w:rPr>
                <w:rStyle w:val="l5def1"/>
                <w:rFonts w:ascii="Times New Roman" w:hAnsi="Times New Roman"/>
                <w:b/>
                <w:sz w:val="16"/>
                <w:szCs w:val="16"/>
                <w:lang w:val="ro-RO"/>
              </w:rPr>
              <w:t>1)</w:t>
            </w:r>
            <w:r w:rsidRPr="001A3ABC">
              <w:rPr>
                <w:rStyle w:val="l5def1"/>
                <w:rFonts w:ascii="Times New Roman" w:hAnsi="Times New Roman"/>
                <w:sz w:val="16"/>
                <w:szCs w:val="16"/>
                <w:lang w:val="ro-RO"/>
              </w:rPr>
              <w:t xml:space="preserve"> Operatorul de reţea are obligaţia să transmită solicitantului avizul tehnic de racordare în maximum </w:t>
            </w:r>
            <w:r w:rsidRPr="001A3ABC">
              <w:rPr>
                <w:rFonts w:ascii="Times New Roman" w:eastAsia="Times New Roman" w:hAnsi="Times New Roman" w:cs="Times New Roman"/>
                <w:color w:val="FF0000"/>
                <w:sz w:val="16"/>
                <w:szCs w:val="16"/>
                <w:lang w:val="ro-RO"/>
              </w:rPr>
              <w:t>20</w:t>
            </w:r>
            <w:r w:rsidRPr="001A3ABC">
              <w:rPr>
                <w:rFonts w:ascii="Times New Roman" w:eastAsia="Times New Roman" w:hAnsi="Times New Roman" w:cs="Times New Roman"/>
                <w:sz w:val="16"/>
                <w:szCs w:val="16"/>
                <w:lang w:val="ro-RO"/>
              </w:rPr>
              <w:t xml:space="preserve"> zile lucrătoare </w:t>
            </w:r>
            <w:r w:rsidRPr="001A3ABC">
              <w:rPr>
                <w:rFonts w:ascii="Times New Roman" w:eastAsia="Times New Roman" w:hAnsi="Times New Roman" w:cs="Times New Roman"/>
                <w:color w:val="FF0000"/>
                <w:sz w:val="16"/>
                <w:szCs w:val="16"/>
                <w:lang w:val="ro-RO"/>
              </w:rPr>
              <w:t>pentru putere maxim absorbită de până la 30 kVA și 30 zile lucrătoare pentru putere maxim absorbită mai mari de 30 kVA</w:t>
            </w:r>
            <w:r w:rsidRPr="001A3ABC" w:rsidDel="00A46C68">
              <w:rPr>
                <w:rFonts w:ascii="Times New Roman" w:hAnsi="Times New Roman" w:cs="Times New Roman"/>
                <w:sz w:val="16"/>
                <w:szCs w:val="16"/>
                <w:lang w:val="ro-RO"/>
              </w:rPr>
              <w:t xml:space="preserve"> </w:t>
            </w:r>
            <w:r w:rsidRPr="001A3ABC">
              <w:rPr>
                <w:rStyle w:val="l5def1"/>
                <w:rFonts w:ascii="Times New Roman" w:hAnsi="Times New Roman"/>
                <w:sz w:val="16"/>
                <w:szCs w:val="16"/>
                <w:lang w:val="ro-RO"/>
              </w:rPr>
              <w:t>de la data depunerii documentaţiei complete de către utilizator, în situaţia în care soluţia de racordare se stabileşte prin fişă de soluţie.</w:t>
            </w:r>
          </w:p>
          <w:p w14:paraId="03341D10" w14:textId="79D51CEA" w:rsidR="001A3ABC" w:rsidRPr="001A3ABC" w:rsidRDefault="001A3ABC" w:rsidP="00304889">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 -</w:t>
            </w:r>
          </w:p>
        </w:tc>
        <w:tc>
          <w:tcPr>
            <w:tcW w:w="2693" w:type="dxa"/>
          </w:tcPr>
          <w:p w14:paraId="591AFFDA" w14:textId="77777777" w:rsidR="001A2DF0" w:rsidRDefault="001A2DF0" w:rsidP="00304889">
            <w:pPr>
              <w:jc w:val="both"/>
              <w:rPr>
                <w:rFonts w:ascii="Times New Roman" w:eastAsia="Times New Roman" w:hAnsi="Times New Roman" w:cs="Times New Roman"/>
                <w:b/>
                <w:bCs/>
                <w:sz w:val="16"/>
                <w:szCs w:val="16"/>
                <w:lang w:val="ro-RO"/>
              </w:rPr>
            </w:pPr>
          </w:p>
          <w:p w14:paraId="7C98C1DB" w14:textId="77777777" w:rsidR="001A2DF0" w:rsidRDefault="001A2DF0" w:rsidP="00304889">
            <w:pPr>
              <w:jc w:val="both"/>
              <w:rPr>
                <w:rFonts w:ascii="Times New Roman" w:eastAsia="Times New Roman" w:hAnsi="Times New Roman" w:cs="Times New Roman"/>
                <w:b/>
                <w:bCs/>
                <w:sz w:val="16"/>
                <w:szCs w:val="16"/>
                <w:lang w:val="ro-RO"/>
              </w:rPr>
            </w:pPr>
          </w:p>
          <w:p w14:paraId="4F23F405" w14:textId="77777777" w:rsidR="001A2DF0" w:rsidRDefault="001A2DF0" w:rsidP="00304889">
            <w:pPr>
              <w:jc w:val="both"/>
              <w:rPr>
                <w:rFonts w:ascii="Times New Roman" w:eastAsia="Times New Roman" w:hAnsi="Times New Roman" w:cs="Times New Roman"/>
                <w:b/>
                <w:bCs/>
                <w:sz w:val="16"/>
                <w:szCs w:val="16"/>
                <w:lang w:val="ro-RO"/>
              </w:rPr>
            </w:pPr>
          </w:p>
          <w:p w14:paraId="11DADA33" w14:textId="77777777" w:rsidR="001A2DF0" w:rsidRDefault="001A2DF0" w:rsidP="00304889">
            <w:pPr>
              <w:jc w:val="both"/>
              <w:rPr>
                <w:rFonts w:ascii="Times New Roman" w:eastAsia="Times New Roman" w:hAnsi="Times New Roman" w:cs="Times New Roman"/>
                <w:b/>
                <w:bCs/>
                <w:sz w:val="16"/>
                <w:szCs w:val="16"/>
                <w:lang w:val="ro-RO"/>
              </w:rPr>
            </w:pPr>
          </w:p>
          <w:p w14:paraId="661686D3" w14:textId="77777777" w:rsidR="001A2DF0" w:rsidRDefault="001A2DF0" w:rsidP="00304889">
            <w:pPr>
              <w:jc w:val="both"/>
              <w:rPr>
                <w:rFonts w:ascii="Times New Roman" w:eastAsia="Times New Roman" w:hAnsi="Times New Roman" w:cs="Times New Roman"/>
                <w:b/>
                <w:bCs/>
                <w:sz w:val="16"/>
                <w:szCs w:val="16"/>
                <w:lang w:val="ro-RO"/>
              </w:rPr>
            </w:pPr>
          </w:p>
          <w:p w14:paraId="689EDDD3" w14:textId="77777777" w:rsidR="001A2DF0" w:rsidRDefault="001A2DF0" w:rsidP="00304889">
            <w:pPr>
              <w:jc w:val="both"/>
              <w:rPr>
                <w:rFonts w:ascii="Times New Roman" w:eastAsia="Times New Roman" w:hAnsi="Times New Roman" w:cs="Times New Roman"/>
                <w:b/>
                <w:bCs/>
                <w:sz w:val="16"/>
                <w:szCs w:val="16"/>
                <w:lang w:val="ro-RO"/>
              </w:rPr>
            </w:pPr>
          </w:p>
          <w:p w14:paraId="70E8B8F3" w14:textId="36290234" w:rsidR="001A2DF0" w:rsidRDefault="001A2DF0" w:rsidP="00304889">
            <w:pPr>
              <w:jc w:val="both"/>
              <w:rPr>
                <w:rFonts w:ascii="Times New Roman" w:eastAsia="Times New Roman" w:hAnsi="Times New Roman" w:cs="Times New Roman"/>
                <w:b/>
                <w:bCs/>
                <w:sz w:val="16"/>
                <w:szCs w:val="16"/>
                <w:lang w:val="ro-RO"/>
              </w:rPr>
            </w:pPr>
          </w:p>
          <w:p w14:paraId="5E465D74" w14:textId="5E6A09E7" w:rsidR="001A3ABC" w:rsidRDefault="001A3ABC" w:rsidP="00304889">
            <w:pPr>
              <w:jc w:val="both"/>
              <w:rPr>
                <w:rFonts w:ascii="Times New Roman" w:eastAsia="Times New Roman" w:hAnsi="Times New Roman" w:cs="Times New Roman"/>
                <w:b/>
                <w:bCs/>
                <w:sz w:val="16"/>
                <w:szCs w:val="16"/>
                <w:lang w:val="ro-RO"/>
              </w:rPr>
            </w:pPr>
          </w:p>
          <w:p w14:paraId="5208296E" w14:textId="3265190E" w:rsidR="001A2DF0" w:rsidRDefault="001A2DF0" w:rsidP="00304889">
            <w:pPr>
              <w:jc w:val="both"/>
              <w:rPr>
                <w:rFonts w:ascii="Times New Roman" w:eastAsia="Times New Roman" w:hAnsi="Times New Roman" w:cs="Times New Roman"/>
                <w:b/>
                <w:bCs/>
                <w:sz w:val="16"/>
                <w:szCs w:val="16"/>
                <w:lang w:val="ro-RO"/>
              </w:rPr>
            </w:pPr>
          </w:p>
          <w:p w14:paraId="070B679C" w14:textId="4B2B19A1" w:rsidR="00721C64" w:rsidRDefault="00721C64" w:rsidP="00304889">
            <w:pPr>
              <w:jc w:val="both"/>
              <w:rPr>
                <w:rFonts w:ascii="Times New Roman" w:eastAsia="Times New Roman" w:hAnsi="Times New Roman" w:cs="Times New Roman"/>
                <w:b/>
                <w:bCs/>
                <w:sz w:val="16"/>
                <w:szCs w:val="16"/>
                <w:lang w:val="ro-RO"/>
              </w:rPr>
            </w:pPr>
          </w:p>
          <w:p w14:paraId="4F830489" w14:textId="77777777" w:rsidR="00721C64" w:rsidRDefault="00721C64" w:rsidP="00304889">
            <w:pPr>
              <w:jc w:val="both"/>
              <w:rPr>
                <w:rFonts w:ascii="Times New Roman" w:eastAsia="Times New Roman" w:hAnsi="Times New Roman" w:cs="Times New Roman"/>
                <w:b/>
                <w:bCs/>
                <w:sz w:val="16"/>
                <w:szCs w:val="16"/>
                <w:lang w:val="ro-RO"/>
              </w:rPr>
            </w:pPr>
          </w:p>
          <w:p w14:paraId="29081489" w14:textId="77777777" w:rsidR="001A2DF0" w:rsidRDefault="001A2DF0" w:rsidP="00304889">
            <w:pPr>
              <w:jc w:val="both"/>
              <w:rPr>
                <w:rFonts w:ascii="Times New Roman" w:eastAsia="Times New Roman" w:hAnsi="Times New Roman" w:cs="Times New Roman"/>
                <w:b/>
                <w:bCs/>
                <w:sz w:val="16"/>
                <w:szCs w:val="16"/>
                <w:lang w:val="ro-RO"/>
              </w:rPr>
            </w:pPr>
          </w:p>
          <w:p w14:paraId="58D2A8F6" w14:textId="77777777" w:rsidR="001A2DF0" w:rsidRDefault="001A2DF0" w:rsidP="00304889">
            <w:pPr>
              <w:jc w:val="both"/>
              <w:rPr>
                <w:rFonts w:ascii="Times New Roman" w:eastAsia="Times New Roman" w:hAnsi="Times New Roman" w:cs="Times New Roman"/>
                <w:b/>
                <w:bCs/>
                <w:sz w:val="16"/>
                <w:szCs w:val="16"/>
                <w:lang w:val="ro-RO"/>
              </w:rPr>
            </w:pPr>
          </w:p>
          <w:p w14:paraId="10BC8356" w14:textId="3E5546B1" w:rsidR="00DC78D0" w:rsidRPr="003E39B4" w:rsidRDefault="005913EA" w:rsidP="00304889">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
                <w:bCs/>
                <w:sz w:val="16"/>
                <w:szCs w:val="16"/>
                <w:lang w:val="ro-RO"/>
              </w:rPr>
              <w:t>S</w:t>
            </w:r>
            <w:r w:rsidR="00DC78D0" w:rsidRPr="00DC78D0">
              <w:rPr>
                <w:rFonts w:ascii="Times New Roman" w:eastAsia="Times New Roman" w:hAnsi="Times New Roman" w:cs="Times New Roman"/>
                <w:b/>
                <w:bCs/>
                <w:sz w:val="16"/>
                <w:szCs w:val="16"/>
                <w:lang w:val="ro-RO"/>
              </w:rPr>
              <w:t>e acceptă</w:t>
            </w:r>
            <w:r w:rsidR="003E39B4">
              <w:rPr>
                <w:rFonts w:ascii="Times New Roman" w:eastAsia="Times New Roman" w:hAnsi="Times New Roman" w:cs="Times New Roman"/>
                <w:b/>
                <w:bCs/>
                <w:sz w:val="16"/>
                <w:szCs w:val="16"/>
                <w:lang w:val="ro-RO"/>
              </w:rPr>
              <w:t>,</w:t>
            </w:r>
            <w:r w:rsidR="00A57DA6">
              <w:rPr>
                <w:rFonts w:ascii="Times New Roman" w:eastAsia="Times New Roman" w:hAnsi="Times New Roman" w:cs="Times New Roman"/>
                <w:b/>
                <w:bCs/>
                <w:sz w:val="16"/>
                <w:szCs w:val="16"/>
                <w:lang w:val="ro-RO"/>
              </w:rPr>
              <w:t xml:space="preserve"> </w:t>
            </w:r>
            <w:r w:rsidR="00A57DA6" w:rsidRPr="003E39B4">
              <w:rPr>
                <w:rFonts w:ascii="Times New Roman" w:eastAsia="Times New Roman" w:hAnsi="Times New Roman" w:cs="Times New Roman"/>
                <w:bCs/>
                <w:sz w:val="16"/>
                <w:szCs w:val="16"/>
                <w:lang w:val="ro-RO"/>
              </w:rPr>
              <w:t xml:space="preserve">cu modificarea termenului de transmitere a ATR în sensul păstrării celui de </w:t>
            </w:r>
            <w:r w:rsidR="003E39B4" w:rsidRPr="003E39B4">
              <w:rPr>
                <w:rFonts w:ascii="Times New Roman" w:eastAsia="Times New Roman" w:hAnsi="Times New Roman" w:cs="Times New Roman"/>
                <w:color w:val="000000" w:themeColor="text1"/>
                <w:sz w:val="16"/>
                <w:szCs w:val="16"/>
                <w:lang w:val="en-US"/>
              </w:rPr>
              <w:t>maximum 30 de zile calendaristice de la data depunerii documentaţiei complete de către utilizator, în situaţia în care soluţia de racordare se stabileşte prin fişă de soluţie,</w:t>
            </w:r>
            <w:r w:rsidR="003E39B4" w:rsidRPr="003E39B4">
              <w:rPr>
                <w:rFonts w:ascii="Times New Roman" w:eastAsia="Times New Roman" w:hAnsi="Times New Roman" w:cs="Times New Roman"/>
                <w:bCs/>
                <w:sz w:val="16"/>
                <w:szCs w:val="16"/>
                <w:lang w:val="ro-RO"/>
              </w:rPr>
              <w:t xml:space="preserve"> </w:t>
            </w:r>
            <w:r w:rsidR="00A57DA6" w:rsidRPr="003E39B4">
              <w:rPr>
                <w:rFonts w:ascii="Times New Roman" w:eastAsia="Times New Roman" w:hAnsi="Times New Roman" w:cs="Times New Roman"/>
                <w:bCs/>
                <w:sz w:val="16"/>
                <w:szCs w:val="16"/>
                <w:lang w:val="ro-RO"/>
              </w:rPr>
              <w:t>prevăzut în forma în vigoare a Regulamentului</w:t>
            </w:r>
          </w:p>
          <w:p w14:paraId="014B93D5" w14:textId="7CC58FD1" w:rsidR="00304889" w:rsidRPr="00DC78D0" w:rsidRDefault="00304889" w:rsidP="00304889">
            <w:pPr>
              <w:jc w:val="both"/>
              <w:rPr>
                <w:rFonts w:ascii="Times New Roman" w:eastAsiaTheme="majorEastAsia" w:hAnsi="Times New Roman" w:cs="Times New Roman"/>
                <w:b/>
                <w:color w:val="000000" w:themeColor="text1"/>
                <w:sz w:val="16"/>
                <w:szCs w:val="16"/>
                <w:lang w:val="ro-RO"/>
              </w:rPr>
            </w:pPr>
          </w:p>
        </w:tc>
        <w:tc>
          <w:tcPr>
            <w:tcW w:w="3393" w:type="dxa"/>
          </w:tcPr>
          <w:p w14:paraId="192D2700" w14:textId="2C1B50E9" w:rsidR="00304889" w:rsidRPr="00237C1B" w:rsidRDefault="002111C0" w:rsidP="00304889">
            <w:pPr>
              <w:widowControl w:val="0"/>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lastRenderedPageBreak/>
              <w:t xml:space="preserve">17. </w:t>
            </w:r>
            <w:r w:rsidR="00E270D2">
              <w:rPr>
                <w:rFonts w:ascii="Times New Roman" w:eastAsia="Times New Roman" w:hAnsi="Times New Roman" w:cs="Times New Roman"/>
                <w:b/>
                <w:bCs/>
                <w:sz w:val="16"/>
                <w:szCs w:val="16"/>
                <w:lang w:val="ro-RO"/>
              </w:rPr>
              <w:t>La articolul 26, alineatul</w:t>
            </w:r>
            <w:r w:rsidR="00304889" w:rsidRPr="00237C1B">
              <w:rPr>
                <w:rFonts w:ascii="Times New Roman" w:eastAsia="Times New Roman" w:hAnsi="Times New Roman" w:cs="Times New Roman"/>
                <w:b/>
                <w:bCs/>
                <w:sz w:val="16"/>
                <w:szCs w:val="16"/>
                <w:lang w:val="ro-RO"/>
              </w:rPr>
              <w:t xml:space="preserve"> (2) se modifică și v</w:t>
            </w:r>
            <w:r w:rsidR="00E270D2">
              <w:rPr>
                <w:rFonts w:ascii="Times New Roman" w:eastAsia="Times New Roman" w:hAnsi="Times New Roman" w:cs="Times New Roman"/>
                <w:b/>
                <w:bCs/>
                <w:sz w:val="16"/>
                <w:szCs w:val="16"/>
                <w:lang w:val="ro-RO"/>
              </w:rPr>
              <w:t>a</w:t>
            </w:r>
            <w:r w:rsidR="00304889" w:rsidRPr="00237C1B">
              <w:rPr>
                <w:rFonts w:ascii="Times New Roman" w:eastAsia="Times New Roman" w:hAnsi="Times New Roman" w:cs="Times New Roman"/>
                <w:b/>
                <w:bCs/>
                <w:sz w:val="16"/>
                <w:szCs w:val="16"/>
                <w:lang w:val="ro-RO"/>
              </w:rPr>
              <w:t xml:space="preserve"> avea următorul cuprins:</w:t>
            </w:r>
          </w:p>
          <w:p w14:paraId="4B72FB84" w14:textId="1A3A193B" w:rsidR="00304889" w:rsidRPr="00445E9E" w:rsidRDefault="00304889" w:rsidP="00E270D2">
            <w:pPr>
              <w:shd w:val="clear" w:color="auto" w:fill="FFFFFF"/>
              <w:jc w:val="both"/>
              <w:rPr>
                <w:rFonts w:ascii="Times New Roman" w:eastAsia="Times New Roman" w:hAnsi="Times New Roman" w:cs="Times New Roman"/>
                <w:b/>
                <w:bCs/>
                <w:sz w:val="16"/>
                <w:szCs w:val="16"/>
                <w:lang w:val="ro-RO"/>
              </w:rPr>
            </w:pPr>
            <w:r w:rsidRPr="00237C1B">
              <w:rPr>
                <w:rFonts w:ascii="Times New Roman" w:eastAsia="Times New Roman" w:hAnsi="Times New Roman" w:cs="Times New Roman"/>
                <w:bCs/>
                <w:sz w:val="16"/>
                <w:szCs w:val="16"/>
                <w:lang w:val="ro-RO"/>
              </w:rPr>
              <w:t xml:space="preserve">”(2) Transmiterea către solicitant a avizului tehnic de racordare actualizat se face în cel mult </w:t>
            </w:r>
            <w:r w:rsidRPr="00237C1B">
              <w:rPr>
                <w:rFonts w:ascii="Times New Roman" w:eastAsia="Times New Roman" w:hAnsi="Times New Roman" w:cs="Times New Roman"/>
                <w:bCs/>
                <w:sz w:val="16"/>
                <w:szCs w:val="16"/>
                <w:highlight w:val="lightGray"/>
                <w:lang w:val="ro-RO"/>
              </w:rPr>
              <w:t xml:space="preserve">5 </w:t>
            </w:r>
            <w:r w:rsidRPr="00AA6BA8">
              <w:rPr>
                <w:rFonts w:ascii="Times New Roman" w:eastAsia="Times New Roman" w:hAnsi="Times New Roman" w:cs="Times New Roman"/>
                <w:bCs/>
                <w:sz w:val="16"/>
                <w:szCs w:val="16"/>
                <w:lang w:val="ro-RO"/>
              </w:rPr>
              <w:t>zile</w:t>
            </w:r>
            <w:r w:rsidRPr="00237C1B">
              <w:rPr>
                <w:rFonts w:ascii="Times New Roman" w:eastAsia="Times New Roman" w:hAnsi="Times New Roman" w:cs="Times New Roman"/>
                <w:bCs/>
                <w:sz w:val="16"/>
                <w:szCs w:val="16"/>
                <w:highlight w:val="lightGray"/>
                <w:lang w:val="ro-RO"/>
              </w:rPr>
              <w:t xml:space="preserve"> lucrătoare</w:t>
            </w:r>
            <w:r w:rsidRPr="00237C1B">
              <w:rPr>
                <w:rFonts w:ascii="Times New Roman" w:eastAsia="Times New Roman" w:hAnsi="Times New Roman" w:cs="Times New Roman"/>
                <w:bCs/>
                <w:sz w:val="16"/>
                <w:szCs w:val="16"/>
                <w:lang w:val="ro-RO"/>
              </w:rPr>
              <w:t xml:space="preserve"> de la data depunerii documentaţiei complete de către utilizator, în cazul modificării unor elemente de natură administrativă conform prevederilor art. 6 alin. (3).”</w:t>
            </w:r>
          </w:p>
        </w:tc>
      </w:tr>
      <w:tr w:rsidR="00304889" w:rsidRPr="00DA5781" w14:paraId="675CF46F" w14:textId="77777777" w:rsidTr="00611055">
        <w:tc>
          <w:tcPr>
            <w:tcW w:w="2552" w:type="dxa"/>
          </w:tcPr>
          <w:p w14:paraId="13AE65F7" w14:textId="77777777" w:rsidR="000B41D9"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Pr>
                <w:rFonts w:ascii="Times New Roman" w:eastAsia="Times New Roman" w:hAnsi="Times New Roman" w:cs="Times New Roman"/>
                <w:color w:val="000000" w:themeColor="text1"/>
                <w:sz w:val="16"/>
                <w:szCs w:val="16"/>
                <w:lang w:val="en-US"/>
              </w:rPr>
              <w:lastRenderedPageBreak/>
              <w:t>Art. 27</w:t>
            </w:r>
          </w:p>
          <w:p w14:paraId="4DD87776" w14:textId="753880B4" w:rsidR="00304889" w:rsidRPr="00DA5781"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sidRPr="00237C1B">
              <w:rPr>
                <w:rFonts w:ascii="Times New Roman" w:eastAsia="Times New Roman" w:hAnsi="Times New Roman" w:cs="Times New Roman"/>
                <w:color w:val="000000" w:themeColor="text1"/>
                <w:sz w:val="16"/>
                <w:szCs w:val="16"/>
                <w:lang w:val="en-US"/>
              </w:rPr>
              <w:t>(1)Operatorul de reţea are obligaţia de a comunica în scris solicitantului, în termen de maximum 20 de zile calendaristice de la înregistrarea documentaţiei conform cerinţelor de la art. 14, imposibilitatea de a emite avizul tehnic de racordare şi motivele justificate ale refuzului, în situaţiile prevăzute la art. 25 alin. (2) din Legea nr. 123/2012, cu modificările şi completările ulterioare, inclusiv în situaţia nerespectării normelor tehnice privind delimitarea zonelor de protecţie şi de siguranţă aferente capacităţilor energetice.</w:t>
            </w:r>
          </w:p>
        </w:tc>
        <w:tc>
          <w:tcPr>
            <w:tcW w:w="3544" w:type="dxa"/>
          </w:tcPr>
          <w:p w14:paraId="51216C40" w14:textId="77777777" w:rsidR="002A6713" w:rsidRPr="00237C1B" w:rsidRDefault="002A6713" w:rsidP="002A6713">
            <w:pPr>
              <w:widowControl w:val="0"/>
              <w:jc w:val="both"/>
              <w:rPr>
                <w:rFonts w:ascii="Times New Roman" w:eastAsia="Times New Roman" w:hAnsi="Times New Roman" w:cs="Times New Roman"/>
                <w:b/>
                <w:bCs/>
                <w:sz w:val="16"/>
                <w:szCs w:val="16"/>
                <w:lang w:val="ro-RO"/>
              </w:rPr>
            </w:pPr>
            <w:r w:rsidRPr="00237C1B">
              <w:rPr>
                <w:rFonts w:ascii="Times New Roman" w:eastAsia="Times New Roman" w:hAnsi="Times New Roman" w:cs="Times New Roman"/>
                <w:b/>
                <w:bCs/>
                <w:sz w:val="16"/>
                <w:szCs w:val="16"/>
                <w:lang w:val="ro-RO"/>
              </w:rPr>
              <w:t>15. La articolul 27, alineatul (1) se modifică și va avea următorul cuprins:</w:t>
            </w:r>
          </w:p>
          <w:p w14:paraId="046BBF70" w14:textId="3790907D" w:rsidR="00304889" w:rsidRPr="00DA5781" w:rsidRDefault="002A6713" w:rsidP="002A6713">
            <w:pPr>
              <w:jc w:val="both"/>
              <w:rPr>
                <w:rFonts w:ascii="Times New Roman" w:hAnsi="Times New Roman" w:cs="Times New Roman"/>
                <w:b/>
                <w:sz w:val="16"/>
                <w:szCs w:val="16"/>
              </w:rPr>
            </w:pPr>
            <w:r w:rsidRPr="00237C1B">
              <w:rPr>
                <w:rFonts w:ascii="Times New Roman" w:eastAsia="Times New Roman" w:hAnsi="Times New Roman" w:cs="Times New Roman"/>
                <w:bCs/>
                <w:sz w:val="16"/>
                <w:szCs w:val="16"/>
                <w:lang w:val="ro-RO"/>
              </w:rPr>
              <w:t xml:space="preserve">”(1) Operatorul de reţea are obligaţia de a comunica în scris solicitantului, în termen de maximum </w:t>
            </w:r>
            <w:r w:rsidR="00DF62E7" w:rsidRPr="00DF62E7">
              <w:rPr>
                <w:rFonts w:ascii="Times New Roman" w:eastAsia="Times New Roman" w:hAnsi="Times New Roman" w:cs="Times New Roman"/>
                <w:bCs/>
                <w:strike/>
                <w:sz w:val="16"/>
                <w:szCs w:val="16"/>
                <w:highlight w:val="lightGray"/>
                <w:lang w:val="ro-RO"/>
              </w:rPr>
              <w:t>20 de</w:t>
            </w:r>
            <w:r w:rsidR="00DF62E7">
              <w:rPr>
                <w:rFonts w:ascii="Times New Roman" w:eastAsia="Times New Roman" w:hAnsi="Times New Roman" w:cs="Times New Roman"/>
                <w:bCs/>
                <w:sz w:val="16"/>
                <w:szCs w:val="16"/>
                <w:lang w:val="ro-RO"/>
              </w:rPr>
              <w:t xml:space="preserve"> </w:t>
            </w:r>
            <w:r w:rsidRPr="00237C1B">
              <w:rPr>
                <w:rFonts w:ascii="Times New Roman" w:eastAsia="Times New Roman" w:hAnsi="Times New Roman" w:cs="Times New Roman"/>
                <w:bCs/>
                <w:sz w:val="16"/>
                <w:szCs w:val="16"/>
                <w:highlight w:val="lightGray"/>
                <w:lang w:val="ro-RO"/>
              </w:rPr>
              <w:t>10 zile lucrătoare</w:t>
            </w:r>
            <w:r w:rsidRPr="00237C1B">
              <w:rPr>
                <w:rFonts w:ascii="Times New Roman" w:eastAsia="Times New Roman" w:hAnsi="Times New Roman" w:cs="Times New Roman"/>
                <w:bCs/>
                <w:sz w:val="16"/>
                <w:szCs w:val="16"/>
                <w:lang w:val="ro-RO"/>
              </w:rPr>
              <w:t xml:space="preserve"> </w:t>
            </w:r>
            <w:r w:rsidR="00DF62E7" w:rsidRPr="002A6713">
              <w:rPr>
                <w:rFonts w:ascii="Times New Roman" w:eastAsia="Times New Roman" w:hAnsi="Times New Roman" w:cs="Times New Roman"/>
                <w:strike/>
                <w:color w:val="000000" w:themeColor="text1"/>
                <w:sz w:val="16"/>
                <w:szCs w:val="16"/>
                <w:highlight w:val="lightGray"/>
                <w:lang w:val="ro-RO"/>
              </w:rPr>
              <w:t>calendaristice</w:t>
            </w:r>
            <w:r w:rsidR="00DF62E7" w:rsidRPr="00237C1B">
              <w:rPr>
                <w:rFonts w:ascii="Times New Roman" w:eastAsia="Times New Roman" w:hAnsi="Times New Roman" w:cs="Times New Roman"/>
                <w:bCs/>
                <w:sz w:val="16"/>
                <w:szCs w:val="16"/>
                <w:lang w:val="ro-RO"/>
              </w:rPr>
              <w:t xml:space="preserve"> </w:t>
            </w:r>
            <w:r w:rsidRPr="00237C1B">
              <w:rPr>
                <w:rFonts w:ascii="Times New Roman" w:eastAsia="Times New Roman" w:hAnsi="Times New Roman" w:cs="Times New Roman"/>
                <w:bCs/>
                <w:sz w:val="16"/>
                <w:szCs w:val="16"/>
                <w:lang w:val="ro-RO"/>
              </w:rPr>
              <w:t>de la înregistrarea documentaţiei conform cerinţelor de la art. 14, imposibilitatea de a emite avizul tehnic de racordare şi motivele justificate ale refuzului, în situaţiile prevăzute la art. 25 alin. (2) din Legea nr. 123/2012, cu modificările şi completările ulterioare, inclusiv în situaţia nerespectării normelor tehnice privind delimitarea zonelor de protecţie şi de siguranţă aferente capacităţilor energetice.”</w:t>
            </w:r>
          </w:p>
        </w:tc>
        <w:tc>
          <w:tcPr>
            <w:tcW w:w="3118" w:type="dxa"/>
          </w:tcPr>
          <w:p w14:paraId="6C99A32B" w14:textId="77777777" w:rsidR="00D9217C" w:rsidRPr="004D2247" w:rsidRDefault="00D9217C" w:rsidP="00D9217C">
            <w:pPr>
              <w:jc w:val="both"/>
              <w:rPr>
                <w:rFonts w:ascii="Times New Roman" w:eastAsia="Times New Roman" w:hAnsi="Times New Roman" w:cs="Times New Roman"/>
                <w:b/>
                <w:bCs/>
                <w:sz w:val="16"/>
                <w:szCs w:val="16"/>
                <w:lang w:val="ro-RO"/>
              </w:rPr>
            </w:pPr>
            <w:r w:rsidRPr="004D2247">
              <w:rPr>
                <w:rFonts w:ascii="Times New Roman" w:eastAsia="Times New Roman" w:hAnsi="Times New Roman" w:cs="Times New Roman"/>
                <w:b/>
                <w:bCs/>
                <w:sz w:val="16"/>
                <w:szCs w:val="16"/>
                <w:lang w:val="ro-RO"/>
              </w:rPr>
              <w:t>Distribuție Oltenia</w:t>
            </w:r>
          </w:p>
          <w:p w14:paraId="51A879A2" w14:textId="77777777" w:rsidR="00DC78D0" w:rsidRPr="00DC78D0" w:rsidRDefault="00DC78D0" w:rsidP="00DC78D0">
            <w:pPr>
              <w:jc w:val="both"/>
              <w:rPr>
                <w:rFonts w:ascii="Times New Roman" w:hAnsi="Times New Roman" w:cs="Times New Roman"/>
                <w:color w:val="000000"/>
                <w:sz w:val="16"/>
                <w:szCs w:val="16"/>
              </w:rPr>
            </w:pPr>
            <w:r w:rsidRPr="00DC78D0">
              <w:rPr>
                <w:rFonts w:ascii="Times New Roman" w:hAnsi="Times New Roman" w:cs="Times New Roman"/>
                <w:bCs/>
                <w:color w:val="000000"/>
                <w:sz w:val="16"/>
                <w:szCs w:val="16"/>
              </w:rPr>
              <w:t xml:space="preserve">”(1) </w:t>
            </w:r>
            <w:r w:rsidRPr="00DC78D0">
              <w:rPr>
                <w:rFonts w:ascii="Times New Roman" w:hAnsi="Times New Roman" w:cs="Times New Roman"/>
                <w:color w:val="000000"/>
                <w:sz w:val="16"/>
                <w:szCs w:val="16"/>
              </w:rPr>
              <w:t xml:space="preserve">Operatorul de reţea are obligaţia de a comunica în scris solicitantului, în termen de maximum </w:t>
            </w:r>
            <w:r w:rsidRPr="00DC78D0">
              <w:rPr>
                <w:rFonts w:ascii="Times New Roman" w:hAnsi="Times New Roman" w:cs="Times New Roman"/>
                <w:color w:val="FF0000"/>
                <w:sz w:val="16"/>
                <w:szCs w:val="16"/>
              </w:rPr>
              <w:t xml:space="preserve">20 </w:t>
            </w:r>
            <w:r w:rsidRPr="00DC78D0">
              <w:rPr>
                <w:rFonts w:ascii="Times New Roman" w:hAnsi="Times New Roman" w:cs="Times New Roman"/>
                <w:color w:val="000000"/>
                <w:sz w:val="16"/>
                <w:szCs w:val="16"/>
              </w:rPr>
              <w:t>zile lucrătoare de la înregistrarea documentaţiei conform cerinţelor de la art. 14, imposibilitatea de a emite avizul tehnic de racordare şi motivele justificate ale refuzului, în situaţiile prevăzute la art. 25 alin. (2) din Legea nr. </w:t>
            </w:r>
            <w:hyperlink r:id="rId10" w:history="1">
              <w:r w:rsidRPr="00DC78D0">
                <w:rPr>
                  <w:rStyle w:val="Hyperlink"/>
                  <w:rFonts w:ascii="Times New Roman" w:hAnsi="Times New Roman" w:cs="Times New Roman"/>
                  <w:color w:val="000000"/>
                  <w:sz w:val="16"/>
                  <w:szCs w:val="16"/>
                </w:rPr>
                <w:t>123/2012</w:t>
              </w:r>
            </w:hyperlink>
            <w:r w:rsidRPr="00DC78D0">
              <w:rPr>
                <w:rFonts w:ascii="Times New Roman" w:hAnsi="Times New Roman" w:cs="Times New Roman"/>
                <w:color w:val="000000"/>
                <w:sz w:val="16"/>
                <w:szCs w:val="16"/>
              </w:rPr>
              <w:t>, cu modificările şi completările ulterioare, inclusiv în situaţia nerespectării normelor tehnice privind delimitarea zonelor de protecţie şi de siguranţă aferente capacităţilor energetice.”</w:t>
            </w:r>
          </w:p>
          <w:p w14:paraId="44E3FFC2" w14:textId="77777777" w:rsidR="00D9217C" w:rsidRPr="007B617B" w:rsidRDefault="00D9217C" w:rsidP="00D9217C">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4A1A06A2" w14:textId="77777777" w:rsidR="00304889" w:rsidRDefault="00D9217C" w:rsidP="00304889">
            <w:pPr>
              <w:jc w:val="both"/>
              <w:rPr>
                <w:rFonts w:ascii="Times New Roman" w:hAnsi="Times New Roman" w:cs="Times New Roman"/>
                <w:sz w:val="16"/>
                <w:szCs w:val="16"/>
                <w:lang w:val="ro-RO"/>
              </w:rPr>
            </w:pPr>
            <w:r w:rsidRPr="00D9217C">
              <w:rPr>
                <w:rFonts w:ascii="Times New Roman" w:hAnsi="Times New Roman" w:cs="Times New Roman"/>
                <w:sz w:val="16"/>
                <w:szCs w:val="16"/>
                <w:lang w:val="ro-RO"/>
              </w:rPr>
              <w:t xml:space="preserve">Pentru analiza situatiei energetice si justificarea refuzului operatorul de retea se va </w:t>
            </w:r>
            <w:r w:rsidRPr="00D9217C">
              <w:rPr>
                <w:rFonts w:ascii="Times New Roman" w:hAnsi="Times New Roman" w:cs="Times New Roman"/>
                <w:sz w:val="16"/>
                <w:szCs w:val="16"/>
                <w:lang w:val="ro-RO"/>
              </w:rPr>
              <w:lastRenderedPageBreak/>
              <w:t>deplasa in teren pentru verificarea amplasamanetului,termenul de 10 zile lucratoare nefiind suficient documentari</w:t>
            </w:r>
            <w:r w:rsidR="001A2DF0">
              <w:rPr>
                <w:rFonts w:ascii="Times New Roman" w:hAnsi="Times New Roman" w:cs="Times New Roman"/>
                <w:sz w:val="16"/>
                <w:szCs w:val="16"/>
                <w:lang w:val="ro-RO"/>
              </w:rPr>
              <w:t>i fiecarei solicitari in parte.</w:t>
            </w:r>
          </w:p>
          <w:p w14:paraId="30949D7E" w14:textId="77777777" w:rsidR="001A2DF0" w:rsidRDefault="001A2DF0" w:rsidP="00304889">
            <w:pPr>
              <w:jc w:val="both"/>
              <w:rPr>
                <w:rFonts w:ascii="Times New Roman" w:hAnsi="Times New Roman" w:cs="Times New Roman"/>
                <w:sz w:val="16"/>
                <w:szCs w:val="16"/>
                <w:lang w:val="ro-RO"/>
              </w:rPr>
            </w:pPr>
          </w:p>
          <w:p w14:paraId="5C229B49" w14:textId="77777777" w:rsidR="001A2DF0" w:rsidRPr="0041177D" w:rsidRDefault="001A2DF0" w:rsidP="001A2DF0">
            <w:pPr>
              <w:jc w:val="both"/>
              <w:rPr>
                <w:rFonts w:ascii="Times New Roman" w:hAnsi="Times New Roman"/>
                <w:b/>
                <w:sz w:val="16"/>
                <w:szCs w:val="16"/>
              </w:rPr>
            </w:pPr>
            <w:r w:rsidRPr="0041177D">
              <w:rPr>
                <w:rFonts w:ascii="Times New Roman" w:hAnsi="Times New Roman"/>
                <w:b/>
                <w:sz w:val="16"/>
                <w:szCs w:val="16"/>
              </w:rPr>
              <w:t>SDEE Transilvania Nord</w:t>
            </w:r>
          </w:p>
          <w:p w14:paraId="36AC3190" w14:textId="77777777" w:rsidR="001A2DF0" w:rsidRPr="00A0415A" w:rsidRDefault="001A2DF0" w:rsidP="001A2DF0">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06F62653" w14:textId="12929560" w:rsidR="001A2DF0" w:rsidRDefault="001A2DF0" w:rsidP="001A2DF0">
            <w:pPr>
              <w:jc w:val="both"/>
              <w:rPr>
                <w:rFonts w:ascii="Times New Roman" w:hAnsi="Times New Roman"/>
                <w:b/>
                <w:sz w:val="16"/>
                <w:szCs w:val="16"/>
                <w:lang w:val="en-US"/>
              </w:rPr>
            </w:pPr>
            <w:r w:rsidRPr="001A2DF0">
              <w:rPr>
                <w:rFonts w:ascii="Times New Roman" w:hAnsi="Times New Roman"/>
                <w:b/>
                <w:sz w:val="16"/>
                <w:szCs w:val="16"/>
                <w:lang w:val="en-US"/>
              </w:rPr>
              <w:t>SDEE Muntenia Nord</w:t>
            </w:r>
          </w:p>
          <w:p w14:paraId="1C793555" w14:textId="171204E5" w:rsidR="00721C64" w:rsidRPr="005C663E" w:rsidRDefault="00721C64" w:rsidP="001A2DF0">
            <w:pPr>
              <w:jc w:val="both"/>
              <w:rPr>
                <w:rFonts w:ascii="Times New Roman" w:hAnsi="Times New Roman"/>
                <w:b/>
                <w:sz w:val="16"/>
                <w:szCs w:val="16"/>
                <w:lang w:val="en-US"/>
              </w:rPr>
            </w:pPr>
            <w:r w:rsidRPr="005C663E">
              <w:rPr>
                <w:rFonts w:ascii="Times New Roman" w:hAnsi="Times New Roman"/>
                <w:b/>
                <w:sz w:val="16"/>
                <w:szCs w:val="16"/>
                <w:lang w:val="en-US"/>
              </w:rPr>
              <w:t>DELGAZ GRID</w:t>
            </w:r>
          </w:p>
          <w:p w14:paraId="4FBF2007" w14:textId="77777777" w:rsidR="001A2DF0" w:rsidRDefault="001A2DF0" w:rsidP="00304889">
            <w:pPr>
              <w:jc w:val="both"/>
              <w:rPr>
                <w:rFonts w:ascii="Times New Roman" w:hAnsi="Times New Roman" w:cs="Times New Roman"/>
                <w:sz w:val="16"/>
                <w:szCs w:val="16"/>
              </w:rPr>
            </w:pPr>
            <w:r w:rsidRPr="001A2DF0">
              <w:rPr>
                <w:rFonts w:ascii="Times New Roman" w:hAnsi="Times New Roman" w:cs="Times New Roman"/>
                <w:bCs/>
                <w:sz w:val="16"/>
                <w:szCs w:val="16"/>
              </w:rPr>
              <w:t>(</w:t>
            </w:r>
            <w:r w:rsidRPr="001A2DF0">
              <w:rPr>
                <w:rStyle w:val="l5def1"/>
                <w:rFonts w:ascii="Times New Roman" w:hAnsi="Times New Roman"/>
                <w:sz w:val="16"/>
                <w:szCs w:val="16"/>
              </w:rPr>
              <w:t xml:space="preserve">1) Operatorul de reţea are obligaţia de a comunica în scris solicitantului, în termen de maximum </w:t>
            </w:r>
            <w:r w:rsidRPr="001A2DF0">
              <w:rPr>
                <w:rFonts w:ascii="Times New Roman" w:hAnsi="Times New Roman" w:cs="Times New Roman"/>
                <w:strike/>
                <w:sz w:val="16"/>
                <w:szCs w:val="16"/>
              </w:rPr>
              <w:t>10</w:t>
            </w:r>
            <w:r w:rsidRPr="001A2DF0">
              <w:rPr>
                <w:rStyle w:val="l5def1"/>
                <w:rFonts w:ascii="Times New Roman" w:hAnsi="Times New Roman"/>
                <w:strike/>
                <w:sz w:val="16"/>
                <w:szCs w:val="16"/>
              </w:rPr>
              <w:t xml:space="preserve"> </w:t>
            </w:r>
            <w:r w:rsidRPr="001A2DF0">
              <w:rPr>
                <w:color w:val="FF0000"/>
                <w:sz w:val="16"/>
                <w:szCs w:val="16"/>
              </w:rPr>
              <w:t>1</w:t>
            </w:r>
            <w:r w:rsidRPr="001A2DF0">
              <w:rPr>
                <w:rFonts w:cs="Times New Roman"/>
                <w:color w:val="FF0000"/>
                <w:sz w:val="16"/>
                <w:szCs w:val="16"/>
              </w:rPr>
              <w:t>5</w:t>
            </w:r>
            <w:r w:rsidRPr="001A2DF0">
              <w:rPr>
                <w:rFonts w:cs="Times New Roman"/>
                <w:sz w:val="16"/>
                <w:szCs w:val="16"/>
              </w:rPr>
              <w:t xml:space="preserve"> </w:t>
            </w:r>
            <w:r w:rsidRPr="001A2DF0">
              <w:rPr>
                <w:rStyle w:val="l5def1"/>
                <w:rFonts w:ascii="Times New Roman" w:hAnsi="Times New Roman"/>
                <w:sz w:val="16"/>
                <w:szCs w:val="16"/>
              </w:rPr>
              <w:t xml:space="preserve">zile </w:t>
            </w:r>
            <w:r w:rsidRPr="001A2DF0">
              <w:rPr>
                <w:rFonts w:ascii="Times New Roman" w:hAnsi="Times New Roman" w:cs="Times New Roman"/>
                <w:sz w:val="16"/>
                <w:szCs w:val="16"/>
              </w:rPr>
              <w:t>lucrătoare</w:t>
            </w:r>
            <w:r w:rsidRPr="001A2DF0">
              <w:rPr>
                <w:rStyle w:val="l5def1"/>
                <w:rFonts w:ascii="Times New Roman" w:hAnsi="Times New Roman"/>
                <w:sz w:val="16"/>
                <w:szCs w:val="16"/>
              </w:rPr>
              <w:t xml:space="preserve"> de la înregistrarea documentaţiei conform cerinţelor de la art. 14, imposibilitatea de a emite avizul tehnic de racordare şi motivele justificate ale refuzului, în situaţiile prevăzute la art. </w:t>
            </w:r>
            <w:r w:rsidRPr="001A2DF0">
              <w:rPr>
                <w:rFonts w:ascii="Times New Roman" w:hAnsi="Times New Roman" w:cs="Times New Roman"/>
                <w:sz w:val="16"/>
                <w:szCs w:val="16"/>
              </w:rPr>
              <w:t>25 alin. (2) din Legea nr. </w:t>
            </w:r>
            <w:hyperlink r:id="rId11" w:history="1">
              <w:r w:rsidRPr="001A2DF0">
                <w:rPr>
                  <w:rFonts w:ascii="Times New Roman" w:hAnsi="Times New Roman" w:cs="Times New Roman"/>
                  <w:sz w:val="16"/>
                  <w:szCs w:val="16"/>
                </w:rPr>
                <w:t>123/2012</w:t>
              </w:r>
            </w:hyperlink>
            <w:r w:rsidRPr="001A2DF0">
              <w:rPr>
                <w:rStyle w:val="l5def1"/>
                <w:rFonts w:ascii="Times New Roman" w:hAnsi="Times New Roman"/>
                <w:sz w:val="16"/>
                <w:szCs w:val="16"/>
              </w:rPr>
              <w:t>, cu modificările şi completările ulterioare, inclusiv în situaţia nerespectării normelor tehnice privind delimitarea zonelor de protecţie şi de siguranţă aferente capacităţilor energetice</w:t>
            </w:r>
            <w:r w:rsidRPr="001A2DF0">
              <w:rPr>
                <w:rFonts w:ascii="Times New Roman" w:hAnsi="Times New Roman" w:cs="Times New Roman"/>
                <w:sz w:val="16"/>
                <w:szCs w:val="16"/>
              </w:rPr>
              <w:t>.”</w:t>
            </w:r>
          </w:p>
          <w:p w14:paraId="65EDA979" w14:textId="77777777" w:rsidR="001A2DF0" w:rsidRPr="007B617B" w:rsidRDefault="001A2DF0" w:rsidP="001A2DF0">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4293733D" w14:textId="77777777" w:rsidR="001A2DF0" w:rsidRDefault="001A2DF0" w:rsidP="00304889">
            <w:pPr>
              <w:jc w:val="both"/>
              <w:rPr>
                <w:rFonts w:ascii="Times New Roman" w:eastAsia="Times New Roman" w:hAnsi="Times New Roman" w:cs="Times New Roman"/>
                <w:sz w:val="16"/>
                <w:szCs w:val="16"/>
              </w:rPr>
            </w:pPr>
            <w:r w:rsidRPr="001A2DF0">
              <w:rPr>
                <w:rFonts w:ascii="Times New Roman" w:eastAsia="Times New Roman" w:hAnsi="Times New Roman" w:cs="Times New Roman"/>
                <w:sz w:val="16"/>
                <w:szCs w:val="16"/>
              </w:rPr>
              <w:t>Pentru a formula un raspuns in sensul prevazut de acest articol si alineat este necesar de un timp de analiza mai indelungat.</w:t>
            </w:r>
          </w:p>
          <w:p w14:paraId="1C5CC181" w14:textId="77777777" w:rsidR="009077AB" w:rsidRDefault="009077AB" w:rsidP="00304889">
            <w:pPr>
              <w:jc w:val="both"/>
              <w:rPr>
                <w:rFonts w:ascii="Times New Roman" w:eastAsia="Times New Roman" w:hAnsi="Times New Roman" w:cs="Times New Roman"/>
                <w:sz w:val="16"/>
                <w:szCs w:val="16"/>
              </w:rPr>
            </w:pPr>
          </w:p>
          <w:p w14:paraId="0FE7B919" w14:textId="77777777" w:rsidR="009077AB" w:rsidRDefault="009077AB" w:rsidP="009077AB">
            <w:pPr>
              <w:jc w:val="both"/>
              <w:rPr>
                <w:rFonts w:ascii="Times New Roman" w:hAnsi="Times New Roman"/>
                <w:b/>
                <w:sz w:val="16"/>
                <w:szCs w:val="16"/>
                <w:lang w:val="ro-RO"/>
              </w:rPr>
            </w:pPr>
            <w:r w:rsidRPr="00976D09">
              <w:rPr>
                <w:rFonts w:ascii="Times New Roman" w:hAnsi="Times New Roman"/>
                <w:b/>
                <w:sz w:val="16"/>
                <w:szCs w:val="16"/>
                <w:lang w:val="de-DE"/>
              </w:rPr>
              <w:t>E</w:t>
            </w:r>
            <w:r w:rsidRPr="00AD10F6">
              <w:rPr>
                <w:rFonts w:ascii="Times New Roman" w:hAnsi="Times New Roman"/>
                <w:b/>
                <w:sz w:val="16"/>
                <w:szCs w:val="16"/>
                <w:lang w:val="de-DE"/>
              </w:rPr>
              <w:t>-Distribu</w:t>
            </w:r>
            <w:r>
              <w:rPr>
                <w:rFonts w:ascii="Times New Roman" w:hAnsi="Times New Roman"/>
                <w:b/>
                <w:sz w:val="16"/>
                <w:szCs w:val="16"/>
                <w:lang w:val="ro-RO"/>
              </w:rPr>
              <w:t>ție Banat</w:t>
            </w:r>
          </w:p>
          <w:p w14:paraId="47B4BABD" w14:textId="77777777" w:rsidR="009077AB" w:rsidRDefault="009077AB" w:rsidP="009077AB">
            <w:pPr>
              <w:jc w:val="both"/>
              <w:rPr>
                <w:rFonts w:ascii="Times New Roman" w:hAnsi="Times New Roman"/>
                <w:b/>
                <w:sz w:val="16"/>
                <w:szCs w:val="16"/>
                <w:lang w:val="ro-RO"/>
              </w:rPr>
            </w:pPr>
            <w:r w:rsidRPr="00976D09">
              <w:rPr>
                <w:rFonts w:ascii="Times New Roman" w:hAnsi="Times New Roman"/>
                <w:b/>
                <w:sz w:val="16"/>
                <w:szCs w:val="16"/>
                <w:lang w:val="de-DE"/>
              </w:rPr>
              <w:t>E-Distribu</w:t>
            </w:r>
            <w:r>
              <w:rPr>
                <w:rFonts w:ascii="Times New Roman" w:hAnsi="Times New Roman"/>
                <w:b/>
                <w:sz w:val="16"/>
                <w:szCs w:val="16"/>
                <w:lang w:val="ro-RO"/>
              </w:rPr>
              <w:t>ție Dobrogea</w:t>
            </w:r>
          </w:p>
          <w:p w14:paraId="7B6CC983" w14:textId="77777777" w:rsidR="009077AB" w:rsidRDefault="009077AB" w:rsidP="009077AB">
            <w:pPr>
              <w:jc w:val="both"/>
              <w:rPr>
                <w:rFonts w:ascii="Times New Roman" w:hAnsi="Times New Roman"/>
                <w:b/>
                <w:sz w:val="16"/>
                <w:szCs w:val="16"/>
                <w:lang w:val="ro-RO"/>
              </w:rPr>
            </w:pPr>
            <w:r w:rsidRPr="001A3ABC">
              <w:rPr>
                <w:rFonts w:ascii="Times New Roman" w:hAnsi="Times New Roman"/>
                <w:b/>
                <w:sz w:val="16"/>
                <w:szCs w:val="16"/>
                <w:lang w:val="ro-RO"/>
              </w:rPr>
              <w:t>E-Distribu</w:t>
            </w:r>
            <w:r>
              <w:rPr>
                <w:rFonts w:ascii="Times New Roman" w:hAnsi="Times New Roman"/>
                <w:b/>
                <w:sz w:val="16"/>
                <w:szCs w:val="16"/>
                <w:lang w:val="ro-RO"/>
              </w:rPr>
              <w:t>ție Muntenia</w:t>
            </w:r>
          </w:p>
          <w:p w14:paraId="1A91181A" w14:textId="77777777" w:rsidR="00C20483" w:rsidRPr="00C20483" w:rsidRDefault="00C20483" w:rsidP="00C20483">
            <w:pPr>
              <w:jc w:val="both"/>
              <w:rPr>
                <w:rFonts w:ascii="Times New Roman" w:hAnsi="Times New Roman" w:cs="Times New Roman"/>
                <w:b/>
                <w:bCs/>
                <w:sz w:val="16"/>
                <w:szCs w:val="16"/>
                <w:lang w:val="ro-RO"/>
              </w:rPr>
            </w:pPr>
            <w:r w:rsidRPr="00C20483">
              <w:rPr>
                <w:rFonts w:ascii="Times New Roman" w:hAnsi="Times New Roman" w:cs="Times New Roman"/>
                <w:b/>
                <w:bCs/>
                <w:sz w:val="16"/>
                <w:szCs w:val="16"/>
                <w:lang w:val="ro-RO"/>
              </w:rPr>
              <w:t>ACUE</w:t>
            </w:r>
          </w:p>
          <w:p w14:paraId="3552C0A2" w14:textId="77777777" w:rsidR="009077AB" w:rsidRPr="007B617B" w:rsidRDefault="009077AB" w:rsidP="009077AB">
            <w:pPr>
              <w:jc w:val="both"/>
              <w:rPr>
                <w:rFonts w:ascii="Times New Roman" w:hAnsi="Times New Roman" w:cs="Times New Roman"/>
                <w:b/>
                <w:color w:val="000000"/>
                <w:sz w:val="16"/>
                <w:szCs w:val="16"/>
              </w:rPr>
            </w:pPr>
            <w:r w:rsidRPr="009077AB">
              <w:rPr>
                <w:rFonts w:ascii="Times New Roman" w:hAnsi="Times New Roman" w:cs="Times New Roman"/>
                <w:bCs/>
                <w:sz w:val="16"/>
                <w:szCs w:val="16"/>
              </w:rPr>
              <w:t>”(</w:t>
            </w:r>
            <w:r w:rsidRPr="009077AB">
              <w:rPr>
                <w:rStyle w:val="l5def1"/>
                <w:rFonts w:ascii="Times New Roman" w:hAnsi="Times New Roman"/>
                <w:b/>
                <w:sz w:val="16"/>
                <w:szCs w:val="16"/>
              </w:rPr>
              <w:t>1)</w:t>
            </w:r>
            <w:r w:rsidRPr="009077AB">
              <w:rPr>
                <w:rStyle w:val="l5def1"/>
                <w:rFonts w:ascii="Times New Roman" w:hAnsi="Times New Roman"/>
                <w:sz w:val="16"/>
                <w:szCs w:val="16"/>
              </w:rPr>
              <w:t xml:space="preserve"> Operatorul de reţea are obligaţia de a comunica în scris solicitantului, în termen de maximum </w:t>
            </w:r>
            <w:r w:rsidRPr="009077AB">
              <w:rPr>
                <w:rFonts w:cs="Times New Roman"/>
                <w:color w:val="FF0000"/>
                <w:sz w:val="16"/>
                <w:szCs w:val="16"/>
              </w:rPr>
              <w:t>15</w:t>
            </w:r>
            <w:r w:rsidRPr="009077AB">
              <w:rPr>
                <w:rStyle w:val="l5def1"/>
                <w:rFonts w:ascii="Times New Roman" w:hAnsi="Times New Roman"/>
                <w:sz w:val="16"/>
                <w:szCs w:val="16"/>
              </w:rPr>
              <w:t xml:space="preserve">zile </w:t>
            </w:r>
            <w:r w:rsidRPr="009077AB">
              <w:rPr>
                <w:rFonts w:ascii="Times New Roman" w:hAnsi="Times New Roman" w:cs="Times New Roman"/>
                <w:sz w:val="16"/>
                <w:szCs w:val="16"/>
              </w:rPr>
              <w:t>lucrătoare</w:t>
            </w:r>
            <w:r w:rsidRPr="009077AB">
              <w:rPr>
                <w:rStyle w:val="l5def1"/>
                <w:rFonts w:ascii="Times New Roman" w:hAnsi="Times New Roman"/>
                <w:sz w:val="16"/>
                <w:szCs w:val="16"/>
              </w:rPr>
              <w:t xml:space="preserve"> de la înregistrarea documentaţiei conform cerinţelor de la art. 14, imposibilitatea de a emite avizul tehnic de racordare şi motivele justificate ale refuzului, în situaţiile prevăzute la art. </w:t>
            </w:r>
            <w:r w:rsidRPr="009077AB">
              <w:rPr>
                <w:rFonts w:ascii="Times New Roman" w:hAnsi="Times New Roman" w:cs="Times New Roman"/>
                <w:sz w:val="16"/>
                <w:szCs w:val="16"/>
              </w:rPr>
              <w:t>25 alin. (2) din Legea nr. </w:t>
            </w:r>
            <w:hyperlink r:id="rId12" w:history="1">
              <w:r w:rsidRPr="009077AB">
                <w:rPr>
                  <w:rFonts w:ascii="Times New Roman" w:hAnsi="Times New Roman" w:cs="Times New Roman"/>
                  <w:sz w:val="16"/>
                  <w:szCs w:val="16"/>
                </w:rPr>
                <w:t>123/2012</w:t>
              </w:r>
            </w:hyperlink>
            <w:r w:rsidRPr="009077AB">
              <w:rPr>
                <w:rStyle w:val="l5def1"/>
                <w:rFonts w:ascii="Times New Roman" w:hAnsi="Times New Roman"/>
                <w:sz w:val="16"/>
                <w:szCs w:val="16"/>
              </w:rPr>
              <w:t>, cu modificările şi completările ulterioare, inclusiv în situaţia nerespectării normelor tehnice privind delimitarea zonelor de protecţie şi de siguranţă aferente capacităţilor energetice</w:t>
            </w:r>
            <w:r w:rsidRPr="009077AB">
              <w:rPr>
                <w:rFonts w:ascii="Times New Roman" w:hAnsi="Times New Roman" w:cs="Times New Roman"/>
                <w:sz w:val="16"/>
                <w:szCs w:val="16"/>
              </w:rPr>
              <w:t>.”</w:t>
            </w:r>
            <w:r w:rsidRPr="00F34144">
              <w:rPr>
                <w:rFonts w:ascii="Times New Roman" w:eastAsia="Times New Roman" w:hAnsi="Times New Roman" w:cs="Times New Roman"/>
              </w:rPr>
              <w:t xml:space="preserve"> </w:t>
            </w:r>
            <w:r>
              <w:rPr>
                <w:rFonts w:ascii="Times New Roman" w:hAnsi="Times New Roman" w:cs="Times New Roman"/>
                <w:b/>
                <w:color w:val="000000"/>
                <w:sz w:val="16"/>
                <w:szCs w:val="16"/>
              </w:rPr>
              <w:t>Motivație:</w:t>
            </w:r>
          </w:p>
          <w:p w14:paraId="349BEFCC" w14:textId="5ABF38A2" w:rsidR="009077AB" w:rsidRPr="009077AB" w:rsidRDefault="009077AB" w:rsidP="00304889">
            <w:pPr>
              <w:jc w:val="both"/>
              <w:rPr>
                <w:rFonts w:ascii="Times New Roman" w:hAnsi="Times New Roman" w:cs="Times New Roman"/>
                <w:sz w:val="16"/>
                <w:szCs w:val="16"/>
              </w:rPr>
            </w:pPr>
            <w:r w:rsidRPr="009077AB">
              <w:rPr>
                <w:rFonts w:ascii="Times New Roman" w:eastAsia="Times New Roman" w:hAnsi="Times New Roman" w:cs="Times New Roman"/>
                <w:sz w:val="16"/>
                <w:szCs w:val="16"/>
              </w:rPr>
              <w:t>Activitate similară cu art. 26</w:t>
            </w:r>
          </w:p>
        </w:tc>
        <w:tc>
          <w:tcPr>
            <w:tcW w:w="2693" w:type="dxa"/>
          </w:tcPr>
          <w:p w14:paraId="37DCBC4A" w14:textId="77777777" w:rsidR="001A2DF0" w:rsidRDefault="001A2DF0" w:rsidP="00D9217C">
            <w:pPr>
              <w:jc w:val="both"/>
              <w:rPr>
                <w:rFonts w:ascii="Times New Roman" w:eastAsia="Times New Roman" w:hAnsi="Times New Roman" w:cs="Times New Roman"/>
                <w:b/>
                <w:bCs/>
                <w:sz w:val="16"/>
                <w:szCs w:val="16"/>
                <w:lang w:val="ro-RO"/>
              </w:rPr>
            </w:pPr>
          </w:p>
          <w:p w14:paraId="13B305B6" w14:textId="77777777" w:rsidR="001A2DF0" w:rsidRDefault="001A2DF0" w:rsidP="00D9217C">
            <w:pPr>
              <w:jc w:val="both"/>
              <w:rPr>
                <w:rFonts w:ascii="Times New Roman" w:eastAsia="Times New Roman" w:hAnsi="Times New Roman" w:cs="Times New Roman"/>
                <w:b/>
                <w:bCs/>
                <w:sz w:val="16"/>
                <w:szCs w:val="16"/>
                <w:lang w:val="ro-RO"/>
              </w:rPr>
            </w:pPr>
          </w:p>
          <w:p w14:paraId="0599BF29" w14:textId="77777777" w:rsidR="001A2DF0" w:rsidRDefault="001A2DF0" w:rsidP="00D9217C">
            <w:pPr>
              <w:jc w:val="both"/>
              <w:rPr>
                <w:rFonts w:ascii="Times New Roman" w:eastAsia="Times New Roman" w:hAnsi="Times New Roman" w:cs="Times New Roman"/>
                <w:b/>
                <w:bCs/>
                <w:sz w:val="16"/>
                <w:szCs w:val="16"/>
                <w:lang w:val="ro-RO"/>
              </w:rPr>
            </w:pPr>
          </w:p>
          <w:p w14:paraId="7E511B66" w14:textId="77777777" w:rsidR="001A2DF0" w:rsidRDefault="001A2DF0" w:rsidP="00D9217C">
            <w:pPr>
              <w:jc w:val="both"/>
              <w:rPr>
                <w:rFonts w:ascii="Times New Roman" w:eastAsia="Times New Roman" w:hAnsi="Times New Roman" w:cs="Times New Roman"/>
                <w:b/>
                <w:bCs/>
                <w:sz w:val="16"/>
                <w:szCs w:val="16"/>
                <w:lang w:val="ro-RO"/>
              </w:rPr>
            </w:pPr>
          </w:p>
          <w:p w14:paraId="274BA61C" w14:textId="77777777" w:rsidR="001A2DF0" w:rsidRDefault="001A2DF0" w:rsidP="00D9217C">
            <w:pPr>
              <w:jc w:val="both"/>
              <w:rPr>
                <w:rFonts w:ascii="Times New Roman" w:eastAsia="Times New Roman" w:hAnsi="Times New Roman" w:cs="Times New Roman"/>
                <w:b/>
                <w:bCs/>
                <w:sz w:val="16"/>
                <w:szCs w:val="16"/>
                <w:lang w:val="ro-RO"/>
              </w:rPr>
            </w:pPr>
          </w:p>
          <w:p w14:paraId="0291493E" w14:textId="77777777" w:rsidR="001A2DF0" w:rsidRDefault="001A2DF0" w:rsidP="00D9217C">
            <w:pPr>
              <w:jc w:val="both"/>
              <w:rPr>
                <w:rFonts w:ascii="Times New Roman" w:eastAsia="Times New Roman" w:hAnsi="Times New Roman" w:cs="Times New Roman"/>
                <w:b/>
                <w:bCs/>
                <w:sz w:val="16"/>
                <w:szCs w:val="16"/>
                <w:lang w:val="ro-RO"/>
              </w:rPr>
            </w:pPr>
          </w:p>
          <w:p w14:paraId="5D27F0AC" w14:textId="77777777" w:rsidR="001A2DF0" w:rsidRDefault="001A2DF0" w:rsidP="00D9217C">
            <w:pPr>
              <w:jc w:val="both"/>
              <w:rPr>
                <w:rFonts w:ascii="Times New Roman" w:eastAsia="Times New Roman" w:hAnsi="Times New Roman" w:cs="Times New Roman"/>
                <w:b/>
                <w:bCs/>
                <w:sz w:val="16"/>
                <w:szCs w:val="16"/>
                <w:lang w:val="ro-RO"/>
              </w:rPr>
            </w:pPr>
          </w:p>
          <w:p w14:paraId="33F0B3E6" w14:textId="77777777" w:rsidR="001A2DF0" w:rsidRDefault="001A2DF0" w:rsidP="00D9217C">
            <w:pPr>
              <w:jc w:val="both"/>
              <w:rPr>
                <w:rFonts w:ascii="Times New Roman" w:eastAsia="Times New Roman" w:hAnsi="Times New Roman" w:cs="Times New Roman"/>
                <w:b/>
                <w:bCs/>
                <w:sz w:val="16"/>
                <w:szCs w:val="16"/>
                <w:lang w:val="ro-RO"/>
              </w:rPr>
            </w:pPr>
          </w:p>
          <w:p w14:paraId="4EA3FE98" w14:textId="77777777" w:rsidR="001A2DF0" w:rsidRDefault="001A2DF0" w:rsidP="00D9217C">
            <w:pPr>
              <w:jc w:val="both"/>
              <w:rPr>
                <w:rFonts w:ascii="Times New Roman" w:eastAsia="Times New Roman" w:hAnsi="Times New Roman" w:cs="Times New Roman"/>
                <w:b/>
                <w:bCs/>
                <w:sz w:val="16"/>
                <w:szCs w:val="16"/>
                <w:lang w:val="ro-RO"/>
              </w:rPr>
            </w:pPr>
          </w:p>
          <w:p w14:paraId="4288906C" w14:textId="77777777" w:rsidR="001A2DF0" w:rsidRDefault="001A2DF0" w:rsidP="00D9217C">
            <w:pPr>
              <w:jc w:val="both"/>
              <w:rPr>
                <w:rFonts w:ascii="Times New Roman" w:eastAsia="Times New Roman" w:hAnsi="Times New Roman" w:cs="Times New Roman"/>
                <w:b/>
                <w:bCs/>
                <w:sz w:val="16"/>
                <w:szCs w:val="16"/>
                <w:lang w:val="ro-RO"/>
              </w:rPr>
            </w:pPr>
          </w:p>
          <w:p w14:paraId="182512C3" w14:textId="77777777" w:rsidR="001A2DF0" w:rsidRDefault="001A2DF0" w:rsidP="00D9217C">
            <w:pPr>
              <w:jc w:val="both"/>
              <w:rPr>
                <w:rFonts w:ascii="Times New Roman" w:eastAsia="Times New Roman" w:hAnsi="Times New Roman" w:cs="Times New Roman"/>
                <w:b/>
                <w:bCs/>
                <w:sz w:val="16"/>
                <w:szCs w:val="16"/>
                <w:lang w:val="ro-RO"/>
              </w:rPr>
            </w:pPr>
          </w:p>
          <w:p w14:paraId="41D61633" w14:textId="77777777" w:rsidR="001A2DF0" w:rsidRDefault="001A2DF0" w:rsidP="00D9217C">
            <w:pPr>
              <w:jc w:val="both"/>
              <w:rPr>
                <w:rFonts w:ascii="Times New Roman" w:eastAsia="Times New Roman" w:hAnsi="Times New Roman" w:cs="Times New Roman"/>
                <w:b/>
                <w:bCs/>
                <w:sz w:val="16"/>
                <w:szCs w:val="16"/>
                <w:lang w:val="ro-RO"/>
              </w:rPr>
            </w:pPr>
          </w:p>
          <w:p w14:paraId="743EE397" w14:textId="77777777" w:rsidR="001A2DF0" w:rsidRDefault="001A2DF0" w:rsidP="00D9217C">
            <w:pPr>
              <w:jc w:val="both"/>
              <w:rPr>
                <w:rFonts w:ascii="Times New Roman" w:eastAsia="Times New Roman" w:hAnsi="Times New Roman" w:cs="Times New Roman"/>
                <w:b/>
                <w:bCs/>
                <w:sz w:val="16"/>
                <w:szCs w:val="16"/>
                <w:lang w:val="ro-RO"/>
              </w:rPr>
            </w:pPr>
          </w:p>
          <w:p w14:paraId="00D05440" w14:textId="00DDEC26" w:rsidR="001A2DF0" w:rsidRDefault="001A2DF0" w:rsidP="00D9217C">
            <w:pPr>
              <w:jc w:val="both"/>
              <w:rPr>
                <w:rFonts w:ascii="Times New Roman" w:eastAsia="Times New Roman" w:hAnsi="Times New Roman" w:cs="Times New Roman"/>
                <w:b/>
                <w:bCs/>
                <w:sz w:val="16"/>
                <w:szCs w:val="16"/>
                <w:lang w:val="ro-RO"/>
              </w:rPr>
            </w:pPr>
          </w:p>
          <w:p w14:paraId="104FAAE9" w14:textId="5C87EEED" w:rsidR="001A2DF0" w:rsidRDefault="001A2DF0" w:rsidP="00D9217C">
            <w:pPr>
              <w:jc w:val="both"/>
              <w:rPr>
                <w:rFonts w:ascii="Times New Roman" w:eastAsia="Times New Roman" w:hAnsi="Times New Roman" w:cs="Times New Roman"/>
                <w:b/>
                <w:bCs/>
                <w:sz w:val="16"/>
                <w:szCs w:val="16"/>
                <w:lang w:val="ro-RO"/>
              </w:rPr>
            </w:pPr>
          </w:p>
          <w:p w14:paraId="65E5F295" w14:textId="21894597" w:rsidR="009077AB" w:rsidRDefault="009077AB" w:rsidP="00D9217C">
            <w:pPr>
              <w:jc w:val="both"/>
              <w:rPr>
                <w:rFonts w:ascii="Times New Roman" w:eastAsia="Times New Roman" w:hAnsi="Times New Roman" w:cs="Times New Roman"/>
                <w:b/>
                <w:bCs/>
                <w:sz w:val="16"/>
                <w:szCs w:val="16"/>
                <w:lang w:val="ro-RO"/>
              </w:rPr>
            </w:pPr>
          </w:p>
          <w:p w14:paraId="2A3F7811" w14:textId="4A94CAD8" w:rsidR="009077AB" w:rsidRDefault="009077AB" w:rsidP="00D9217C">
            <w:pPr>
              <w:jc w:val="both"/>
              <w:rPr>
                <w:rFonts w:ascii="Times New Roman" w:eastAsia="Times New Roman" w:hAnsi="Times New Roman" w:cs="Times New Roman"/>
                <w:b/>
                <w:bCs/>
                <w:sz w:val="16"/>
                <w:szCs w:val="16"/>
                <w:lang w:val="ro-RO"/>
              </w:rPr>
            </w:pPr>
          </w:p>
          <w:p w14:paraId="493698BC" w14:textId="5CD63EFE" w:rsidR="009077AB" w:rsidRDefault="009077AB" w:rsidP="00D9217C">
            <w:pPr>
              <w:jc w:val="both"/>
              <w:rPr>
                <w:rFonts w:ascii="Times New Roman" w:eastAsia="Times New Roman" w:hAnsi="Times New Roman" w:cs="Times New Roman"/>
                <w:b/>
                <w:bCs/>
                <w:sz w:val="16"/>
                <w:szCs w:val="16"/>
                <w:lang w:val="ro-RO"/>
              </w:rPr>
            </w:pPr>
          </w:p>
          <w:p w14:paraId="223B6CD1" w14:textId="6EE86103" w:rsidR="009077AB" w:rsidRDefault="009077AB" w:rsidP="00D9217C">
            <w:pPr>
              <w:jc w:val="both"/>
              <w:rPr>
                <w:rFonts w:ascii="Times New Roman" w:eastAsia="Times New Roman" w:hAnsi="Times New Roman" w:cs="Times New Roman"/>
                <w:b/>
                <w:bCs/>
                <w:sz w:val="16"/>
                <w:szCs w:val="16"/>
                <w:lang w:val="ro-RO"/>
              </w:rPr>
            </w:pPr>
          </w:p>
          <w:p w14:paraId="63DEB29D" w14:textId="3005FF53" w:rsidR="009077AB" w:rsidRDefault="009077AB" w:rsidP="00D9217C">
            <w:pPr>
              <w:jc w:val="both"/>
              <w:rPr>
                <w:rFonts w:ascii="Times New Roman" w:eastAsia="Times New Roman" w:hAnsi="Times New Roman" w:cs="Times New Roman"/>
                <w:b/>
                <w:bCs/>
                <w:sz w:val="16"/>
                <w:szCs w:val="16"/>
                <w:lang w:val="ro-RO"/>
              </w:rPr>
            </w:pPr>
          </w:p>
          <w:p w14:paraId="7120E99E" w14:textId="3B4ABC36" w:rsidR="009077AB" w:rsidRDefault="009077AB" w:rsidP="00D9217C">
            <w:pPr>
              <w:jc w:val="both"/>
              <w:rPr>
                <w:rFonts w:ascii="Times New Roman" w:eastAsia="Times New Roman" w:hAnsi="Times New Roman" w:cs="Times New Roman"/>
                <w:b/>
                <w:bCs/>
                <w:sz w:val="16"/>
                <w:szCs w:val="16"/>
                <w:lang w:val="ro-RO"/>
              </w:rPr>
            </w:pPr>
          </w:p>
          <w:p w14:paraId="3D234314" w14:textId="77777777" w:rsidR="009077AB" w:rsidRDefault="009077AB" w:rsidP="00D9217C">
            <w:pPr>
              <w:jc w:val="both"/>
              <w:rPr>
                <w:rFonts w:ascii="Times New Roman" w:eastAsia="Times New Roman" w:hAnsi="Times New Roman" w:cs="Times New Roman"/>
                <w:b/>
                <w:bCs/>
                <w:sz w:val="16"/>
                <w:szCs w:val="16"/>
                <w:lang w:val="ro-RO"/>
              </w:rPr>
            </w:pPr>
          </w:p>
          <w:p w14:paraId="0068A7A7" w14:textId="77777777" w:rsidR="001A2DF0" w:rsidRDefault="001A2DF0" w:rsidP="00D9217C">
            <w:pPr>
              <w:jc w:val="both"/>
              <w:rPr>
                <w:rFonts w:ascii="Times New Roman" w:eastAsia="Times New Roman" w:hAnsi="Times New Roman" w:cs="Times New Roman"/>
                <w:b/>
                <w:bCs/>
                <w:sz w:val="16"/>
                <w:szCs w:val="16"/>
                <w:lang w:val="ro-RO"/>
              </w:rPr>
            </w:pPr>
          </w:p>
          <w:p w14:paraId="2E1D52FC" w14:textId="77777777" w:rsidR="001A2DF0" w:rsidRDefault="001A2DF0" w:rsidP="00D9217C">
            <w:pPr>
              <w:jc w:val="both"/>
              <w:rPr>
                <w:rFonts w:ascii="Times New Roman" w:eastAsia="Times New Roman" w:hAnsi="Times New Roman" w:cs="Times New Roman"/>
                <w:b/>
                <w:bCs/>
                <w:sz w:val="16"/>
                <w:szCs w:val="16"/>
                <w:lang w:val="ro-RO"/>
              </w:rPr>
            </w:pPr>
          </w:p>
          <w:p w14:paraId="23E97EEA" w14:textId="77777777" w:rsidR="001A2DF0" w:rsidRDefault="001A2DF0" w:rsidP="00D9217C">
            <w:pPr>
              <w:jc w:val="both"/>
              <w:rPr>
                <w:rFonts w:ascii="Times New Roman" w:eastAsia="Times New Roman" w:hAnsi="Times New Roman" w:cs="Times New Roman"/>
                <w:b/>
                <w:bCs/>
                <w:sz w:val="16"/>
                <w:szCs w:val="16"/>
                <w:lang w:val="ro-RO"/>
              </w:rPr>
            </w:pPr>
          </w:p>
          <w:p w14:paraId="6B6DFBC7" w14:textId="50929EF8" w:rsidR="00D9217C" w:rsidRPr="00DC78D0" w:rsidRDefault="00D9217C" w:rsidP="00D9217C">
            <w:pPr>
              <w:jc w:val="both"/>
              <w:rPr>
                <w:rFonts w:ascii="Times New Roman" w:eastAsia="Times New Roman" w:hAnsi="Times New Roman" w:cs="Times New Roman"/>
                <w:b/>
                <w:bCs/>
                <w:sz w:val="16"/>
                <w:szCs w:val="16"/>
                <w:lang w:val="ro-RO"/>
              </w:rPr>
            </w:pPr>
            <w:r w:rsidRPr="00DC78D0">
              <w:rPr>
                <w:rFonts w:ascii="Times New Roman" w:eastAsia="Times New Roman" w:hAnsi="Times New Roman" w:cs="Times New Roman"/>
                <w:b/>
                <w:bCs/>
                <w:sz w:val="16"/>
                <w:szCs w:val="16"/>
                <w:lang w:val="ro-RO"/>
              </w:rPr>
              <w:t>Nu se acceptă</w:t>
            </w:r>
          </w:p>
          <w:p w14:paraId="5D4B4338" w14:textId="6FEF7140" w:rsidR="00304889" w:rsidRPr="007425FC" w:rsidRDefault="00D9217C" w:rsidP="00D9217C">
            <w:pPr>
              <w:jc w:val="both"/>
              <w:rPr>
                <w:rFonts w:ascii="Times New Roman" w:eastAsiaTheme="majorEastAsia" w:hAnsi="Times New Roman" w:cs="Times New Roman"/>
                <w:b/>
                <w:color w:val="000000" w:themeColor="text1"/>
                <w:sz w:val="16"/>
                <w:szCs w:val="16"/>
              </w:rPr>
            </w:pPr>
            <w:r>
              <w:rPr>
                <w:rFonts w:ascii="Times New Roman" w:eastAsia="Times New Roman" w:hAnsi="Times New Roman" w:cs="Times New Roman"/>
                <w:bCs/>
                <w:sz w:val="16"/>
                <w:szCs w:val="16"/>
              </w:rPr>
              <w:t>Î</w:t>
            </w:r>
            <w:r>
              <w:rPr>
                <w:rFonts w:ascii="Times New Roman" w:eastAsia="Times New Roman" w:hAnsi="Times New Roman" w:cs="Times New Roman"/>
                <w:bCs/>
                <w:sz w:val="16"/>
                <w:szCs w:val="16"/>
                <w:lang w:val="ro-RO"/>
              </w:rPr>
              <w:t xml:space="preserve">n scopul eficientizării </w:t>
            </w:r>
            <w:r w:rsidRPr="00237C1B">
              <w:rPr>
                <w:rFonts w:ascii="Times New Roman" w:eastAsia="Times New Roman" w:hAnsi="Times New Roman" w:cs="Times New Roman"/>
                <w:bCs/>
                <w:sz w:val="16"/>
                <w:szCs w:val="16"/>
                <w:lang w:val="ro-RO"/>
              </w:rPr>
              <w:t xml:space="preserve">procesului de racordare </w:t>
            </w:r>
            <w:r>
              <w:rPr>
                <w:rFonts w:ascii="Times New Roman" w:eastAsia="Times New Roman" w:hAnsi="Times New Roman" w:cs="Times New Roman"/>
                <w:bCs/>
                <w:sz w:val="16"/>
                <w:szCs w:val="16"/>
                <w:lang w:val="ro-RO"/>
              </w:rPr>
              <w:t xml:space="preserve">la rețelele electrice de interes public, </w:t>
            </w:r>
            <w:r>
              <w:rPr>
                <w:rFonts w:ascii="Times New Roman" w:eastAsia="Times New Roman" w:hAnsi="Times New Roman" w:cs="Times New Roman"/>
                <w:bCs/>
                <w:sz w:val="16"/>
                <w:szCs w:val="16"/>
              </w:rPr>
              <w:t>s</w:t>
            </w:r>
            <w:r>
              <w:rPr>
                <w:rFonts w:ascii="Times New Roman" w:eastAsia="Times New Roman" w:hAnsi="Times New Roman" w:cs="Times New Roman"/>
                <w:bCs/>
                <w:sz w:val="16"/>
                <w:szCs w:val="16"/>
                <w:lang w:val="ro-RO"/>
              </w:rPr>
              <w:t>-a propus</w:t>
            </w:r>
            <w:r w:rsidRPr="00237C1B">
              <w:rPr>
                <w:rFonts w:ascii="Times New Roman" w:eastAsia="Times New Roman" w:hAnsi="Times New Roman" w:cs="Times New Roman"/>
                <w:bCs/>
                <w:sz w:val="16"/>
                <w:szCs w:val="16"/>
                <w:lang w:val="ro-RO"/>
              </w:rPr>
              <w:t xml:space="preserve"> reducerea </w:t>
            </w:r>
            <w:r>
              <w:rPr>
                <w:rFonts w:ascii="Times New Roman" w:eastAsia="Times New Roman" w:hAnsi="Times New Roman" w:cs="Times New Roman"/>
                <w:bCs/>
                <w:sz w:val="16"/>
                <w:szCs w:val="16"/>
                <w:lang w:val="ro-RO"/>
              </w:rPr>
              <w:t>termenelor</w:t>
            </w:r>
            <w:r w:rsidRPr="00237C1B">
              <w:rPr>
                <w:rFonts w:ascii="Times New Roman" w:eastAsia="Times New Roman" w:hAnsi="Times New Roman" w:cs="Times New Roman"/>
                <w:bCs/>
                <w:sz w:val="16"/>
                <w:szCs w:val="16"/>
                <w:lang w:val="ro-RO"/>
              </w:rPr>
              <w:t xml:space="preserve"> aferente </w:t>
            </w:r>
            <w:r>
              <w:rPr>
                <w:rFonts w:ascii="Times New Roman" w:eastAsia="Times New Roman" w:hAnsi="Times New Roman" w:cs="Times New Roman"/>
                <w:bCs/>
                <w:sz w:val="16"/>
                <w:szCs w:val="16"/>
                <w:lang w:val="ro-RO"/>
              </w:rPr>
              <w:t xml:space="preserve">unor </w:t>
            </w:r>
            <w:r w:rsidRPr="00237C1B">
              <w:rPr>
                <w:rFonts w:ascii="Times New Roman" w:eastAsia="Times New Roman" w:hAnsi="Times New Roman" w:cs="Times New Roman"/>
                <w:bCs/>
                <w:sz w:val="16"/>
                <w:szCs w:val="16"/>
                <w:lang w:val="ro-RO"/>
              </w:rPr>
              <w:t xml:space="preserve">etape </w:t>
            </w:r>
            <w:r>
              <w:rPr>
                <w:rFonts w:ascii="Times New Roman" w:eastAsia="Times New Roman" w:hAnsi="Times New Roman" w:cs="Times New Roman"/>
                <w:bCs/>
                <w:sz w:val="16"/>
                <w:szCs w:val="16"/>
                <w:lang w:val="ro-RO"/>
              </w:rPr>
              <w:t>din cadrul acestuia.</w:t>
            </w:r>
          </w:p>
        </w:tc>
        <w:tc>
          <w:tcPr>
            <w:tcW w:w="3393" w:type="dxa"/>
          </w:tcPr>
          <w:p w14:paraId="6AFD5DA4" w14:textId="4CEC6746" w:rsidR="00304889" w:rsidRPr="00237C1B" w:rsidRDefault="002111C0" w:rsidP="00304889">
            <w:pPr>
              <w:widowControl w:val="0"/>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lastRenderedPageBreak/>
              <w:t xml:space="preserve">18. </w:t>
            </w:r>
            <w:r w:rsidR="00304889" w:rsidRPr="00237C1B">
              <w:rPr>
                <w:rFonts w:ascii="Times New Roman" w:eastAsia="Times New Roman" w:hAnsi="Times New Roman" w:cs="Times New Roman"/>
                <w:b/>
                <w:bCs/>
                <w:sz w:val="16"/>
                <w:szCs w:val="16"/>
                <w:lang w:val="ro-RO"/>
              </w:rPr>
              <w:t>La articolul 27, alineatul (1) se modifică și va avea următorul cuprins:</w:t>
            </w:r>
          </w:p>
          <w:p w14:paraId="2B5E9A94" w14:textId="14FE4029" w:rsidR="00304889" w:rsidRPr="00237C1B" w:rsidRDefault="00304889" w:rsidP="00304889">
            <w:pPr>
              <w:widowControl w:val="0"/>
              <w:jc w:val="both"/>
              <w:rPr>
                <w:rFonts w:ascii="Times New Roman" w:eastAsia="Times New Roman" w:hAnsi="Times New Roman" w:cs="Times New Roman"/>
                <w:bCs/>
                <w:sz w:val="16"/>
                <w:szCs w:val="16"/>
                <w:lang w:val="ro-RO"/>
              </w:rPr>
            </w:pPr>
            <w:r w:rsidRPr="00237C1B">
              <w:rPr>
                <w:rFonts w:ascii="Times New Roman" w:eastAsia="Times New Roman" w:hAnsi="Times New Roman" w:cs="Times New Roman"/>
                <w:bCs/>
                <w:sz w:val="16"/>
                <w:szCs w:val="16"/>
                <w:lang w:val="ro-RO"/>
              </w:rPr>
              <w:t xml:space="preserve">”(1) Operatorul de reţea are obligaţia de a comunica în scris solicitantului, în termen de maximum </w:t>
            </w:r>
            <w:r w:rsidRPr="00237C1B">
              <w:rPr>
                <w:rFonts w:ascii="Times New Roman" w:eastAsia="Times New Roman" w:hAnsi="Times New Roman" w:cs="Times New Roman"/>
                <w:bCs/>
                <w:sz w:val="16"/>
                <w:szCs w:val="16"/>
                <w:highlight w:val="lightGray"/>
                <w:lang w:val="ro-RO"/>
              </w:rPr>
              <w:t>10 zile lucrătoare</w:t>
            </w:r>
            <w:r w:rsidRPr="00237C1B">
              <w:rPr>
                <w:rFonts w:ascii="Times New Roman" w:eastAsia="Times New Roman" w:hAnsi="Times New Roman" w:cs="Times New Roman"/>
                <w:bCs/>
                <w:sz w:val="16"/>
                <w:szCs w:val="16"/>
                <w:lang w:val="ro-RO"/>
              </w:rPr>
              <w:t xml:space="preserve"> de la înregistrarea documentaţiei conform cerinţelor de la art. 14, imposibilitatea de a emite avizul tehnic de racordare şi motivele justificate ale refuzului, în situaţiile prevăzute la art. 25 alin. (2) din Legea nr. 123/2012, cu modificările şi completările ulterioare, inclusiv în situaţia nerespectării normelor tehnice privind delimitarea zonelor de protecţie şi de siguranţă aferente capacităţilor energetice.”</w:t>
            </w:r>
          </w:p>
        </w:tc>
      </w:tr>
      <w:tr w:rsidR="00304889" w:rsidRPr="00DA5781" w14:paraId="4D5D78FA" w14:textId="77777777" w:rsidTr="00611055">
        <w:tc>
          <w:tcPr>
            <w:tcW w:w="2552" w:type="dxa"/>
          </w:tcPr>
          <w:p w14:paraId="1E0D74B1" w14:textId="77777777" w:rsidR="00304889" w:rsidRPr="00DA5781"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sidRPr="00DA5781">
              <w:rPr>
                <w:rFonts w:ascii="Times New Roman" w:eastAsia="Times New Roman" w:hAnsi="Times New Roman" w:cs="Times New Roman"/>
                <w:color w:val="000000" w:themeColor="text1"/>
                <w:sz w:val="16"/>
                <w:szCs w:val="16"/>
                <w:lang w:val="en-US"/>
              </w:rPr>
              <w:lastRenderedPageBreak/>
              <w:t>Art. 28</w:t>
            </w:r>
          </w:p>
          <w:p w14:paraId="05427815" w14:textId="77777777" w:rsidR="00304889" w:rsidRPr="00DA5781"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bookmarkStart w:id="43" w:name="do|caIV|si4|ar28|al1"/>
            <w:bookmarkEnd w:id="43"/>
            <w:r w:rsidRPr="00DA5781">
              <w:rPr>
                <w:rFonts w:ascii="Times New Roman" w:eastAsia="Times New Roman" w:hAnsi="Times New Roman" w:cs="Times New Roman"/>
                <w:color w:val="000000" w:themeColor="text1"/>
                <w:sz w:val="16"/>
                <w:szCs w:val="16"/>
                <w:lang w:val="en-US"/>
              </w:rPr>
              <w:t>(1)Avizul tehnic de racordare emis de către operatorul de reţea conţine condiţiile tehnico - economice de racordare la reţea, respectiv, după caz, următoarele elemente:</w:t>
            </w:r>
          </w:p>
          <w:p w14:paraId="6230FC39" w14:textId="79F9D581" w:rsidR="00304889" w:rsidRDefault="00304889" w:rsidP="00304889">
            <w:pPr>
              <w:widowControl w:val="0"/>
              <w:jc w:val="both"/>
              <w:rPr>
                <w:rFonts w:ascii="Times New Roman" w:eastAsia="Times New Roman" w:hAnsi="Times New Roman" w:cs="Times New Roman"/>
                <w:color w:val="000000" w:themeColor="text1"/>
                <w:sz w:val="16"/>
                <w:szCs w:val="16"/>
                <w:lang w:val="en-US"/>
              </w:rPr>
            </w:pPr>
            <w:r w:rsidRPr="00DA5781">
              <w:rPr>
                <w:rFonts w:ascii="Times New Roman" w:eastAsia="Times New Roman" w:hAnsi="Times New Roman" w:cs="Times New Roman"/>
                <w:color w:val="000000" w:themeColor="text1"/>
                <w:sz w:val="16"/>
                <w:szCs w:val="16"/>
                <w:lang w:val="en-US"/>
              </w:rPr>
              <w:t xml:space="preserve">d)descrierea soluţiei de racordare, care include lucrările pentru realizarea racordării, cu precizarea punctului de racordare, punctului de delimitare, punctului de măsurare şi a lucrărilor ce trebuie efectuate pentru întărirea reţelei electrice în </w:t>
            </w:r>
            <w:r w:rsidRPr="00DA5781">
              <w:rPr>
                <w:rFonts w:ascii="Times New Roman" w:eastAsia="Times New Roman" w:hAnsi="Times New Roman" w:cs="Times New Roman"/>
                <w:color w:val="000000" w:themeColor="text1"/>
                <w:sz w:val="16"/>
                <w:szCs w:val="16"/>
                <w:lang w:val="en-US"/>
              </w:rPr>
              <w:lastRenderedPageBreak/>
              <w:t>amonte de punctul de racordare, necesare pentru racordarea respectivă;</w:t>
            </w:r>
            <w:r>
              <w:rPr>
                <w:rFonts w:ascii="Times New Roman" w:eastAsia="Times New Roman" w:hAnsi="Times New Roman" w:cs="Times New Roman"/>
                <w:color w:val="000000" w:themeColor="text1"/>
                <w:sz w:val="16"/>
                <w:szCs w:val="16"/>
                <w:lang w:val="en-US"/>
              </w:rPr>
              <w:t xml:space="preserve"> (…)</w:t>
            </w:r>
          </w:p>
          <w:p w14:paraId="1FD4AE8A" w14:textId="3F9D42EF" w:rsidR="00304889" w:rsidRPr="00DA5781" w:rsidRDefault="00304889" w:rsidP="00304889">
            <w:pPr>
              <w:widowControl w:val="0"/>
              <w:jc w:val="both"/>
              <w:rPr>
                <w:rFonts w:ascii="Times New Roman" w:hAnsi="Times New Roman" w:cs="Times New Roman"/>
                <w:color w:val="000000" w:themeColor="text1"/>
                <w:sz w:val="16"/>
                <w:szCs w:val="16"/>
                <w:lang w:val="en-US"/>
              </w:rPr>
            </w:pPr>
            <w:r w:rsidRPr="00DA5781">
              <w:rPr>
                <w:rFonts w:ascii="Times New Roman" w:eastAsia="Times New Roman" w:hAnsi="Times New Roman" w:cs="Times New Roman"/>
                <w:color w:val="000000" w:themeColor="text1"/>
                <w:sz w:val="16"/>
                <w:szCs w:val="16"/>
                <w:lang w:val="en-US"/>
              </w:rPr>
              <w:t>m)cerinţe privind protecţiile şi automatizările la interfaţa cu reţeaua electrică;</w:t>
            </w:r>
          </w:p>
        </w:tc>
        <w:tc>
          <w:tcPr>
            <w:tcW w:w="3544" w:type="dxa"/>
          </w:tcPr>
          <w:p w14:paraId="36723A58" w14:textId="3A714A6B" w:rsidR="00304889" w:rsidRPr="00DA5781" w:rsidRDefault="002455F1" w:rsidP="00304889">
            <w:pPr>
              <w:jc w:val="both"/>
              <w:rPr>
                <w:rFonts w:ascii="Times New Roman" w:hAnsi="Times New Roman" w:cs="Times New Roman"/>
                <w:color w:val="000000"/>
                <w:sz w:val="16"/>
                <w:szCs w:val="16"/>
              </w:rPr>
            </w:pPr>
            <w:r>
              <w:rPr>
                <w:rFonts w:ascii="Times New Roman" w:hAnsi="Times New Roman" w:cs="Times New Roman"/>
                <w:b/>
                <w:sz w:val="16"/>
                <w:szCs w:val="16"/>
              </w:rPr>
              <w:lastRenderedPageBreak/>
              <w:t>16</w:t>
            </w:r>
            <w:r w:rsidR="00304889" w:rsidRPr="00DA5781">
              <w:rPr>
                <w:rFonts w:ascii="Times New Roman" w:hAnsi="Times New Roman" w:cs="Times New Roman"/>
                <w:b/>
                <w:sz w:val="16"/>
                <w:szCs w:val="16"/>
              </w:rPr>
              <w:t>. La articolul 28, alineatul (1), literele d) și m) se modifică și vor avea următorul cuprins:</w:t>
            </w:r>
          </w:p>
          <w:p w14:paraId="57350674" w14:textId="77777777" w:rsidR="00304889" w:rsidRPr="00DA5781" w:rsidRDefault="00304889" w:rsidP="00304889">
            <w:pPr>
              <w:jc w:val="both"/>
              <w:rPr>
                <w:rFonts w:ascii="Times New Roman" w:hAnsi="Times New Roman" w:cs="Times New Roman"/>
                <w:color w:val="000000" w:themeColor="text1"/>
                <w:sz w:val="16"/>
                <w:szCs w:val="16"/>
              </w:rPr>
            </w:pPr>
            <w:r w:rsidRPr="00DA5781">
              <w:rPr>
                <w:rFonts w:ascii="Times New Roman" w:hAnsi="Times New Roman" w:cs="Times New Roman"/>
                <w:color w:val="000000" w:themeColor="text1"/>
                <w:sz w:val="16"/>
                <w:szCs w:val="16"/>
              </w:rPr>
              <w:t>”</w:t>
            </w:r>
            <w:r w:rsidRPr="00DA5781">
              <w:rPr>
                <w:rFonts w:ascii="Times New Roman" w:hAnsi="Times New Roman" w:cs="Times New Roman"/>
                <w:bCs/>
                <w:color w:val="000000" w:themeColor="text1"/>
                <w:sz w:val="16"/>
                <w:szCs w:val="16"/>
              </w:rPr>
              <w:t xml:space="preserve">d) </w:t>
            </w:r>
            <w:r w:rsidRPr="00DA5781">
              <w:rPr>
                <w:rFonts w:ascii="Times New Roman" w:hAnsi="Times New Roman" w:cs="Times New Roman"/>
                <w:color w:val="000000" w:themeColor="text1"/>
                <w:sz w:val="16"/>
                <w:szCs w:val="16"/>
              </w:rPr>
              <w:t xml:space="preserve">descrierea soluţiei de racordare, care include lucrările pentru realizarea racordării, cu precizarea punctului de racordare, </w:t>
            </w:r>
            <w:r w:rsidRPr="00DF62E7">
              <w:rPr>
                <w:rFonts w:ascii="Times New Roman" w:hAnsi="Times New Roman" w:cs="Times New Roman"/>
                <w:color w:val="000000" w:themeColor="text1"/>
                <w:sz w:val="16"/>
                <w:szCs w:val="16"/>
                <w:highlight w:val="lightGray"/>
              </w:rPr>
              <w:t xml:space="preserve">punctului de interfață, </w:t>
            </w:r>
            <w:r w:rsidRPr="00DA5781">
              <w:rPr>
                <w:rFonts w:ascii="Times New Roman" w:hAnsi="Times New Roman" w:cs="Times New Roman"/>
                <w:color w:val="000000" w:themeColor="text1"/>
                <w:sz w:val="16"/>
                <w:szCs w:val="16"/>
              </w:rPr>
              <w:t>punctului de delimitare, punctului de măsurare şi a lucrărilor ce trebuie efectuate pentru întărirea reţelei electrice în amonte de punctul de racordare, necesare pentru racordarea respectivă;</w:t>
            </w:r>
          </w:p>
          <w:p w14:paraId="28456ABB" w14:textId="77777777" w:rsidR="00304889" w:rsidRPr="00DA5781" w:rsidRDefault="00304889" w:rsidP="00304889">
            <w:pPr>
              <w:pStyle w:val="ListParagraph"/>
              <w:ind w:left="0"/>
              <w:jc w:val="both"/>
              <w:rPr>
                <w:rFonts w:ascii="Times New Roman" w:hAnsi="Times New Roman" w:cs="Times New Roman"/>
                <w:sz w:val="16"/>
                <w:szCs w:val="16"/>
                <w:lang w:val="ro-RO"/>
              </w:rPr>
            </w:pPr>
            <w:r w:rsidRPr="00DA5781">
              <w:rPr>
                <w:rFonts w:ascii="Times New Roman" w:hAnsi="Times New Roman" w:cs="Times New Roman"/>
                <w:sz w:val="16"/>
                <w:szCs w:val="16"/>
                <w:lang w:val="ro-RO"/>
              </w:rPr>
              <w:t xml:space="preserve">------------------- </w:t>
            </w:r>
          </w:p>
          <w:p w14:paraId="3D38B056" w14:textId="6BF39449" w:rsidR="00304889" w:rsidRPr="00DA5781" w:rsidRDefault="00304889" w:rsidP="00304889">
            <w:pPr>
              <w:jc w:val="both"/>
              <w:rPr>
                <w:rFonts w:ascii="Times New Roman" w:hAnsi="Times New Roman" w:cs="Times New Roman"/>
                <w:color w:val="000000"/>
                <w:sz w:val="16"/>
                <w:szCs w:val="16"/>
                <w:lang w:val="ro-RO"/>
              </w:rPr>
            </w:pPr>
            <w:r w:rsidRPr="00DA5781">
              <w:rPr>
                <w:rFonts w:ascii="Times New Roman" w:hAnsi="Times New Roman" w:cs="Times New Roman"/>
                <w:color w:val="000000" w:themeColor="text1"/>
                <w:sz w:val="16"/>
                <w:szCs w:val="16"/>
                <w:lang w:val="ro-RO"/>
              </w:rPr>
              <w:t>m) cerinţe privind protecţiile şi automatizările la</w:t>
            </w:r>
            <w:r w:rsidRPr="00DA5781">
              <w:rPr>
                <w:rFonts w:ascii="Times New Roman" w:hAnsi="Times New Roman" w:cs="Times New Roman"/>
                <w:color w:val="000000"/>
                <w:sz w:val="16"/>
                <w:szCs w:val="16"/>
                <w:lang w:val="ro-RO"/>
              </w:rPr>
              <w:t xml:space="preserve"> </w:t>
            </w:r>
            <w:r w:rsidRPr="00DF62E7">
              <w:rPr>
                <w:rFonts w:ascii="Times New Roman" w:hAnsi="Times New Roman" w:cs="Times New Roman"/>
                <w:color w:val="000000"/>
                <w:sz w:val="16"/>
                <w:szCs w:val="16"/>
                <w:highlight w:val="lightGray"/>
                <w:lang w:val="ro-RO"/>
              </w:rPr>
              <w:t xml:space="preserve">punctul </w:t>
            </w:r>
            <w:r w:rsidRPr="00DF62E7">
              <w:rPr>
                <w:rFonts w:ascii="Times New Roman" w:hAnsi="Times New Roman" w:cs="Times New Roman"/>
                <w:color w:val="000000" w:themeColor="text1"/>
                <w:sz w:val="16"/>
                <w:szCs w:val="16"/>
                <w:highlight w:val="lightGray"/>
                <w:lang w:val="ro-RO"/>
              </w:rPr>
              <w:t xml:space="preserve">de racordare, punctul </w:t>
            </w:r>
            <w:r w:rsidRPr="00DF62E7">
              <w:rPr>
                <w:rFonts w:ascii="Times New Roman" w:hAnsi="Times New Roman" w:cs="Times New Roman"/>
                <w:color w:val="000000"/>
                <w:sz w:val="16"/>
                <w:szCs w:val="16"/>
                <w:highlight w:val="lightGray"/>
                <w:lang w:val="ro-RO"/>
              </w:rPr>
              <w:t xml:space="preserve">de delimitare a </w:t>
            </w:r>
            <w:r w:rsidRPr="00DF62E7">
              <w:rPr>
                <w:rFonts w:ascii="Times New Roman" w:hAnsi="Times New Roman" w:cs="Times New Roman"/>
                <w:color w:val="000000"/>
                <w:sz w:val="16"/>
                <w:szCs w:val="16"/>
                <w:highlight w:val="lightGray"/>
                <w:lang w:val="ro-RO"/>
              </w:rPr>
              <w:lastRenderedPageBreak/>
              <w:t xml:space="preserve">instalaţiilor și la punctul de interfață din rețeaua utilizatorului </w:t>
            </w:r>
            <w:r w:rsidRPr="00DF62E7">
              <w:rPr>
                <w:rFonts w:ascii="Times New Roman" w:hAnsi="Times New Roman" w:cs="Times New Roman"/>
                <w:strike/>
                <w:color w:val="000000"/>
                <w:sz w:val="16"/>
                <w:szCs w:val="16"/>
                <w:highlight w:val="lightGray"/>
                <w:lang w:val="ro-RO"/>
              </w:rPr>
              <w:t>interfaţa cu reţeaua electrică</w:t>
            </w:r>
            <w:r w:rsidRPr="00DA5781">
              <w:rPr>
                <w:rFonts w:ascii="Times New Roman" w:hAnsi="Times New Roman" w:cs="Times New Roman"/>
                <w:color w:val="000000"/>
                <w:sz w:val="16"/>
                <w:szCs w:val="16"/>
                <w:lang w:val="ro-RO"/>
              </w:rPr>
              <w:t>;”</w:t>
            </w:r>
          </w:p>
        </w:tc>
        <w:tc>
          <w:tcPr>
            <w:tcW w:w="3118" w:type="dxa"/>
          </w:tcPr>
          <w:p w14:paraId="031EA3BF" w14:textId="77777777" w:rsidR="00304889" w:rsidRPr="0041177D" w:rsidRDefault="00304889" w:rsidP="00304889">
            <w:pPr>
              <w:jc w:val="both"/>
              <w:rPr>
                <w:rFonts w:ascii="Times New Roman" w:hAnsi="Times New Roman"/>
                <w:b/>
                <w:sz w:val="16"/>
                <w:szCs w:val="16"/>
              </w:rPr>
            </w:pPr>
            <w:r w:rsidRPr="0041177D">
              <w:rPr>
                <w:rFonts w:ascii="Times New Roman" w:hAnsi="Times New Roman"/>
                <w:b/>
                <w:sz w:val="16"/>
                <w:szCs w:val="16"/>
              </w:rPr>
              <w:lastRenderedPageBreak/>
              <w:t>SDEE Transilvania Nord</w:t>
            </w:r>
          </w:p>
          <w:p w14:paraId="6DAAE6D5" w14:textId="725DF46D" w:rsidR="00304889" w:rsidRPr="00A0415A" w:rsidRDefault="00304889" w:rsidP="00304889">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74A0239F" w14:textId="2AFDC127" w:rsidR="00304889" w:rsidRPr="00B427C2" w:rsidRDefault="00304889" w:rsidP="00304889">
            <w:pPr>
              <w:jc w:val="both"/>
              <w:rPr>
                <w:rFonts w:ascii="Times New Roman" w:hAnsi="Times New Roman"/>
                <w:b/>
                <w:sz w:val="16"/>
                <w:szCs w:val="16"/>
                <w:lang w:val="de-DE"/>
              </w:rPr>
            </w:pPr>
            <w:r w:rsidRPr="00B427C2">
              <w:rPr>
                <w:rFonts w:ascii="Times New Roman" w:hAnsi="Times New Roman"/>
                <w:b/>
                <w:sz w:val="16"/>
                <w:szCs w:val="16"/>
                <w:lang w:val="de-DE"/>
              </w:rPr>
              <w:t>SDEE Muntenia Nord</w:t>
            </w:r>
          </w:p>
          <w:p w14:paraId="2AA9F988" w14:textId="77777777" w:rsidR="001A2DF0" w:rsidRPr="001A2DF0" w:rsidRDefault="001A2DF0" w:rsidP="001A2DF0">
            <w:pPr>
              <w:jc w:val="both"/>
              <w:rPr>
                <w:rFonts w:ascii="Times New Roman" w:eastAsia="Times New Roman" w:hAnsi="Times New Roman"/>
                <w:sz w:val="16"/>
                <w:szCs w:val="16"/>
                <w:lang w:val="de-DE"/>
              </w:rPr>
            </w:pPr>
            <w:r w:rsidRPr="001A2DF0">
              <w:rPr>
                <w:rFonts w:ascii="Times New Roman" w:hAnsi="Times New Roman"/>
                <w:bCs/>
                <w:sz w:val="16"/>
                <w:szCs w:val="16"/>
                <w:lang w:val="de-DE"/>
              </w:rPr>
              <w:t xml:space="preserve">d) </w:t>
            </w:r>
            <w:r w:rsidRPr="001A2DF0">
              <w:rPr>
                <w:rFonts w:ascii="Times New Roman" w:hAnsi="Times New Roman"/>
                <w:sz w:val="16"/>
                <w:szCs w:val="16"/>
                <w:lang w:val="de-DE"/>
              </w:rPr>
              <w:t>propunem să rămână forma in vigoare</w:t>
            </w:r>
          </w:p>
          <w:p w14:paraId="6FFDB7E8" w14:textId="1E1A7B14" w:rsidR="001A2DF0" w:rsidRDefault="001A2DF0" w:rsidP="00304889">
            <w:pPr>
              <w:jc w:val="both"/>
              <w:rPr>
                <w:rFonts w:ascii="Times New Roman" w:hAnsi="Times New Roman"/>
                <w:b/>
                <w:sz w:val="16"/>
                <w:szCs w:val="16"/>
                <w:lang w:val="de-DE"/>
              </w:rPr>
            </w:pPr>
          </w:p>
          <w:p w14:paraId="78F05DD8" w14:textId="01E8B4F0" w:rsidR="001A2DF0" w:rsidRDefault="001A2DF0" w:rsidP="00304889">
            <w:pPr>
              <w:jc w:val="both"/>
              <w:rPr>
                <w:rFonts w:ascii="Times New Roman" w:hAnsi="Times New Roman"/>
                <w:b/>
                <w:sz w:val="16"/>
                <w:szCs w:val="16"/>
                <w:lang w:val="de-DE"/>
              </w:rPr>
            </w:pPr>
          </w:p>
          <w:p w14:paraId="3F555A48" w14:textId="58F61FCB" w:rsidR="001A2DF0" w:rsidRDefault="001A2DF0" w:rsidP="00304889">
            <w:pPr>
              <w:jc w:val="both"/>
              <w:rPr>
                <w:rFonts w:ascii="Times New Roman" w:hAnsi="Times New Roman"/>
                <w:b/>
                <w:sz w:val="16"/>
                <w:szCs w:val="16"/>
                <w:lang w:val="de-DE"/>
              </w:rPr>
            </w:pPr>
          </w:p>
          <w:p w14:paraId="752E9E16" w14:textId="0F02166B" w:rsidR="001A2DF0" w:rsidRDefault="001A2DF0" w:rsidP="00304889">
            <w:pPr>
              <w:jc w:val="both"/>
              <w:rPr>
                <w:rFonts w:ascii="Times New Roman" w:hAnsi="Times New Roman"/>
                <w:b/>
                <w:sz w:val="16"/>
                <w:szCs w:val="16"/>
                <w:lang w:val="de-DE"/>
              </w:rPr>
            </w:pPr>
          </w:p>
          <w:p w14:paraId="7468049B" w14:textId="77777777" w:rsidR="001A2DF0" w:rsidRPr="001A2DF0" w:rsidRDefault="001A2DF0" w:rsidP="00304889">
            <w:pPr>
              <w:jc w:val="both"/>
              <w:rPr>
                <w:rFonts w:ascii="Times New Roman" w:hAnsi="Times New Roman"/>
                <w:b/>
                <w:sz w:val="16"/>
                <w:szCs w:val="16"/>
                <w:lang w:val="de-DE"/>
              </w:rPr>
            </w:pPr>
          </w:p>
          <w:p w14:paraId="3B94F8A1" w14:textId="77777777" w:rsidR="001A2DF0" w:rsidRPr="001A2DF0" w:rsidRDefault="001A2DF0" w:rsidP="00304889">
            <w:pPr>
              <w:jc w:val="both"/>
              <w:rPr>
                <w:rFonts w:ascii="Times New Roman" w:hAnsi="Times New Roman"/>
                <w:b/>
                <w:sz w:val="16"/>
                <w:szCs w:val="16"/>
                <w:lang w:val="de-DE"/>
              </w:rPr>
            </w:pPr>
          </w:p>
          <w:p w14:paraId="36F6BF81" w14:textId="6796F9C4" w:rsidR="001A2DF0" w:rsidRPr="001A2DF0" w:rsidRDefault="001A2DF0" w:rsidP="00304889">
            <w:pPr>
              <w:jc w:val="both"/>
              <w:rPr>
                <w:rFonts w:ascii="Times New Roman" w:hAnsi="Times New Roman"/>
                <w:b/>
                <w:sz w:val="16"/>
                <w:szCs w:val="16"/>
                <w:lang w:val="en-US"/>
              </w:rPr>
            </w:pPr>
            <w:r w:rsidRPr="001A2DF0">
              <w:rPr>
                <w:rFonts w:ascii="Times New Roman" w:hAnsi="Times New Roman"/>
                <w:b/>
                <w:bCs/>
                <w:sz w:val="16"/>
                <w:szCs w:val="16"/>
              </w:rPr>
              <w:t>m)</w:t>
            </w:r>
            <w:r w:rsidRPr="001A2DF0">
              <w:rPr>
                <w:rFonts w:ascii="Times New Roman" w:hAnsi="Times New Roman"/>
                <w:sz w:val="16"/>
                <w:szCs w:val="16"/>
              </w:rPr>
              <w:t xml:space="preserve"> </w:t>
            </w:r>
            <w:r w:rsidRPr="001A2DF0">
              <w:rPr>
                <w:rStyle w:val="l5def1"/>
                <w:rFonts w:ascii="Times New Roman" w:hAnsi="Times New Roman" w:cs="Times New Roman"/>
                <w:sz w:val="16"/>
                <w:szCs w:val="16"/>
              </w:rPr>
              <w:t xml:space="preserve">cerinţe privind protecţiile şi automatizările în punctul de </w:t>
            </w:r>
            <w:r w:rsidRPr="001A2DF0">
              <w:rPr>
                <w:rStyle w:val="l5def1"/>
                <w:rFonts w:ascii="Times New Roman" w:hAnsi="Times New Roman"/>
                <w:strike/>
                <w:sz w:val="16"/>
                <w:szCs w:val="16"/>
              </w:rPr>
              <w:lastRenderedPageBreak/>
              <w:t>racordare/</w:t>
            </w:r>
            <w:r w:rsidRPr="001A2DF0">
              <w:rPr>
                <w:rStyle w:val="l5def1"/>
                <w:rFonts w:ascii="Times New Roman" w:hAnsi="Times New Roman" w:cs="Times New Roman"/>
                <w:sz w:val="16"/>
                <w:szCs w:val="16"/>
              </w:rPr>
              <w:t xml:space="preserve">delimitare </w:t>
            </w:r>
            <w:r w:rsidRPr="001A2DF0">
              <w:rPr>
                <w:rStyle w:val="l5def1"/>
                <w:rFonts w:ascii="Times New Roman" w:hAnsi="Times New Roman" w:cs="Times New Roman"/>
                <w:color w:val="FF0000"/>
                <w:sz w:val="16"/>
                <w:szCs w:val="16"/>
              </w:rPr>
              <w:t>stabilit conform art. 22 alin. (2)</w:t>
            </w:r>
            <w:r w:rsidRPr="001A2DF0">
              <w:rPr>
                <w:rStyle w:val="l5def1"/>
                <w:rFonts w:ascii="Times New Roman" w:hAnsi="Times New Roman" w:cs="Times New Roman"/>
                <w:sz w:val="16"/>
                <w:szCs w:val="16"/>
              </w:rPr>
              <w:t xml:space="preserve"> </w:t>
            </w:r>
            <w:r w:rsidRPr="001A2DF0">
              <w:rPr>
                <w:rStyle w:val="l5def1"/>
                <w:rFonts w:ascii="Times New Roman" w:hAnsi="Times New Roman"/>
                <w:strike/>
                <w:sz w:val="16"/>
                <w:szCs w:val="16"/>
              </w:rPr>
              <w:t>cu reţeaua electrică</w:t>
            </w:r>
            <w:r w:rsidRPr="001A2DF0">
              <w:rPr>
                <w:rStyle w:val="l5def1"/>
                <w:rFonts w:ascii="Times New Roman" w:hAnsi="Times New Roman" w:cs="Times New Roman"/>
                <w:sz w:val="16"/>
                <w:szCs w:val="16"/>
              </w:rPr>
              <w:t>;</w:t>
            </w:r>
            <w:r w:rsidRPr="001A2DF0">
              <w:rPr>
                <w:rFonts w:ascii="Times New Roman" w:hAnsi="Times New Roman"/>
                <w:sz w:val="16"/>
                <w:szCs w:val="16"/>
              </w:rPr>
              <w:t> </w:t>
            </w:r>
          </w:p>
          <w:p w14:paraId="0F9F605D" w14:textId="3823773A" w:rsidR="001A2DF0" w:rsidRPr="001A2DF0" w:rsidRDefault="001A2DF0" w:rsidP="00304889">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4CA8D9BE" w14:textId="77777777" w:rsidR="001A2DF0" w:rsidRPr="00EA6727" w:rsidRDefault="001A2DF0" w:rsidP="001A2DF0">
            <w:pPr>
              <w:jc w:val="both"/>
              <w:rPr>
                <w:rFonts w:ascii="Times New Roman" w:eastAsia="Times New Roman" w:hAnsi="Times New Roman"/>
                <w:sz w:val="16"/>
                <w:szCs w:val="16"/>
                <w:lang w:val="de-DE"/>
              </w:rPr>
            </w:pPr>
            <w:r w:rsidRPr="001A2DF0">
              <w:rPr>
                <w:rFonts w:ascii="Times New Roman" w:eastAsia="Times New Roman" w:hAnsi="Times New Roman"/>
                <w:sz w:val="16"/>
                <w:szCs w:val="16"/>
              </w:rPr>
              <w:t xml:space="preserve">Pct. d) necesita clarificari suplimentare avand in vedere faptul ca este un element de noutate, determinat de aparitia prosumatorilor. </w:t>
            </w:r>
            <w:r w:rsidRPr="00EA6727">
              <w:rPr>
                <w:rFonts w:ascii="Times New Roman" w:eastAsia="Times New Roman" w:hAnsi="Times New Roman"/>
                <w:sz w:val="16"/>
                <w:szCs w:val="16"/>
                <w:lang w:val="de-DE"/>
              </w:rPr>
              <w:t>Punctul de  interfața nu este definit în Legea energiei</w:t>
            </w:r>
          </w:p>
          <w:p w14:paraId="10943B63" w14:textId="0FD2F902" w:rsidR="001A2DF0" w:rsidRPr="00EA6727" w:rsidRDefault="001A2DF0" w:rsidP="00304889">
            <w:pPr>
              <w:jc w:val="both"/>
              <w:rPr>
                <w:rFonts w:ascii="Times New Roman" w:hAnsi="Times New Roman"/>
                <w:b/>
                <w:sz w:val="16"/>
                <w:szCs w:val="16"/>
                <w:lang w:val="de-DE"/>
              </w:rPr>
            </w:pPr>
          </w:p>
          <w:p w14:paraId="1224EF90" w14:textId="77777777" w:rsidR="009077AB" w:rsidRDefault="009077AB" w:rsidP="009077AB">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2E072581" w14:textId="77777777" w:rsidR="009077AB" w:rsidRDefault="009077AB" w:rsidP="009077AB">
            <w:pPr>
              <w:jc w:val="both"/>
              <w:rPr>
                <w:rFonts w:ascii="Times New Roman" w:hAnsi="Times New Roman"/>
                <w:b/>
                <w:sz w:val="16"/>
                <w:szCs w:val="16"/>
                <w:lang w:val="ro-RO"/>
              </w:rPr>
            </w:pPr>
            <w:r w:rsidRPr="00283744">
              <w:rPr>
                <w:rFonts w:ascii="Times New Roman" w:hAnsi="Times New Roman"/>
                <w:b/>
                <w:sz w:val="16"/>
                <w:szCs w:val="16"/>
                <w:lang w:val="en-US"/>
              </w:rPr>
              <w:t>E-Distribu</w:t>
            </w:r>
            <w:r>
              <w:rPr>
                <w:rFonts w:ascii="Times New Roman" w:hAnsi="Times New Roman"/>
                <w:b/>
                <w:sz w:val="16"/>
                <w:szCs w:val="16"/>
                <w:lang w:val="ro-RO"/>
              </w:rPr>
              <w:t>ție Dobrogea</w:t>
            </w:r>
          </w:p>
          <w:p w14:paraId="6336968F" w14:textId="780BB123" w:rsidR="009077AB" w:rsidRDefault="009077AB" w:rsidP="009077AB">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Muntenia</w:t>
            </w:r>
          </w:p>
          <w:p w14:paraId="2482FCF3" w14:textId="1F61A165" w:rsidR="00C20483" w:rsidRDefault="00C20483" w:rsidP="00C20483">
            <w:pPr>
              <w:jc w:val="both"/>
              <w:rPr>
                <w:rFonts w:ascii="Times New Roman" w:hAnsi="Times New Roman" w:cs="Times New Roman"/>
                <w:b/>
                <w:bCs/>
                <w:sz w:val="16"/>
                <w:szCs w:val="16"/>
                <w:lang w:val="ro-RO"/>
              </w:rPr>
            </w:pPr>
            <w:r w:rsidRPr="00C20483">
              <w:rPr>
                <w:rFonts w:ascii="Times New Roman" w:hAnsi="Times New Roman" w:cs="Times New Roman"/>
                <w:b/>
                <w:bCs/>
                <w:sz w:val="16"/>
                <w:szCs w:val="16"/>
                <w:lang w:val="ro-RO"/>
              </w:rPr>
              <w:t>ACUE</w:t>
            </w:r>
          </w:p>
          <w:p w14:paraId="7F796FC9" w14:textId="12E76A92" w:rsidR="00721C64" w:rsidRPr="005C663E" w:rsidRDefault="00721C64" w:rsidP="00C20483">
            <w:pPr>
              <w:jc w:val="both"/>
              <w:rPr>
                <w:rFonts w:ascii="Times New Roman" w:hAnsi="Times New Roman"/>
                <w:b/>
                <w:sz w:val="16"/>
                <w:szCs w:val="16"/>
                <w:lang w:val="en-US"/>
              </w:rPr>
            </w:pPr>
            <w:r w:rsidRPr="005C663E">
              <w:rPr>
                <w:rFonts w:ascii="Times New Roman" w:hAnsi="Times New Roman"/>
                <w:b/>
                <w:sz w:val="16"/>
                <w:szCs w:val="16"/>
                <w:lang w:val="en-US"/>
              </w:rPr>
              <w:t>DELGAZ GRID</w:t>
            </w:r>
          </w:p>
          <w:p w14:paraId="3A76642B" w14:textId="77777777" w:rsidR="009077AB" w:rsidRPr="009077AB" w:rsidRDefault="009077AB" w:rsidP="009077AB">
            <w:pPr>
              <w:jc w:val="both"/>
              <w:rPr>
                <w:rFonts w:ascii="Times New Roman" w:eastAsia="Times New Roman" w:hAnsi="Times New Roman"/>
                <w:sz w:val="16"/>
                <w:szCs w:val="16"/>
              </w:rPr>
            </w:pPr>
            <w:r w:rsidRPr="009077AB">
              <w:rPr>
                <w:rFonts w:ascii="Times New Roman" w:hAnsi="Times New Roman"/>
                <w:sz w:val="16"/>
                <w:szCs w:val="16"/>
              </w:rPr>
              <w:t>P</w:t>
            </w:r>
            <w:r w:rsidRPr="009077AB">
              <w:rPr>
                <w:rFonts w:ascii="Times New Roman" w:hAnsi="Times New Roman"/>
                <w:bCs/>
                <w:sz w:val="16"/>
                <w:szCs w:val="16"/>
              </w:rPr>
              <w:t>ropunem să rămână forma in vigoare al textului lit. d)</w:t>
            </w:r>
          </w:p>
          <w:p w14:paraId="10F7E87B" w14:textId="1FA06D91" w:rsidR="009077AB" w:rsidRPr="009077AB" w:rsidRDefault="009077AB" w:rsidP="009077AB">
            <w:pPr>
              <w:jc w:val="both"/>
              <w:rPr>
                <w:rFonts w:ascii="Times New Roman" w:eastAsia="Times New Roman" w:hAnsi="Times New Roman"/>
                <w:color w:val="00B050"/>
                <w:sz w:val="16"/>
                <w:szCs w:val="16"/>
              </w:rPr>
            </w:pPr>
          </w:p>
          <w:p w14:paraId="119E806B" w14:textId="77777777" w:rsidR="009077AB" w:rsidRPr="009077AB" w:rsidRDefault="009077AB" w:rsidP="009077AB">
            <w:pPr>
              <w:jc w:val="both"/>
              <w:rPr>
                <w:rFonts w:ascii="Times New Roman" w:eastAsia="Times New Roman" w:hAnsi="Times New Roman"/>
                <w:color w:val="00B050"/>
                <w:sz w:val="16"/>
                <w:szCs w:val="16"/>
              </w:rPr>
            </w:pPr>
          </w:p>
          <w:p w14:paraId="08B13229" w14:textId="77777777" w:rsidR="009077AB" w:rsidRPr="009077AB" w:rsidRDefault="009077AB" w:rsidP="009077AB">
            <w:pPr>
              <w:jc w:val="both"/>
              <w:rPr>
                <w:rFonts w:ascii="Times New Roman" w:eastAsia="Times New Roman" w:hAnsi="Times New Roman"/>
                <w:color w:val="00B050"/>
                <w:sz w:val="16"/>
                <w:szCs w:val="16"/>
              </w:rPr>
            </w:pPr>
          </w:p>
          <w:p w14:paraId="10DE0598" w14:textId="77777777" w:rsidR="009077AB" w:rsidRPr="009077AB" w:rsidRDefault="009077AB" w:rsidP="009077AB">
            <w:pPr>
              <w:jc w:val="both"/>
              <w:rPr>
                <w:rFonts w:ascii="Times New Roman" w:eastAsia="Times New Roman" w:hAnsi="Times New Roman"/>
                <w:bCs/>
                <w:sz w:val="16"/>
                <w:szCs w:val="16"/>
              </w:rPr>
            </w:pPr>
            <w:r w:rsidRPr="009077AB">
              <w:rPr>
                <w:rFonts w:ascii="Times New Roman" w:eastAsia="Times New Roman" w:hAnsi="Times New Roman"/>
                <w:bCs/>
                <w:sz w:val="16"/>
                <w:szCs w:val="16"/>
              </w:rPr>
              <w:t>Propunem modificarea textului lit. m)</w:t>
            </w:r>
          </w:p>
          <w:p w14:paraId="7397841F" w14:textId="308962A0" w:rsidR="009077AB" w:rsidRDefault="009077AB" w:rsidP="009077AB">
            <w:pPr>
              <w:jc w:val="both"/>
              <w:rPr>
                <w:rFonts w:ascii="Times New Roman" w:hAnsi="Times New Roman"/>
                <w:b/>
                <w:sz w:val="16"/>
                <w:szCs w:val="16"/>
                <w:lang w:val="ro-RO"/>
              </w:rPr>
            </w:pPr>
            <w:r w:rsidRPr="009077AB">
              <w:rPr>
                <w:rFonts w:ascii="Times New Roman" w:hAnsi="Times New Roman"/>
                <w:bCs/>
                <w:sz w:val="16"/>
                <w:szCs w:val="16"/>
              </w:rPr>
              <w:t xml:space="preserve"> m)</w:t>
            </w:r>
            <w:r w:rsidRPr="009077AB">
              <w:rPr>
                <w:rFonts w:ascii="Times New Roman" w:hAnsi="Times New Roman"/>
                <w:sz w:val="16"/>
                <w:szCs w:val="16"/>
              </w:rPr>
              <w:t xml:space="preserve"> </w:t>
            </w:r>
            <w:r w:rsidRPr="009077AB">
              <w:rPr>
                <w:rStyle w:val="l5def1"/>
                <w:rFonts w:ascii="Times New Roman" w:hAnsi="Times New Roman" w:cs="Times New Roman"/>
                <w:sz w:val="16"/>
                <w:szCs w:val="16"/>
              </w:rPr>
              <w:t xml:space="preserve">cerinţe privind protecţiile şi automatizările </w:t>
            </w:r>
            <w:r w:rsidRPr="009077AB">
              <w:rPr>
                <w:rStyle w:val="l5def1"/>
                <w:rFonts w:ascii="Times New Roman" w:hAnsi="Times New Roman"/>
                <w:strike/>
                <w:sz w:val="16"/>
                <w:szCs w:val="16"/>
              </w:rPr>
              <w:t>la</w:t>
            </w:r>
            <w:r w:rsidRPr="009077AB">
              <w:rPr>
                <w:rStyle w:val="l5def1"/>
                <w:rFonts w:ascii="Times New Roman" w:hAnsi="Times New Roman"/>
                <w:sz w:val="16"/>
                <w:szCs w:val="16"/>
              </w:rPr>
              <w:t xml:space="preserve"> </w:t>
            </w:r>
            <w:r w:rsidRPr="009077AB">
              <w:rPr>
                <w:rFonts w:ascii="Times New Roman" w:hAnsi="Times New Roman"/>
                <w:strike/>
                <w:color w:val="000000"/>
                <w:sz w:val="16"/>
                <w:szCs w:val="16"/>
                <w:lang w:val="ro-RO"/>
              </w:rPr>
              <w:t xml:space="preserve">punctul de racordare, </w:t>
            </w:r>
            <w:r w:rsidRPr="009077AB">
              <w:rPr>
                <w:rFonts w:ascii="Times New Roman" w:hAnsi="Times New Roman"/>
                <w:strike/>
                <w:sz w:val="16"/>
                <w:szCs w:val="16"/>
                <w:lang w:val="ro-RO"/>
              </w:rPr>
              <w:t>punctul de delimitare a instalaţiilor și la punctul de interfață din rețeaua utilizatorului</w:t>
            </w:r>
            <w:r w:rsidRPr="009077AB">
              <w:rPr>
                <w:rStyle w:val="l5def1"/>
                <w:rFonts w:ascii="Times New Roman" w:hAnsi="Times New Roman" w:cs="Times New Roman"/>
                <w:bCs/>
                <w:sz w:val="16"/>
                <w:szCs w:val="16"/>
              </w:rPr>
              <w:t xml:space="preserve"> în</w:t>
            </w:r>
            <w:r w:rsidRPr="009077AB">
              <w:rPr>
                <w:rStyle w:val="l5def1"/>
                <w:rFonts w:ascii="Times New Roman" w:hAnsi="Times New Roman" w:cs="Times New Roman"/>
                <w:sz w:val="16"/>
                <w:szCs w:val="16"/>
              </w:rPr>
              <w:t xml:space="preserve"> punctul de racordare/delimitare cu reţeaua electrică;</w:t>
            </w:r>
            <w:r w:rsidRPr="009077AB">
              <w:rPr>
                <w:rFonts w:ascii="Times New Roman" w:hAnsi="Times New Roman"/>
                <w:sz w:val="16"/>
                <w:szCs w:val="16"/>
              </w:rPr>
              <w:t> </w:t>
            </w:r>
          </w:p>
          <w:p w14:paraId="1E9E1043" w14:textId="77777777" w:rsidR="009077AB" w:rsidRPr="001A2DF0" w:rsidRDefault="009077AB" w:rsidP="009077AB">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42D1A2AB" w14:textId="158CAC01" w:rsidR="00304889" w:rsidRPr="00213C56" w:rsidRDefault="009077AB" w:rsidP="00721C64">
            <w:pPr>
              <w:jc w:val="both"/>
              <w:rPr>
                <w:rFonts w:ascii="Times New Roman" w:eastAsia="Times New Roman" w:hAnsi="Times New Roman"/>
                <w:sz w:val="16"/>
                <w:szCs w:val="16"/>
              </w:rPr>
            </w:pPr>
            <w:r w:rsidRPr="009077AB">
              <w:rPr>
                <w:rFonts w:ascii="Times New Roman" w:eastAsia="Times New Roman" w:hAnsi="Times New Roman"/>
                <w:sz w:val="16"/>
                <w:szCs w:val="16"/>
              </w:rPr>
              <w:t>Este necesară clarificarea fiindcă este o noutate introducerea punctului de  interfața care nu este definit în Lege</w:t>
            </w:r>
          </w:p>
        </w:tc>
        <w:tc>
          <w:tcPr>
            <w:tcW w:w="2693" w:type="dxa"/>
          </w:tcPr>
          <w:p w14:paraId="5F01C2D3" w14:textId="6EAEBEC3" w:rsidR="001A2DF0" w:rsidRDefault="001A2DF0" w:rsidP="001A2DF0">
            <w:pPr>
              <w:jc w:val="both"/>
              <w:rPr>
                <w:rFonts w:ascii="Times New Roman" w:eastAsiaTheme="majorEastAsia" w:hAnsi="Times New Roman" w:cs="Times New Roman"/>
                <w:b/>
                <w:color w:val="000000" w:themeColor="text1"/>
                <w:sz w:val="16"/>
                <w:szCs w:val="16"/>
              </w:rPr>
            </w:pPr>
            <w:r>
              <w:rPr>
                <w:rFonts w:ascii="Times New Roman" w:eastAsiaTheme="majorEastAsia" w:hAnsi="Times New Roman" w:cs="Times New Roman"/>
                <w:b/>
                <w:color w:val="000000" w:themeColor="text1"/>
                <w:sz w:val="16"/>
                <w:szCs w:val="16"/>
              </w:rPr>
              <w:lastRenderedPageBreak/>
              <w:t>Nu se acceptă</w:t>
            </w:r>
          </w:p>
          <w:p w14:paraId="40D925F1" w14:textId="14A052C9" w:rsidR="004E2B90" w:rsidRPr="004E2B90" w:rsidRDefault="004E2B90" w:rsidP="001A2DF0">
            <w:pPr>
              <w:jc w:val="both"/>
              <w:rPr>
                <w:rFonts w:ascii="Times New Roman" w:eastAsiaTheme="majorEastAsia" w:hAnsi="Times New Roman" w:cs="Times New Roman"/>
                <w:color w:val="000000" w:themeColor="text1"/>
                <w:sz w:val="16"/>
                <w:szCs w:val="16"/>
              </w:rPr>
            </w:pPr>
            <w:r w:rsidRPr="004E2B90">
              <w:rPr>
                <w:rFonts w:ascii="Times New Roman" w:eastAsiaTheme="majorEastAsia" w:hAnsi="Times New Roman" w:cs="Times New Roman"/>
                <w:color w:val="000000" w:themeColor="text1"/>
                <w:sz w:val="16"/>
                <w:szCs w:val="16"/>
              </w:rPr>
              <w:t>Explicații pentru:</w:t>
            </w:r>
          </w:p>
          <w:p w14:paraId="726815CD" w14:textId="6762DCD8" w:rsidR="00304889" w:rsidRDefault="001A2DF0" w:rsidP="001A2DF0">
            <w:pPr>
              <w:jc w:val="both"/>
              <w:rPr>
                <w:rFonts w:ascii="Times New Roman" w:eastAsiaTheme="majorEastAsia" w:hAnsi="Times New Roman" w:cs="Times New Roman"/>
                <w:color w:val="000000" w:themeColor="text1"/>
                <w:sz w:val="16"/>
                <w:szCs w:val="16"/>
              </w:rPr>
            </w:pPr>
            <w:r>
              <w:rPr>
                <w:rFonts w:ascii="Times New Roman" w:eastAsiaTheme="majorEastAsia" w:hAnsi="Times New Roman" w:cs="Times New Roman"/>
                <w:color w:val="000000" w:themeColor="text1"/>
                <w:sz w:val="16"/>
                <w:szCs w:val="16"/>
              </w:rPr>
              <w:t xml:space="preserve">Lit. d - </w:t>
            </w:r>
            <w:r w:rsidRPr="001A2DF0">
              <w:rPr>
                <w:rFonts w:ascii="Times New Roman" w:eastAsiaTheme="majorEastAsia" w:hAnsi="Times New Roman" w:cs="Times New Roman"/>
                <w:color w:val="000000" w:themeColor="text1"/>
                <w:sz w:val="16"/>
                <w:szCs w:val="16"/>
              </w:rPr>
              <w:t>În proiectele de acte normative supuse consultării a fost introdusă definiția</w:t>
            </w:r>
            <w:r>
              <w:rPr>
                <w:rFonts w:ascii="Times New Roman" w:eastAsiaTheme="majorEastAsia" w:hAnsi="Times New Roman" w:cs="Times New Roman"/>
                <w:color w:val="000000" w:themeColor="text1"/>
                <w:sz w:val="16"/>
                <w:szCs w:val="16"/>
              </w:rPr>
              <w:t xml:space="preserve"> </w:t>
            </w:r>
            <w:r w:rsidRPr="001A2DF0">
              <w:rPr>
                <w:rFonts w:ascii="Times New Roman" w:eastAsiaTheme="majorEastAsia" w:hAnsi="Times New Roman" w:cs="Times New Roman"/>
                <w:color w:val="000000" w:themeColor="text1"/>
                <w:sz w:val="16"/>
                <w:szCs w:val="16"/>
              </w:rPr>
              <w:t xml:space="preserve">”punct de interfață - punct de racordare a instalațiilor de producere a energiei electrice la instalația de utilizare a locului de producere/locului de consum şi de producere”, corelativ cu prevederile Ordinului ANRE nr. 132/2020 pentru modificarea și completarea Ordinului ANRE nr. 228/2018 pentru aprobarea Normei </w:t>
            </w:r>
            <w:r w:rsidRPr="001A2DF0">
              <w:rPr>
                <w:rFonts w:ascii="Times New Roman" w:eastAsiaTheme="majorEastAsia" w:hAnsi="Times New Roman" w:cs="Times New Roman"/>
                <w:color w:val="000000" w:themeColor="text1"/>
                <w:sz w:val="16"/>
                <w:szCs w:val="16"/>
              </w:rPr>
              <w:lastRenderedPageBreak/>
              <w:t xml:space="preserve">tehnice ''Condiţii tehnice de racordare la reţelele electrice de interes public pentru prosumatorii cu injecţie de putere activă în reţea'' Punctul de interfață este o noțiune introdusă de prevederile noilor standarde europene (SR EN 50549-1:2019 - Prescripţii pentru centrale electrice destinate a fi conectate în paralel cu reţele electrice de distribuţie - Partea 1: Conectare la reţeaua electrică de distribuţie de joasă tensiune. Centrale electrice de până la şi inclusiv tip B, denumit în continuare SR EN 50549-1:2019, şi ale SR EN 50549-2:2019 - Prescripţii pentru centrale electrice destinate a fi conectate în paralel cu reţele electrice de distribuţie - Partea 2: Conectare la reţeaua electrică de distribuţie de medie tensiune. Centrale electrice de până la şi inclusiv tip B, denumit în continuare SR </w:t>
            </w:r>
            <w:r w:rsidR="004E2B90">
              <w:rPr>
                <w:rFonts w:ascii="Times New Roman" w:eastAsiaTheme="majorEastAsia" w:hAnsi="Times New Roman" w:cs="Times New Roman"/>
                <w:color w:val="000000" w:themeColor="text1"/>
                <w:sz w:val="16"/>
                <w:szCs w:val="16"/>
              </w:rPr>
              <w:t xml:space="preserve">EN 50549-2:2019."). </w:t>
            </w:r>
          </w:p>
          <w:p w14:paraId="56BF304C" w14:textId="77777777" w:rsidR="004E2B90" w:rsidRDefault="004E2B90" w:rsidP="001A2DF0">
            <w:pPr>
              <w:jc w:val="both"/>
              <w:rPr>
                <w:rFonts w:ascii="Times New Roman" w:eastAsiaTheme="majorEastAsia" w:hAnsi="Times New Roman" w:cs="Times New Roman"/>
                <w:color w:val="000000" w:themeColor="text1"/>
                <w:sz w:val="16"/>
                <w:szCs w:val="16"/>
              </w:rPr>
            </w:pPr>
          </w:p>
          <w:p w14:paraId="7F5A4246" w14:textId="513D1EA3" w:rsidR="001A2DF0" w:rsidRPr="00C174C0" w:rsidRDefault="001A2DF0" w:rsidP="00C174C0">
            <w:pPr>
              <w:jc w:val="both"/>
              <w:rPr>
                <w:rFonts w:ascii="Times New Roman" w:eastAsiaTheme="majorEastAsia" w:hAnsi="Times New Roman" w:cs="Times New Roman"/>
                <w:b/>
                <w:color w:val="000000" w:themeColor="text1"/>
                <w:sz w:val="16"/>
                <w:szCs w:val="16"/>
                <w:lang w:val="ro-RO"/>
              </w:rPr>
            </w:pPr>
            <w:r w:rsidRPr="001A2DF0">
              <w:rPr>
                <w:rFonts w:ascii="Times New Roman" w:hAnsi="Times New Roman" w:cs="Times New Roman"/>
                <w:sz w:val="16"/>
                <w:szCs w:val="16"/>
                <w:lang w:val="ro-RO"/>
              </w:rPr>
              <w:t>Lit. m</w:t>
            </w:r>
            <w:r>
              <w:rPr>
                <w:rFonts w:ascii="Times New Roman" w:hAnsi="Times New Roman" w:cs="Times New Roman"/>
                <w:sz w:val="16"/>
                <w:szCs w:val="16"/>
                <w:lang w:val="ro-RO"/>
              </w:rPr>
              <w:t>)</w:t>
            </w:r>
            <w:r w:rsidRPr="001A2DF0">
              <w:rPr>
                <w:rFonts w:ascii="Times New Roman" w:hAnsi="Times New Roman" w:cs="Times New Roman"/>
                <w:sz w:val="16"/>
                <w:szCs w:val="16"/>
                <w:lang w:val="ro-RO"/>
              </w:rPr>
              <w:t xml:space="preserve"> -</w:t>
            </w:r>
            <w:r>
              <w:rPr>
                <w:rFonts w:ascii="Times New Roman" w:hAnsi="Times New Roman" w:cs="Times New Roman"/>
                <w:b/>
                <w:sz w:val="16"/>
                <w:szCs w:val="16"/>
                <w:lang w:val="ro-RO"/>
              </w:rPr>
              <w:t xml:space="preserve"> </w:t>
            </w:r>
            <w:r w:rsidR="00C174C0">
              <w:rPr>
                <w:rFonts w:ascii="Times New Roman" w:hAnsi="Times New Roman" w:cs="Times New Roman"/>
                <w:sz w:val="16"/>
                <w:szCs w:val="16"/>
                <w:lang w:val="ro-RO"/>
              </w:rPr>
              <w:t xml:space="preserve">Propunerea limitează  informația. </w:t>
            </w:r>
            <w:r w:rsidRPr="00810A08">
              <w:rPr>
                <w:rFonts w:ascii="Times New Roman" w:hAnsi="Times New Roman" w:cs="Times New Roman"/>
                <w:sz w:val="16"/>
                <w:szCs w:val="16"/>
                <w:lang w:val="ro-RO"/>
              </w:rPr>
              <w:t xml:space="preserve">Trebuie precizate cerinţele pentru protecţiile şi automatizările atât din punctul de delimitare a instalaţiilor, cât și </w:t>
            </w:r>
            <w:r w:rsidR="00C174C0">
              <w:rPr>
                <w:rFonts w:ascii="Times New Roman" w:hAnsi="Times New Roman" w:cs="Times New Roman"/>
                <w:sz w:val="16"/>
                <w:szCs w:val="16"/>
                <w:lang w:val="ro-RO"/>
              </w:rPr>
              <w:t xml:space="preserve">cele </w:t>
            </w:r>
            <w:r w:rsidRPr="00810A08">
              <w:rPr>
                <w:rFonts w:ascii="Times New Roman" w:hAnsi="Times New Roman" w:cs="Times New Roman"/>
                <w:sz w:val="16"/>
                <w:szCs w:val="16"/>
                <w:lang w:val="ro-RO"/>
              </w:rPr>
              <w:t>d</w:t>
            </w:r>
            <w:r w:rsidR="00C174C0">
              <w:rPr>
                <w:rFonts w:ascii="Times New Roman" w:hAnsi="Times New Roman" w:cs="Times New Roman"/>
                <w:sz w:val="16"/>
                <w:szCs w:val="16"/>
                <w:lang w:val="ro-RO"/>
              </w:rPr>
              <w:t>in punctul de racordare și cel de interfață, după caz.</w:t>
            </w:r>
          </w:p>
        </w:tc>
        <w:tc>
          <w:tcPr>
            <w:tcW w:w="3393" w:type="dxa"/>
          </w:tcPr>
          <w:p w14:paraId="3C7C4137" w14:textId="70C6C860" w:rsidR="00304889" w:rsidRPr="00445E9E" w:rsidRDefault="002111C0" w:rsidP="00304889">
            <w:pPr>
              <w:widowControl w:val="0"/>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lastRenderedPageBreak/>
              <w:t xml:space="preserve">19. </w:t>
            </w:r>
            <w:r w:rsidR="00304889" w:rsidRPr="00445E9E">
              <w:rPr>
                <w:rFonts w:ascii="Times New Roman" w:eastAsia="Times New Roman" w:hAnsi="Times New Roman" w:cs="Times New Roman"/>
                <w:b/>
                <w:bCs/>
                <w:sz w:val="16"/>
                <w:szCs w:val="16"/>
                <w:lang w:val="ro-RO"/>
              </w:rPr>
              <w:t>La articolul 28, alineatul (1), literele d) și m) se modifică și vor avea următorul cuprins:</w:t>
            </w:r>
          </w:p>
          <w:p w14:paraId="05DEBDE4" w14:textId="77777777" w:rsidR="00304889" w:rsidRPr="00445E9E" w:rsidRDefault="00304889" w:rsidP="00304889">
            <w:pPr>
              <w:widowControl w:val="0"/>
              <w:jc w:val="both"/>
              <w:rPr>
                <w:rFonts w:ascii="Times New Roman" w:eastAsia="Times New Roman" w:hAnsi="Times New Roman" w:cs="Times New Roman"/>
                <w:bCs/>
                <w:sz w:val="16"/>
                <w:szCs w:val="16"/>
                <w:lang w:val="ro-RO"/>
              </w:rPr>
            </w:pPr>
            <w:r w:rsidRPr="00445E9E">
              <w:rPr>
                <w:rFonts w:ascii="Times New Roman" w:eastAsia="Times New Roman" w:hAnsi="Times New Roman" w:cs="Times New Roman"/>
                <w:bCs/>
                <w:sz w:val="16"/>
                <w:szCs w:val="16"/>
                <w:lang w:val="ro-RO"/>
              </w:rPr>
              <w:t xml:space="preserve">”d) descrierea soluţiei de racordare, care include lucrările pentru realizarea racordării, cu precizarea punctului de racordare, </w:t>
            </w:r>
            <w:r w:rsidRPr="00AC73BE">
              <w:rPr>
                <w:rFonts w:ascii="Times New Roman" w:eastAsia="Times New Roman" w:hAnsi="Times New Roman" w:cs="Times New Roman"/>
                <w:bCs/>
                <w:sz w:val="16"/>
                <w:szCs w:val="16"/>
                <w:shd w:val="clear" w:color="auto" w:fill="D0CECE" w:themeFill="background2" w:themeFillShade="E6"/>
                <w:lang w:val="ro-RO"/>
              </w:rPr>
              <w:t>punctului de interfață</w:t>
            </w:r>
            <w:r w:rsidRPr="00445E9E">
              <w:rPr>
                <w:rFonts w:ascii="Times New Roman" w:eastAsia="Times New Roman" w:hAnsi="Times New Roman" w:cs="Times New Roman"/>
                <w:bCs/>
                <w:sz w:val="16"/>
                <w:szCs w:val="16"/>
                <w:lang w:val="ro-RO"/>
              </w:rPr>
              <w:t>, punctului de delimitare, punctului de măsurare şi a lucrărilor ce trebuie efectuate pentru întărirea reţelei electrice în amonte de punctul de racordare, necesare pentru racordarea respectivă;</w:t>
            </w:r>
          </w:p>
          <w:p w14:paraId="4D277E50" w14:textId="77777777" w:rsidR="00304889" w:rsidRPr="00445E9E" w:rsidRDefault="00304889" w:rsidP="00304889">
            <w:pPr>
              <w:widowControl w:val="0"/>
              <w:jc w:val="both"/>
              <w:rPr>
                <w:rFonts w:ascii="Times New Roman" w:eastAsia="Times New Roman" w:hAnsi="Times New Roman" w:cs="Times New Roman"/>
                <w:bCs/>
                <w:sz w:val="16"/>
                <w:szCs w:val="16"/>
                <w:lang w:val="ro-RO"/>
              </w:rPr>
            </w:pPr>
            <w:r w:rsidRPr="00445E9E">
              <w:rPr>
                <w:rFonts w:ascii="Times New Roman" w:eastAsia="Times New Roman" w:hAnsi="Times New Roman" w:cs="Times New Roman"/>
                <w:bCs/>
                <w:sz w:val="16"/>
                <w:szCs w:val="16"/>
                <w:lang w:val="ro-RO"/>
              </w:rPr>
              <w:t xml:space="preserve">------------------- </w:t>
            </w:r>
          </w:p>
          <w:p w14:paraId="44AD748F" w14:textId="7F259C86" w:rsidR="00304889" w:rsidRPr="002D1F08" w:rsidRDefault="00304889" w:rsidP="00304889">
            <w:pPr>
              <w:widowControl w:val="0"/>
              <w:jc w:val="both"/>
              <w:rPr>
                <w:rFonts w:ascii="Times New Roman" w:eastAsia="Times New Roman" w:hAnsi="Times New Roman" w:cs="Times New Roman"/>
                <w:bCs/>
                <w:sz w:val="16"/>
                <w:szCs w:val="16"/>
                <w:lang w:val="ro-RO"/>
              </w:rPr>
            </w:pPr>
            <w:r w:rsidRPr="00445E9E">
              <w:rPr>
                <w:rFonts w:ascii="Times New Roman" w:eastAsia="Times New Roman" w:hAnsi="Times New Roman" w:cs="Times New Roman"/>
                <w:bCs/>
                <w:sz w:val="16"/>
                <w:szCs w:val="16"/>
                <w:lang w:val="ro-RO"/>
              </w:rPr>
              <w:t xml:space="preserve">m) cerinţe privind protecţiile şi automatizările la </w:t>
            </w:r>
            <w:r w:rsidRPr="00AC73BE">
              <w:rPr>
                <w:rFonts w:ascii="Times New Roman" w:eastAsia="Times New Roman" w:hAnsi="Times New Roman" w:cs="Times New Roman"/>
                <w:bCs/>
                <w:sz w:val="16"/>
                <w:szCs w:val="16"/>
                <w:shd w:val="clear" w:color="auto" w:fill="D0CECE" w:themeFill="background2" w:themeFillShade="E6"/>
                <w:lang w:val="ro-RO"/>
              </w:rPr>
              <w:t xml:space="preserve">punctul de racordare, punctul de delimitare a instalaţiilor și la punctul de interfață din rețeaua </w:t>
            </w:r>
            <w:r w:rsidRPr="00AC73BE">
              <w:rPr>
                <w:rFonts w:ascii="Times New Roman" w:eastAsia="Times New Roman" w:hAnsi="Times New Roman" w:cs="Times New Roman"/>
                <w:bCs/>
                <w:sz w:val="16"/>
                <w:szCs w:val="16"/>
                <w:shd w:val="clear" w:color="auto" w:fill="D0CECE" w:themeFill="background2" w:themeFillShade="E6"/>
                <w:lang w:val="ro-RO"/>
              </w:rPr>
              <w:lastRenderedPageBreak/>
              <w:t>utilizatorului</w:t>
            </w:r>
            <w:r w:rsidRPr="00445E9E">
              <w:rPr>
                <w:rFonts w:ascii="Times New Roman" w:eastAsia="Times New Roman" w:hAnsi="Times New Roman" w:cs="Times New Roman"/>
                <w:bCs/>
                <w:sz w:val="16"/>
                <w:szCs w:val="16"/>
                <w:lang w:val="ro-RO"/>
              </w:rPr>
              <w:t>;”</w:t>
            </w:r>
          </w:p>
        </w:tc>
      </w:tr>
      <w:tr w:rsidR="00FA2D6E" w:rsidRPr="009D6B0A" w14:paraId="177CBFAD" w14:textId="77777777" w:rsidTr="00611055">
        <w:tc>
          <w:tcPr>
            <w:tcW w:w="2552" w:type="dxa"/>
          </w:tcPr>
          <w:p w14:paraId="4E858BA5" w14:textId="77777777" w:rsidR="00FA2D6E" w:rsidRDefault="00FA2D6E" w:rsidP="00304889">
            <w:pPr>
              <w:widowControl w:val="0"/>
              <w:jc w:val="both"/>
              <w:rPr>
                <w:rFonts w:ascii="Times New Roman" w:hAnsi="Times New Roman" w:cs="Times New Roman"/>
                <w:color w:val="000000" w:themeColor="text1"/>
                <w:sz w:val="16"/>
                <w:szCs w:val="16"/>
                <w:lang w:val="ro-RO"/>
              </w:rPr>
            </w:pPr>
          </w:p>
        </w:tc>
        <w:tc>
          <w:tcPr>
            <w:tcW w:w="3544" w:type="dxa"/>
          </w:tcPr>
          <w:p w14:paraId="744B1879" w14:textId="77777777" w:rsidR="00FA2D6E" w:rsidRPr="002455F1" w:rsidRDefault="00FA2D6E" w:rsidP="002455F1">
            <w:pPr>
              <w:pStyle w:val="NormalItalic"/>
              <w:spacing w:line="240" w:lineRule="auto"/>
              <w:rPr>
                <w:sz w:val="16"/>
                <w:szCs w:val="16"/>
              </w:rPr>
            </w:pPr>
          </w:p>
        </w:tc>
        <w:tc>
          <w:tcPr>
            <w:tcW w:w="3118" w:type="dxa"/>
          </w:tcPr>
          <w:p w14:paraId="7FF6CA7F" w14:textId="77777777" w:rsidR="00FA2D6E" w:rsidRPr="0058543F" w:rsidRDefault="00FA2D6E" w:rsidP="00304889">
            <w:pPr>
              <w:jc w:val="both"/>
              <w:rPr>
                <w:rFonts w:ascii="Times New Roman" w:hAnsi="Times New Roman" w:cs="Times New Roman"/>
                <w:b/>
                <w:sz w:val="16"/>
                <w:szCs w:val="16"/>
              </w:rPr>
            </w:pPr>
          </w:p>
        </w:tc>
        <w:tc>
          <w:tcPr>
            <w:tcW w:w="2693" w:type="dxa"/>
          </w:tcPr>
          <w:p w14:paraId="4361E417" w14:textId="77777777" w:rsidR="00FA2D6E" w:rsidRDefault="00E73153" w:rsidP="00F42118">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lang w:val="ro-RO"/>
              </w:rPr>
              <w:t xml:space="preserve">Se completează ca urmare a propunerii operatorilor de completare cu prevederi referitoare la </w:t>
            </w:r>
            <w:r w:rsidR="00DB16BA" w:rsidRPr="00DB16BA">
              <w:rPr>
                <w:rFonts w:ascii="Times New Roman" w:eastAsia="Times New Roman" w:hAnsi="Times New Roman" w:cs="Times New Roman"/>
                <w:bCs/>
                <w:sz w:val="16"/>
                <w:szCs w:val="16"/>
                <w:lang w:val="ro-RO"/>
              </w:rPr>
              <w:t>sistemel</w:t>
            </w:r>
            <w:r w:rsidR="00DB16BA">
              <w:rPr>
                <w:rFonts w:ascii="Times New Roman" w:eastAsia="Times New Roman" w:hAnsi="Times New Roman" w:cs="Times New Roman"/>
                <w:bCs/>
                <w:sz w:val="16"/>
                <w:szCs w:val="16"/>
                <w:lang w:val="ro-RO"/>
              </w:rPr>
              <w:t>e</w:t>
            </w:r>
            <w:r w:rsidR="00DB16BA" w:rsidRPr="00DB16BA">
              <w:rPr>
                <w:rFonts w:ascii="Times New Roman" w:eastAsia="Times New Roman" w:hAnsi="Times New Roman" w:cs="Times New Roman"/>
                <w:bCs/>
                <w:sz w:val="16"/>
                <w:szCs w:val="16"/>
                <w:lang w:val="ro-RO"/>
              </w:rPr>
              <w:t xml:space="preserve"> HVDC și/sau </w:t>
            </w:r>
            <w:r w:rsidR="00DB16BA">
              <w:rPr>
                <w:rFonts w:ascii="Times New Roman" w:eastAsia="Times New Roman" w:hAnsi="Times New Roman" w:cs="Times New Roman"/>
                <w:bCs/>
                <w:sz w:val="16"/>
                <w:szCs w:val="16"/>
                <w:lang w:val="ro-RO"/>
              </w:rPr>
              <w:t>la instalațiile</w:t>
            </w:r>
            <w:r w:rsidR="00DB16BA" w:rsidRPr="00DB16BA">
              <w:rPr>
                <w:rFonts w:ascii="Times New Roman" w:eastAsia="Times New Roman" w:hAnsi="Times New Roman" w:cs="Times New Roman"/>
                <w:bCs/>
                <w:sz w:val="16"/>
                <w:szCs w:val="16"/>
                <w:lang w:val="ro-RO"/>
              </w:rPr>
              <w:t xml:space="preserve"> de stocare</w:t>
            </w:r>
            <w:r w:rsidR="00DB16BA">
              <w:rPr>
                <w:rFonts w:ascii="Times New Roman" w:eastAsia="Times New Roman" w:hAnsi="Times New Roman" w:cs="Times New Roman"/>
                <w:bCs/>
                <w:sz w:val="16"/>
                <w:szCs w:val="16"/>
                <w:lang w:val="ro-RO"/>
              </w:rPr>
              <w:t>.</w:t>
            </w:r>
          </w:p>
          <w:p w14:paraId="39C363BF" w14:textId="2DC92268" w:rsidR="00F42118" w:rsidRDefault="00F42118" w:rsidP="00F42118">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lang w:val="ro-RO"/>
              </w:rPr>
              <w:t>Corelat cu prevederile din avizele tehnice de racordare.</w:t>
            </w:r>
          </w:p>
        </w:tc>
        <w:tc>
          <w:tcPr>
            <w:tcW w:w="3393" w:type="dxa"/>
          </w:tcPr>
          <w:p w14:paraId="1C69A263" w14:textId="2E422BAC" w:rsidR="00FA2D6E" w:rsidRPr="00B9493A" w:rsidRDefault="002111C0" w:rsidP="00FA2D6E">
            <w:pPr>
              <w:widowControl w:val="0"/>
              <w:jc w:val="both"/>
              <w:rPr>
                <w:rFonts w:ascii="Times New Roman" w:eastAsia="Times New Roman" w:hAnsi="Times New Roman" w:cs="Times New Roman"/>
                <w:b/>
                <w:bCs/>
                <w:sz w:val="16"/>
                <w:szCs w:val="16"/>
                <w:highlight w:val="green"/>
                <w:lang w:val="ro-RO"/>
              </w:rPr>
            </w:pPr>
            <w:r>
              <w:rPr>
                <w:rFonts w:ascii="Times New Roman" w:eastAsia="Times New Roman" w:hAnsi="Times New Roman" w:cs="Times New Roman"/>
                <w:b/>
                <w:bCs/>
                <w:sz w:val="16"/>
                <w:szCs w:val="16"/>
                <w:highlight w:val="green"/>
                <w:lang w:val="ro-RO"/>
              </w:rPr>
              <w:t xml:space="preserve">20. </w:t>
            </w:r>
            <w:r w:rsidR="00FA2D6E" w:rsidRPr="00B9493A">
              <w:rPr>
                <w:rFonts w:ascii="Times New Roman" w:eastAsia="Times New Roman" w:hAnsi="Times New Roman" w:cs="Times New Roman"/>
                <w:b/>
                <w:bCs/>
                <w:sz w:val="16"/>
                <w:szCs w:val="16"/>
                <w:highlight w:val="green"/>
                <w:lang w:val="ro-RO"/>
              </w:rPr>
              <w:t xml:space="preserve">La articolul 28, alineatul (1), după litera d), se </w:t>
            </w:r>
            <w:r w:rsidR="009A0745">
              <w:rPr>
                <w:rFonts w:ascii="Times New Roman" w:eastAsia="Times New Roman" w:hAnsi="Times New Roman" w:cs="Times New Roman"/>
                <w:b/>
                <w:bCs/>
                <w:sz w:val="16"/>
                <w:szCs w:val="16"/>
                <w:highlight w:val="green"/>
                <w:lang w:val="ro-RO"/>
              </w:rPr>
              <w:t>introduc</w:t>
            </w:r>
            <w:r w:rsidR="00FA2D6E" w:rsidRPr="00B9493A">
              <w:rPr>
                <w:rFonts w:ascii="Times New Roman" w:eastAsia="Times New Roman" w:hAnsi="Times New Roman" w:cs="Times New Roman"/>
                <w:b/>
                <w:bCs/>
                <w:sz w:val="16"/>
                <w:szCs w:val="16"/>
                <w:highlight w:val="green"/>
                <w:lang w:val="ro-RO"/>
              </w:rPr>
              <w:t xml:space="preserve"> </w:t>
            </w:r>
            <w:r w:rsidR="00AC7A83" w:rsidRPr="00AC7A83">
              <w:rPr>
                <w:rFonts w:ascii="Times New Roman" w:eastAsia="Times New Roman" w:hAnsi="Times New Roman" w:cs="Times New Roman"/>
                <w:b/>
                <w:bCs/>
                <w:sz w:val="16"/>
                <w:szCs w:val="16"/>
                <w:highlight w:val="green"/>
                <w:lang w:val="ro-RO"/>
              </w:rPr>
              <w:t>două litere noi, literele d</w:t>
            </w:r>
            <w:r w:rsidR="00AC7A83" w:rsidRPr="00AC7A83">
              <w:rPr>
                <w:rFonts w:ascii="Times New Roman" w:eastAsia="Times New Roman" w:hAnsi="Times New Roman" w:cs="Times New Roman"/>
                <w:b/>
                <w:bCs/>
                <w:sz w:val="16"/>
                <w:szCs w:val="16"/>
                <w:highlight w:val="green"/>
                <w:vertAlign w:val="superscript"/>
                <w:lang w:val="ro-RO"/>
              </w:rPr>
              <w:t>1</w:t>
            </w:r>
            <w:r w:rsidR="00AC7A83" w:rsidRPr="00AC7A83">
              <w:rPr>
                <w:rFonts w:ascii="Times New Roman" w:eastAsia="Times New Roman" w:hAnsi="Times New Roman" w:cs="Times New Roman"/>
                <w:b/>
                <w:bCs/>
                <w:sz w:val="16"/>
                <w:szCs w:val="16"/>
                <w:highlight w:val="green"/>
                <w:lang w:val="ro-RO"/>
              </w:rPr>
              <w:t>) și d</w:t>
            </w:r>
            <w:r w:rsidR="00AC7A83" w:rsidRPr="00AC7A83">
              <w:rPr>
                <w:rFonts w:ascii="Times New Roman" w:eastAsia="Times New Roman" w:hAnsi="Times New Roman" w:cs="Times New Roman"/>
                <w:b/>
                <w:bCs/>
                <w:sz w:val="16"/>
                <w:szCs w:val="16"/>
                <w:highlight w:val="green"/>
                <w:vertAlign w:val="superscript"/>
                <w:lang w:val="ro-RO"/>
              </w:rPr>
              <w:t>2</w:t>
            </w:r>
            <w:r w:rsidR="00AC7A83" w:rsidRPr="00AC7A83">
              <w:rPr>
                <w:rFonts w:ascii="Times New Roman" w:eastAsia="Times New Roman" w:hAnsi="Times New Roman" w:cs="Times New Roman"/>
                <w:b/>
                <w:bCs/>
                <w:sz w:val="16"/>
                <w:szCs w:val="16"/>
                <w:highlight w:val="green"/>
                <w:lang w:val="ro-RO"/>
              </w:rPr>
              <w:t xml:space="preserve">) </w:t>
            </w:r>
            <w:r w:rsidR="00FA2D6E" w:rsidRPr="00AC7A83">
              <w:rPr>
                <w:rFonts w:ascii="Times New Roman" w:eastAsia="Times New Roman" w:hAnsi="Times New Roman" w:cs="Times New Roman"/>
                <w:b/>
                <w:bCs/>
                <w:sz w:val="16"/>
                <w:szCs w:val="16"/>
                <w:highlight w:val="green"/>
                <w:lang w:val="ro-RO"/>
              </w:rPr>
              <w:t>cu următorul cuprins:</w:t>
            </w:r>
          </w:p>
          <w:p w14:paraId="61B8178C" w14:textId="77777777" w:rsidR="00AC7A83" w:rsidRDefault="00B9493A" w:rsidP="0088475B">
            <w:pPr>
              <w:pStyle w:val="NormalItalic"/>
              <w:spacing w:line="240" w:lineRule="auto"/>
              <w:rPr>
                <w:b w:val="0"/>
                <w:color w:val="000000"/>
                <w:sz w:val="16"/>
                <w:szCs w:val="16"/>
                <w:highlight w:val="green"/>
              </w:rPr>
            </w:pPr>
            <w:r w:rsidRPr="00B9493A">
              <w:rPr>
                <w:b w:val="0"/>
                <w:sz w:val="16"/>
                <w:szCs w:val="16"/>
                <w:highlight w:val="green"/>
              </w:rPr>
              <w:t>”</w:t>
            </w:r>
            <w:r w:rsidRPr="00B9493A">
              <w:rPr>
                <w:b w:val="0"/>
                <w:bCs w:val="0"/>
                <w:sz w:val="16"/>
                <w:szCs w:val="16"/>
                <w:highlight w:val="green"/>
              </w:rPr>
              <w:t>d</w:t>
            </w:r>
            <w:r w:rsidRPr="00B9493A">
              <w:rPr>
                <w:b w:val="0"/>
                <w:bCs w:val="0"/>
                <w:sz w:val="16"/>
                <w:szCs w:val="16"/>
                <w:highlight w:val="green"/>
                <w:vertAlign w:val="superscript"/>
              </w:rPr>
              <w:t>1</w:t>
            </w:r>
            <w:r w:rsidRPr="00B9493A">
              <w:rPr>
                <w:b w:val="0"/>
                <w:bCs w:val="0"/>
                <w:sz w:val="16"/>
                <w:szCs w:val="16"/>
                <w:highlight w:val="green"/>
              </w:rPr>
              <w:t xml:space="preserve">) </w:t>
            </w:r>
            <w:r w:rsidRPr="00B9493A">
              <w:rPr>
                <w:b w:val="0"/>
                <w:color w:val="000000"/>
                <w:sz w:val="16"/>
                <w:szCs w:val="16"/>
                <w:highlight w:val="green"/>
              </w:rPr>
              <w:t>datele energetice ale unităților generatoare și/sau ale sistemelor HVDC și/sau ale instalațiilor de stocare, după caz;</w:t>
            </w:r>
          </w:p>
          <w:p w14:paraId="17D668BC" w14:textId="3E75E3DC" w:rsidR="00FA2D6E" w:rsidRPr="00B9493A" w:rsidRDefault="00AC7A83" w:rsidP="0088475B">
            <w:pPr>
              <w:pStyle w:val="NormalItalic"/>
              <w:spacing w:line="240" w:lineRule="auto"/>
              <w:rPr>
                <w:b w:val="0"/>
                <w:sz w:val="16"/>
                <w:szCs w:val="16"/>
              </w:rPr>
            </w:pPr>
            <w:r w:rsidRPr="00AC7A83">
              <w:rPr>
                <w:b w:val="0"/>
                <w:color w:val="000000"/>
                <w:sz w:val="16"/>
                <w:szCs w:val="16"/>
                <w:highlight w:val="green"/>
              </w:rPr>
              <w:t>d</w:t>
            </w:r>
            <w:r w:rsidRPr="00AC7A83">
              <w:rPr>
                <w:b w:val="0"/>
                <w:color w:val="000000"/>
                <w:sz w:val="16"/>
                <w:szCs w:val="16"/>
                <w:highlight w:val="green"/>
                <w:vertAlign w:val="superscript"/>
              </w:rPr>
              <w:t>2</w:t>
            </w:r>
            <w:r w:rsidRPr="00AC7A83">
              <w:rPr>
                <w:b w:val="0"/>
                <w:color w:val="000000"/>
                <w:sz w:val="16"/>
                <w:szCs w:val="16"/>
                <w:highlight w:val="green"/>
              </w:rPr>
              <w:t>) obligația solicitantului de a încheia convenția-cadru pentru predarea în exploatare a instalației de racordare;</w:t>
            </w:r>
            <w:r w:rsidR="00B9493A" w:rsidRPr="00AC7A83">
              <w:rPr>
                <w:b w:val="0"/>
                <w:color w:val="000000"/>
                <w:sz w:val="16"/>
                <w:szCs w:val="16"/>
                <w:highlight w:val="green"/>
              </w:rPr>
              <w:t>”</w:t>
            </w:r>
          </w:p>
        </w:tc>
      </w:tr>
      <w:tr w:rsidR="00FA2D6E" w:rsidRPr="009D6B0A" w14:paraId="7C9E9844" w14:textId="77777777" w:rsidTr="00611055">
        <w:tc>
          <w:tcPr>
            <w:tcW w:w="2552" w:type="dxa"/>
          </w:tcPr>
          <w:p w14:paraId="72BE98B0" w14:textId="77777777" w:rsidR="00FA2D6E" w:rsidRDefault="00FA2D6E" w:rsidP="00304889">
            <w:pPr>
              <w:widowControl w:val="0"/>
              <w:jc w:val="both"/>
              <w:rPr>
                <w:rFonts w:ascii="Times New Roman" w:hAnsi="Times New Roman" w:cs="Times New Roman"/>
                <w:color w:val="000000" w:themeColor="text1"/>
                <w:sz w:val="16"/>
                <w:szCs w:val="16"/>
                <w:lang w:val="ro-RO"/>
              </w:rPr>
            </w:pPr>
          </w:p>
        </w:tc>
        <w:tc>
          <w:tcPr>
            <w:tcW w:w="3544" w:type="dxa"/>
          </w:tcPr>
          <w:p w14:paraId="14F49645" w14:textId="77777777" w:rsidR="00FA2D6E" w:rsidRPr="002455F1" w:rsidRDefault="00FA2D6E" w:rsidP="002455F1">
            <w:pPr>
              <w:pStyle w:val="NormalItalic"/>
              <w:spacing w:line="240" w:lineRule="auto"/>
              <w:rPr>
                <w:sz w:val="16"/>
                <w:szCs w:val="16"/>
              </w:rPr>
            </w:pPr>
          </w:p>
        </w:tc>
        <w:tc>
          <w:tcPr>
            <w:tcW w:w="3118" w:type="dxa"/>
          </w:tcPr>
          <w:p w14:paraId="06359223" w14:textId="77777777" w:rsidR="00FA2D6E" w:rsidRPr="0058543F" w:rsidRDefault="00FA2D6E" w:rsidP="00304889">
            <w:pPr>
              <w:jc w:val="both"/>
              <w:rPr>
                <w:rFonts w:ascii="Times New Roman" w:hAnsi="Times New Roman" w:cs="Times New Roman"/>
                <w:b/>
                <w:sz w:val="16"/>
                <w:szCs w:val="16"/>
              </w:rPr>
            </w:pPr>
          </w:p>
        </w:tc>
        <w:tc>
          <w:tcPr>
            <w:tcW w:w="2693" w:type="dxa"/>
          </w:tcPr>
          <w:p w14:paraId="5033FD9D" w14:textId="024B2149" w:rsidR="00FA2D6E" w:rsidRDefault="00DB16BA" w:rsidP="00F42118">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lang w:val="ro-RO"/>
              </w:rPr>
              <w:t xml:space="preserve">Se completează ca urmare a propunerii operatorilor de completare cu prevederi referitoare la </w:t>
            </w:r>
            <w:r w:rsidRPr="00DB16BA">
              <w:rPr>
                <w:rFonts w:ascii="Times New Roman" w:eastAsia="Times New Roman" w:hAnsi="Times New Roman" w:cs="Times New Roman"/>
                <w:bCs/>
                <w:sz w:val="16"/>
                <w:szCs w:val="16"/>
                <w:lang w:val="ro-RO"/>
              </w:rPr>
              <w:t>sistemel</w:t>
            </w:r>
            <w:r>
              <w:rPr>
                <w:rFonts w:ascii="Times New Roman" w:eastAsia="Times New Roman" w:hAnsi="Times New Roman" w:cs="Times New Roman"/>
                <w:bCs/>
                <w:sz w:val="16"/>
                <w:szCs w:val="16"/>
                <w:lang w:val="ro-RO"/>
              </w:rPr>
              <w:t>e</w:t>
            </w:r>
            <w:r w:rsidRPr="00DB16BA">
              <w:rPr>
                <w:rFonts w:ascii="Times New Roman" w:eastAsia="Times New Roman" w:hAnsi="Times New Roman" w:cs="Times New Roman"/>
                <w:bCs/>
                <w:sz w:val="16"/>
                <w:szCs w:val="16"/>
                <w:lang w:val="ro-RO"/>
              </w:rPr>
              <w:t xml:space="preserve"> HVDC și/sau </w:t>
            </w:r>
            <w:r>
              <w:rPr>
                <w:rFonts w:ascii="Times New Roman" w:eastAsia="Times New Roman" w:hAnsi="Times New Roman" w:cs="Times New Roman"/>
                <w:bCs/>
                <w:sz w:val="16"/>
                <w:szCs w:val="16"/>
                <w:lang w:val="ro-RO"/>
              </w:rPr>
              <w:t>la instalațiile</w:t>
            </w:r>
            <w:r w:rsidRPr="00DB16BA">
              <w:rPr>
                <w:rFonts w:ascii="Times New Roman" w:eastAsia="Times New Roman" w:hAnsi="Times New Roman" w:cs="Times New Roman"/>
                <w:bCs/>
                <w:sz w:val="16"/>
                <w:szCs w:val="16"/>
                <w:lang w:val="ro-RO"/>
              </w:rPr>
              <w:t xml:space="preserve"> de stocare</w:t>
            </w:r>
            <w:r>
              <w:rPr>
                <w:rFonts w:ascii="Times New Roman" w:eastAsia="Times New Roman" w:hAnsi="Times New Roman" w:cs="Times New Roman"/>
                <w:bCs/>
                <w:sz w:val="16"/>
                <w:szCs w:val="16"/>
                <w:lang w:val="ro-RO"/>
              </w:rPr>
              <w:t>.</w:t>
            </w:r>
            <w:r w:rsidR="00F42118">
              <w:rPr>
                <w:rFonts w:ascii="Times New Roman" w:eastAsia="Times New Roman" w:hAnsi="Times New Roman" w:cs="Times New Roman"/>
                <w:bCs/>
                <w:sz w:val="16"/>
                <w:szCs w:val="16"/>
                <w:lang w:val="ro-RO"/>
              </w:rPr>
              <w:t xml:space="preserve"> Corelat cu prevederile din avizele tehnice de racordare.</w:t>
            </w:r>
          </w:p>
        </w:tc>
        <w:tc>
          <w:tcPr>
            <w:tcW w:w="3393" w:type="dxa"/>
          </w:tcPr>
          <w:p w14:paraId="6991B660" w14:textId="126B7CA3" w:rsidR="00B9493A" w:rsidRPr="00B9493A" w:rsidRDefault="002111C0" w:rsidP="00B9493A">
            <w:pPr>
              <w:widowControl w:val="0"/>
              <w:jc w:val="both"/>
              <w:rPr>
                <w:rFonts w:ascii="Times New Roman" w:eastAsia="Times New Roman" w:hAnsi="Times New Roman" w:cs="Times New Roman"/>
                <w:b/>
                <w:bCs/>
                <w:sz w:val="16"/>
                <w:szCs w:val="16"/>
                <w:highlight w:val="green"/>
                <w:lang w:val="ro-RO"/>
              </w:rPr>
            </w:pPr>
            <w:r>
              <w:rPr>
                <w:rFonts w:ascii="Times New Roman" w:eastAsia="Times New Roman" w:hAnsi="Times New Roman" w:cs="Times New Roman"/>
                <w:b/>
                <w:bCs/>
                <w:sz w:val="16"/>
                <w:szCs w:val="16"/>
                <w:highlight w:val="green"/>
                <w:lang w:val="ro-RO"/>
              </w:rPr>
              <w:t xml:space="preserve">21. </w:t>
            </w:r>
            <w:r w:rsidR="00B9493A" w:rsidRPr="00B9493A">
              <w:rPr>
                <w:rFonts w:ascii="Times New Roman" w:eastAsia="Times New Roman" w:hAnsi="Times New Roman" w:cs="Times New Roman"/>
                <w:b/>
                <w:bCs/>
                <w:sz w:val="16"/>
                <w:szCs w:val="16"/>
                <w:highlight w:val="green"/>
                <w:lang w:val="ro-RO"/>
              </w:rPr>
              <w:t>La articolul 28, alineatul (1), după litera</w:t>
            </w:r>
            <w:r w:rsidR="00004942">
              <w:rPr>
                <w:rFonts w:ascii="Times New Roman" w:eastAsia="Times New Roman" w:hAnsi="Times New Roman" w:cs="Times New Roman"/>
                <w:b/>
                <w:bCs/>
                <w:sz w:val="16"/>
                <w:szCs w:val="16"/>
                <w:highlight w:val="green"/>
                <w:lang w:val="ro-RO"/>
              </w:rPr>
              <w:t xml:space="preserve"> o</w:t>
            </w:r>
            <w:r w:rsidR="00B9493A" w:rsidRPr="00B9493A">
              <w:rPr>
                <w:rFonts w:ascii="Times New Roman" w:eastAsia="Times New Roman" w:hAnsi="Times New Roman" w:cs="Times New Roman"/>
                <w:b/>
                <w:bCs/>
                <w:sz w:val="16"/>
                <w:szCs w:val="16"/>
                <w:highlight w:val="green"/>
                <w:lang w:val="ro-RO"/>
              </w:rPr>
              <w:t xml:space="preserve">), se </w:t>
            </w:r>
            <w:r w:rsidR="009A0745">
              <w:rPr>
                <w:rFonts w:ascii="Times New Roman" w:eastAsia="Times New Roman" w:hAnsi="Times New Roman" w:cs="Times New Roman"/>
                <w:b/>
                <w:bCs/>
                <w:sz w:val="16"/>
                <w:szCs w:val="16"/>
                <w:highlight w:val="green"/>
                <w:lang w:val="ro-RO"/>
              </w:rPr>
              <w:t>introduce</w:t>
            </w:r>
            <w:r w:rsidR="00B9493A" w:rsidRPr="00B9493A">
              <w:rPr>
                <w:rFonts w:ascii="Times New Roman" w:eastAsia="Times New Roman" w:hAnsi="Times New Roman" w:cs="Times New Roman"/>
                <w:b/>
                <w:bCs/>
                <w:sz w:val="16"/>
                <w:szCs w:val="16"/>
                <w:highlight w:val="green"/>
                <w:lang w:val="ro-RO"/>
              </w:rPr>
              <w:t xml:space="preserve"> o literă nouă, litera </w:t>
            </w:r>
            <w:r w:rsidR="00004942">
              <w:rPr>
                <w:rFonts w:ascii="Times New Roman" w:eastAsia="Times New Roman" w:hAnsi="Times New Roman" w:cs="Times New Roman"/>
                <w:b/>
                <w:bCs/>
                <w:sz w:val="16"/>
                <w:szCs w:val="16"/>
                <w:highlight w:val="green"/>
                <w:lang w:val="ro-RO"/>
              </w:rPr>
              <w:t>o</w:t>
            </w:r>
            <w:r w:rsidR="00B9493A" w:rsidRPr="00B9493A">
              <w:rPr>
                <w:rFonts w:ascii="Times New Roman" w:eastAsia="Times New Roman" w:hAnsi="Times New Roman" w:cs="Times New Roman"/>
                <w:b/>
                <w:bCs/>
                <w:sz w:val="16"/>
                <w:szCs w:val="16"/>
                <w:highlight w:val="green"/>
                <w:vertAlign w:val="superscript"/>
                <w:lang w:val="ro-RO"/>
              </w:rPr>
              <w:t>1</w:t>
            </w:r>
            <w:r w:rsidR="00B9493A" w:rsidRPr="00B9493A">
              <w:rPr>
                <w:rFonts w:ascii="Times New Roman" w:eastAsia="Times New Roman" w:hAnsi="Times New Roman" w:cs="Times New Roman"/>
                <w:b/>
                <w:bCs/>
                <w:sz w:val="16"/>
                <w:szCs w:val="16"/>
                <w:highlight w:val="green"/>
                <w:lang w:val="ro-RO"/>
              </w:rPr>
              <w:t>) cu următorul cuprins:</w:t>
            </w:r>
          </w:p>
          <w:p w14:paraId="75955303" w14:textId="4781D79E" w:rsidR="00FA2D6E" w:rsidRPr="00004942" w:rsidRDefault="00B9493A" w:rsidP="008D0853">
            <w:pPr>
              <w:jc w:val="both"/>
              <w:rPr>
                <w:rFonts w:ascii="Times New Roman" w:eastAsia="Times New Roman" w:hAnsi="Times New Roman" w:cs="Times New Roman"/>
                <w:color w:val="000000"/>
                <w:sz w:val="16"/>
                <w:szCs w:val="16"/>
                <w:shd w:val="clear" w:color="auto" w:fill="FFFFFF"/>
              </w:rPr>
            </w:pPr>
            <w:r w:rsidRPr="00004942">
              <w:rPr>
                <w:sz w:val="16"/>
                <w:szCs w:val="16"/>
                <w:highlight w:val="green"/>
              </w:rPr>
              <w:t>”</w:t>
            </w:r>
            <w:r w:rsidR="00004942" w:rsidRPr="00004942">
              <w:rPr>
                <w:bCs/>
                <w:sz w:val="16"/>
                <w:szCs w:val="16"/>
                <w:highlight w:val="green"/>
              </w:rPr>
              <w:t>o</w:t>
            </w:r>
            <w:r w:rsidRPr="00004942">
              <w:rPr>
                <w:rFonts w:ascii="Times New Roman" w:eastAsia="Times New Roman" w:hAnsi="Times New Roman" w:cs="Times New Roman"/>
                <w:bCs/>
                <w:sz w:val="16"/>
                <w:szCs w:val="16"/>
                <w:highlight w:val="green"/>
                <w:vertAlign w:val="superscript"/>
                <w:lang w:val="ro-RO"/>
              </w:rPr>
              <w:t>1</w:t>
            </w:r>
            <w:r w:rsidRPr="00004942">
              <w:rPr>
                <w:rFonts w:ascii="Times New Roman" w:eastAsia="Times New Roman" w:hAnsi="Times New Roman" w:cs="Times New Roman"/>
                <w:bCs/>
                <w:sz w:val="16"/>
                <w:szCs w:val="16"/>
                <w:highlight w:val="green"/>
                <w:lang w:val="ro-RO"/>
              </w:rPr>
              <w:t>)</w:t>
            </w:r>
            <w:r w:rsidR="00004942">
              <w:rPr>
                <w:rFonts w:ascii="Times New Roman" w:eastAsia="Times New Roman" w:hAnsi="Times New Roman" w:cs="Times New Roman"/>
                <w:bCs/>
                <w:sz w:val="16"/>
                <w:szCs w:val="16"/>
                <w:highlight w:val="green"/>
                <w:lang w:val="ro-RO"/>
              </w:rPr>
              <w:t xml:space="preserve"> </w:t>
            </w:r>
            <w:r w:rsidR="00004942" w:rsidRPr="00004942">
              <w:rPr>
                <w:rFonts w:ascii="Times New Roman" w:eastAsia="Times New Roman" w:hAnsi="Times New Roman" w:cs="Times New Roman"/>
                <w:color w:val="000000"/>
                <w:sz w:val="16"/>
                <w:szCs w:val="16"/>
                <w:highlight w:val="green"/>
                <w:shd w:val="clear" w:color="auto" w:fill="FFFFFF"/>
              </w:rPr>
              <w:t>cerințe pentru instalațiile de stocare sau sistemele HVDC, după caz</w:t>
            </w:r>
            <w:r w:rsidRPr="00004942">
              <w:rPr>
                <w:rFonts w:ascii="Times New Roman" w:eastAsia="Times New Roman" w:hAnsi="Times New Roman" w:cs="Times New Roman"/>
                <w:color w:val="000000"/>
                <w:sz w:val="16"/>
                <w:szCs w:val="16"/>
                <w:highlight w:val="green"/>
              </w:rPr>
              <w:t>;</w:t>
            </w:r>
            <w:r w:rsidRPr="00004942">
              <w:rPr>
                <w:rFonts w:ascii="Times New Roman" w:hAnsi="Times New Roman" w:cs="Times New Roman"/>
                <w:sz w:val="16"/>
                <w:szCs w:val="16"/>
                <w:highlight w:val="green"/>
              </w:rPr>
              <w:t>”</w:t>
            </w:r>
          </w:p>
        </w:tc>
      </w:tr>
      <w:tr w:rsidR="00304889" w:rsidRPr="009D6B0A" w14:paraId="7DDC0A99" w14:textId="77777777" w:rsidTr="00611055">
        <w:tc>
          <w:tcPr>
            <w:tcW w:w="2552" w:type="dxa"/>
          </w:tcPr>
          <w:p w14:paraId="33EAE0CC" w14:textId="77777777" w:rsidR="00304889" w:rsidRPr="004D2247" w:rsidRDefault="00304889" w:rsidP="00304889">
            <w:pPr>
              <w:widowControl w:val="0"/>
              <w:jc w:val="both"/>
              <w:rPr>
                <w:rFonts w:ascii="Times New Roman" w:hAnsi="Times New Roman" w:cs="Times New Roman"/>
                <w:color w:val="000000" w:themeColor="text1"/>
                <w:sz w:val="16"/>
                <w:szCs w:val="16"/>
                <w:lang w:val="ro-RO"/>
              </w:rPr>
            </w:pPr>
          </w:p>
        </w:tc>
        <w:tc>
          <w:tcPr>
            <w:tcW w:w="3544" w:type="dxa"/>
          </w:tcPr>
          <w:p w14:paraId="7238F36B" w14:textId="17197882" w:rsidR="00304889" w:rsidRDefault="002455F1" w:rsidP="00304889">
            <w:pPr>
              <w:pStyle w:val="NormalItalic"/>
              <w:spacing w:line="240" w:lineRule="auto"/>
              <w:rPr>
                <w:b w:val="0"/>
                <w:sz w:val="16"/>
                <w:szCs w:val="16"/>
              </w:rPr>
            </w:pPr>
            <w:r>
              <w:rPr>
                <w:sz w:val="16"/>
                <w:szCs w:val="16"/>
              </w:rPr>
              <w:t>19</w:t>
            </w:r>
            <w:r w:rsidR="00304889" w:rsidRPr="002D1F08">
              <w:rPr>
                <w:sz w:val="16"/>
                <w:szCs w:val="16"/>
              </w:rPr>
              <w:t>. La articolul 34, după alineatul (2) se introduce un nou alineat, alineatul (3) cu următorul cuprins:</w:t>
            </w:r>
          </w:p>
          <w:p w14:paraId="275CEB99" w14:textId="60533C78" w:rsidR="00304889" w:rsidRPr="002455F1" w:rsidRDefault="00304889" w:rsidP="002455F1">
            <w:pPr>
              <w:pStyle w:val="NormalItalic"/>
              <w:spacing w:after="120" w:line="240" w:lineRule="auto"/>
              <w:rPr>
                <w:b w:val="0"/>
                <w:sz w:val="16"/>
                <w:szCs w:val="16"/>
              </w:rPr>
            </w:pPr>
            <w:r w:rsidRPr="002455F1">
              <w:rPr>
                <w:b w:val="0"/>
                <w:bCs w:val="0"/>
                <w:color w:val="000000" w:themeColor="text1"/>
                <w:sz w:val="16"/>
                <w:szCs w:val="16"/>
                <w:highlight w:val="lightGray"/>
                <w:lang w:val="en-US"/>
              </w:rPr>
              <w:t>"(3) Notificarea prin care utilizatorul înștiințează operatorul de rețea cu privire la încheierea directă cu un anumit proiectant/constructor atestat, ales de către acesta, a contractului pentru proiectarea/execuţia lucrărilor din categoria celor prevăzute la art. 41 lit. b), conform prevederilor art. 44 alin (4) lit. b), constituie cerere de încheiere a contractului de racordare."</w:t>
            </w:r>
          </w:p>
        </w:tc>
        <w:tc>
          <w:tcPr>
            <w:tcW w:w="3118" w:type="dxa"/>
          </w:tcPr>
          <w:p w14:paraId="147C9628" w14:textId="77777777" w:rsidR="00D9217C" w:rsidRDefault="00D9217C" w:rsidP="00D9217C">
            <w:pPr>
              <w:jc w:val="both"/>
              <w:rPr>
                <w:rFonts w:ascii="Times New Roman" w:eastAsia="Times New Roman" w:hAnsi="Times New Roman" w:cs="Times New Roman"/>
                <w:b/>
                <w:bCs/>
                <w:sz w:val="16"/>
                <w:szCs w:val="16"/>
                <w:lang w:val="ro-RO"/>
              </w:rPr>
            </w:pPr>
            <w:r w:rsidRPr="0058543F">
              <w:rPr>
                <w:rFonts w:ascii="Times New Roman" w:eastAsia="Times New Roman" w:hAnsi="Times New Roman" w:cs="Times New Roman"/>
                <w:b/>
                <w:bCs/>
                <w:sz w:val="16"/>
                <w:szCs w:val="16"/>
                <w:lang w:val="ro-RO"/>
              </w:rPr>
              <w:t>Distribuție Oltenia</w:t>
            </w:r>
          </w:p>
          <w:p w14:paraId="0A993016" w14:textId="77777777" w:rsidR="00D9217C" w:rsidRPr="00D9217C" w:rsidRDefault="00D9217C" w:rsidP="00D9217C">
            <w:pPr>
              <w:jc w:val="both"/>
              <w:rPr>
                <w:rFonts w:ascii="Times New Roman" w:eastAsia="Times New Roman" w:hAnsi="Times New Roman" w:cs="Times New Roman"/>
                <w:color w:val="000000"/>
                <w:sz w:val="16"/>
                <w:szCs w:val="16"/>
                <w:lang w:val="en-US"/>
              </w:rPr>
            </w:pPr>
            <w:r w:rsidRPr="00D9217C">
              <w:rPr>
                <w:rFonts w:ascii="Times New Roman" w:eastAsia="Times New Roman" w:hAnsi="Times New Roman" w:cs="Times New Roman"/>
                <w:color w:val="000000"/>
                <w:sz w:val="16"/>
                <w:szCs w:val="16"/>
                <w:lang w:val="en-US"/>
              </w:rPr>
              <w:t>Propunem eliminarea.</w:t>
            </w:r>
          </w:p>
          <w:p w14:paraId="67A0E9AD" w14:textId="77777777" w:rsidR="00D9217C" w:rsidRDefault="00D9217C" w:rsidP="00D9217C">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24F442CB" w14:textId="35C0AF12" w:rsidR="00D9217C" w:rsidRPr="00D9217C" w:rsidRDefault="00E00612" w:rsidP="00D9217C">
            <w:pPr>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(3) </w:t>
            </w:r>
            <w:r w:rsidR="00D9217C" w:rsidRPr="00D9217C">
              <w:rPr>
                <w:rFonts w:ascii="Times New Roman" w:hAnsi="Times New Roman" w:cs="Times New Roman"/>
                <w:color w:val="000000"/>
                <w:sz w:val="16"/>
                <w:szCs w:val="16"/>
              </w:rPr>
              <w:t>Not</w:t>
            </w:r>
            <w:r w:rsidR="009D6B2A">
              <w:rPr>
                <w:rFonts w:ascii="Times New Roman" w:hAnsi="Times New Roman" w:cs="Times New Roman"/>
                <w:color w:val="000000"/>
                <w:sz w:val="16"/>
                <w:szCs w:val="16"/>
              </w:rPr>
              <w:t>i</w:t>
            </w:r>
            <w:r w:rsidR="00D9217C" w:rsidRPr="00D9217C">
              <w:rPr>
                <w:rFonts w:ascii="Times New Roman" w:hAnsi="Times New Roman" w:cs="Times New Roman"/>
                <w:color w:val="000000"/>
                <w:sz w:val="16"/>
                <w:szCs w:val="16"/>
              </w:rPr>
              <w:t>ficarea este act unilateral si nu implica obligatia incheierii contractului de racordare.</w:t>
            </w:r>
          </w:p>
          <w:p w14:paraId="49B33193" w14:textId="77777777" w:rsidR="00D9217C" w:rsidRPr="00D9217C" w:rsidRDefault="00D9217C" w:rsidP="00D9217C">
            <w:pPr>
              <w:jc w:val="both"/>
              <w:rPr>
                <w:rFonts w:ascii="Times New Roman" w:hAnsi="Times New Roman" w:cs="Times New Roman"/>
                <w:color w:val="000000"/>
                <w:sz w:val="16"/>
                <w:szCs w:val="16"/>
              </w:rPr>
            </w:pPr>
            <w:r w:rsidRPr="00D9217C">
              <w:rPr>
                <w:rFonts w:ascii="Times New Roman" w:hAnsi="Times New Roman" w:cs="Times New Roman"/>
                <w:color w:val="000000"/>
                <w:sz w:val="16"/>
                <w:szCs w:val="16"/>
              </w:rPr>
              <w:t xml:space="preserve">Achitarea de catre utilizator a tarifului de racordare direct catre constructorul autorizat poate conduce la eliminarea contractului de executie intre parti,precum si la stabilirea costurilor excutiei lucrarilor si a costurilor aferente (taxe avize,acorduri ,autorizatii,taxexe pentru Inspectoratul in </w:t>
            </w:r>
            <w:r w:rsidRPr="00D9217C">
              <w:rPr>
                <w:rFonts w:ascii="Times New Roman" w:hAnsi="Times New Roman" w:cs="Times New Roman"/>
                <w:color w:val="000000"/>
                <w:sz w:val="16"/>
                <w:szCs w:val="16"/>
              </w:rPr>
              <w:lastRenderedPageBreak/>
              <w:t>Constructii,plata dirigentie santier ,etc) cu urmatoarele consecinte,:</w:t>
            </w:r>
          </w:p>
          <w:p w14:paraId="7A81A758" w14:textId="4B29534E" w:rsidR="00D9217C" w:rsidRPr="00D9217C" w:rsidRDefault="00D9217C" w:rsidP="00D9217C">
            <w:pPr>
              <w:jc w:val="both"/>
              <w:rPr>
                <w:rFonts w:ascii="Times New Roman" w:hAnsi="Times New Roman" w:cs="Times New Roman"/>
                <w:color w:val="000000"/>
                <w:sz w:val="16"/>
                <w:szCs w:val="16"/>
              </w:rPr>
            </w:pPr>
            <w:r>
              <w:rPr>
                <w:rFonts w:ascii="Times New Roman" w:hAnsi="Times New Roman" w:cs="Times New Roman"/>
                <w:color w:val="000000"/>
                <w:sz w:val="16"/>
                <w:szCs w:val="16"/>
              </w:rPr>
              <w:t>1)</w:t>
            </w:r>
            <w:r w:rsidRPr="00D9217C">
              <w:rPr>
                <w:rFonts w:ascii="Times New Roman" w:hAnsi="Times New Roman" w:cs="Times New Roman"/>
                <w:color w:val="000000"/>
                <w:sz w:val="16"/>
                <w:szCs w:val="16"/>
              </w:rPr>
              <w:t>expune utilizatorul unor riscuri in ceea ce priveste conformitatea tehnica a instalatiei de racordare  (utilizatorul nefiind de specialitate nu stie daca lucrarile realizate respecta solutia tehnica si sunt  conforme). Totodata determina lipsa de raspundere din. partea constructorului ulterior platii.</w:t>
            </w:r>
          </w:p>
          <w:p w14:paraId="5AFDDE18" w14:textId="7D5D9B99" w:rsidR="00D9217C" w:rsidRPr="00D9217C" w:rsidRDefault="00D9217C" w:rsidP="00D9217C">
            <w:pPr>
              <w:jc w:val="both"/>
              <w:rPr>
                <w:rFonts w:ascii="Times New Roman" w:hAnsi="Times New Roman" w:cs="Times New Roman"/>
                <w:color w:val="000000"/>
                <w:sz w:val="16"/>
                <w:szCs w:val="16"/>
              </w:rPr>
            </w:pPr>
            <w:r>
              <w:rPr>
                <w:rFonts w:ascii="Times New Roman" w:hAnsi="Times New Roman" w:cs="Times New Roman"/>
                <w:color w:val="000000"/>
                <w:sz w:val="16"/>
                <w:szCs w:val="16"/>
              </w:rPr>
              <w:t>2)</w:t>
            </w:r>
            <w:r w:rsidRPr="00D9217C">
              <w:rPr>
                <w:rFonts w:ascii="Times New Roman" w:hAnsi="Times New Roman" w:cs="Times New Roman"/>
                <w:color w:val="000000"/>
                <w:sz w:val="16"/>
                <w:szCs w:val="16"/>
              </w:rPr>
              <w:t>eventualele neînțelegeri între constructor și utilizator implica medierea de catre OD si/sau ANRE, în situațiile în care la recepție OR constată  neconformități</w:t>
            </w:r>
          </w:p>
          <w:p w14:paraId="583E13C3" w14:textId="77777777" w:rsidR="00D9217C" w:rsidRPr="00D9217C" w:rsidRDefault="00D9217C" w:rsidP="00D9217C">
            <w:pPr>
              <w:jc w:val="both"/>
              <w:rPr>
                <w:rFonts w:ascii="Times New Roman" w:hAnsi="Times New Roman" w:cs="Times New Roman"/>
                <w:color w:val="000000"/>
                <w:sz w:val="16"/>
                <w:szCs w:val="16"/>
              </w:rPr>
            </w:pPr>
          </w:p>
          <w:p w14:paraId="6088FFE5" w14:textId="77777777" w:rsidR="00D9217C" w:rsidRPr="00D9217C" w:rsidRDefault="00D9217C" w:rsidP="00D9217C">
            <w:pPr>
              <w:jc w:val="both"/>
              <w:rPr>
                <w:rFonts w:ascii="Times New Roman" w:hAnsi="Times New Roman" w:cs="Times New Roman"/>
                <w:color w:val="000000"/>
                <w:sz w:val="16"/>
                <w:szCs w:val="16"/>
              </w:rPr>
            </w:pPr>
            <w:r w:rsidRPr="00D9217C">
              <w:rPr>
                <w:rFonts w:ascii="Times New Roman" w:hAnsi="Times New Roman" w:cs="Times New Roman"/>
                <w:color w:val="000000"/>
                <w:sz w:val="16"/>
                <w:szCs w:val="16"/>
              </w:rPr>
              <w:t xml:space="preserve">Lipsa urmăririi execuției de către personalul de specialitate al OR poate conduce la vicii de execuție și/sau amânarea recepției lucrării cu implicații juridice. </w:t>
            </w:r>
          </w:p>
          <w:p w14:paraId="02CDEF27" w14:textId="77777777" w:rsidR="00D9217C" w:rsidRPr="00D9217C" w:rsidRDefault="00D9217C" w:rsidP="00D9217C">
            <w:pPr>
              <w:jc w:val="both"/>
              <w:rPr>
                <w:rFonts w:ascii="Times New Roman" w:hAnsi="Times New Roman" w:cs="Times New Roman"/>
                <w:color w:val="000000"/>
                <w:sz w:val="16"/>
                <w:szCs w:val="16"/>
              </w:rPr>
            </w:pPr>
            <w:r w:rsidRPr="00D9217C">
              <w:rPr>
                <w:rFonts w:ascii="Times New Roman" w:hAnsi="Times New Roman" w:cs="Times New Roman"/>
                <w:color w:val="000000"/>
                <w:sz w:val="16"/>
                <w:szCs w:val="16"/>
              </w:rPr>
              <w:t>Viciile de execuție determină costuri ridicate de operare, performanță redusă, în condițiile în care pentru acestea din urma OR ar ramane responsabil (încadrarea în OPEX și în indicatorii din Standardul de performanta).</w:t>
            </w:r>
          </w:p>
          <w:p w14:paraId="3770C6B0" w14:textId="52849D5D" w:rsidR="00D9217C" w:rsidRPr="00D9217C" w:rsidRDefault="00D9217C" w:rsidP="00D9217C">
            <w:pPr>
              <w:jc w:val="both"/>
              <w:rPr>
                <w:rFonts w:ascii="Times New Roman" w:hAnsi="Times New Roman" w:cs="Times New Roman"/>
                <w:color w:val="000000"/>
                <w:sz w:val="16"/>
                <w:szCs w:val="16"/>
              </w:rPr>
            </w:pPr>
            <w:r w:rsidRPr="00D9217C">
              <w:rPr>
                <w:rFonts w:ascii="Times New Roman" w:hAnsi="Times New Roman" w:cs="Times New Roman"/>
                <w:color w:val="000000"/>
                <w:sz w:val="16"/>
                <w:szCs w:val="16"/>
              </w:rPr>
              <w:t>De asemenea, contravine dispozitiilor Legii nr. 10/1995 privind calitatea in constructii si ale HG nr. 766/1997 pentru aprobarea unor regulamente privind calitatea în constructii.</w:t>
            </w:r>
          </w:p>
          <w:p w14:paraId="06B0CD0E" w14:textId="77777777" w:rsidR="00D9217C" w:rsidRDefault="00D9217C" w:rsidP="00D9217C">
            <w:pPr>
              <w:jc w:val="both"/>
              <w:rPr>
                <w:rFonts w:ascii="Times New Roman" w:hAnsi="Times New Roman" w:cs="Times New Roman"/>
                <w:b/>
                <w:color w:val="000000"/>
                <w:sz w:val="16"/>
                <w:szCs w:val="16"/>
              </w:rPr>
            </w:pPr>
          </w:p>
          <w:p w14:paraId="55E2C31B" w14:textId="44BC1552" w:rsidR="00304889" w:rsidRDefault="00304889" w:rsidP="00D9217C">
            <w:pPr>
              <w:jc w:val="both"/>
              <w:rPr>
                <w:rFonts w:ascii="Times New Roman" w:hAnsi="Times New Roman" w:cs="Times New Roman"/>
              </w:rPr>
            </w:pPr>
            <w:r w:rsidRPr="0058543F">
              <w:rPr>
                <w:rFonts w:ascii="Times New Roman" w:hAnsi="Times New Roman" w:cs="Times New Roman"/>
                <w:b/>
                <w:sz w:val="16"/>
                <w:szCs w:val="16"/>
              </w:rPr>
              <w:t>SDEE Transilvania Nord</w:t>
            </w:r>
            <w:r w:rsidRPr="0058543F">
              <w:rPr>
                <w:rFonts w:ascii="Times New Roman" w:hAnsi="Times New Roman" w:cs="Times New Roman"/>
              </w:rPr>
              <w:t xml:space="preserve"> </w:t>
            </w:r>
          </w:p>
          <w:p w14:paraId="2ED5DB00" w14:textId="77777777" w:rsidR="00304889" w:rsidRPr="0041177D" w:rsidRDefault="00304889" w:rsidP="00304889">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2815E8F1" w14:textId="332D8820" w:rsidR="00C174C0" w:rsidRDefault="00304889" w:rsidP="00304889">
            <w:pPr>
              <w:jc w:val="both"/>
              <w:rPr>
                <w:rFonts w:ascii="Times New Roman" w:hAnsi="Times New Roman"/>
                <w:b/>
                <w:sz w:val="16"/>
                <w:szCs w:val="16"/>
                <w:lang w:val="en-US"/>
              </w:rPr>
            </w:pPr>
            <w:r w:rsidRPr="009D6B2A">
              <w:rPr>
                <w:rFonts w:ascii="Times New Roman" w:hAnsi="Times New Roman"/>
                <w:b/>
                <w:sz w:val="16"/>
                <w:szCs w:val="16"/>
                <w:lang w:val="en-US"/>
              </w:rPr>
              <w:t>SDEE Muntenia Nord</w:t>
            </w:r>
          </w:p>
          <w:p w14:paraId="74CBFAE1" w14:textId="693CABCF" w:rsidR="00721C64" w:rsidRPr="005C663E" w:rsidRDefault="00721C64" w:rsidP="00304889">
            <w:pPr>
              <w:jc w:val="both"/>
              <w:rPr>
                <w:rFonts w:ascii="Times New Roman" w:hAnsi="Times New Roman"/>
                <w:b/>
                <w:sz w:val="16"/>
                <w:szCs w:val="16"/>
                <w:lang w:val="en-US"/>
              </w:rPr>
            </w:pPr>
            <w:r w:rsidRPr="005C663E">
              <w:rPr>
                <w:rFonts w:ascii="Times New Roman" w:hAnsi="Times New Roman"/>
                <w:b/>
                <w:sz w:val="16"/>
                <w:szCs w:val="16"/>
                <w:lang w:val="en-US"/>
              </w:rPr>
              <w:t>DELGAZ GRID</w:t>
            </w:r>
          </w:p>
          <w:p w14:paraId="049B51EB" w14:textId="1F11FFEF" w:rsidR="00C174C0" w:rsidRPr="009D6B2A" w:rsidRDefault="00C174C0" w:rsidP="009D6B2A">
            <w:pPr>
              <w:rPr>
                <w:rFonts w:ascii="Times New Roman" w:hAnsi="Times New Roman" w:cs="Times New Roman"/>
                <w:bCs/>
                <w:sz w:val="16"/>
                <w:szCs w:val="16"/>
              </w:rPr>
            </w:pPr>
            <w:r w:rsidRPr="00C174C0">
              <w:rPr>
                <w:rFonts w:ascii="Times New Roman" w:hAnsi="Times New Roman" w:cs="Times New Roman"/>
                <w:bCs/>
                <w:sz w:val="16"/>
                <w:szCs w:val="16"/>
              </w:rPr>
              <w:t>"(3)</w:t>
            </w:r>
            <w:r w:rsidRPr="00C174C0">
              <w:rPr>
                <w:sz w:val="16"/>
                <w:szCs w:val="16"/>
              </w:rPr>
              <w:t xml:space="preserve"> </w:t>
            </w:r>
            <w:r w:rsidRPr="00C174C0">
              <w:rPr>
                <w:rFonts w:ascii="Times New Roman" w:hAnsi="Times New Roman" w:cs="Times New Roman"/>
                <w:strike/>
                <w:color w:val="000000" w:themeColor="text1"/>
                <w:sz w:val="16"/>
                <w:szCs w:val="16"/>
              </w:rPr>
              <w:t>Notificarea</w:t>
            </w:r>
            <w:r w:rsidRPr="00C174C0">
              <w:rPr>
                <w:rFonts w:ascii="Times New Roman" w:hAnsi="Times New Roman" w:cs="Times New Roman"/>
                <w:bCs/>
                <w:color w:val="FF0000"/>
                <w:sz w:val="16"/>
                <w:szCs w:val="16"/>
              </w:rPr>
              <w:t xml:space="preserve"> Cererea </w:t>
            </w:r>
            <w:r w:rsidRPr="00C174C0">
              <w:rPr>
                <w:rFonts w:ascii="Times New Roman" w:hAnsi="Times New Roman" w:cs="Times New Roman"/>
                <w:bCs/>
                <w:sz w:val="16"/>
                <w:szCs w:val="16"/>
              </w:rPr>
              <w:t xml:space="preserve">prin care utilizatorul </w:t>
            </w:r>
            <w:r w:rsidRPr="00C174C0">
              <w:rPr>
                <w:rFonts w:ascii="Times New Roman" w:hAnsi="Times New Roman" w:cs="Times New Roman"/>
                <w:strike/>
                <w:color w:val="000000" w:themeColor="text1"/>
                <w:sz w:val="16"/>
                <w:szCs w:val="16"/>
              </w:rPr>
              <w:t>înștiințează</w:t>
            </w:r>
            <w:r w:rsidRPr="00C174C0">
              <w:rPr>
                <w:color w:val="000000" w:themeColor="text1"/>
                <w:sz w:val="16"/>
                <w:szCs w:val="16"/>
              </w:rPr>
              <w:t xml:space="preserve"> </w:t>
            </w:r>
            <w:r w:rsidRPr="00C174C0">
              <w:rPr>
                <w:rFonts w:ascii="Times New Roman" w:hAnsi="Times New Roman" w:cs="Times New Roman"/>
                <w:bCs/>
                <w:color w:val="FF0000"/>
                <w:sz w:val="16"/>
                <w:szCs w:val="16"/>
              </w:rPr>
              <w:t xml:space="preserve">solicită </w:t>
            </w:r>
            <w:r w:rsidRPr="00C174C0">
              <w:rPr>
                <w:rFonts w:ascii="Times New Roman" w:hAnsi="Times New Roman" w:cs="Times New Roman"/>
                <w:strike/>
                <w:color w:val="000000" w:themeColor="text1"/>
                <w:sz w:val="16"/>
                <w:szCs w:val="16"/>
              </w:rPr>
              <w:t>operatorul</w:t>
            </w:r>
            <w:r w:rsidRPr="00C174C0">
              <w:rPr>
                <w:color w:val="000000" w:themeColor="text1"/>
                <w:sz w:val="16"/>
                <w:szCs w:val="16"/>
              </w:rPr>
              <w:t xml:space="preserve"> </w:t>
            </w:r>
            <w:r w:rsidRPr="00C174C0">
              <w:rPr>
                <w:rFonts w:ascii="Times New Roman" w:hAnsi="Times New Roman" w:cs="Times New Roman"/>
                <w:bCs/>
                <w:color w:val="FF0000"/>
                <w:sz w:val="16"/>
                <w:szCs w:val="16"/>
              </w:rPr>
              <w:t xml:space="preserve">operatorului de rețea </w:t>
            </w:r>
            <w:r w:rsidRPr="00C174C0">
              <w:rPr>
                <w:rFonts w:ascii="Times New Roman" w:hAnsi="Times New Roman" w:cs="Times New Roman"/>
                <w:strike/>
                <w:color w:val="000000" w:themeColor="text1"/>
                <w:sz w:val="16"/>
                <w:szCs w:val="16"/>
              </w:rPr>
              <w:t>cu privire la</w:t>
            </w:r>
            <w:r w:rsidRPr="00C174C0">
              <w:rPr>
                <w:color w:val="000000" w:themeColor="text1"/>
                <w:sz w:val="16"/>
                <w:szCs w:val="16"/>
              </w:rPr>
              <w:t xml:space="preserve"> </w:t>
            </w:r>
            <w:r w:rsidRPr="00C174C0">
              <w:rPr>
                <w:rFonts w:ascii="Times New Roman" w:hAnsi="Times New Roman" w:cs="Times New Roman"/>
                <w:bCs/>
                <w:color w:val="FF0000"/>
                <w:sz w:val="16"/>
                <w:szCs w:val="16"/>
              </w:rPr>
              <w:t xml:space="preserve">încheierea contractului de racordare în conformitate cu prevederilor art. 44 alin (4) lit. b) prin </w:t>
            </w:r>
            <w:r w:rsidRPr="00C174C0">
              <w:rPr>
                <w:rFonts w:ascii="Times New Roman" w:hAnsi="Times New Roman" w:cs="Times New Roman"/>
                <w:bCs/>
                <w:sz w:val="16"/>
                <w:szCs w:val="16"/>
              </w:rPr>
              <w:t xml:space="preserve">încheierea directă cu un anumit proiectant/constructor atestat, ales de către acesta, a contractului pentru proiectarea/execuţia lucrărilor din categoria celor prevăzute la art. 41 lit. b), </w:t>
            </w:r>
            <w:r w:rsidRPr="00C174C0">
              <w:rPr>
                <w:rFonts w:ascii="Times New Roman" w:hAnsi="Times New Roman" w:cs="Times New Roman"/>
                <w:strike/>
                <w:color w:val="000000" w:themeColor="text1"/>
                <w:sz w:val="16"/>
                <w:szCs w:val="16"/>
              </w:rPr>
              <w:t>conform prevederilor art. 44 alin (4) lit. b</w:t>
            </w:r>
            <w:r w:rsidRPr="00C174C0">
              <w:rPr>
                <w:rFonts w:ascii="Times New Roman" w:hAnsi="Times New Roman" w:cs="Times New Roman"/>
                <w:sz w:val="16"/>
                <w:szCs w:val="16"/>
              </w:rPr>
              <w:t>, constituie cerere de încheiere a contractului de racordare</w:t>
            </w:r>
            <w:r w:rsidRPr="00C174C0">
              <w:rPr>
                <w:rFonts w:ascii="Times New Roman" w:hAnsi="Times New Roman" w:cs="Times New Roman"/>
                <w:bCs/>
                <w:sz w:val="16"/>
                <w:szCs w:val="16"/>
              </w:rPr>
              <w:t>."</w:t>
            </w:r>
          </w:p>
          <w:p w14:paraId="10919332" w14:textId="36F6BF81" w:rsidR="00C174C0" w:rsidRPr="009D6B2A" w:rsidRDefault="009D6B2A" w:rsidP="00304889">
            <w:pPr>
              <w:jc w:val="both"/>
              <w:rPr>
                <w:rFonts w:ascii="Times New Roman" w:hAnsi="Times New Roman"/>
                <w:b/>
                <w:sz w:val="16"/>
                <w:szCs w:val="16"/>
                <w:lang w:val="en-US"/>
              </w:rPr>
            </w:pPr>
            <w:r w:rsidRPr="009D6B2A">
              <w:rPr>
                <w:rFonts w:ascii="Times New Roman" w:hAnsi="Times New Roman"/>
                <w:b/>
                <w:sz w:val="16"/>
                <w:szCs w:val="16"/>
                <w:lang w:val="en-US"/>
              </w:rPr>
              <w:t>Motivație:</w:t>
            </w:r>
          </w:p>
          <w:p w14:paraId="26AABB93" w14:textId="77777777" w:rsidR="009D6B2A" w:rsidRPr="009D6B2A" w:rsidRDefault="009D6B2A" w:rsidP="009D6B2A">
            <w:pPr>
              <w:jc w:val="both"/>
              <w:rPr>
                <w:rFonts w:ascii="Times New Roman" w:hAnsi="Times New Roman"/>
                <w:sz w:val="16"/>
                <w:szCs w:val="16"/>
                <w:lang w:val="en-US"/>
              </w:rPr>
            </w:pPr>
            <w:r w:rsidRPr="009D6B2A">
              <w:rPr>
                <w:rFonts w:ascii="Times New Roman" w:hAnsi="Times New Roman"/>
                <w:sz w:val="16"/>
                <w:szCs w:val="16"/>
                <w:lang w:val="en-US"/>
              </w:rPr>
              <w:t>O notificare nu poate fi o cerere, este un act unilateral, care, spre deosebire de o cerere, nu are nevoie de aprobare.</w:t>
            </w:r>
          </w:p>
          <w:p w14:paraId="7EEABF9B" w14:textId="77777777" w:rsidR="009D6B2A" w:rsidRPr="009D6B2A" w:rsidRDefault="009D6B2A" w:rsidP="009D6B2A">
            <w:pPr>
              <w:jc w:val="both"/>
              <w:rPr>
                <w:rFonts w:ascii="Times New Roman" w:hAnsi="Times New Roman"/>
                <w:sz w:val="16"/>
                <w:szCs w:val="16"/>
                <w:lang w:val="en-US"/>
              </w:rPr>
            </w:pPr>
            <w:r w:rsidRPr="009D6B2A">
              <w:rPr>
                <w:rFonts w:ascii="Times New Roman" w:hAnsi="Times New Roman"/>
                <w:sz w:val="16"/>
                <w:szCs w:val="16"/>
                <w:lang w:val="en-US"/>
              </w:rPr>
              <w:t>Achitarea de catre utilizator a tarifului de racordare direct catre constructorul autorizat conduce la eliminarea contractului de executie intre parti cu urmatoarele consecinte:</w:t>
            </w:r>
          </w:p>
          <w:p w14:paraId="0EC588E9" w14:textId="0F1CD0E2" w:rsidR="009D6B2A" w:rsidRPr="009D6B2A" w:rsidRDefault="009D6B2A" w:rsidP="009D6B2A">
            <w:pPr>
              <w:jc w:val="both"/>
              <w:rPr>
                <w:rFonts w:ascii="Times New Roman" w:hAnsi="Times New Roman"/>
                <w:sz w:val="16"/>
                <w:szCs w:val="16"/>
                <w:lang w:val="en-US"/>
              </w:rPr>
            </w:pPr>
            <w:r w:rsidRPr="009D6B2A">
              <w:rPr>
                <w:rFonts w:ascii="Times New Roman" w:hAnsi="Times New Roman"/>
                <w:sz w:val="16"/>
                <w:szCs w:val="16"/>
                <w:lang w:val="en-US"/>
              </w:rPr>
              <w:t>1)</w:t>
            </w:r>
            <w:r w:rsidR="00DA5255" w:rsidRPr="009D6B2A">
              <w:rPr>
                <w:rFonts w:ascii="Times New Roman" w:hAnsi="Times New Roman"/>
                <w:sz w:val="16"/>
                <w:szCs w:val="16"/>
                <w:lang w:val="en-US"/>
              </w:rPr>
              <w:t xml:space="preserve"> </w:t>
            </w:r>
            <w:r w:rsidRPr="009D6B2A">
              <w:rPr>
                <w:rFonts w:ascii="Times New Roman" w:hAnsi="Times New Roman"/>
                <w:sz w:val="16"/>
                <w:szCs w:val="16"/>
                <w:lang w:val="en-US"/>
              </w:rPr>
              <w:t xml:space="preserve">expune utilizatorul unor riscuri in ceea ce priveste conformitatea tehnica a instalatiei de racordare  (utilizatorul nefiind de specialitate nu stie daca lucrarile realizate respecta solutia tehnica si sunt  conforme). Totodata </w:t>
            </w:r>
            <w:r w:rsidRPr="009D6B2A">
              <w:rPr>
                <w:rFonts w:ascii="Times New Roman" w:hAnsi="Times New Roman"/>
                <w:sz w:val="16"/>
                <w:szCs w:val="16"/>
                <w:lang w:val="en-US"/>
              </w:rPr>
              <w:lastRenderedPageBreak/>
              <w:t>determina lipsa de raspundere din partea constructorului ulterior platii.</w:t>
            </w:r>
          </w:p>
          <w:p w14:paraId="66F7700F" w14:textId="59F5573E" w:rsidR="00C174C0" w:rsidRPr="009D6B2A" w:rsidRDefault="009D6B2A" w:rsidP="009D6B2A">
            <w:pPr>
              <w:jc w:val="both"/>
              <w:rPr>
                <w:rFonts w:ascii="Times New Roman" w:hAnsi="Times New Roman"/>
                <w:sz w:val="16"/>
                <w:szCs w:val="16"/>
                <w:lang w:val="en-US"/>
              </w:rPr>
            </w:pPr>
            <w:r w:rsidRPr="009D6B2A">
              <w:rPr>
                <w:rFonts w:ascii="Times New Roman" w:hAnsi="Times New Roman"/>
                <w:sz w:val="16"/>
                <w:szCs w:val="16"/>
                <w:lang w:val="en-US"/>
              </w:rPr>
              <w:t>2)</w:t>
            </w:r>
            <w:r w:rsidR="00DA5255" w:rsidRPr="009D6B2A">
              <w:rPr>
                <w:rFonts w:ascii="Times New Roman" w:hAnsi="Times New Roman"/>
                <w:sz w:val="16"/>
                <w:szCs w:val="16"/>
                <w:lang w:val="en-US"/>
              </w:rPr>
              <w:t xml:space="preserve"> </w:t>
            </w:r>
            <w:r w:rsidRPr="009D6B2A">
              <w:rPr>
                <w:rFonts w:ascii="Times New Roman" w:hAnsi="Times New Roman"/>
                <w:sz w:val="16"/>
                <w:szCs w:val="16"/>
                <w:lang w:val="en-US"/>
              </w:rPr>
              <w:t>eventualele neînțelegeri între constructor și utilizator implica medierea de catre OD si/sau ANRE, în situațiile în care la recepție OR constată  neconformități</w:t>
            </w:r>
          </w:p>
          <w:p w14:paraId="00DDEC26" w14:textId="77777777" w:rsidR="009D6B2A" w:rsidRPr="009D6B2A" w:rsidRDefault="009D6B2A" w:rsidP="009D6B2A">
            <w:pPr>
              <w:jc w:val="both"/>
              <w:rPr>
                <w:rFonts w:ascii="Times New Roman" w:hAnsi="Times New Roman"/>
                <w:sz w:val="16"/>
                <w:szCs w:val="16"/>
                <w:lang w:val="en-US"/>
              </w:rPr>
            </w:pPr>
            <w:r w:rsidRPr="009D6B2A">
              <w:rPr>
                <w:rFonts w:ascii="Times New Roman" w:hAnsi="Times New Roman"/>
                <w:sz w:val="16"/>
                <w:szCs w:val="16"/>
                <w:lang w:val="en-US"/>
              </w:rPr>
              <w:t xml:space="preserve">Lipsa urmăririi execuției de către personalul de specialitate al OR poate conduce la vicii de execuție și/sau amânarea recepției lucrării cu implicații juridice. </w:t>
            </w:r>
          </w:p>
          <w:p w14:paraId="5CB9227A" w14:textId="77777777" w:rsidR="009D6B2A" w:rsidRPr="009D6B2A" w:rsidRDefault="009D6B2A" w:rsidP="009D6B2A">
            <w:pPr>
              <w:jc w:val="both"/>
              <w:rPr>
                <w:rFonts w:ascii="Times New Roman" w:hAnsi="Times New Roman"/>
                <w:sz w:val="16"/>
                <w:szCs w:val="16"/>
                <w:lang w:val="en-US"/>
              </w:rPr>
            </w:pPr>
            <w:r w:rsidRPr="009D6B2A">
              <w:rPr>
                <w:rFonts w:ascii="Times New Roman" w:hAnsi="Times New Roman"/>
                <w:sz w:val="16"/>
                <w:szCs w:val="16"/>
                <w:lang w:val="en-US"/>
              </w:rPr>
              <w:t>Viciile de execuție determină costuri ridicate de operare, performanță redusă, în condițiile în care pentru acestea din urma OR ar ramane responsabil (încadrarea în OPEX și în indicatorii din Standardul de performanta).</w:t>
            </w:r>
          </w:p>
          <w:p w14:paraId="11115C99" w14:textId="5742FE71" w:rsidR="00C174C0" w:rsidRDefault="009D6B2A" w:rsidP="00304889">
            <w:pPr>
              <w:jc w:val="both"/>
              <w:rPr>
                <w:rFonts w:ascii="Times New Roman" w:hAnsi="Times New Roman"/>
                <w:sz w:val="16"/>
                <w:szCs w:val="16"/>
                <w:lang w:val="en-US"/>
              </w:rPr>
            </w:pPr>
            <w:r w:rsidRPr="009D6B2A">
              <w:rPr>
                <w:rFonts w:ascii="Times New Roman" w:hAnsi="Times New Roman"/>
                <w:sz w:val="16"/>
                <w:szCs w:val="16"/>
                <w:lang w:val="en-US"/>
              </w:rPr>
              <w:t>De asemenea, contravine dispozitiilor Legii nr. 10/1995 privind calitatea in constructii si ale HG nr. 766/1997 pentru aprobarea unor regulamente privind calitatea în constructii</w:t>
            </w:r>
          </w:p>
          <w:p w14:paraId="40280EBE" w14:textId="77777777" w:rsidR="00721C64" w:rsidRPr="00721C64" w:rsidRDefault="00721C64" w:rsidP="00304889">
            <w:pPr>
              <w:jc w:val="both"/>
              <w:rPr>
                <w:rFonts w:ascii="Times New Roman" w:hAnsi="Times New Roman"/>
                <w:sz w:val="16"/>
                <w:szCs w:val="16"/>
                <w:lang w:val="en-US"/>
              </w:rPr>
            </w:pPr>
          </w:p>
          <w:p w14:paraId="75E5C9F5" w14:textId="77777777" w:rsidR="00DA5255" w:rsidRDefault="00DA5255" w:rsidP="00DA5255">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0B81AAFA" w14:textId="77777777" w:rsidR="00DA5255" w:rsidRDefault="00DA5255" w:rsidP="00DA5255">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Dobrogea</w:t>
            </w:r>
          </w:p>
          <w:p w14:paraId="72C92524" w14:textId="77777777" w:rsidR="00DA5255" w:rsidRDefault="00DA5255" w:rsidP="00304889">
            <w:pPr>
              <w:jc w:val="both"/>
              <w:rPr>
                <w:rFonts w:ascii="Times New Roman" w:hAnsi="Times New Roman"/>
                <w:b/>
                <w:sz w:val="16"/>
                <w:szCs w:val="16"/>
                <w:lang w:val="ro-RO"/>
              </w:rPr>
            </w:pPr>
            <w:r w:rsidRPr="00283744">
              <w:rPr>
                <w:rFonts w:ascii="Times New Roman" w:hAnsi="Times New Roman"/>
                <w:b/>
                <w:sz w:val="16"/>
                <w:szCs w:val="16"/>
                <w:lang w:val="en-US"/>
              </w:rPr>
              <w:t>E-Distribu</w:t>
            </w:r>
            <w:r>
              <w:rPr>
                <w:rFonts w:ascii="Times New Roman" w:hAnsi="Times New Roman"/>
                <w:b/>
                <w:sz w:val="16"/>
                <w:szCs w:val="16"/>
                <w:lang w:val="ro-RO"/>
              </w:rPr>
              <w:t>ție Muntenia</w:t>
            </w:r>
          </w:p>
          <w:p w14:paraId="6EA346FF" w14:textId="77777777" w:rsidR="00C20483" w:rsidRPr="00C20483" w:rsidRDefault="00C20483" w:rsidP="00C20483">
            <w:pPr>
              <w:jc w:val="both"/>
              <w:rPr>
                <w:rFonts w:ascii="Times New Roman" w:hAnsi="Times New Roman" w:cs="Times New Roman"/>
                <w:b/>
                <w:bCs/>
                <w:sz w:val="16"/>
                <w:szCs w:val="16"/>
                <w:lang w:val="ro-RO"/>
              </w:rPr>
            </w:pPr>
            <w:r w:rsidRPr="00C20483">
              <w:rPr>
                <w:rFonts w:ascii="Times New Roman" w:hAnsi="Times New Roman" w:cs="Times New Roman"/>
                <w:b/>
                <w:bCs/>
                <w:sz w:val="16"/>
                <w:szCs w:val="16"/>
                <w:lang w:val="ro-RO"/>
              </w:rPr>
              <w:t>ACUE</w:t>
            </w:r>
          </w:p>
          <w:p w14:paraId="3BDF2CF1" w14:textId="77777777" w:rsidR="00DA5255" w:rsidRPr="00DA5255" w:rsidRDefault="00DA5255" w:rsidP="00DA5255">
            <w:pPr>
              <w:jc w:val="both"/>
              <w:rPr>
                <w:rFonts w:ascii="Times New Roman" w:hAnsi="Times New Roman"/>
                <w:bCs/>
                <w:sz w:val="16"/>
                <w:szCs w:val="16"/>
              </w:rPr>
            </w:pPr>
            <w:r w:rsidRPr="00DA5255">
              <w:rPr>
                <w:rFonts w:ascii="Times New Roman" w:hAnsi="Times New Roman"/>
                <w:bCs/>
                <w:sz w:val="16"/>
                <w:szCs w:val="16"/>
              </w:rPr>
              <w:t>Propunem eliminarea alin.(3)</w:t>
            </w:r>
          </w:p>
          <w:p w14:paraId="35948134" w14:textId="77777777" w:rsidR="00DA5255" w:rsidRPr="00DA5255" w:rsidRDefault="00DA5255" w:rsidP="00DA5255">
            <w:pPr>
              <w:jc w:val="both"/>
              <w:rPr>
                <w:rFonts w:ascii="Times New Roman" w:hAnsi="Times New Roman"/>
                <w:b/>
                <w:sz w:val="16"/>
                <w:szCs w:val="16"/>
                <w:lang w:val="en-US"/>
              </w:rPr>
            </w:pPr>
            <w:r w:rsidRPr="00DA5255">
              <w:rPr>
                <w:rFonts w:ascii="Times New Roman" w:hAnsi="Times New Roman"/>
                <w:b/>
                <w:sz w:val="16"/>
                <w:szCs w:val="16"/>
                <w:lang w:val="en-US"/>
              </w:rPr>
              <w:t>Motivație:</w:t>
            </w:r>
          </w:p>
          <w:p w14:paraId="74BB6F56" w14:textId="61554B0A" w:rsidR="00DA5255" w:rsidRPr="00DA5255" w:rsidRDefault="00DA5255" w:rsidP="00DA5255">
            <w:pPr>
              <w:jc w:val="both"/>
              <w:rPr>
                <w:rFonts w:ascii="Times New Roman" w:eastAsia="Times New Roman" w:hAnsi="Times New Roman"/>
                <w:bCs/>
                <w:sz w:val="16"/>
                <w:szCs w:val="16"/>
                <w:lang w:val="ro-RO"/>
              </w:rPr>
            </w:pPr>
            <w:r w:rsidRPr="00DA5255">
              <w:rPr>
                <w:rFonts w:ascii="Times New Roman" w:hAnsi="Times New Roman"/>
                <w:bCs/>
                <w:sz w:val="16"/>
                <w:szCs w:val="16"/>
                <w:lang w:val="ro-RO"/>
              </w:rPr>
              <w:t>O notificare nu poate fi o cerere, este un act unilateral, care, spre deosebire de o cerere, nu are nevoie de aprobare.</w:t>
            </w:r>
          </w:p>
          <w:p w14:paraId="55AB29C8" w14:textId="77777777" w:rsidR="00DA5255" w:rsidRPr="003B51E8" w:rsidRDefault="00DA5255" w:rsidP="00DA5255">
            <w:pPr>
              <w:jc w:val="both"/>
              <w:rPr>
                <w:rFonts w:ascii="Times New Roman" w:eastAsia="Times New Roman" w:hAnsi="Times New Roman" w:cs="Times New Roman"/>
                <w:sz w:val="16"/>
                <w:szCs w:val="16"/>
              </w:rPr>
            </w:pPr>
            <w:r w:rsidRPr="00DA5255">
              <w:rPr>
                <w:rFonts w:ascii="Times New Roman" w:eastAsia="Times New Roman" w:hAnsi="Times New Roman"/>
                <w:sz w:val="16"/>
                <w:szCs w:val="16"/>
              </w:rPr>
              <w:t xml:space="preserve">Achitarea de catre utilizator a tarifului de racordare direct catre constructorul autorizat conduce la eliminarea contractului de executie </w:t>
            </w:r>
            <w:r w:rsidRPr="003B51E8">
              <w:rPr>
                <w:rFonts w:ascii="Times New Roman" w:eastAsia="Times New Roman" w:hAnsi="Times New Roman" w:cs="Times New Roman"/>
                <w:sz w:val="16"/>
                <w:szCs w:val="16"/>
              </w:rPr>
              <w:t>intre parti cu urmatoarele consecinte:</w:t>
            </w:r>
          </w:p>
          <w:p w14:paraId="226EBB18" w14:textId="77777777" w:rsidR="00DA5255" w:rsidRPr="003B51E8" w:rsidRDefault="00DA5255" w:rsidP="00DA5255">
            <w:pPr>
              <w:pStyle w:val="ListParagraph"/>
              <w:numPr>
                <w:ilvl w:val="0"/>
                <w:numId w:val="16"/>
              </w:numPr>
              <w:tabs>
                <w:tab w:val="left" w:pos="310"/>
              </w:tabs>
              <w:ind w:left="0" w:firstLine="0"/>
              <w:jc w:val="both"/>
              <w:rPr>
                <w:rFonts w:ascii="Times New Roman" w:hAnsi="Times New Roman" w:cs="Times New Roman"/>
                <w:sz w:val="16"/>
                <w:szCs w:val="16"/>
              </w:rPr>
            </w:pPr>
            <w:r w:rsidRPr="003B51E8">
              <w:rPr>
                <w:rFonts w:ascii="Times New Roman" w:hAnsi="Times New Roman" w:cs="Times New Roman"/>
                <w:sz w:val="16"/>
                <w:szCs w:val="16"/>
              </w:rPr>
              <w:t>expune utilizatorul unor riscuri in ceea ce priveste conformitatea tehnica a instalatiei de racordare  (utilizatorul nefiind de specialitate nu stie daca lucrarile realizate respecta solutia tehnica si sunt  conforme). Totodata determina lipsa de raspundere din partea constructorului ulterior platii.</w:t>
            </w:r>
          </w:p>
          <w:p w14:paraId="0D0C4E9B" w14:textId="77777777" w:rsidR="00DA5255" w:rsidRPr="003B51E8" w:rsidRDefault="00DA5255" w:rsidP="00DA5255">
            <w:pPr>
              <w:pStyle w:val="ListParagraph"/>
              <w:numPr>
                <w:ilvl w:val="0"/>
                <w:numId w:val="16"/>
              </w:numPr>
              <w:tabs>
                <w:tab w:val="left" w:pos="310"/>
              </w:tabs>
              <w:ind w:left="0" w:firstLine="0"/>
              <w:jc w:val="both"/>
              <w:rPr>
                <w:rFonts w:ascii="Times New Roman" w:hAnsi="Times New Roman" w:cs="Times New Roman"/>
                <w:sz w:val="16"/>
                <w:szCs w:val="16"/>
              </w:rPr>
            </w:pPr>
            <w:r w:rsidRPr="003B51E8">
              <w:rPr>
                <w:rFonts w:ascii="Times New Roman" w:hAnsi="Times New Roman" w:cs="Times New Roman"/>
                <w:sz w:val="16"/>
                <w:szCs w:val="16"/>
              </w:rPr>
              <w:t>eventualele neînțelegeri între constructor și utilizator implica medierea de catre OD si/sau ANRE, în situațiile în care la recepție OR constată  neconformități</w:t>
            </w:r>
          </w:p>
          <w:p w14:paraId="29430406" w14:textId="77777777" w:rsidR="00DA5255" w:rsidRPr="003B51E8" w:rsidRDefault="00DA5255" w:rsidP="00DA5255">
            <w:pPr>
              <w:jc w:val="both"/>
              <w:rPr>
                <w:rFonts w:ascii="Times New Roman" w:hAnsi="Times New Roman" w:cs="Times New Roman"/>
                <w:bCs/>
                <w:sz w:val="16"/>
                <w:szCs w:val="16"/>
              </w:rPr>
            </w:pPr>
            <w:r w:rsidRPr="003B51E8">
              <w:rPr>
                <w:rFonts w:ascii="Times New Roman" w:hAnsi="Times New Roman" w:cs="Times New Roman"/>
                <w:bCs/>
                <w:sz w:val="16"/>
                <w:szCs w:val="16"/>
              </w:rPr>
              <w:t xml:space="preserve">Lipsa urmăririi execuției de către personalul de specialitate al OR poate conduce la vicii de execuție și/sau amânarea recepției lucrării cu implicații juridice. </w:t>
            </w:r>
          </w:p>
          <w:p w14:paraId="0AFE1DC5" w14:textId="77777777" w:rsidR="00DA5255" w:rsidRPr="003B51E8" w:rsidRDefault="00DA5255" w:rsidP="00DA5255">
            <w:pPr>
              <w:jc w:val="both"/>
              <w:rPr>
                <w:rFonts w:ascii="Times New Roman" w:hAnsi="Times New Roman" w:cs="Times New Roman"/>
                <w:bCs/>
                <w:sz w:val="16"/>
                <w:szCs w:val="16"/>
              </w:rPr>
            </w:pPr>
            <w:r w:rsidRPr="003B51E8">
              <w:rPr>
                <w:rFonts w:ascii="Times New Roman" w:hAnsi="Times New Roman" w:cs="Times New Roman"/>
                <w:bCs/>
                <w:sz w:val="16"/>
                <w:szCs w:val="16"/>
              </w:rPr>
              <w:t>Viciile de execuție determină costuri ridicate de operare, performanță redusă, în condițiile în care pentru acestea din urma OR ar ramane responsabil (încadrarea în OPEX și în indicatorii din Standardul de performanta).</w:t>
            </w:r>
          </w:p>
          <w:p w14:paraId="32C70873" w14:textId="09BBC5B4" w:rsidR="00304889" w:rsidRPr="003B51E8" w:rsidRDefault="00DA5255" w:rsidP="003B51E8">
            <w:pPr>
              <w:jc w:val="both"/>
              <w:rPr>
                <w:rFonts w:ascii="Times New Roman" w:hAnsi="Times New Roman" w:cs="Times New Roman"/>
                <w:bCs/>
                <w:sz w:val="16"/>
                <w:szCs w:val="16"/>
              </w:rPr>
            </w:pPr>
            <w:r w:rsidRPr="003B51E8">
              <w:rPr>
                <w:rFonts w:ascii="Times New Roman" w:hAnsi="Times New Roman" w:cs="Times New Roman"/>
                <w:bCs/>
                <w:sz w:val="16"/>
                <w:szCs w:val="16"/>
              </w:rPr>
              <w:t>De asemenea, contravine dispozitiilor Legii nr. 10/1995 privind calitatea in constructii si ale HG nr. 766/1997 pentru aprobarea unor regulamente privind calitatea în constructii</w:t>
            </w:r>
          </w:p>
        </w:tc>
        <w:tc>
          <w:tcPr>
            <w:tcW w:w="2693" w:type="dxa"/>
          </w:tcPr>
          <w:p w14:paraId="3BD6EED0" w14:textId="77777777" w:rsidR="00DA5255" w:rsidRDefault="00DA5255" w:rsidP="00D9217C">
            <w:pPr>
              <w:rPr>
                <w:rFonts w:ascii="Times New Roman" w:eastAsia="Times New Roman" w:hAnsi="Times New Roman" w:cs="Times New Roman"/>
                <w:b/>
                <w:bCs/>
                <w:sz w:val="16"/>
                <w:szCs w:val="16"/>
                <w:lang w:val="ro-RO"/>
              </w:rPr>
            </w:pPr>
          </w:p>
          <w:p w14:paraId="541E1985" w14:textId="77777777" w:rsidR="00DA5255" w:rsidRDefault="00DA5255" w:rsidP="00D9217C">
            <w:pPr>
              <w:rPr>
                <w:rFonts w:ascii="Times New Roman" w:eastAsia="Times New Roman" w:hAnsi="Times New Roman" w:cs="Times New Roman"/>
                <w:b/>
                <w:bCs/>
                <w:sz w:val="16"/>
                <w:szCs w:val="16"/>
                <w:lang w:val="ro-RO"/>
              </w:rPr>
            </w:pPr>
          </w:p>
          <w:p w14:paraId="537E070D" w14:textId="77777777" w:rsidR="00DA5255" w:rsidRDefault="00DA5255" w:rsidP="00D9217C">
            <w:pPr>
              <w:rPr>
                <w:rFonts w:ascii="Times New Roman" w:eastAsia="Times New Roman" w:hAnsi="Times New Roman" w:cs="Times New Roman"/>
                <w:b/>
                <w:bCs/>
                <w:sz w:val="16"/>
                <w:szCs w:val="16"/>
                <w:lang w:val="ro-RO"/>
              </w:rPr>
            </w:pPr>
          </w:p>
          <w:p w14:paraId="74D4A99B" w14:textId="77777777" w:rsidR="00DA5255" w:rsidRDefault="00DA5255" w:rsidP="00D9217C">
            <w:pPr>
              <w:rPr>
                <w:rFonts w:ascii="Times New Roman" w:eastAsia="Times New Roman" w:hAnsi="Times New Roman" w:cs="Times New Roman"/>
                <w:b/>
                <w:bCs/>
                <w:sz w:val="16"/>
                <w:szCs w:val="16"/>
                <w:lang w:val="ro-RO"/>
              </w:rPr>
            </w:pPr>
          </w:p>
          <w:p w14:paraId="11BE9391" w14:textId="77777777" w:rsidR="00DA5255" w:rsidRDefault="00DA5255" w:rsidP="00D9217C">
            <w:pPr>
              <w:rPr>
                <w:rFonts w:ascii="Times New Roman" w:eastAsia="Times New Roman" w:hAnsi="Times New Roman" w:cs="Times New Roman"/>
                <w:b/>
                <w:bCs/>
                <w:sz w:val="16"/>
                <w:szCs w:val="16"/>
                <w:lang w:val="ro-RO"/>
              </w:rPr>
            </w:pPr>
          </w:p>
          <w:p w14:paraId="34208334" w14:textId="77777777" w:rsidR="00DA5255" w:rsidRDefault="00DA5255" w:rsidP="00D9217C">
            <w:pPr>
              <w:rPr>
                <w:rFonts w:ascii="Times New Roman" w:eastAsia="Times New Roman" w:hAnsi="Times New Roman" w:cs="Times New Roman"/>
                <w:b/>
                <w:bCs/>
                <w:sz w:val="16"/>
                <w:szCs w:val="16"/>
                <w:lang w:val="ro-RO"/>
              </w:rPr>
            </w:pPr>
          </w:p>
          <w:p w14:paraId="47DCEB1F" w14:textId="77777777" w:rsidR="00DA5255" w:rsidRDefault="00DA5255" w:rsidP="00D9217C">
            <w:pPr>
              <w:rPr>
                <w:rFonts w:ascii="Times New Roman" w:eastAsia="Times New Roman" w:hAnsi="Times New Roman" w:cs="Times New Roman"/>
                <w:b/>
                <w:bCs/>
                <w:sz w:val="16"/>
                <w:szCs w:val="16"/>
                <w:lang w:val="ro-RO"/>
              </w:rPr>
            </w:pPr>
          </w:p>
          <w:p w14:paraId="79708720" w14:textId="77777777" w:rsidR="00DA5255" w:rsidRDefault="00DA5255" w:rsidP="00D9217C">
            <w:pPr>
              <w:rPr>
                <w:rFonts w:ascii="Times New Roman" w:eastAsia="Times New Roman" w:hAnsi="Times New Roman" w:cs="Times New Roman"/>
                <w:b/>
                <w:bCs/>
                <w:sz w:val="16"/>
                <w:szCs w:val="16"/>
                <w:lang w:val="ro-RO"/>
              </w:rPr>
            </w:pPr>
          </w:p>
          <w:p w14:paraId="4A399E99" w14:textId="77777777" w:rsidR="00DA5255" w:rsidRDefault="00DA5255" w:rsidP="00D9217C">
            <w:pPr>
              <w:rPr>
                <w:rFonts w:ascii="Times New Roman" w:eastAsia="Times New Roman" w:hAnsi="Times New Roman" w:cs="Times New Roman"/>
                <w:b/>
                <w:bCs/>
                <w:sz w:val="16"/>
                <w:szCs w:val="16"/>
                <w:lang w:val="ro-RO"/>
              </w:rPr>
            </w:pPr>
          </w:p>
          <w:p w14:paraId="2BD9A745" w14:textId="77777777" w:rsidR="00DA5255" w:rsidRDefault="00DA5255" w:rsidP="00D9217C">
            <w:pPr>
              <w:rPr>
                <w:rFonts w:ascii="Times New Roman" w:eastAsia="Times New Roman" w:hAnsi="Times New Roman" w:cs="Times New Roman"/>
                <w:b/>
                <w:bCs/>
                <w:sz w:val="16"/>
                <w:szCs w:val="16"/>
                <w:lang w:val="ro-RO"/>
              </w:rPr>
            </w:pPr>
          </w:p>
          <w:p w14:paraId="064C2CA0" w14:textId="77777777" w:rsidR="00DA5255" w:rsidRDefault="00DA5255" w:rsidP="00D9217C">
            <w:pPr>
              <w:rPr>
                <w:rFonts w:ascii="Times New Roman" w:eastAsia="Times New Roman" w:hAnsi="Times New Roman" w:cs="Times New Roman"/>
                <w:b/>
                <w:bCs/>
                <w:sz w:val="16"/>
                <w:szCs w:val="16"/>
                <w:lang w:val="ro-RO"/>
              </w:rPr>
            </w:pPr>
          </w:p>
          <w:p w14:paraId="0BCBA92E" w14:textId="77777777" w:rsidR="00DA5255" w:rsidRDefault="00DA5255" w:rsidP="00D9217C">
            <w:pPr>
              <w:rPr>
                <w:rFonts w:ascii="Times New Roman" w:eastAsia="Times New Roman" w:hAnsi="Times New Roman" w:cs="Times New Roman"/>
                <w:b/>
                <w:bCs/>
                <w:sz w:val="16"/>
                <w:szCs w:val="16"/>
                <w:lang w:val="ro-RO"/>
              </w:rPr>
            </w:pPr>
          </w:p>
          <w:p w14:paraId="770C6AA4" w14:textId="77777777" w:rsidR="00DA5255" w:rsidRDefault="00DA5255" w:rsidP="00D9217C">
            <w:pPr>
              <w:rPr>
                <w:rFonts w:ascii="Times New Roman" w:eastAsia="Times New Roman" w:hAnsi="Times New Roman" w:cs="Times New Roman"/>
                <w:b/>
                <w:bCs/>
                <w:sz w:val="16"/>
                <w:szCs w:val="16"/>
                <w:lang w:val="ro-RO"/>
              </w:rPr>
            </w:pPr>
          </w:p>
          <w:p w14:paraId="7E30FB76" w14:textId="77777777" w:rsidR="00DA5255" w:rsidRDefault="00DA5255" w:rsidP="00D9217C">
            <w:pPr>
              <w:rPr>
                <w:rFonts w:ascii="Times New Roman" w:eastAsia="Times New Roman" w:hAnsi="Times New Roman" w:cs="Times New Roman"/>
                <w:b/>
                <w:bCs/>
                <w:sz w:val="16"/>
                <w:szCs w:val="16"/>
                <w:lang w:val="ro-RO"/>
              </w:rPr>
            </w:pPr>
          </w:p>
          <w:p w14:paraId="6922F3AB" w14:textId="77777777" w:rsidR="00DA5255" w:rsidRDefault="00DA5255" w:rsidP="00D9217C">
            <w:pPr>
              <w:rPr>
                <w:rFonts w:ascii="Times New Roman" w:eastAsia="Times New Roman" w:hAnsi="Times New Roman" w:cs="Times New Roman"/>
                <w:b/>
                <w:bCs/>
                <w:sz w:val="16"/>
                <w:szCs w:val="16"/>
                <w:lang w:val="ro-RO"/>
              </w:rPr>
            </w:pPr>
          </w:p>
          <w:p w14:paraId="201F24BC" w14:textId="77777777" w:rsidR="00DA5255" w:rsidRDefault="00DA5255" w:rsidP="00D9217C">
            <w:pPr>
              <w:rPr>
                <w:rFonts w:ascii="Times New Roman" w:eastAsia="Times New Roman" w:hAnsi="Times New Roman" w:cs="Times New Roman"/>
                <w:b/>
                <w:bCs/>
                <w:sz w:val="16"/>
                <w:szCs w:val="16"/>
                <w:lang w:val="ro-RO"/>
              </w:rPr>
            </w:pPr>
          </w:p>
          <w:p w14:paraId="0D1EB18A" w14:textId="7F1C8336" w:rsidR="00DA5255" w:rsidRDefault="00DA5255" w:rsidP="00D9217C">
            <w:pPr>
              <w:rPr>
                <w:rFonts w:ascii="Times New Roman" w:eastAsia="Times New Roman" w:hAnsi="Times New Roman" w:cs="Times New Roman"/>
                <w:b/>
                <w:bCs/>
                <w:sz w:val="16"/>
                <w:szCs w:val="16"/>
                <w:lang w:val="ro-RO"/>
              </w:rPr>
            </w:pPr>
          </w:p>
          <w:p w14:paraId="67E4A69D" w14:textId="77777777" w:rsidR="00DA5255" w:rsidRDefault="00DA5255" w:rsidP="00D9217C">
            <w:pPr>
              <w:rPr>
                <w:rFonts w:ascii="Times New Roman" w:eastAsia="Times New Roman" w:hAnsi="Times New Roman" w:cs="Times New Roman"/>
                <w:b/>
                <w:bCs/>
                <w:sz w:val="16"/>
                <w:szCs w:val="16"/>
                <w:lang w:val="ro-RO"/>
              </w:rPr>
            </w:pPr>
          </w:p>
          <w:p w14:paraId="74AEA021" w14:textId="77777777" w:rsidR="00DA5255" w:rsidRDefault="00DA5255" w:rsidP="00D9217C">
            <w:pPr>
              <w:rPr>
                <w:rFonts w:ascii="Times New Roman" w:eastAsia="Times New Roman" w:hAnsi="Times New Roman" w:cs="Times New Roman"/>
                <w:b/>
                <w:bCs/>
                <w:sz w:val="16"/>
                <w:szCs w:val="16"/>
                <w:lang w:val="ro-RO"/>
              </w:rPr>
            </w:pPr>
          </w:p>
          <w:p w14:paraId="0C99C1BF" w14:textId="03325363" w:rsidR="00D9217C" w:rsidRDefault="00721C64" w:rsidP="00D9217C">
            <w:pPr>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S</w:t>
            </w:r>
            <w:r w:rsidR="00D0193D">
              <w:rPr>
                <w:rFonts w:ascii="Times New Roman" w:eastAsia="Times New Roman" w:hAnsi="Times New Roman" w:cs="Times New Roman"/>
                <w:b/>
                <w:bCs/>
                <w:sz w:val="16"/>
                <w:szCs w:val="16"/>
                <w:lang w:val="ro-RO"/>
              </w:rPr>
              <w:t>e acceptă</w:t>
            </w:r>
            <w:r>
              <w:rPr>
                <w:rFonts w:ascii="Times New Roman" w:eastAsia="Times New Roman" w:hAnsi="Times New Roman" w:cs="Times New Roman"/>
                <w:b/>
                <w:bCs/>
                <w:sz w:val="16"/>
                <w:szCs w:val="16"/>
                <w:lang w:val="ro-RO"/>
              </w:rPr>
              <w:t xml:space="preserve"> parțial</w:t>
            </w:r>
          </w:p>
          <w:p w14:paraId="0609E8CB" w14:textId="77777777" w:rsidR="00164ED1" w:rsidRPr="00164ED1" w:rsidRDefault="00721C64" w:rsidP="00164ED1">
            <w:pPr>
              <w:jc w:val="both"/>
              <w:rPr>
                <w:rFonts w:ascii="Times New Roman" w:eastAsia="Times New Roman" w:hAnsi="Times New Roman" w:cs="Times New Roman"/>
                <w:bCs/>
                <w:sz w:val="16"/>
                <w:szCs w:val="16"/>
                <w:highlight w:val="green"/>
                <w:lang w:val="ro-RO"/>
              </w:rPr>
            </w:pPr>
            <w:r w:rsidRPr="00164ED1">
              <w:rPr>
                <w:rFonts w:ascii="Times New Roman" w:eastAsia="Times New Roman" w:hAnsi="Times New Roman" w:cs="Times New Roman"/>
                <w:bCs/>
                <w:sz w:val="16"/>
                <w:szCs w:val="16"/>
                <w:highlight w:val="green"/>
                <w:lang w:val="ro-RO"/>
              </w:rPr>
              <w:t xml:space="preserve">Se clarifică faptul că notificarea are dublu rol: de înștiințare a operatorului de rețea cu privire la încheierea directă </w:t>
            </w:r>
            <w:r w:rsidR="00164ED1" w:rsidRPr="00164ED1">
              <w:rPr>
                <w:rFonts w:ascii="Times New Roman" w:eastAsia="Times New Roman" w:hAnsi="Times New Roman" w:cs="Times New Roman"/>
                <w:bCs/>
                <w:sz w:val="16"/>
                <w:szCs w:val="16"/>
                <w:highlight w:val="green"/>
                <w:lang w:val="ro-RO"/>
              </w:rPr>
              <w:t>a contractului pentru proiectarea/</w:t>
            </w:r>
          </w:p>
          <w:p w14:paraId="3CB59E62" w14:textId="14D14E99" w:rsidR="00721C64" w:rsidRPr="00164ED1" w:rsidRDefault="00164ED1" w:rsidP="00164ED1">
            <w:pPr>
              <w:jc w:val="both"/>
              <w:rPr>
                <w:rFonts w:ascii="Times New Roman" w:eastAsia="Times New Roman" w:hAnsi="Times New Roman" w:cs="Times New Roman"/>
                <w:bCs/>
                <w:sz w:val="16"/>
                <w:szCs w:val="16"/>
                <w:highlight w:val="green"/>
                <w:lang w:val="ro-RO"/>
              </w:rPr>
            </w:pPr>
            <w:r w:rsidRPr="00164ED1">
              <w:rPr>
                <w:rFonts w:ascii="Times New Roman" w:eastAsia="Times New Roman" w:hAnsi="Times New Roman" w:cs="Times New Roman"/>
                <w:bCs/>
                <w:sz w:val="16"/>
                <w:szCs w:val="16"/>
                <w:highlight w:val="green"/>
                <w:lang w:val="ro-RO"/>
              </w:rPr>
              <w:t>execuţia lucrărilor de relizare a instalației de racordare și de cerere a încheierii contractului de racordare. Se completează cu prevederi referitoare la semnarea notificării.</w:t>
            </w:r>
          </w:p>
          <w:p w14:paraId="142BDFD2" w14:textId="069B9C2B" w:rsidR="00D9217C" w:rsidRDefault="00162D3B" w:rsidP="00224376">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highlight w:val="green"/>
                <w:lang w:val="ro-RO"/>
              </w:rPr>
              <w:t>Tot ca u</w:t>
            </w:r>
            <w:r w:rsidR="00D0193D" w:rsidRPr="00164ED1">
              <w:rPr>
                <w:rFonts w:ascii="Times New Roman" w:eastAsia="Times New Roman" w:hAnsi="Times New Roman" w:cs="Times New Roman"/>
                <w:bCs/>
                <w:sz w:val="16"/>
                <w:szCs w:val="16"/>
                <w:highlight w:val="green"/>
                <w:lang w:val="ro-RO"/>
              </w:rPr>
              <w:t>rmare a observației, s</w:t>
            </w:r>
            <w:r w:rsidR="009B505B" w:rsidRPr="00164ED1">
              <w:rPr>
                <w:rFonts w:ascii="Times New Roman" w:eastAsia="Times New Roman" w:hAnsi="Times New Roman" w:cs="Times New Roman"/>
                <w:bCs/>
                <w:sz w:val="16"/>
                <w:szCs w:val="16"/>
                <w:highlight w:val="green"/>
                <w:lang w:val="ro-RO"/>
              </w:rPr>
              <w:t xml:space="preserve">e modifică </w:t>
            </w:r>
            <w:r w:rsidR="00224376" w:rsidRPr="00164ED1">
              <w:rPr>
                <w:rFonts w:ascii="Times New Roman" w:eastAsia="Times New Roman" w:hAnsi="Times New Roman" w:cs="Times New Roman"/>
                <w:bCs/>
                <w:sz w:val="16"/>
                <w:szCs w:val="16"/>
                <w:highlight w:val="green"/>
                <w:lang w:val="ro-RO"/>
              </w:rPr>
              <w:t>art. 36, alin. (1) astfel încât să se clarifice</w:t>
            </w:r>
            <w:r w:rsidR="009D6B2A" w:rsidRPr="00164ED1">
              <w:rPr>
                <w:rFonts w:ascii="Times New Roman" w:eastAsia="Times New Roman" w:hAnsi="Times New Roman" w:cs="Times New Roman"/>
                <w:bCs/>
                <w:sz w:val="16"/>
                <w:szCs w:val="16"/>
                <w:highlight w:val="green"/>
                <w:lang w:val="ro-RO"/>
              </w:rPr>
              <w:t xml:space="preserve"> faptul că urmare a</w:t>
            </w:r>
            <w:r w:rsidR="00224376" w:rsidRPr="00164ED1">
              <w:rPr>
                <w:rFonts w:ascii="Times New Roman" w:eastAsia="Times New Roman" w:hAnsi="Times New Roman" w:cs="Times New Roman"/>
                <w:bCs/>
                <w:sz w:val="16"/>
                <w:szCs w:val="16"/>
                <w:highlight w:val="green"/>
                <w:lang w:val="ro-RO"/>
              </w:rPr>
              <w:t xml:space="preserve"> </w:t>
            </w:r>
            <w:r w:rsidR="009D6B2A" w:rsidRPr="00164ED1">
              <w:rPr>
                <w:rFonts w:ascii="Times New Roman" w:eastAsia="Times New Roman" w:hAnsi="Times New Roman" w:cs="Times New Roman"/>
                <w:bCs/>
                <w:sz w:val="16"/>
                <w:szCs w:val="16"/>
                <w:highlight w:val="green"/>
                <w:lang w:val="ro-RO"/>
              </w:rPr>
              <w:t>notificării și a transmiterii de către utilizator a documetelor prevăzute la art. 36</w:t>
            </w:r>
            <w:r w:rsidR="000D7C48" w:rsidRPr="00164ED1">
              <w:rPr>
                <w:rFonts w:ascii="Times New Roman" w:eastAsia="Times New Roman" w:hAnsi="Times New Roman" w:cs="Times New Roman"/>
                <w:bCs/>
                <w:sz w:val="16"/>
                <w:szCs w:val="16"/>
                <w:highlight w:val="green"/>
                <w:lang w:val="ro-RO"/>
              </w:rPr>
              <w:t xml:space="preserve"> din Regulament, </w:t>
            </w:r>
            <w:r w:rsidR="009D6B2A" w:rsidRPr="00164ED1">
              <w:rPr>
                <w:rFonts w:ascii="Times New Roman" w:eastAsia="Times New Roman" w:hAnsi="Times New Roman" w:cs="Times New Roman"/>
                <w:bCs/>
                <w:sz w:val="16"/>
                <w:szCs w:val="16"/>
                <w:highlight w:val="green"/>
                <w:lang w:val="ro-RO"/>
              </w:rPr>
              <w:t xml:space="preserve"> </w:t>
            </w:r>
            <w:r w:rsidR="000D7C48" w:rsidRPr="00164ED1">
              <w:rPr>
                <w:rFonts w:ascii="Times New Roman" w:hAnsi="Times New Roman" w:cs="Times New Roman"/>
                <w:color w:val="000000"/>
                <w:sz w:val="16"/>
                <w:szCs w:val="16"/>
                <w:highlight w:val="green"/>
                <w:lang w:val="ro-RO"/>
              </w:rPr>
              <w:t>operatorul are obligația transmiterii proiectului de contract de racordare.</w:t>
            </w:r>
          </w:p>
          <w:p w14:paraId="305A556F" w14:textId="625246F4" w:rsidR="00DA5255" w:rsidRDefault="00DA5255" w:rsidP="00DA5255">
            <w:pPr>
              <w:jc w:val="both"/>
              <w:rPr>
                <w:rFonts w:ascii="Times New Roman" w:eastAsia="Times New Roman" w:hAnsi="Times New Roman" w:cs="Times New Roman"/>
                <w:bCs/>
                <w:sz w:val="16"/>
                <w:szCs w:val="16"/>
                <w:lang w:val="ro-RO"/>
              </w:rPr>
            </w:pPr>
            <w:r>
              <w:rPr>
                <w:rFonts w:ascii="Times New Roman" w:eastAsia="Times New Roman" w:hAnsi="Times New Roman" w:cs="Times New Roman"/>
                <w:color w:val="000000" w:themeColor="text1"/>
                <w:sz w:val="16"/>
                <w:szCs w:val="16"/>
                <w:lang w:val="ro-RO"/>
              </w:rPr>
              <w:t>Î</w:t>
            </w:r>
            <w:r w:rsidRPr="00295EA4">
              <w:rPr>
                <w:rFonts w:ascii="Times New Roman" w:eastAsia="Times New Roman" w:hAnsi="Times New Roman" w:cs="Times New Roman"/>
                <w:color w:val="000000" w:themeColor="text1"/>
                <w:sz w:val="16"/>
                <w:szCs w:val="16"/>
                <w:lang w:val="ro-RO"/>
              </w:rPr>
              <w:t>n sprijinul utilizatorilor,</w:t>
            </w:r>
            <w:r>
              <w:rPr>
                <w:rFonts w:ascii="Times New Roman" w:eastAsia="Times New Roman" w:hAnsi="Times New Roman" w:cs="Times New Roman"/>
                <w:color w:val="000000" w:themeColor="text1"/>
                <w:sz w:val="16"/>
                <w:szCs w:val="16"/>
                <w:lang w:val="ro-RO"/>
              </w:rPr>
              <w:t xml:space="preserve"> pentru</w:t>
            </w:r>
            <w:r w:rsidRPr="00295EA4">
              <w:rPr>
                <w:rFonts w:ascii="Times New Roman" w:eastAsia="Times New Roman" w:hAnsi="Times New Roman" w:cs="Times New Roman"/>
                <w:color w:val="000000" w:themeColor="text1"/>
                <w:sz w:val="16"/>
                <w:szCs w:val="16"/>
                <w:lang w:val="ro-RO"/>
              </w:rPr>
              <w:t xml:space="preserve"> eficientizarea activități</w:t>
            </w:r>
            <w:r>
              <w:rPr>
                <w:rFonts w:ascii="Times New Roman" w:eastAsia="Times New Roman" w:hAnsi="Times New Roman" w:cs="Times New Roman"/>
                <w:color w:val="000000" w:themeColor="text1"/>
                <w:sz w:val="16"/>
                <w:szCs w:val="16"/>
                <w:lang w:val="ro-RO"/>
              </w:rPr>
              <w:t>i</w:t>
            </w:r>
            <w:r w:rsidRPr="00295EA4">
              <w:rPr>
                <w:rFonts w:ascii="Times New Roman" w:eastAsia="Times New Roman" w:hAnsi="Times New Roman" w:cs="Times New Roman"/>
                <w:color w:val="000000" w:themeColor="text1"/>
                <w:sz w:val="16"/>
                <w:szCs w:val="16"/>
                <w:lang w:val="ro-RO"/>
              </w:rPr>
              <w:t xml:space="preserve"> </w:t>
            </w:r>
            <w:r>
              <w:rPr>
                <w:rFonts w:ascii="Times New Roman" w:eastAsia="Times New Roman" w:hAnsi="Times New Roman" w:cs="Times New Roman"/>
                <w:color w:val="000000" w:themeColor="text1"/>
                <w:sz w:val="16"/>
                <w:szCs w:val="16"/>
                <w:lang w:val="ro-RO"/>
              </w:rPr>
              <w:t xml:space="preserve">de </w:t>
            </w:r>
            <w:r w:rsidRPr="00295EA4">
              <w:rPr>
                <w:rFonts w:ascii="Times New Roman" w:eastAsia="Times New Roman" w:hAnsi="Times New Roman" w:cs="Times New Roman"/>
                <w:color w:val="000000" w:themeColor="text1"/>
                <w:sz w:val="16"/>
                <w:szCs w:val="16"/>
                <w:lang w:val="ro-RO"/>
              </w:rPr>
              <w:t xml:space="preserve"> racordare și reducerea termenelor de realizare a lucrărilor aferente instalațiilor de racordare</w:t>
            </w:r>
            <w:r>
              <w:rPr>
                <w:rFonts w:ascii="Times New Roman" w:eastAsia="Times New Roman" w:hAnsi="Times New Roman" w:cs="Times New Roman"/>
                <w:color w:val="000000" w:themeColor="text1"/>
                <w:sz w:val="16"/>
                <w:szCs w:val="16"/>
                <w:lang w:val="ro-RO"/>
              </w:rPr>
              <w:t>, se introduce a</w:t>
            </w:r>
            <w:r w:rsidRPr="009D6B0A">
              <w:rPr>
                <w:rFonts w:ascii="Times New Roman" w:eastAsiaTheme="majorEastAsia" w:hAnsi="Times New Roman" w:cs="Times New Roman"/>
                <w:color w:val="000000" w:themeColor="text1"/>
                <w:sz w:val="16"/>
                <w:szCs w:val="16"/>
                <w:lang w:val="ro-RO"/>
              </w:rPr>
              <w:t xml:space="preserve"> treia modalitate de încheiere a contractului pentru proiectarea și execuția lucrărilor pentru realizarea </w:t>
            </w:r>
            <w:r>
              <w:rPr>
                <w:rFonts w:ascii="Times New Roman" w:eastAsiaTheme="majorEastAsia" w:hAnsi="Times New Roman" w:cs="Times New Roman"/>
                <w:color w:val="000000" w:themeColor="text1"/>
                <w:sz w:val="16"/>
                <w:szCs w:val="16"/>
                <w:lang w:val="ro-RO"/>
              </w:rPr>
              <w:t xml:space="preserve">instalaţiei de racordare, și anume </w:t>
            </w:r>
            <w:r w:rsidRPr="009D6B0A">
              <w:rPr>
                <w:rFonts w:ascii="Times New Roman" w:eastAsiaTheme="majorEastAsia" w:hAnsi="Times New Roman" w:cs="Times New Roman"/>
                <w:color w:val="000000" w:themeColor="text1"/>
                <w:sz w:val="16"/>
                <w:szCs w:val="16"/>
                <w:lang w:val="ro-RO"/>
              </w:rPr>
              <w:t xml:space="preserve">încheierea </w:t>
            </w:r>
            <w:r>
              <w:rPr>
                <w:rFonts w:ascii="Times New Roman" w:eastAsiaTheme="majorEastAsia" w:hAnsi="Times New Roman" w:cs="Times New Roman"/>
                <w:color w:val="000000" w:themeColor="text1"/>
                <w:sz w:val="16"/>
                <w:szCs w:val="16"/>
                <w:lang w:val="ro-RO"/>
              </w:rPr>
              <w:t xml:space="preserve">directă a </w:t>
            </w:r>
            <w:r w:rsidRPr="009D6B0A">
              <w:rPr>
                <w:rFonts w:ascii="Times New Roman" w:eastAsiaTheme="majorEastAsia" w:hAnsi="Times New Roman" w:cs="Times New Roman"/>
                <w:color w:val="000000" w:themeColor="text1"/>
                <w:sz w:val="16"/>
                <w:szCs w:val="16"/>
                <w:lang w:val="ro-RO"/>
              </w:rPr>
              <w:t>contractului de către utilizator cu un anumit proiectant şi/sau constructor atestat</w:t>
            </w:r>
            <w:r>
              <w:rPr>
                <w:rFonts w:ascii="Times New Roman" w:eastAsia="Times New Roman" w:hAnsi="Times New Roman" w:cs="Times New Roman"/>
                <w:color w:val="000000" w:themeColor="text1"/>
                <w:sz w:val="16"/>
                <w:szCs w:val="16"/>
                <w:lang w:val="ro-RO"/>
              </w:rPr>
              <w:t xml:space="preserve">, ales de către acesta. Corelat cu acest nou principiu, s-au prevăzut </w:t>
            </w:r>
            <w:r>
              <w:rPr>
                <w:rFonts w:ascii="Times New Roman" w:eastAsia="Times New Roman" w:hAnsi="Times New Roman" w:cs="Times New Roman"/>
                <w:bCs/>
                <w:sz w:val="16"/>
                <w:szCs w:val="16"/>
                <w:lang w:val="ro-RO"/>
              </w:rPr>
              <w:t>contracte</w:t>
            </w:r>
            <w:r w:rsidRPr="00AF3D7E">
              <w:rPr>
                <w:rFonts w:ascii="Times New Roman" w:eastAsia="Times New Roman" w:hAnsi="Times New Roman" w:cs="Times New Roman"/>
                <w:bCs/>
                <w:sz w:val="16"/>
                <w:szCs w:val="16"/>
                <w:lang w:val="ro-RO"/>
              </w:rPr>
              <w:t xml:space="preserve"> de proiectare şi/sau de execuţie încheiate conțin</w:t>
            </w:r>
            <w:r>
              <w:rPr>
                <w:rFonts w:ascii="Times New Roman" w:eastAsia="Times New Roman" w:hAnsi="Times New Roman" w:cs="Times New Roman"/>
                <w:bCs/>
                <w:sz w:val="16"/>
                <w:szCs w:val="16"/>
                <w:lang w:val="ro-RO"/>
              </w:rPr>
              <w:t>ând</w:t>
            </w:r>
            <w:r w:rsidRPr="00AF3D7E">
              <w:rPr>
                <w:rFonts w:ascii="Times New Roman" w:eastAsia="Times New Roman" w:hAnsi="Times New Roman" w:cs="Times New Roman"/>
                <w:bCs/>
                <w:sz w:val="16"/>
                <w:szCs w:val="16"/>
                <w:lang w:val="ro-RO"/>
              </w:rPr>
              <w:t xml:space="preserve"> clauze contractuale stabilite de comun acord între părți</w:t>
            </w:r>
            <w:r>
              <w:rPr>
                <w:rFonts w:ascii="Times New Roman" w:eastAsia="Times New Roman" w:hAnsi="Times New Roman" w:cs="Times New Roman"/>
                <w:bCs/>
                <w:sz w:val="16"/>
                <w:szCs w:val="16"/>
                <w:lang w:val="ro-RO"/>
              </w:rPr>
              <w:t xml:space="preserve"> (utilizator și proiectant și/sau constructor),</w:t>
            </w:r>
            <w:r w:rsidRPr="00AF3D7E">
              <w:rPr>
                <w:rFonts w:ascii="Times New Roman" w:eastAsia="Times New Roman" w:hAnsi="Times New Roman" w:cs="Times New Roman"/>
                <w:bCs/>
                <w:sz w:val="16"/>
                <w:szCs w:val="16"/>
                <w:lang w:val="ro-RO"/>
              </w:rPr>
              <w:t xml:space="preserve"> cu respectarea prevederilor avizului tehnic de racordare emis de operatorul de rețea și ale contractului de racordare încheiat între utilizator și operatorul de rețea</w:t>
            </w:r>
            <w:r>
              <w:rPr>
                <w:rFonts w:ascii="Times New Roman" w:eastAsia="Times New Roman" w:hAnsi="Times New Roman" w:cs="Times New Roman"/>
                <w:bCs/>
                <w:sz w:val="16"/>
                <w:szCs w:val="16"/>
                <w:lang w:val="ro-RO"/>
              </w:rPr>
              <w:t>.</w:t>
            </w:r>
          </w:p>
          <w:p w14:paraId="3B2D1F22" w14:textId="7CAFC8DF" w:rsidR="00224376" w:rsidRDefault="00DA5255" w:rsidP="00224376">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lang w:val="ro-RO"/>
              </w:rPr>
              <w:t>Totodată, s</w:t>
            </w:r>
            <w:r w:rsidR="00224376">
              <w:rPr>
                <w:rFonts w:ascii="Times New Roman" w:eastAsia="Times New Roman" w:hAnsi="Times New Roman" w:cs="Times New Roman"/>
                <w:bCs/>
                <w:sz w:val="16"/>
                <w:szCs w:val="16"/>
                <w:lang w:val="ro-RO"/>
              </w:rPr>
              <w:t xml:space="preserve">-a prevăzut ca utilizatorul </w:t>
            </w:r>
            <w:r w:rsidR="00AF3D7E">
              <w:rPr>
                <w:rFonts w:ascii="Times New Roman" w:eastAsia="Times New Roman" w:hAnsi="Times New Roman" w:cs="Times New Roman"/>
                <w:bCs/>
                <w:sz w:val="16"/>
                <w:szCs w:val="16"/>
                <w:lang w:val="ro-RO"/>
              </w:rPr>
              <w:t xml:space="preserve">să achite constructorului componenta </w:t>
            </w:r>
            <w:r w:rsidR="00224376">
              <w:rPr>
                <w:rFonts w:ascii="Times New Roman" w:eastAsia="Times New Roman" w:hAnsi="Times New Roman" w:cs="Times New Roman"/>
                <w:bCs/>
                <w:sz w:val="16"/>
                <w:szCs w:val="16"/>
                <w:lang w:val="ro-RO"/>
              </w:rPr>
              <w:t>tarif</w:t>
            </w:r>
            <w:r w:rsidR="00AF3D7E">
              <w:rPr>
                <w:rFonts w:ascii="Times New Roman" w:eastAsia="Times New Roman" w:hAnsi="Times New Roman" w:cs="Times New Roman"/>
                <w:bCs/>
                <w:sz w:val="16"/>
                <w:szCs w:val="16"/>
                <w:lang w:val="ro-RO"/>
              </w:rPr>
              <w:t>ului</w:t>
            </w:r>
            <w:r w:rsidR="00224376">
              <w:rPr>
                <w:rFonts w:ascii="Times New Roman" w:eastAsia="Times New Roman" w:hAnsi="Times New Roman" w:cs="Times New Roman"/>
                <w:bCs/>
                <w:sz w:val="16"/>
                <w:szCs w:val="16"/>
                <w:lang w:val="ro-RO"/>
              </w:rPr>
              <w:t xml:space="preserve"> de racordare corespunzătoare realizării lucrării de racordare</w:t>
            </w:r>
            <w:r w:rsidR="00AF3D7E">
              <w:rPr>
                <w:rFonts w:ascii="Times New Roman" w:eastAsia="Times New Roman" w:hAnsi="Times New Roman" w:cs="Times New Roman"/>
                <w:bCs/>
                <w:sz w:val="16"/>
                <w:szCs w:val="16"/>
                <w:lang w:val="ro-RO"/>
              </w:rPr>
              <w:t xml:space="preserve">. </w:t>
            </w:r>
          </w:p>
          <w:p w14:paraId="231476A3" w14:textId="566C5CA3" w:rsidR="00D9217C" w:rsidRPr="00D9217C" w:rsidRDefault="00DA5255" w:rsidP="00AF3D7E">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lang w:val="ro-RO"/>
              </w:rPr>
              <w:t>De asemenea, tocmai pentru evitarea expunerii utilizatorului la ”</w:t>
            </w:r>
            <w:r w:rsidRPr="00DA5255">
              <w:rPr>
                <w:rFonts w:ascii="Times New Roman" w:hAnsi="Times New Roman"/>
                <w:sz w:val="16"/>
                <w:szCs w:val="16"/>
                <w:lang w:val="ro-RO"/>
              </w:rPr>
              <w:t>riscuri in ceea ce priveste conformitatea tehnica a instalatiei de racordare” (așa cum precizează operatorii de rețea în motivație)</w:t>
            </w:r>
            <w:r>
              <w:rPr>
                <w:rFonts w:ascii="Times New Roman" w:hAnsi="Times New Roman"/>
                <w:sz w:val="16"/>
                <w:szCs w:val="16"/>
                <w:lang w:val="ro-RO"/>
              </w:rPr>
              <w:t xml:space="preserve">, s-au introdus în proiect </w:t>
            </w:r>
            <w:r w:rsidR="00D9217C" w:rsidRPr="00D9217C">
              <w:rPr>
                <w:rFonts w:ascii="Times New Roman" w:eastAsia="Times New Roman" w:hAnsi="Times New Roman" w:cs="Times New Roman"/>
                <w:bCs/>
                <w:sz w:val="16"/>
                <w:szCs w:val="16"/>
                <w:lang w:val="ro-RO"/>
              </w:rPr>
              <w:t xml:space="preserve">obligații </w:t>
            </w:r>
            <w:r>
              <w:rPr>
                <w:rFonts w:ascii="Times New Roman" w:eastAsia="Times New Roman" w:hAnsi="Times New Roman" w:cs="Times New Roman"/>
                <w:bCs/>
                <w:sz w:val="16"/>
                <w:szCs w:val="16"/>
                <w:lang w:val="ro-RO"/>
              </w:rPr>
              <w:t xml:space="preserve">pentru </w:t>
            </w:r>
            <w:r w:rsidRPr="00DA5255">
              <w:rPr>
                <w:rFonts w:ascii="Times New Roman" w:hAnsi="Times New Roman"/>
                <w:sz w:val="16"/>
                <w:szCs w:val="16"/>
                <w:lang w:val="ro-RO"/>
              </w:rPr>
              <w:t xml:space="preserve">operatorii de rețea </w:t>
            </w:r>
            <w:r w:rsidR="00D9217C" w:rsidRPr="00D9217C">
              <w:rPr>
                <w:rFonts w:ascii="Times New Roman" w:eastAsia="Times New Roman" w:hAnsi="Times New Roman" w:cs="Times New Roman"/>
                <w:bCs/>
                <w:sz w:val="16"/>
                <w:szCs w:val="16"/>
                <w:lang w:val="ro-RO"/>
              </w:rPr>
              <w:t xml:space="preserve">privind urmărirea și verificarea </w:t>
            </w:r>
            <w:r w:rsidR="00D9217C" w:rsidRPr="00D9217C">
              <w:rPr>
                <w:rFonts w:ascii="Times New Roman" w:eastAsia="Times New Roman" w:hAnsi="Times New Roman" w:cs="Times New Roman"/>
                <w:bCs/>
                <w:sz w:val="16"/>
                <w:szCs w:val="16"/>
                <w:lang w:val="ro-RO"/>
              </w:rPr>
              <w:lastRenderedPageBreak/>
              <w:t>lucrărilor</w:t>
            </w:r>
            <w:r w:rsidR="00417735">
              <w:rPr>
                <w:rFonts w:ascii="Times New Roman" w:eastAsia="Times New Roman" w:hAnsi="Times New Roman" w:cs="Times New Roman"/>
                <w:bCs/>
                <w:sz w:val="16"/>
                <w:szCs w:val="16"/>
                <w:lang w:val="ro-RO"/>
              </w:rPr>
              <w:t>, inclusiv</w:t>
            </w:r>
            <w:r w:rsidR="00D9217C" w:rsidRPr="00D9217C">
              <w:rPr>
                <w:rFonts w:ascii="Times New Roman" w:eastAsia="Times New Roman" w:hAnsi="Times New Roman" w:cs="Times New Roman"/>
                <w:bCs/>
                <w:sz w:val="16"/>
                <w:szCs w:val="16"/>
                <w:lang w:val="ro-RO"/>
              </w:rPr>
              <w:t xml:space="preserve"> </w:t>
            </w:r>
            <w:r w:rsidR="00417735">
              <w:rPr>
                <w:rFonts w:ascii="Times New Roman" w:eastAsia="Times New Roman" w:hAnsi="Times New Roman" w:cs="Times New Roman"/>
                <w:bCs/>
                <w:sz w:val="16"/>
                <w:szCs w:val="16"/>
                <w:lang w:val="ro-RO"/>
              </w:rPr>
              <w:t xml:space="preserve">acordarea de </w:t>
            </w:r>
            <w:r w:rsidR="00D9217C" w:rsidRPr="00D9217C">
              <w:rPr>
                <w:rFonts w:ascii="Times New Roman" w:eastAsia="Times New Roman" w:hAnsi="Times New Roman" w:cs="Times New Roman"/>
                <w:bCs/>
                <w:sz w:val="16"/>
                <w:szCs w:val="16"/>
                <w:lang w:val="ro-RO"/>
              </w:rPr>
              <w:t>asistență tehnică la cererea utilizatorului sau din proprie inițiativă</w:t>
            </w:r>
            <w:r w:rsidR="00417735">
              <w:rPr>
                <w:rFonts w:ascii="Times New Roman" w:eastAsia="Times New Roman" w:hAnsi="Times New Roman" w:cs="Times New Roman"/>
                <w:bCs/>
                <w:sz w:val="16"/>
                <w:szCs w:val="16"/>
                <w:lang w:val="ro-RO"/>
              </w:rPr>
              <w:t>, precum și</w:t>
            </w:r>
            <w:r w:rsidR="00D9217C" w:rsidRPr="00D9217C">
              <w:rPr>
                <w:rFonts w:ascii="Times New Roman" w:eastAsia="Times New Roman" w:hAnsi="Times New Roman" w:cs="Times New Roman"/>
                <w:bCs/>
                <w:sz w:val="16"/>
                <w:szCs w:val="16"/>
                <w:lang w:val="ro-RO"/>
              </w:rPr>
              <w:t xml:space="preserve"> </w:t>
            </w:r>
            <w:r w:rsidR="00417735">
              <w:rPr>
                <w:rFonts w:ascii="Times New Roman" w:eastAsia="Times New Roman" w:hAnsi="Times New Roman" w:cs="Times New Roman"/>
                <w:bCs/>
                <w:sz w:val="16"/>
                <w:szCs w:val="16"/>
                <w:lang w:val="ro-RO"/>
              </w:rPr>
              <w:t>verificarea,</w:t>
            </w:r>
            <w:r w:rsidR="00D9217C" w:rsidRPr="00D9217C">
              <w:rPr>
                <w:rFonts w:ascii="Times New Roman" w:eastAsia="Times New Roman" w:hAnsi="Times New Roman" w:cs="Times New Roman"/>
                <w:bCs/>
                <w:sz w:val="16"/>
                <w:szCs w:val="16"/>
                <w:lang w:val="ro-RO"/>
              </w:rPr>
              <w:t xml:space="preserve"> ori de câte ori este necesar, </w:t>
            </w:r>
            <w:r w:rsidR="00417735">
              <w:rPr>
                <w:rFonts w:ascii="Times New Roman" w:eastAsia="Times New Roman" w:hAnsi="Times New Roman" w:cs="Times New Roman"/>
                <w:bCs/>
                <w:sz w:val="16"/>
                <w:szCs w:val="16"/>
                <w:lang w:val="ro-RO"/>
              </w:rPr>
              <w:t>a execuției</w:t>
            </w:r>
            <w:r w:rsidR="00D9217C" w:rsidRPr="00D9217C">
              <w:rPr>
                <w:rFonts w:ascii="Times New Roman" w:eastAsia="Times New Roman" w:hAnsi="Times New Roman" w:cs="Times New Roman"/>
                <w:bCs/>
                <w:sz w:val="16"/>
                <w:szCs w:val="16"/>
                <w:lang w:val="ro-RO"/>
              </w:rPr>
              <w:t xml:space="preserve"> lucrărilor </w:t>
            </w:r>
            <w:r w:rsidR="00417735">
              <w:rPr>
                <w:rFonts w:ascii="Times New Roman" w:eastAsia="Times New Roman" w:hAnsi="Times New Roman" w:cs="Times New Roman"/>
                <w:bCs/>
                <w:sz w:val="16"/>
                <w:szCs w:val="16"/>
                <w:lang w:val="ro-RO"/>
              </w:rPr>
              <w:t>privind instalația de racordare. Astfel, se asigură că</w:t>
            </w:r>
            <w:r w:rsidR="00D9217C" w:rsidRPr="00D9217C">
              <w:rPr>
                <w:rFonts w:ascii="Times New Roman" w:eastAsia="Times New Roman" w:hAnsi="Times New Roman" w:cs="Times New Roman"/>
                <w:bCs/>
                <w:sz w:val="16"/>
                <w:szCs w:val="16"/>
                <w:lang w:val="ro-RO"/>
              </w:rPr>
              <w:t xml:space="preserve"> instalațiile rezultate din execuția </w:t>
            </w:r>
            <w:r w:rsidR="00417735">
              <w:rPr>
                <w:rFonts w:ascii="Times New Roman" w:eastAsia="Times New Roman" w:hAnsi="Times New Roman" w:cs="Times New Roman"/>
                <w:bCs/>
                <w:sz w:val="16"/>
                <w:szCs w:val="16"/>
                <w:lang w:val="ro-RO"/>
              </w:rPr>
              <w:t>lucrărilor contractate în mod direct</w:t>
            </w:r>
            <w:r w:rsidR="00D9217C" w:rsidRPr="00D9217C">
              <w:rPr>
                <w:rFonts w:ascii="Times New Roman" w:eastAsia="Times New Roman" w:hAnsi="Times New Roman" w:cs="Times New Roman"/>
                <w:bCs/>
                <w:sz w:val="16"/>
                <w:szCs w:val="16"/>
                <w:lang w:val="ro-RO"/>
              </w:rPr>
              <w:t xml:space="preserve"> </w:t>
            </w:r>
            <w:r w:rsidR="00417735">
              <w:rPr>
                <w:rFonts w:ascii="Times New Roman" w:eastAsia="Times New Roman" w:hAnsi="Times New Roman" w:cs="Times New Roman"/>
                <w:bCs/>
                <w:sz w:val="16"/>
                <w:szCs w:val="16"/>
                <w:lang w:val="ro-RO"/>
              </w:rPr>
              <w:t>vor fi</w:t>
            </w:r>
            <w:r w:rsidR="00D9217C" w:rsidRPr="00D9217C">
              <w:rPr>
                <w:rFonts w:ascii="Times New Roman" w:eastAsia="Times New Roman" w:hAnsi="Times New Roman" w:cs="Times New Roman"/>
                <w:bCs/>
                <w:sz w:val="16"/>
                <w:szCs w:val="16"/>
                <w:lang w:val="ro-RO"/>
              </w:rPr>
              <w:t xml:space="preserve"> conforme cu cerințele normelor tehnice şi de siguranţă cuprinse în reglementările tehnice în vigoare.</w:t>
            </w:r>
          </w:p>
          <w:p w14:paraId="631822CE" w14:textId="77777777" w:rsidR="00D9217C" w:rsidRPr="00D9217C" w:rsidRDefault="00D9217C" w:rsidP="00D9217C">
            <w:pPr>
              <w:rPr>
                <w:rFonts w:ascii="Times New Roman" w:eastAsia="Times New Roman" w:hAnsi="Times New Roman" w:cs="Times New Roman"/>
                <w:bCs/>
                <w:sz w:val="16"/>
                <w:szCs w:val="16"/>
                <w:lang w:val="ro-RO"/>
              </w:rPr>
            </w:pPr>
          </w:p>
          <w:p w14:paraId="371C67DE" w14:textId="7C937CEF" w:rsidR="00417735" w:rsidRDefault="00D9217C" w:rsidP="004D563F">
            <w:pPr>
              <w:jc w:val="both"/>
              <w:rPr>
                <w:rFonts w:ascii="Times New Roman" w:eastAsia="Times New Roman" w:hAnsi="Times New Roman" w:cs="Times New Roman"/>
                <w:bCs/>
                <w:sz w:val="16"/>
                <w:szCs w:val="16"/>
                <w:lang w:val="ro-RO"/>
              </w:rPr>
            </w:pPr>
            <w:r w:rsidRPr="00D9217C">
              <w:rPr>
                <w:rFonts w:ascii="Times New Roman" w:eastAsia="Times New Roman" w:hAnsi="Times New Roman" w:cs="Times New Roman"/>
                <w:bCs/>
                <w:sz w:val="16"/>
                <w:szCs w:val="16"/>
                <w:lang w:val="ro-RO"/>
              </w:rPr>
              <w:t>Cu privire la ”Viciile de execuție”, proiectul de Regulament conține la art. 46, alin. (</w:t>
            </w:r>
            <w:r w:rsidR="006476CB">
              <w:rPr>
                <w:rFonts w:ascii="Times New Roman" w:eastAsia="Times New Roman" w:hAnsi="Times New Roman" w:cs="Times New Roman"/>
                <w:bCs/>
                <w:sz w:val="16"/>
                <w:szCs w:val="16"/>
                <w:lang w:val="ro-RO"/>
              </w:rPr>
              <w:t>8) – (10</w:t>
            </w:r>
            <w:r w:rsidRPr="00D9217C">
              <w:rPr>
                <w:rFonts w:ascii="Times New Roman" w:eastAsia="Times New Roman" w:hAnsi="Times New Roman" w:cs="Times New Roman"/>
                <w:bCs/>
                <w:sz w:val="16"/>
                <w:szCs w:val="16"/>
                <w:lang w:val="ro-RO"/>
              </w:rPr>
              <w:t xml:space="preserve">) prevederi referitoare la eliminarea neconformităților tehnice ale instalaţiei rezultate din derularea contractului încheiat în condițiile prevăzute la art. 44 alin. (4) lit. b) și suportarea </w:t>
            </w:r>
            <w:r w:rsidR="00417735">
              <w:rPr>
                <w:rFonts w:ascii="Times New Roman" w:eastAsia="Times New Roman" w:hAnsi="Times New Roman" w:cs="Times New Roman"/>
                <w:bCs/>
                <w:sz w:val="16"/>
                <w:szCs w:val="16"/>
                <w:lang w:val="ro-RO"/>
              </w:rPr>
              <w:t xml:space="preserve">de către utilizator a </w:t>
            </w:r>
            <w:r w:rsidRPr="00D9217C">
              <w:rPr>
                <w:rFonts w:ascii="Times New Roman" w:eastAsia="Times New Roman" w:hAnsi="Times New Roman" w:cs="Times New Roman"/>
                <w:bCs/>
                <w:sz w:val="16"/>
                <w:szCs w:val="16"/>
                <w:lang w:val="ro-RO"/>
              </w:rPr>
              <w:t xml:space="preserve">costurilor pentru remedierea acestora. </w:t>
            </w:r>
          </w:p>
          <w:p w14:paraId="041CC40F" w14:textId="77777777" w:rsidR="00417735" w:rsidRDefault="00417735" w:rsidP="004D563F">
            <w:pPr>
              <w:jc w:val="both"/>
              <w:rPr>
                <w:rFonts w:ascii="Times New Roman" w:eastAsia="Times New Roman" w:hAnsi="Times New Roman" w:cs="Times New Roman"/>
                <w:bCs/>
                <w:sz w:val="16"/>
                <w:szCs w:val="16"/>
                <w:lang w:val="ro-RO"/>
              </w:rPr>
            </w:pPr>
          </w:p>
          <w:p w14:paraId="189C02A4" w14:textId="012BDDC6" w:rsidR="00304889" w:rsidRPr="004D563F" w:rsidRDefault="00417735" w:rsidP="004D563F">
            <w:pPr>
              <w:jc w:val="both"/>
              <w:rPr>
                <w:rFonts w:ascii="Times New Roman" w:eastAsia="Times New Roman" w:hAnsi="Times New Roman" w:cs="Times New Roman"/>
                <w:bCs/>
                <w:sz w:val="16"/>
                <w:szCs w:val="16"/>
                <w:lang w:val="ro-RO"/>
              </w:rPr>
            </w:pPr>
            <w:r>
              <w:rPr>
                <w:rFonts w:ascii="Times New Roman" w:hAnsi="Times New Roman" w:cs="Times New Roman"/>
                <w:sz w:val="16"/>
                <w:szCs w:val="16"/>
                <w:lang w:val="ro-RO"/>
              </w:rPr>
              <w:t>Realizarea lucrărilor de racordare de către constructori</w:t>
            </w:r>
            <w:r w:rsidR="006F2433">
              <w:rPr>
                <w:rFonts w:ascii="Times New Roman" w:hAnsi="Times New Roman" w:cs="Times New Roman"/>
                <w:sz w:val="16"/>
                <w:szCs w:val="16"/>
                <w:lang w:val="ro-RO"/>
              </w:rPr>
              <w:t xml:space="preserve"> </w:t>
            </w:r>
            <w:r w:rsidR="006F2433" w:rsidRPr="00DB3F99">
              <w:rPr>
                <w:rFonts w:ascii="Times New Roman" w:hAnsi="Times New Roman" w:cs="Times New Roman"/>
                <w:sz w:val="16"/>
                <w:szCs w:val="16"/>
                <w:lang w:val="ro-RO"/>
              </w:rPr>
              <w:t>atestați</w:t>
            </w:r>
            <w:r w:rsidRPr="00DB3F99">
              <w:rPr>
                <w:rFonts w:ascii="Times New Roman" w:hAnsi="Times New Roman" w:cs="Times New Roman"/>
                <w:sz w:val="16"/>
                <w:szCs w:val="16"/>
                <w:lang w:val="ro-RO"/>
              </w:rPr>
              <w:t xml:space="preserve"> și recepția acestor lucrări de către operatori</w:t>
            </w:r>
            <w:r w:rsidR="006F2433" w:rsidRPr="00DB3F99">
              <w:rPr>
                <w:rFonts w:ascii="Times New Roman" w:hAnsi="Times New Roman" w:cs="Times New Roman"/>
                <w:sz w:val="16"/>
                <w:szCs w:val="16"/>
                <w:lang w:val="ro-RO"/>
              </w:rPr>
              <w:t>i de rețea</w:t>
            </w:r>
            <w:r w:rsidRPr="00DB3F99">
              <w:rPr>
                <w:rFonts w:ascii="Times New Roman" w:hAnsi="Times New Roman" w:cs="Times New Roman"/>
                <w:sz w:val="16"/>
                <w:szCs w:val="16"/>
                <w:lang w:val="ro-RO"/>
              </w:rPr>
              <w:t xml:space="preserve"> trebuie să se efectueze cu respectarea dispozițiilor</w:t>
            </w:r>
            <w:r w:rsidRPr="00CC281A">
              <w:rPr>
                <w:rFonts w:ascii="Times New Roman" w:hAnsi="Times New Roman" w:cs="Times New Roman"/>
                <w:sz w:val="16"/>
                <w:szCs w:val="16"/>
                <w:lang w:val="ro-RO"/>
              </w:rPr>
              <w:t xml:space="preserve"> Legii nr. 10/1995 privind calitatea în construcții și ale HG nr. 766/1997 pentru aprobarea unor regulamente privind calitatea în construcții</w:t>
            </w:r>
            <w:r>
              <w:rPr>
                <w:rFonts w:ascii="Times New Roman" w:hAnsi="Times New Roman" w:cs="Times New Roman"/>
                <w:sz w:val="16"/>
                <w:szCs w:val="16"/>
                <w:lang w:val="ro-RO"/>
              </w:rPr>
              <w:t>. Din solicitare nu reiese impactul modificării părților care încheie contractul de execuție a lucrărilor de racordare asupra calității execuției acestor lucrări.</w:t>
            </w:r>
          </w:p>
        </w:tc>
        <w:tc>
          <w:tcPr>
            <w:tcW w:w="3393" w:type="dxa"/>
          </w:tcPr>
          <w:p w14:paraId="22778C63" w14:textId="23D8E06F" w:rsidR="00304889" w:rsidRPr="00445E9E" w:rsidRDefault="002111C0" w:rsidP="00304889">
            <w:pPr>
              <w:widowControl w:val="0"/>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lastRenderedPageBreak/>
              <w:t xml:space="preserve">24. </w:t>
            </w:r>
            <w:r w:rsidR="00304889" w:rsidRPr="00445E9E">
              <w:rPr>
                <w:rFonts w:ascii="Times New Roman" w:eastAsia="Times New Roman" w:hAnsi="Times New Roman" w:cs="Times New Roman"/>
                <w:b/>
                <w:bCs/>
                <w:sz w:val="16"/>
                <w:szCs w:val="16"/>
                <w:lang w:val="ro-RO"/>
              </w:rPr>
              <w:t>La articolul 34, după alineatul (2) se introduce un nou alineat, alineatul (3) cu următorul cuprins:</w:t>
            </w:r>
          </w:p>
          <w:p w14:paraId="341DFF68" w14:textId="68D39B04" w:rsidR="00304889" w:rsidRPr="002D1F08" w:rsidRDefault="00304889" w:rsidP="00304889">
            <w:pPr>
              <w:widowControl w:val="0"/>
              <w:jc w:val="both"/>
              <w:rPr>
                <w:rFonts w:ascii="Times New Roman" w:eastAsia="Times New Roman" w:hAnsi="Times New Roman" w:cs="Times New Roman"/>
                <w:bCs/>
                <w:sz w:val="16"/>
                <w:szCs w:val="16"/>
                <w:lang w:val="ro-RO"/>
              </w:rPr>
            </w:pPr>
            <w:r w:rsidRPr="00AC73BE">
              <w:rPr>
                <w:rFonts w:ascii="Times New Roman" w:eastAsia="Times New Roman" w:hAnsi="Times New Roman" w:cs="Times New Roman"/>
                <w:bCs/>
                <w:sz w:val="16"/>
                <w:szCs w:val="16"/>
                <w:highlight w:val="lightGray"/>
                <w:lang w:val="ro-RO"/>
              </w:rPr>
              <w:t xml:space="preserve">"(3) Notificarea prin care utilizatorul înștiințează operatorul de rețea cu privire la încheierea directă cu un anumit proiectant/constructor atestat, ales de către acesta, a contractului pentru proiectarea/execuţia lucrărilor din categoria celor prevăzute la art. 41 lit. b), conform prevederilor art. 44 alin (4) lit. b), constituie </w:t>
            </w:r>
            <w:r w:rsidR="00721C64" w:rsidRPr="00721C64">
              <w:rPr>
                <w:rFonts w:ascii="Times New Roman" w:eastAsia="Times New Roman" w:hAnsi="Times New Roman" w:cs="Times New Roman"/>
                <w:bCs/>
                <w:sz w:val="16"/>
                <w:szCs w:val="16"/>
                <w:highlight w:val="green"/>
                <w:lang w:val="ro-RO"/>
              </w:rPr>
              <w:t xml:space="preserve">totodată, </w:t>
            </w:r>
            <w:r w:rsidRPr="00AC73BE">
              <w:rPr>
                <w:rFonts w:ascii="Times New Roman" w:eastAsia="Times New Roman" w:hAnsi="Times New Roman" w:cs="Times New Roman"/>
                <w:bCs/>
                <w:sz w:val="16"/>
                <w:szCs w:val="16"/>
                <w:highlight w:val="lightGray"/>
                <w:lang w:val="ro-RO"/>
              </w:rPr>
              <w:t>cerere de încheiere a contractului de racordare</w:t>
            </w:r>
            <w:r w:rsidRPr="00445E9E">
              <w:rPr>
                <w:rFonts w:ascii="Times New Roman" w:eastAsia="Times New Roman" w:hAnsi="Times New Roman" w:cs="Times New Roman"/>
                <w:bCs/>
                <w:sz w:val="16"/>
                <w:szCs w:val="16"/>
                <w:lang w:val="ro-RO"/>
              </w:rPr>
              <w:t>.</w:t>
            </w:r>
            <w:r w:rsidR="00721C64">
              <w:rPr>
                <w:rFonts w:ascii="Times New Roman" w:eastAsia="Times New Roman" w:hAnsi="Times New Roman" w:cs="Times New Roman"/>
                <w:bCs/>
                <w:sz w:val="16"/>
                <w:szCs w:val="16"/>
                <w:lang w:val="ro-RO"/>
              </w:rPr>
              <w:t xml:space="preserve"> </w:t>
            </w:r>
            <w:r w:rsidR="00721C64" w:rsidRPr="00721C64">
              <w:rPr>
                <w:rFonts w:ascii="Times New Roman" w:eastAsia="Times New Roman" w:hAnsi="Times New Roman" w:cs="Times New Roman"/>
                <w:bCs/>
                <w:sz w:val="16"/>
                <w:szCs w:val="16"/>
                <w:highlight w:val="green"/>
                <w:lang w:val="ro-RO"/>
              </w:rPr>
              <w:t>Notificarea va fi în mod obligatoriu semnată de utilizator sau de împuternicitul legal al utilizatorului.</w:t>
            </w:r>
            <w:r w:rsidRPr="00445E9E">
              <w:rPr>
                <w:rFonts w:ascii="Times New Roman" w:eastAsia="Times New Roman" w:hAnsi="Times New Roman" w:cs="Times New Roman"/>
                <w:bCs/>
                <w:sz w:val="16"/>
                <w:szCs w:val="16"/>
                <w:lang w:val="ro-RO"/>
              </w:rPr>
              <w:t>"</w:t>
            </w:r>
          </w:p>
        </w:tc>
      </w:tr>
      <w:tr w:rsidR="00304889" w:rsidRPr="002D1F08" w14:paraId="1076BAB8" w14:textId="77777777" w:rsidTr="00611055">
        <w:tc>
          <w:tcPr>
            <w:tcW w:w="2552" w:type="dxa"/>
          </w:tcPr>
          <w:p w14:paraId="36ED0F96" w14:textId="77777777" w:rsidR="00304889" w:rsidRPr="00DB120E"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sidRPr="00DB120E">
              <w:rPr>
                <w:rFonts w:ascii="Times New Roman" w:eastAsia="Times New Roman" w:hAnsi="Times New Roman" w:cs="Times New Roman"/>
                <w:bCs/>
                <w:color w:val="000000" w:themeColor="text1"/>
                <w:sz w:val="16"/>
                <w:szCs w:val="16"/>
                <w:lang w:val="en-US"/>
              </w:rPr>
              <w:lastRenderedPageBreak/>
              <w:t>Art. 35</w:t>
            </w:r>
          </w:p>
          <w:p w14:paraId="3F7BCED3" w14:textId="77777777" w:rsidR="00304889" w:rsidRPr="00DB120E"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bookmarkStart w:id="44" w:name="do|caIV|si5|ar35|pa1"/>
            <w:bookmarkEnd w:id="44"/>
            <w:r w:rsidRPr="00DB120E">
              <w:rPr>
                <w:rFonts w:ascii="Times New Roman" w:eastAsia="Times New Roman" w:hAnsi="Times New Roman" w:cs="Times New Roman"/>
                <w:color w:val="000000" w:themeColor="text1"/>
                <w:sz w:val="16"/>
                <w:szCs w:val="16"/>
                <w:lang w:val="en-US"/>
              </w:rPr>
              <w:t>Pentru realizarea racordării, utilizatorii achită operatorului de reţea, deţinător al reţelei electrice la care se racordează, tariful de racordare stabilit conform metodologiei aprobate de autoritatea competentă. Tariful de racordare se achită ulterior încheierii contractului de racordare, la termenele prevăzute în contractul de racordare.</w:t>
            </w:r>
          </w:p>
          <w:p w14:paraId="364FB5B4" w14:textId="77777777" w:rsidR="00304889" w:rsidRPr="00DB120E" w:rsidRDefault="00304889" w:rsidP="00304889">
            <w:pPr>
              <w:jc w:val="both"/>
              <w:rPr>
                <w:rFonts w:ascii="Times New Roman" w:eastAsia="Times New Roman" w:hAnsi="Times New Roman" w:cs="Times New Roman"/>
                <w:bCs/>
                <w:color w:val="000000" w:themeColor="text1"/>
                <w:sz w:val="16"/>
                <w:szCs w:val="16"/>
                <w:lang w:val="en-US"/>
              </w:rPr>
            </w:pPr>
          </w:p>
        </w:tc>
        <w:tc>
          <w:tcPr>
            <w:tcW w:w="3544" w:type="dxa"/>
          </w:tcPr>
          <w:p w14:paraId="48E760D6" w14:textId="1D462342" w:rsidR="00304889" w:rsidRPr="00DB120E" w:rsidRDefault="002455F1" w:rsidP="00304889">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20</w:t>
            </w:r>
            <w:r w:rsidR="00304889" w:rsidRPr="00DB120E">
              <w:rPr>
                <w:rFonts w:ascii="Times New Roman" w:eastAsia="Times New Roman" w:hAnsi="Times New Roman" w:cs="Times New Roman"/>
                <w:b/>
                <w:bCs/>
                <w:sz w:val="16"/>
                <w:szCs w:val="16"/>
                <w:lang w:val="ro-RO"/>
              </w:rPr>
              <w:t>. Articolul 35 se modifică și va avea următorul cuprins:</w:t>
            </w:r>
          </w:p>
          <w:p w14:paraId="6F7ABB52" w14:textId="77777777" w:rsidR="00304889" w:rsidRPr="00DB120E" w:rsidRDefault="00304889" w:rsidP="00304889">
            <w:pPr>
              <w:spacing w:after="120"/>
              <w:jc w:val="both"/>
              <w:rPr>
                <w:rFonts w:ascii="Times New Roman" w:eastAsia="Times New Roman" w:hAnsi="Times New Roman" w:cs="Times New Roman"/>
                <w:color w:val="000000"/>
                <w:sz w:val="16"/>
                <w:szCs w:val="16"/>
                <w:lang w:val="en-US"/>
              </w:rPr>
            </w:pPr>
            <w:r w:rsidRPr="00DB120E">
              <w:rPr>
                <w:rFonts w:ascii="Times New Roman" w:eastAsia="Times New Roman" w:hAnsi="Times New Roman" w:cs="Times New Roman"/>
                <w:sz w:val="16"/>
                <w:szCs w:val="16"/>
                <w:lang w:val="en-US"/>
              </w:rPr>
              <w:t>"</w:t>
            </w:r>
            <w:r w:rsidRPr="002455F1">
              <w:rPr>
                <w:rFonts w:ascii="Times New Roman" w:eastAsia="Times New Roman" w:hAnsi="Times New Roman" w:cs="Times New Roman"/>
                <w:color w:val="000000"/>
                <w:sz w:val="16"/>
                <w:szCs w:val="16"/>
                <w:highlight w:val="lightGray"/>
                <w:lang w:val="en-US"/>
              </w:rPr>
              <w:t xml:space="preserve">(1) </w:t>
            </w:r>
            <w:r w:rsidRPr="00DB120E">
              <w:rPr>
                <w:rFonts w:ascii="Times New Roman" w:eastAsia="Times New Roman" w:hAnsi="Times New Roman" w:cs="Times New Roman"/>
                <w:color w:val="000000"/>
                <w:sz w:val="16"/>
                <w:szCs w:val="16"/>
                <w:lang w:val="en-US"/>
              </w:rPr>
              <w:t>Pentru realizarea racordării, utilizatorii achită operatorului de reţea, deţinător al reţelei electrice la care se racordează, tariful de racordare stabilit conform metodologiei aprobate de autoritatea competentă. Tariful de racordare se achită ulterior încheierii contractului de racordare, la termenele prevăzute în contractul de racordare.</w:t>
            </w:r>
          </w:p>
          <w:p w14:paraId="3AF58F1F" w14:textId="387FEDB7" w:rsidR="00304889" w:rsidRPr="00DB120E" w:rsidRDefault="0088475B" w:rsidP="005D2226">
            <w:pPr>
              <w:shd w:val="clear" w:color="auto" w:fill="FFFFFF"/>
              <w:spacing w:before="120"/>
              <w:jc w:val="both"/>
              <w:rPr>
                <w:rFonts w:ascii="Times New Roman" w:eastAsia="Times New Roman" w:hAnsi="Times New Roman" w:cs="Times New Roman"/>
                <w:color w:val="000000"/>
                <w:sz w:val="16"/>
                <w:szCs w:val="16"/>
                <w:lang w:val="en-US"/>
              </w:rPr>
            </w:pPr>
            <w:r w:rsidRPr="0088475B">
              <w:rPr>
                <w:rFonts w:ascii="Times New Roman" w:eastAsia="Times New Roman" w:hAnsi="Times New Roman" w:cs="Times New Roman"/>
                <w:color w:val="000000"/>
                <w:sz w:val="16"/>
                <w:szCs w:val="16"/>
                <w:highlight w:val="lightGray"/>
                <w:lang w:val="en-US"/>
              </w:rPr>
              <w:t>(2) Prin excepție de la prevederile alin. (1), pentru realizarea racordării în situația prevăzută la art. 44 alin. (4) lit. b), utilizatorul sau persoana fizică/juridică împuternicită legal de către acesta să facă plata în numele utilizatorului achită operatorului de reţea tariful de racordare, mai puțin componenta corespunzătoare realizării instalaţiei de racordare stabilită în condițiile prevăzute la art. 44 alin. (5) și alin. (5</w:t>
            </w:r>
            <w:r w:rsidRPr="0088475B">
              <w:rPr>
                <w:rFonts w:ascii="Times New Roman" w:eastAsia="Times New Roman" w:hAnsi="Times New Roman" w:cs="Times New Roman"/>
                <w:color w:val="000000"/>
                <w:sz w:val="16"/>
                <w:szCs w:val="16"/>
                <w:highlight w:val="lightGray"/>
                <w:vertAlign w:val="superscript"/>
                <w:lang w:val="en-US"/>
              </w:rPr>
              <w:t>1</w:t>
            </w:r>
            <w:r w:rsidRPr="0088475B">
              <w:rPr>
                <w:rFonts w:ascii="Times New Roman" w:eastAsia="Times New Roman" w:hAnsi="Times New Roman" w:cs="Times New Roman"/>
                <w:color w:val="000000"/>
                <w:sz w:val="16"/>
                <w:szCs w:val="16"/>
                <w:highlight w:val="lightGray"/>
                <w:lang w:val="en-US"/>
              </w:rPr>
              <w:t>) lit. b), pe care o achită proiectantului/constructorului cu care a încheiat contractul pentru proiectarea şi/sau execuţia lucrărilor.”</w:t>
            </w:r>
          </w:p>
        </w:tc>
        <w:tc>
          <w:tcPr>
            <w:tcW w:w="3118" w:type="dxa"/>
          </w:tcPr>
          <w:p w14:paraId="450AA42A" w14:textId="77777777" w:rsidR="004D563F" w:rsidRDefault="004D563F" w:rsidP="004D563F">
            <w:pPr>
              <w:jc w:val="both"/>
              <w:rPr>
                <w:rFonts w:ascii="Times New Roman" w:eastAsia="Times New Roman" w:hAnsi="Times New Roman" w:cs="Times New Roman"/>
                <w:b/>
                <w:bCs/>
                <w:sz w:val="16"/>
                <w:szCs w:val="16"/>
                <w:lang w:val="ro-RO"/>
              </w:rPr>
            </w:pPr>
            <w:r w:rsidRPr="0058543F">
              <w:rPr>
                <w:rFonts w:ascii="Times New Roman" w:eastAsia="Times New Roman" w:hAnsi="Times New Roman" w:cs="Times New Roman"/>
                <w:b/>
                <w:bCs/>
                <w:sz w:val="16"/>
                <w:szCs w:val="16"/>
                <w:lang w:val="ro-RO"/>
              </w:rPr>
              <w:t>Distribuție Oltenia</w:t>
            </w:r>
          </w:p>
          <w:p w14:paraId="1262CE6F" w14:textId="45F604CC" w:rsidR="004D563F" w:rsidRDefault="004D563F" w:rsidP="004D563F">
            <w:pPr>
              <w:jc w:val="both"/>
              <w:rPr>
                <w:rFonts w:ascii="Times New Roman" w:eastAsia="Times New Roman" w:hAnsi="Times New Roman" w:cs="Times New Roman"/>
                <w:color w:val="000000"/>
                <w:sz w:val="16"/>
                <w:szCs w:val="16"/>
                <w:lang w:val="en-US"/>
              </w:rPr>
            </w:pPr>
            <w:r>
              <w:rPr>
                <w:rFonts w:ascii="Times New Roman" w:eastAsia="Times New Roman" w:hAnsi="Times New Roman" w:cs="Times New Roman"/>
                <w:color w:val="000000"/>
                <w:sz w:val="16"/>
                <w:szCs w:val="16"/>
                <w:lang w:val="en-US"/>
              </w:rPr>
              <w:t>(</w:t>
            </w:r>
            <w:r w:rsidRPr="004D563F">
              <w:rPr>
                <w:rFonts w:ascii="Times New Roman" w:eastAsia="Times New Roman" w:hAnsi="Times New Roman" w:cs="Times New Roman"/>
                <w:color w:val="000000"/>
                <w:sz w:val="16"/>
                <w:szCs w:val="16"/>
                <w:lang w:val="en-US"/>
              </w:rPr>
              <w:t>2) Prin excepție de la prevederile alin. (1), pentru realizarea racordării în situația prevăzută la art. 44 alin. (4) lit. b), utilizatorul sau persoana fizică/juridică împuternicită legal de către acesta să facă</w:t>
            </w:r>
            <w:r>
              <w:rPr>
                <w:rFonts w:ascii="Times New Roman" w:eastAsia="Times New Roman" w:hAnsi="Times New Roman" w:cs="Times New Roman"/>
                <w:color w:val="000000"/>
                <w:sz w:val="16"/>
                <w:szCs w:val="16"/>
                <w:lang w:val="en-US"/>
              </w:rPr>
              <w:t xml:space="preserve"> </w:t>
            </w:r>
            <w:r w:rsidRPr="004D563F">
              <w:rPr>
                <w:rFonts w:ascii="Times New Roman" w:eastAsia="Times New Roman" w:hAnsi="Times New Roman" w:cs="Times New Roman"/>
                <w:color w:val="000000"/>
                <w:sz w:val="16"/>
                <w:szCs w:val="16"/>
                <w:lang w:val="en-US"/>
              </w:rPr>
              <w:t xml:space="preserve">plata în numele utilizatorului achită operatorului de reţea tariful de racordare. </w:t>
            </w:r>
          </w:p>
          <w:p w14:paraId="322EA592" w14:textId="164FE722" w:rsidR="004D563F" w:rsidRPr="004D563F" w:rsidRDefault="004D563F" w:rsidP="004D563F">
            <w:pPr>
              <w:jc w:val="both"/>
              <w:rPr>
                <w:rFonts w:ascii="Times New Roman" w:eastAsia="Times New Roman" w:hAnsi="Times New Roman" w:cs="Times New Roman"/>
                <w:color w:val="000000"/>
                <w:sz w:val="16"/>
                <w:szCs w:val="16"/>
                <w:lang w:val="en-US"/>
              </w:rPr>
            </w:pPr>
            <w:r>
              <w:rPr>
                <w:rFonts w:ascii="Times New Roman" w:hAnsi="Times New Roman" w:cs="Times New Roman"/>
                <w:b/>
                <w:color w:val="000000"/>
                <w:sz w:val="16"/>
                <w:szCs w:val="16"/>
              </w:rPr>
              <w:t>Motivație:</w:t>
            </w:r>
          </w:p>
          <w:p w14:paraId="5DF86361" w14:textId="2E3098D9" w:rsidR="004D563F" w:rsidRPr="004D563F" w:rsidRDefault="004D563F" w:rsidP="00304889">
            <w:pPr>
              <w:jc w:val="both"/>
              <w:rPr>
                <w:rFonts w:ascii="Times New Roman" w:hAnsi="Times New Roman" w:cs="Times New Roman"/>
                <w:sz w:val="16"/>
                <w:szCs w:val="16"/>
              </w:rPr>
            </w:pPr>
            <w:r>
              <w:rPr>
                <w:rFonts w:ascii="Times New Roman" w:hAnsi="Times New Roman" w:cs="Times New Roman"/>
                <w:sz w:val="16"/>
                <w:szCs w:val="16"/>
              </w:rPr>
              <w:t>Corelare cu art.34.</w:t>
            </w:r>
          </w:p>
          <w:p w14:paraId="463006BA" w14:textId="77777777" w:rsidR="004D563F" w:rsidRDefault="004D563F" w:rsidP="00304889">
            <w:pPr>
              <w:jc w:val="both"/>
              <w:rPr>
                <w:rFonts w:ascii="Times New Roman" w:hAnsi="Times New Roman" w:cs="Times New Roman"/>
                <w:b/>
                <w:sz w:val="16"/>
                <w:szCs w:val="16"/>
              </w:rPr>
            </w:pPr>
          </w:p>
          <w:p w14:paraId="02E36DAC" w14:textId="77777777" w:rsidR="002D7409" w:rsidRDefault="002D7409" w:rsidP="002D7409">
            <w:pPr>
              <w:jc w:val="both"/>
              <w:rPr>
                <w:rFonts w:ascii="Times New Roman" w:hAnsi="Times New Roman"/>
                <w:b/>
                <w:sz w:val="16"/>
                <w:szCs w:val="16"/>
                <w:lang w:val="ro-RO"/>
              </w:rPr>
            </w:pPr>
            <w:r w:rsidRPr="00283744">
              <w:rPr>
                <w:rFonts w:ascii="Times New Roman" w:hAnsi="Times New Roman"/>
                <w:b/>
                <w:sz w:val="16"/>
                <w:szCs w:val="16"/>
                <w:lang w:val="en-US"/>
              </w:rPr>
              <w:t>E-Distribu</w:t>
            </w:r>
            <w:r>
              <w:rPr>
                <w:rFonts w:ascii="Times New Roman" w:hAnsi="Times New Roman"/>
                <w:b/>
                <w:sz w:val="16"/>
                <w:szCs w:val="16"/>
                <w:lang w:val="ro-RO"/>
              </w:rPr>
              <w:t>ție Banat</w:t>
            </w:r>
          </w:p>
          <w:p w14:paraId="69F31D4C" w14:textId="77777777" w:rsidR="002D7409" w:rsidRDefault="002D7409" w:rsidP="002D7409">
            <w:pPr>
              <w:jc w:val="both"/>
              <w:rPr>
                <w:rFonts w:ascii="Times New Roman" w:hAnsi="Times New Roman"/>
                <w:b/>
                <w:sz w:val="16"/>
                <w:szCs w:val="16"/>
                <w:lang w:val="ro-RO"/>
              </w:rPr>
            </w:pPr>
            <w:r w:rsidRPr="00283744">
              <w:rPr>
                <w:rFonts w:ascii="Times New Roman" w:hAnsi="Times New Roman"/>
                <w:b/>
                <w:sz w:val="16"/>
                <w:szCs w:val="16"/>
                <w:lang w:val="en-US"/>
              </w:rPr>
              <w:t>E-Distribu</w:t>
            </w:r>
            <w:r>
              <w:rPr>
                <w:rFonts w:ascii="Times New Roman" w:hAnsi="Times New Roman"/>
                <w:b/>
                <w:sz w:val="16"/>
                <w:szCs w:val="16"/>
                <w:lang w:val="ro-RO"/>
              </w:rPr>
              <w:t>ție Dobrogea</w:t>
            </w:r>
          </w:p>
          <w:p w14:paraId="2EB7E732" w14:textId="77777777" w:rsidR="002D7409" w:rsidRPr="00013D2F" w:rsidRDefault="002D7409" w:rsidP="002D7409">
            <w:pPr>
              <w:jc w:val="both"/>
              <w:rPr>
                <w:rFonts w:ascii="Times New Roman" w:hAnsi="Times New Roman"/>
                <w:b/>
                <w:sz w:val="16"/>
                <w:szCs w:val="16"/>
                <w:lang w:val="ro-RO"/>
              </w:rPr>
            </w:pPr>
            <w:r w:rsidRPr="00AD10F6">
              <w:rPr>
                <w:rFonts w:ascii="Times New Roman" w:hAnsi="Times New Roman"/>
                <w:b/>
                <w:sz w:val="16"/>
                <w:szCs w:val="16"/>
                <w:lang w:val="en-US"/>
              </w:rPr>
              <w:t>E-Distribu</w:t>
            </w:r>
            <w:r>
              <w:rPr>
                <w:rFonts w:ascii="Times New Roman" w:hAnsi="Times New Roman"/>
                <w:b/>
                <w:sz w:val="16"/>
                <w:szCs w:val="16"/>
                <w:lang w:val="ro-RO"/>
              </w:rPr>
              <w:t>ție Muntenia</w:t>
            </w:r>
          </w:p>
          <w:p w14:paraId="237E3F4A" w14:textId="77777777" w:rsidR="00C20483" w:rsidRPr="00C20483" w:rsidRDefault="00C20483" w:rsidP="00C20483">
            <w:pPr>
              <w:jc w:val="both"/>
              <w:rPr>
                <w:rFonts w:ascii="Times New Roman" w:hAnsi="Times New Roman" w:cs="Times New Roman"/>
                <w:b/>
                <w:bCs/>
                <w:sz w:val="16"/>
                <w:szCs w:val="16"/>
                <w:lang w:val="ro-RO"/>
              </w:rPr>
            </w:pPr>
            <w:r w:rsidRPr="00C20483">
              <w:rPr>
                <w:rFonts w:ascii="Times New Roman" w:hAnsi="Times New Roman" w:cs="Times New Roman"/>
                <w:b/>
                <w:bCs/>
                <w:sz w:val="16"/>
                <w:szCs w:val="16"/>
                <w:lang w:val="ro-RO"/>
              </w:rPr>
              <w:t>ACUE</w:t>
            </w:r>
          </w:p>
          <w:p w14:paraId="5D698911" w14:textId="77777777" w:rsidR="002D7409" w:rsidRPr="002D7409" w:rsidRDefault="002D7409" w:rsidP="002D7409">
            <w:pPr>
              <w:jc w:val="both"/>
              <w:rPr>
                <w:rFonts w:ascii="Times New Roman" w:eastAsia="Times New Roman" w:hAnsi="Times New Roman"/>
                <w:bCs/>
                <w:sz w:val="16"/>
                <w:szCs w:val="16"/>
              </w:rPr>
            </w:pPr>
            <w:r w:rsidRPr="002D7409">
              <w:rPr>
                <w:rFonts w:ascii="Times New Roman" w:hAnsi="Times New Roman"/>
                <w:bCs/>
                <w:sz w:val="16"/>
                <w:szCs w:val="16"/>
              </w:rPr>
              <w:t>Propunem eliminarea alin.(2)</w:t>
            </w:r>
          </w:p>
          <w:p w14:paraId="5492F2FE" w14:textId="77777777" w:rsidR="002D7409" w:rsidRPr="004D563F" w:rsidRDefault="002D7409" w:rsidP="002D7409">
            <w:pPr>
              <w:jc w:val="both"/>
              <w:rPr>
                <w:rFonts w:ascii="Times New Roman" w:eastAsia="Times New Roman" w:hAnsi="Times New Roman" w:cs="Times New Roman"/>
                <w:color w:val="000000"/>
                <w:sz w:val="16"/>
                <w:szCs w:val="16"/>
                <w:lang w:val="en-US"/>
              </w:rPr>
            </w:pPr>
            <w:r>
              <w:rPr>
                <w:rFonts w:ascii="Times New Roman" w:hAnsi="Times New Roman" w:cs="Times New Roman"/>
                <w:b/>
                <w:color w:val="000000"/>
                <w:sz w:val="16"/>
                <w:szCs w:val="16"/>
              </w:rPr>
              <w:t>Motivație:</w:t>
            </w:r>
          </w:p>
          <w:p w14:paraId="79806210" w14:textId="65D7D86C" w:rsidR="00304889" w:rsidRPr="002B7E7C" w:rsidRDefault="002D7409" w:rsidP="002B7E7C">
            <w:pPr>
              <w:jc w:val="both"/>
              <w:rPr>
                <w:rFonts w:ascii="Times New Roman" w:eastAsia="Times New Roman" w:hAnsi="Times New Roman"/>
                <w:sz w:val="16"/>
                <w:szCs w:val="16"/>
              </w:rPr>
            </w:pPr>
            <w:r w:rsidRPr="002D7409">
              <w:rPr>
                <w:rFonts w:ascii="Times New Roman" w:eastAsia="Times New Roman" w:hAnsi="Times New Roman"/>
                <w:sz w:val="16"/>
                <w:szCs w:val="16"/>
              </w:rPr>
              <w:t xml:space="preserve">Corelare cu propunerea de eliminare a alin.(3) al art 34 </w:t>
            </w:r>
          </w:p>
        </w:tc>
        <w:tc>
          <w:tcPr>
            <w:tcW w:w="2693" w:type="dxa"/>
          </w:tcPr>
          <w:p w14:paraId="193A2D56" w14:textId="77777777" w:rsidR="00FA4CA6" w:rsidRPr="00FA4CA6" w:rsidRDefault="00FA4CA6" w:rsidP="00FA4CA6">
            <w:pPr>
              <w:rPr>
                <w:rFonts w:ascii="Times New Roman" w:eastAsia="Times New Roman" w:hAnsi="Times New Roman" w:cs="Times New Roman"/>
                <w:b/>
                <w:bCs/>
                <w:sz w:val="16"/>
                <w:szCs w:val="16"/>
                <w:lang w:val="ro-RO"/>
              </w:rPr>
            </w:pPr>
            <w:r w:rsidRPr="00FA4CA6">
              <w:rPr>
                <w:rFonts w:ascii="Times New Roman" w:eastAsia="Times New Roman" w:hAnsi="Times New Roman" w:cs="Times New Roman"/>
                <w:b/>
                <w:bCs/>
                <w:sz w:val="16"/>
                <w:szCs w:val="16"/>
                <w:lang w:val="ro-RO"/>
              </w:rPr>
              <w:t>Nu se acceptă</w:t>
            </w:r>
          </w:p>
          <w:p w14:paraId="6FAB4443" w14:textId="77777777" w:rsidR="002D7409" w:rsidRDefault="002D7409" w:rsidP="00FA4CA6">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lang w:val="ro-RO"/>
              </w:rPr>
              <w:t>Aceleași explicații ca cele pentru art. 34, alin. (3)</w:t>
            </w:r>
          </w:p>
          <w:p w14:paraId="7048B04A" w14:textId="77777777" w:rsidR="002D7409" w:rsidRDefault="002D7409" w:rsidP="00FA4CA6">
            <w:pPr>
              <w:jc w:val="both"/>
              <w:rPr>
                <w:rFonts w:ascii="Times New Roman" w:eastAsia="Times New Roman" w:hAnsi="Times New Roman" w:cs="Times New Roman"/>
                <w:bCs/>
                <w:sz w:val="16"/>
                <w:szCs w:val="16"/>
                <w:lang w:val="ro-RO"/>
              </w:rPr>
            </w:pPr>
          </w:p>
          <w:p w14:paraId="67E9F064" w14:textId="2CA926F8" w:rsidR="00FA4CA6" w:rsidRPr="00FA4CA6" w:rsidRDefault="00FA4CA6" w:rsidP="00FA4CA6">
            <w:pPr>
              <w:jc w:val="both"/>
              <w:rPr>
                <w:rFonts w:ascii="Times New Roman" w:eastAsia="Times New Roman" w:hAnsi="Times New Roman" w:cs="Times New Roman"/>
                <w:bCs/>
                <w:sz w:val="16"/>
                <w:szCs w:val="16"/>
                <w:lang w:val="ro-RO"/>
              </w:rPr>
            </w:pPr>
            <w:r w:rsidRPr="00FA4CA6">
              <w:rPr>
                <w:rFonts w:ascii="Times New Roman" w:eastAsia="Times New Roman" w:hAnsi="Times New Roman" w:cs="Times New Roman"/>
                <w:color w:val="000000" w:themeColor="text1"/>
                <w:sz w:val="16"/>
                <w:szCs w:val="16"/>
                <w:lang w:val="ro-RO"/>
              </w:rPr>
              <w:t>A</w:t>
            </w:r>
            <w:r w:rsidRPr="00FA4CA6">
              <w:rPr>
                <w:rFonts w:ascii="Times New Roman" w:eastAsiaTheme="majorEastAsia" w:hAnsi="Times New Roman" w:cs="Times New Roman"/>
                <w:color w:val="000000" w:themeColor="text1"/>
                <w:sz w:val="16"/>
                <w:szCs w:val="16"/>
                <w:lang w:val="ro-RO"/>
              </w:rPr>
              <w:t xml:space="preserve"> treia modalitate de încheiere a contractului pentru proiectarea și execuția lucrărilor pentru realizarea instalaţiei de racordare, și anume încheierea directă a contractului de către utilizator cu un anumit proiectant şi/sau constructor atestat</w:t>
            </w:r>
            <w:r w:rsidRPr="00FA4CA6">
              <w:rPr>
                <w:rFonts w:ascii="Times New Roman" w:eastAsia="Times New Roman" w:hAnsi="Times New Roman" w:cs="Times New Roman"/>
                <w:color w:val="000000" w:themeColor="text1"/>
                <w:sz w:val="16"/>
                <w:szCs w:val="16"/>
                <w:lang w:val="ro-RO"/>
              </w:rPr>
              <w:t>, ales de către acesta a fost introdusă în sprijinul utilizatorilor, pentru eficientizarea activității de  racordarea și reducerea termenelor de realizare a lucrărilor aferente instalațiilor de racordare.</w:t>
            </w:r>
          </w:p>
          <w:p w14:paraId="4D3EFCCB" w14:textId="33AE2876" w:rsidR="00304889" w:rsidRPr="002D1F08" w:rsidRDefault="00304889" w:rsidP="00304889">
            <w:pPr>
              <w:rPr>
                <w:rFonts w:ascii="Times New Roman" w:eastAsia="Times New Roman" w:hAnsi="Times New Roman" w:cs="Times New Roman"/>
                <w:bCs/>
                <w:sz w:val="16"/>
                <w:szCs w:val="16"/>
                <w:lang w:val="ro-RO"/>
              </w:rPr>
            </w:pPr>
          </w:p>
        </w:tc>
        <w:tc>
          <w:tcPr>
            <w:tcW w:w="3393" w:type="dxa"/>
          </w:tcPr>
          <w:p w14:paraId="341091E6" w14:textId="619240A0" w:rsidR="00304889" w:rsidRPr="00445E9E" w:rsidRDefault="002111C0" w:rsidP="00304889">
            <w:pPr>
              <w:widowControl w:val="0"/>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25. </w:t>
            </w:r>
            <w:r w:rsidR="00304889" w:rsidRPr="00445E9E">
              <w:rPr>
                <w:rFonts w:ascii="Times New Roman" w:eastAsia="Times New Roman" w:hAnsi="Times New Roman" w:cs="Times New Roman"/>
                <w:b/>
                <w:bCs/>
                <w:sz w:val="16"/>
                <w:szCs w:val="16"/>
                <w:lang w:val="ro-RO"/>
              </w:rPr>
              <w:t>Articolul 35 se modifică și va avea următorul cuprins:</w:t>
            </w:r>
          </w:p>
          <w:p w14:paraId="0F35DAB6" w14:textId="37D4E48F" w:rsidR="00304889" w:rsidRPr="00743208" w:rsidRDefault="00304889" w:rsidP="00304889">
            <w:pPr>
              <w:widowControl w:val="0"/>
              <w:jc w:val="both"/>
              <w:rPr>
                <w:rFonts w:ascii="Times New Roman" w:eastAsia="Times New Roman" w:hAnsi="Times New Roman" w:cs="Times New Roman"/>
                <w:bCs/>
                <w:sz w:val="16"/>
                <w:szCs w:val="16"/>
                <w:lang w:val="ro-RO"/>
              </w:rPr>
            </w:pPr>
            <w:r w:rsidRPr="00743208">
              <w:rPr>
                <w:rFonts w:ascii="Times New Roman" w:eastAsia="Times New Roman" w:hAnsi="Times New Roman" w:cs="Times New Roman"/>
                <w:bCs/>
                <w:sz w:val="16"/>
                <w:szCs w:val="16"/>
                <w:lang w:val="ro-RO"/>
              </w:rPr>
              <w:t>"</w:t>
            </w:r>
            <w:r w:rsidR="000C3B7D" w:rsidRPr="000C3B7D">
              <w:rPr>
                <w:rFonts w:ascii="Times New Roman" w:eastAsia="Times New Roman" w:hAnsi="Times New Roman" w:cs="Times New Roman"/>
                <w:bCs/>
                <w:sz w:val="16"/>
                <w:szCs w:val="16"/>
                <w:highlight w:val="green"/>
                <w:lang w:val="ro-RO"/>
              </w:rPr>
              <w:t xml:space="preserve">Art. </w:t>
            </w:r>
            <w:r w:rsidR="000C3B7D" w:rsidRPr="00AB25F9">
              <w:rPr>
                <w:rFonts w:ascii="Times New Roman" w:eastAsia="Times New Roman" w:hAnsi="Times New Roman" w:cs="Times New Roman"/>
                <w:bCs/>
                <w:sz w:val="16"/>
                <w:szCs w:val="16"/>
                <w:highlight w:val="green"/>
                <w:lang w:val="ro-RO"/>
              </w:rPr>
              <w:t>35</w:t>
            </w:r>
            <w:r w:rsidR="00AB25F9" w:rsidRPr="00AB25F9">
              <w:rPr>
                <w:rFonts w:ascii="Times New Roman" w:eastAsia="Times New Roman" w:hAnsi="Times New Roman" w:cs="Times New Roman"/>
                <w:bCs/>
                <w:sz w:val="16"/>
                <w:szCs w:val="16"/>
                <w:highlight w:val="green"/>
                <w:lang w:val="ro-RO"/>
              </w:rPr>
              <w:t>. -</w:t>
            </w:r>
            <w:r w:rsidR="000C3B7D">
              <w:rPr>
                <w:rFonts w:ascii="Times New Roman" w:eastAsia="Times New Roman" w:hAnsi="Times New Roman" w:cs="Times New Roman"/>
                <w:bCs/>
                <w:sz w:val="16"/>
                <w:szCs w:val="16"/>
                <w:lang w:val="ro-RO"/>
              </w:rPr>
              <w:t xml:space="preserve"> </w:t>
            </w:r>
            <w:r w:rsidRPr="00743208">
              <w:rPr>
                <w:rFonts w:ascii="Times New Roman" w:eastAsia="Times New Roman" w:hAnsi="Times New Roman" w:cs="Times New Roman"/>
                <w:bCs/>
                <w:sz w:val="16"/>
                <w:szCs w:val="16"/>
                <w:highlight w:val="lightGray"/>
                <w:lang w:val="ro-RO"/>
              </w:rPr>
              <w:t xml:space="preserve">(1) </w:t>
            </w:r>
            <w:r w:rsidRPr="00743208">
              <w:rPr>
                <w:rFonts w:ascii="Times New Roman" w:eastAsia="Times New Roman" w:hAnsi="Times New Roman" w:cs="Times New Roman"/>
                <w:bCs/>
                <w:sz w:val="16"/>
                <w:szCs w:val="16"/>
                <w:lang w:val="ro-RO"/>
              </w:rPr>
              <w:t>Pentru realizarea racordării, utilizatorii achită operatorului de reţea, deţinător al reţelei electrice la care se racordează, tariful de racordare stabilit conform metodologiei aprobate de autoritatea competentă. Tariful de racordare se achită ulterior încheierii contractului de racordare, la termenele prevăzute în contractul de racordare.</w:t>
            </w:r>
          </w:p>
          <w:p w14:paraId="0474D0B1" w14:textId="6994F7B0" w:rsidR="00304889" w:rsidRPr="002D1F08" w:rsidRDefault="00304889" w:rsidP="006476CB">
            <w:pPr>
              <w:widowControl w:val="0"/>
              <w:jc w:val="both"/>
              <w:rPr>
                <w:rFonts w:ascii="Times New Roman" w:eastAsia="Times New Roman" w:hAnsi="Times New Roman" w:cs="Times New Roman"/>
                <w:bCs/>
                <w:sz w:val="16"/>
                <w:szCs w:val="16"/>
                <w:lang w:val="ro-RO"/>
              </w:rPr>
            </w:pPr>
            <w:r w:rsidRPr="00743208">
              <w:rPr>
                <w:rFonts w:ascii="Times New Roman" w:eastAsia="Times New Roman" w:hAnsi="Times New Roman" w:cs="Times New Roman"/>
                <w:bCs/>
                <w:sz w:val="16"/>
                <w:szCs w:val="16"/>
                <w:highlight w:val="lightGray"/>
                <w:lang w:val="ro-RO"/>
              </w:rPr>
              <w:t xml:space="preserve">(2) Prin </w:t>
            </w:r>
            <w:r w:rsidR="006476CB" w:rsidRPr="006476CB">
              <w:rPr>
                <w:rFonts w:ascii="Times New Roman" w:eastAsia="Times New Roman" w:hAnsi="Times New Roman" w:cs="Times New Roman"/>
                <w:bCs/>
                <w:sz w:val="16"/>
                <w:szCs w:val="16"/>
                <w:highlight w:val="green"/>
                <w:lang w:val="ro-RO"/>
              </w:rPr>
              <w:t>derogare</w:t>
            </w:r>
            <w:r w:rsidRPr="00743208">
              <w:rPr>
                <w:rFonts w:ascii="Times New Roman" w:eastAsia="Times New Roman" w:hAnsi="Times New Roman" w:cs="Times New Roman"/>
                <w:bCs/>
                <w:sz w:val="16"/>
                <w:szCs w:val="16"/>
                <w:highlight w:val="lightGray"/>
                <w:lang w:val="ro-RO"/>
              </w:rPr>
              <w:t xml:space="preserve"> de la prevederile alin. (1), pentru realizarea racordării în situația prevăzută la art. 44 alin. (4) lit. b), utilizatorul sau persoana fizică/juridică împuternicită legal de către acesta să facă plata în numele utilizatorului achită operatorului de reţea tariful de racordare, mai puțin componenta corespunzătoare realizării instalaţiei de racordare stabilită în condițiile prevăzute la art. 44 alin. (5) și alin. (5</w:t>
            </w:r>
            <w:r w:rsidRPr="00743208">
              <w:rPr>
                <w:rFonts w:ascii="Times New Roman" w:eastAsia="Times New Roman" w:hAnsi="Times New Roman" w:cs="Times New Roman"/>
                <w:bCs/>
                <w:sz w:val="16"/>
                <w:szCs w:val="16"/>
                <w:highlight w:val="lightGray"/>
                <w:vertAlign w:val="superscript"/>
                <w:lang w:val="ro-RO"/>
              </w:rPr>
              <w:t>1</w:t>
            </w:r>
            <w:r w:rsidRPr="00743208">
              <w:rPr>
                <w:rFonts w:ascii="Times New Roman" w:eastAsia="Times New Roman" w:hAnsi="Times New Roman" w:cs="Times New Roman"/>
                <w:bCs/>
                <w:sz w:val="16"/>
                <w:szCs w:val="16"/>
                <w:highlight w:val="lightGray"/>
                <w:lang w:val="ro-RO"/>
              </w:rPr>
              <w:t>) lit. b), pe care o achită proiectantului/constructorului cu care a încheiat contractul pentru proiectarea şi/sau execuţia lucrărilor</w:t>
            </w:r>
            <w:r w:rsidRPr="00743208">
              <w:rPr>
                <w:rFonts w:ascii="Times New Roman" w:eastAsia="Times New Roman" w:hAnsi="Times New Roman" w:cs="Times New Roman"/>
                <w:bCs/>
                <w:sz w:val="16"/>
                <w:szCs w:val="16"/>
                <w:lang w:val="ro-RO"/>
              </w:rPr>
              <w:t>.”</w:t>
            </w:r>
          </w:p>
        </w:tc>
      </w:tr>
      <w:tr w:rsidR="009B505B" w:rsidRPr="005C663E" w14:paraId="73296975" w14:textId="77777777" w:rsidTr="00611055">
        <w:tc>
          <w:tcPr>
            <w:tcW w:w="2552" w:type="dxa"/>
          </w:tcPr>
          <w:p w14:paraId="5D29E71D" w14:textId="77777777" w:rsidR="009B505B" w:rsidRPr="009B505B" w:rsidRDefault="009B505B" w:rsidP="009B505B">
            <w:pPr>
              <w:shd w:val="clear" w:color="auto" w:fill="FFFFFF"/>
              <w:jc w:val="both"/>
              <w:rPr>
                <w:rStyle w:val="al"/>
                <w:rFonts w:ascii="Times New Roman" w:hAnsi="Times New Roman" w:cs="Times New Roman"/>
                <w:bCs/>
                <w:color w:val="000000" w:themeColor="text1"/>
                <w:sz w:val="16"/>
                <w:szCs w:val="16"/>
                <w:shd w:val="clear" w:color="auto" w:fill="FFFFFF"/>
              </w:rPr>
            </w:pPr>
            <w:r w:rsidRPr="009B505B">
              <w:rPr>
                <w:rStyle w:val="al"/>
                <w:rFonts w:ascii="Times New Roman" w:hAnsi="Times New Roman" w:cs="Times New Roman"/>
                <w:bCs/>
                <w:color w:val="000000" w:themeColor="text1"/>
                <w:sz w:val="16"/>
                <w:szCs w:val="16"/>
                <w:shd w:val="clear" w:color="auto" w:fill="FFFFFF"/>
              </w:rPr>
              <w:t>Art. 36</w:t>
            </w:r>
          </w:p>
          <w:p w14:paraId="2B9432BB" w14:textId="77777777" w:rsidR="009B505B" w:rsidRPr="009B505B" w:rsidRDefault="009B505B" w:rsidP="009B505B">
            <w:pPr>
              <w:shd w:val="clear" w:color="auto" w:fill="FFFFFF"/>
              <w:jc w:val="both"/>
              <w:rPr>
                <w:rStyle w:val="al"/>
                <w:rFonts w:ascii="Times New Roman" w:hAnsi="Times New Roman" w:cs="Times New Roman"/>
                <w:bCs/>
                <w:color w:val="000000" w:themeColor="text1"/>
                <w:sz w:val="16"/>
                <w:szCs w:val="16"/>
                <w:shd w:val="clear" w:color="auto" w:fill="FFFFFF"/>
              </w:rPr>
            </w:pPr>
            <w:r w:rsidRPr="009B505B">
              <w:rPr>
                <w:rStyle w:val="al"/>
                <w:rFonts w:ascii="Times New Roman" w:hAnsi="Times New Roman" w:cs="Times New Roman"/>
                <w:bCs/>
                <w:color w:val="000000" w:themeColor="text1"/>
                <w:sz w:val="16"/>
                <w:szCs w:val="16"/>
                <w:shd w:val="clear" w:color="auto" w:fill="FFFFFF"/>
              </w:rPr>
              <w:t>(1)Pentru încheierea contractului de racordare, utilizatorul anexează la cerere următoarele documente:</w:t>
            </w:r>
          </w:p>
          <w:p w14:paraId="6F6AF8B0" w14:textId="77777777" w:rsidR="009B505B" w:rsidRPr="009B505B" w:rsidRDefault="009B505B" w:rsidP="009B505B">
            <w:pPr>
              <w:shd w:val="clear" w:color="auto" w:fill="FFFFFF"/>
              <w:jc w:val="both"/>
              <w:rPr>
                <w:rStyle w:val="al"/>
                <w:rFonts w:ascii="Times New Roman" w:hAnsi="Times New Roman" w:cs="Times New Roman"/>
                <w:bCs/>
                <w:color w:val="000000" w:themeColor="text1"/>
                <w:sz w:val="16"/>
                <w:szCs w:val="16"/>
                <w:shd w:val="clear" w:color="auto" w:fill="FFFFFF"/>
              </w:rPr>
            </w:pPr>
            <w:r w:rsidRPr="009B505B">
              <w:rPr>
                <w:rStyle w:val="al"/>
                <w:rFonts w:ascii="Times New Roman" w:hAnsi="Times New Roman" w:cs="Times New Roman"/>
                <w:bCs/>
                <w:color w:val="000000" w:themeColor="text1"/>
                <w:sz w:val="16"/>
                <w:szCs w:val="16"/>
                <w:shd w:val="clear" w:color="auto" w:fill="FFFFFF"/>
              </w:rPr>
              <w:t>a)copia avizului tehnic de racordare;</w:t>
            </w:r>
          </w:p>
          <w:p w14:paraId="75D36016" w14:textId="77777777" w:rsidR="009B505B" w:rsidRPr="009B505B" w:rsidRDefault="009B505B" w:rsidP="009B505B">
            <w:pPr>
              <w:shd w:val="clear" w:color="auto" w:fill="FFFFFF"/>
              <w:jc w:val="both"/>
              <w:rPr>
                <w:rStyle w:val="al"/>
                <w:rFonts w:ascii="Times New Roman" w:hAnsi="Times New Roman" w:cs="Times New Roman"/>
                <w:bCs/>
                <w:color w:val="000000" w:themeColor="text1"/>
                <w:sz w:val="16"/>
                <w:szCs w:val="16"/>
                <w:shd w:val="clear" w:color="auto" w:fill="FFFFFF"/>
              </w:rPr>
            </w:pPr>
            <w:r w:rsidRPr="009B505B">
              <w:rPr>
                <w:rStyle w:val="al"/>
                <w:rFonts w:ascii="Times New Roman" w:hAnsi="Times New Roman" w:cs="Times New Roman"/>
                <w:bCs/>
                <w:color w:val="000000" w:themeColor="text1"/>
                <w:sz w:val="16"/>
                <w:szCs w:val="16"/>
                <w:shd w:val="clear" w:color="auto" w:fill="FFFFFF"/>
              </w:rPr>
              <w:t>b)copia actului de identitate, certificatului de înregistrare la registrul comerţului sau a altor autorizaţii legale de funcţionare emise de autorităţile competente, după caz;</w:t>
            </w:r>
          </w:p>
          <w:p w14:paraId="491A186A" w14:textId="77777777" w:rsidR="009B505B" w:rsidRPr="009B505B" w:rsidRDefault="009B505B" w:rsidP="009B505B">
            <w:pPr>
              <w:shd w:val="clear" w:color="auto" w:fill="FFFFFF"/>
              <w:jc w:val="both"/>
              <w:rPr>
                <w:rStyle w:val="al"/>
                <w:rFonts w:ascii="Times New Roman" w:hAnsi="Times New Roman" w:cs="Times New Roman"/>
                <w:bCs/>
                <w:color w:val="000000" w:themeColor="text1"/>
                <w:sz w:val="16"/>
                <w:szCs w:val="16"/>
                <w:shd w:val="clear" w:color="auto" w:fill="FFFFFF"/>
              </w:rPr>
            </w:pPr>
            <w:r w:rsidRPr="009B505B">
              <w:rPr>
                <w:rStyle w:val="al"/>
                <w:rFonts w:ascii="Times New Roman" w:hAnsi="Times New Roman" w:cs="Times New Roman"/>
                <w:bCs/>
                <w:color w:val="000000" w:themeColor="text1"/>
                <w:sz w:val="16"/>
                <w:szCs w:val="16"/>
                <w:shd w:val="clear" w:color="auto" w:fill="FFFFFF"/>
              </w:rPr>
              <w:t>c)</w:t>
            </w:r>
          </w:p>
          <w:p w14:paraId="5F12FD00" w14:textId="09276E0E" w:rsidR="009B505B" w:rsidRPr="009B15A2" w:rsidRDefault="009B505B" w:rsidP="009B505B">
            <w:pPr>
              <w:shd w:val="clear" w:color="auto" w:fill="FFFFFF"/>
              <w:jc w:val="both"/>
              <w:rPr>
                <w:rStyle w:val="al"/>
                <w:rFonts w:ascii="Times New Roman" w:hAnsi="Times New Roman" w:cs="Times New Roman"/>
                <w:bCs/>
                <w:color w:val="000000" w:themeColor="text1"/>
                <w:sz w:val="16"/>
                <w:szCs w:val="16"/>
                <w:shd w:val="clear" w:color="auto" w:fill="FFFFFF"/>
              </w:rPr>
            </w:pPr>
            <w:r w:rsidRPr="009B505B">
              <w:rPr>
                <w:rStyle w:val="al"/>
                <w:rFonts w:ascii="Times New Roman" w:hAnsi="Times New Roman" w:cs="Times New Roman"/>
                <w:bCs/>
                <w:color w:val="000000" w:themeColor="text1"/>
                <w:sz w:val="16"/>
                <w:szCs w:val="16"/>
                <w:shd w:val="clear" w:color="auto" w:fill="FFFFFF"/>
              </w:rPr>
              <w:t>d)documente care dovedesc constituirea garanţiei financiare în favoarea operatorului de reţea, cu forma şi valoarea precizate în avizul tehnic de racordare, în cazul unui loc de producere.</w:t>
            </w:r>
          </w:p>
        </w:tc>
        <w:tc>
          <w:tcPr>
            <w:tcW w:w="3544" w:type="dxa"/>
          </w:tcPr>
          <w:p w14:paraId="7680E29B" w14:textId="77777777" w:rsidR="009B505B" w:rsidRDefault="009B505B" w:rsidP="00304889">
            <w:pPr>
              <w:spacing w:after="120"/>
              <w:jc w:val="both"/>
              <w:rPr>
                <w:rFonts w:ascii="Times New Roman" w:eastAsia="Times New Roman" w:hAnsi="Times New Roman" w:cs="Times New Roman"/>
                <w:b/>
                <w:sz w:val="16"/>
                <w:szCs w:val="16"/>
                <w:lang w:val="ro-RO"/>
              </w:rPr>
            </w:pPr>
          </w:p>
        </w:tc>
        <w:tc>
          <w:tcPr>
            <w:tcW w:w="3118" w:type="dxa"/>
          </w:tcPr>
          <w:p w14:paraId="49824CF1" w14:textId="77777777" w:rsidR="009B505B" w:rsidRPr="0058543F" w:rsidRDefault="009B505B" w:rsidP="00304889">
            <w:pPr>
              <w:jc w:val="both"/>
              <w:rPr>
                <w:rFonts w:ascii="Times New Roman" w:hAnsi="Times New Roman" w:cs="Times New Roman"/>
                <w:b/>
                <w:sz w:val="16"/>
                <w:szCs w:val="16"/>
              </w:rPr>
            </w:pPr>
          </w:p>
        </w:tc>
        <w:tc>
          <w:tcPr>
            <w:tcW w:w="2693" w:type="dxa"/>
          </w:tcPr>
          <w:p w14:paraId="26CEA47A" w14:textId="50D41AB9" w:rsidR="009B505B" w:rsidRPr="00F7362A" w:rsidRDefault="00D0193D" w:rsidP="00304889">
            <w:pPr>
              <w:autoSpaceDE w:val="0"/>
              <w:autoSpaceDN w:val="0"/>
              <w:adjustRightInd w:val="0"/>
              <w:jc w:val="both"/>
              <w:rPr>
                <w:rFonts w:ascii="Times New Roman" w:eastAsia="Times New Roman" w:hAnsi="Times New Roman" w:cs="Times New Roman"/>
                <w:color w:val="000000" w:themeColor="text1"/>
                <w:sz w:val="16"/>
                <w:szCs w:val="16"/>
                <w:lang w:val="en-US"/>
              </w:rPr>
            </w:pPr>
            <w:r>
              <w:rPr>
                <w:rFonts w:ascii="Times New Roman" w:eastAsia="Times New Roman" w:hAnsi="Times New Roman" w:cs="Times New Roman"/>
                <w:color w:val="000000" w:themeColor="text1"/>
                <w:sz w:val="16"/>
                <w:szCs w:val="16"/>
                <w:lang w:val="en-US"/>
              </w:rPr>
              <w:t>Se completează ca urmare a observației primite din partea operatorilor pentru art. 36, alin. (3).</w:t>
            </w:r>
          </w:p>
        </w:tc>
        <w:tc>
          <w:tcPr>
            <w:tcW w:w="3393" w:type="dxa"/>
          </w:tcPr>
          <w:p w14:paraId="232EA00B" w14:textId="1A3FC013" w:rsidR="009B505B" w:rsidRPr="004E2B90" w:rsidRDefault="002111C0" w:rsidP="009B505B">
            <w:pPr>
              <w:widowControl w:val="0"/>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highlight w:val="green"/>
                <w:lang w:val="ro-RO"/>
              </w:rPr>
              <w:t xml:space="preserve">26. </w:t>
            </w:r>
            <w:r w:rsidR="009B505B" w:rsidRPr="009B505B">
              <w:rPr>
                <w:rFonts w:ascii="Times New Roman" w:eastAsia="Times New Roman" w:hAnsi="Times New Roman" w:cs="Times New Roman"/>
                <w:b/>
                <w:bCs/>
                <w:sz w:val="16"/>
                <w:szCs w:val="16"/>
                <w:highlight w:val="green"/>
                <w:lang w:val="ro-RO"/>
              </w:rPr>
              <w:t xml:space="preserve">La articolul 36, </w:t>
            </w:r>
            <w:r w:rsidR="000D7C48">
              <w:rPr>
                <w:rFonts w:ascii="Times New Roman" w:eastAsia="Times New Roman" w:hAnsi="Times New Roman" w:cs="Times New Roman"/>
                <w:b/>
                <w:bCs/>
                <w:sz w:val="16"/>
                <w:szCs w:val="16"/>
                <w:highlight w:val="green"/>
                <w:lang w:val="ro-RO"/>
              </w:rPr>
              <w:t xml:space="preserve">partea introductivă a </w:t>
            </w:r>
            <w:r w:rsidR="009B505B" w:rsidRPr="009B505B">
              <w:rPr>
                <w:rFonts w:ascii="Times New Roman" w:eastAsia="Times New Roman" w:hAnsi="Times New Roman" w:cs="Times New Roman"/>
                <w:b/>
                <w:bCs/>
                <w:sz w:val="16"/>
                <w:szCs w:val="16"/>
                <w:highlight w:val="green"/>
                <w:lang w:val="ro-RO"/>
              </w:rPr>
              <w:t>alineatul</w:t>
            </w:r>
            <w:r w:rsidR="000D7C48">
              <w:rPr>
                <w:rFonts w:ascii="Times New Roman" w:eastAsia="Times New Roman" w:hAnsi="Times New Roman" w:cs="Times New Roman"/>
                <w:b/>
                <w:bCs/>
                <w:sz w:val="16"/>
                <w:szCs w:val="16"/>
                <w:highlight w:val="green"/>
                <w:lang w:val="ro-RO"/>
              </w:rPr>
              <w:t>ui</w:t>
            </w:r>
            <w:r w:rsidR="009B505B" w:rsidRPr="009B505B">
              <w:rPr>
                <w:rFonts w:ascii="Times New Roman" w:eastAsia="Times New Roman" w:hAnsi="Times New Roman" w:cs="Times New Roman"/>
                <w:b/>
                <w:bCs/>
                <w:sz w:val="16"/>
                <w:szCs w:val="16"/>
                <w:highlight w:val="green"/>
                <w:lang w:val="ro-RO"/>
              </w:rPr>
              <w:t xml:space="preserve"> </w:t>
            </w:r>
            <w:r w:rsidR="009B505B" w:rsidRPr="004E2B90">
              <w:rPr>
                <w:rFonts w:ascii="Times New Roman" w:eastAsia="Times New Roman" w:hAnsi="Times New Roman" w:cs="Times New Roman"/>
                <w:b/>
                <w:bCs/>
                <w:sz w:val="16"/>
                <w:szCs w:val="16"/>
                <w:lang w:val="ro-RO"/>
              </w:rPr>
              <w:t>(1) se modifică și va avea următorul cuprins:</w:t>
            </w:r>
          </w:p>
          <w:p w14:paraId="60889783" w14:textId="3B96EDD0" w:rsidR="009B505B" w:rsidRPr="009B505B" w:rsidRDefault="009B505B" w:rsidP="009B505B">
            <w:pPr>
              <w:widowControl w:val="0"/>
              <w:jc w:val="both"/>
              <w:rPr>
                <w:rFonts w:ascii="Times New Roman" w:eastAsia="Times New Roman" w:hAnsi="Times New Roman" w:cs="Times New Roman"/>
                <w:bCs/>
                <w:sz w:val="16"/>
                <w:szCs w:val="16"/>
                <w:lang w:val="ro-RO"/>
              </w:rPr>
            </w:pPr>
            <w:r w:rsidRPr="004E2B90">
              <w:rPr>
                <w:rFonts w:ascii="Times New Roman" w:eastAsia="Times New Roman" w:hAnsi="Times New Roman" w:cs="Times New Roman"/>
                <w:bCs/>
                <w:sz w:val="16"/>
                <w:szCs w:val="16"/>
                <w:lang w:val="ro-RO"/>
              </w:rPr>
              <w:t xml:space="preserve">”(1)Pentru încheierea contractului de racordare, utilizatorul anexează la </w:t>
            </w:r>
            <w:r w:rsidRPr="009B505B">
              <w:rPr>
                <w:rFonts w:ascii="Times New Roman" w:eastAsia="Times New Roman" w:hAnsi="Times New Roman" w:cs="Times New Roman"/>
                <w:bCs/>
                <w:sz w:val="16"/>
                <w:szCs w:val="16"/>
                <w:highlight w:val="green"/>
                <w:lang w:val="ro-RO"/>
              </w:rPr>
              <w:t>cerere</w:t>
            </w:r>
            <w:r w:rsidR="00C564FE">
              <w:rPr>
                <w:rFonts w:ascii="Times New Roman" w:eastAsia="Times New Roman" w:hAnsi="Times New Roman" w:cs="Times New Roman"/>
                <w:bCs/>
                <w:sz w:val="16"/>
                <w:szCs w:val="16"/>
                <w:highlight w:val="green"/>
                <w:lang w:val="ro-RO"/>
              </w:rPr>
              <w:t>a prevăzută la art. 34 alin.</w:t>
            </w:r>
            <w:r>
              <w:rPr>
                <w:rFonts w:ascii="Times New Roman" w:eastAsia="Times New Roman" w:hAnsi="Times New Roman" w:cs="Times New Roman"/>
                <w:bCs/>
                <w:sz w:val="16"/>
                <w:szCs w:val="16"/>
                <w:highlight w:val="green"/>
                <w:lang w:val="ro-RO"/>
              </w:rPr>
              <w:t xml:space="preserve"> (2) sau la notifi</w:t>
            </w:r>
            <w:r w:rsidR="00C564FE">
              <w:rPr>
                <w:rFonts w:ascii="Times New Roman" w:eastAsia="Times New Roman" w:hAnsi="Times New Roman" w:cs="Times New Roman"/>
                <w:bCs/>
                <w:sz w:val="16"/>
                <w:szCs w:val="16"/>
                <w:highlight w:val="green"/>
                <w:lang w:val="ro-RO"/>
              </w:rPr>
              <w:t>carea prevăzută la art. 34 alin.</w:t>
            </w:r>
            <w:r>
              <w:rPr>
                <w:rFonts w:ascii="Times New Roman" w:eastAsia="Times New Roman" w:hAnsi="Times New Roman" w:cs="Times New Roman"/>
                <w:bCs/>
                <w:sz w:val="16"/>
                <w:szCs w:val="16"/>
                <w:highlight w:val="green"/>
                <w:lang w:val="ro-RO"/>
              </w:rPr>
              <w:t xml:space="preserve"> (3), după caz, </w:t>
            </w:r>
            <w:r w:rsidRPr="004E2B90">
              <w:rPr>
                <w:rFonts w:ascii="Times New Roman" w:eastAsia="Times New Roman" w:hAnsi="Times New Roman" w:cs="Times New Roman"/>
                <w:bCs/>
                <w:sz w:val="16"/>
                <w:szCs w:val="16"/>
                <w:lang w:val="ro-RO"/>
              </w:rPr>
              <w:t>următoarele documente:”</w:t>
            </w:r>
          </w:p>
        </w:tc>
      </w:tr>
      <w:tr w:rsidR="000D7C48" w:rsidRPr="00976D09" w14:paraId="3BFA6A9B" w14:textId="77777777" w:rsidTr="00611055">
        <w:tc>
          <w:tcPr>
            <w:tcW w:w="2552" w:type="dxa"/>
          </w:tcPr>
          <w:p w14:paraId="0D5A0B89" w14:textId="77777777" w:rsidR="00D0193D" w:rsidRPr="009B505B" w:rsidRDefault="00D0193D" w:rsidP="00D0193D">
            <w:pPr>
              <w:shd w:val="clear" w:color="auto" w:fill="FFFFFF"/>
              <w:jc w:val="both"/>
              <w:rPr>
                <w:rStyle w:val="al"/>
                <w:rFonts w:ascii="Times New Roman" w:hAnsi="Times New Roman" w:cs="Times New Roman"/>
                <w:bCs/>
                <w:color w:val="000000" w:themeColor="text1"/>
                <w:sz w:val="16"/>
                <w:szCs w:val="16"/>
                <w:shd w:val="clear" w:color="auto" w:fill="FFFFFF"/>
              </w:rPr>
            </w:pPr>
            <w:r w:rsidRPr="009B505B">
              <w:rPr>
                <w:rStyle w:val="al"/>
                <w:rFonts w:ascii="Times New Roman" w:hAnsi="Times New Roman" w:cs="Times New Roman"/>
                <w:bCs/>
                <w:color w:val="000000" w:themeColor="text1"/>
                <w:sz w:val="16"/>
                <w:szCs w:val="16"/>
                <w:shd w:val="clear" w:color="auto" w:fill="FFFFFF"/>
              </w:rPr>
              <w:t>Art. 36</w:t>
            </w:r>
          </w:p>
          <w:p w14:paraId="52793107" w14:textId="77777777" w:rsidR="00D0193D" w:rsidRPr="009B505B" w:rsidRDefault="00D0193D" w:rsidP="00D0193D">
            <w:pPr>
              <w:shd w:val="clear" w:color="auto" w:fill="FFFFFF"/>
              <w:jc w:val="both"/>
              <w:rPr>
                <w:rStyle w:val="al"/>
                <w:rFonts w:ascii="Times New Roman" w:hAnsi="Times New Roman" w:cs="Times New Roman"/>
                <w:bCs/>
                <w:color w:val="000000" w:themeColor="text1"/>
                <w:sz w:val="16"/>
                <w:szCs w:val="16"/>
                <w:shd w:val="clear" w:color="auto" w:fill="FFFFFF"/>
              </w:rPr>
            </w:pPr>
            <w:r w:rsidRPr="009B505B">
              <w:rPr>
                <w:rStyle w:val="al"/>
                <w:rFonts w:ascii="Times New Roman" w:hAnsi="Times New Roman" w:cs="Times New Roman"/>
                <w:bCs/>
                <w:color w:val="000000" w:themeColor="text1"/>
                <w:sz w:val="16"/>
                <w:szCs w:val="16"/>
                <w:shd w:val="clear" w:color="auto" w:fill="FFFFFF"/>
              </w:rPr>
              <w:t>(1)Pentru încheierea contractului de racordare, utilizatorul anexează la cerere următoarele documente:</w:t>
            </w:r>
          </w:p>
          <w:p w14:paraId="0E5AC478" w14:textId="77777777" w:rsidR="00D0193D" w:rsidRPr="009B505B" w:rsidRDefault="00D0193D" w:rsidP="00D0193D">
            <w:pPr>
              <w:shd w:val="clear" w:color="auto" w:fill="FFFFFF"/>
              <w:jc w:val="both"/>
              <w:rPr>
                <w:rStyle w:val="al"/>
                <w:rFonts w:ascii="Times New Roman" w:hAnsi="Times New Roman" w:cs="Times New Roman"/>
                <w:bCs/>
                <w:color w:val="000000" w:themeColor="text1"/>
                <w:sz w:val="16"/>
                <w:szCs w:val="16"/>
                <w:shd w:val="clear" w:color="auto" w:fill="FFFFFF"/>
              </w:rPr>
            </w:pPr>
            <w:r w:rsidRPr="009B505B">
              <w:rPr>
                <w:rStyle w:val="al"/>
                <w:rFonts w:ascii="Times New Roman" w:hAnsi="Times New Roman" w:cs="Times New Roman"/>
                <w:bCs/>
                <w:color w:val="000000" w:themeColor="text1"/>
                <w:sz w:val="16"/>
                <w:szCs w:val="16"/>
                <w:shd w:val="clear" w:color="auto" w:fill="FFFFFF"/>
              </w:rPr>
              <w:t>a)copia avizului tehnic de racordare;</w:t>
            </w:r>
          </w:p>
          <w:p w14:paraId="084F0DE5" w14:textId="77777777" w:rsidR="00D0193D" w:rsidRPr="009B505B" w:rsidRDefault="00D0193D" w:rsidP="00D0193D">
            <w:pPr>
              <w:shd w:val="clear" w:color="auto" w:fill="FFFFFF"/>
              <w:jc w:val="both"/>
              <w:rPr>
                <w:rStyle w:val="al"/>
                <w:rFonts w:ascii="Times New Roman" w:hAnsi="Times New Roman" w:cs="Times New Roman"/>
                <w:bCs/>
                <w:color w:val="000000" w:themeColor="text1"/>
                <w:sz w:val="16"/>
                <w:szCs w:val="16"/>
                <w:shd w:val="clear" w:color="auto" w:fill="FFFFFF"/>
              </w:rPr>
            </w:pPr>
            <w:r w:rsidRPr="009B505B">
              <w:rPr>
                <w:rStyle w:val="al"/>
                <w:rFonts w:ascii="Times New Roman" w:hAnsi="Times New Roman" w:cs="Times New Roman"/>
                <w:bCs/>
                <w:color w:val="000000" w:themeColor="text1"/>
                <w:sz w:val="16"/>
                <w:szCs w:val="16"/>
                <w:shd w:val="clear" w:color="auto" w:fill="FFFFFF"/>
              </w:rPr>
              <w:t>b)copia actului de identitate, certificatului de înregistrare la registrul comerţului sau a altor autorizaţii legale de funcţionare emise de autorităţile competente, după caz;</w:t>
            </w:r>
          </w:p>
          <w:p w14:paraId="5BD4BABE" w14:textId="77777777" w:rsidR="00D0193D" w:rsidRPr="009B505B" w:rsidRDefault="00D0193D" w:rsidP="00D0193D">
            <w:pPr>
              <w:shd w:val="clear" w:color="auto" w:fill="FFFFFF"/>
              <w:jc w:val="both"/>
              <w:rPr>
                <w:rStyle w:val="al"/>
                <w:rFonts w:ascii="Times New Roman" w:hAnsi="Times New Roman" w:cs="Times New Roman"/>
                <w:bCs/>
                <w:color w:val="000000" w:themeColor="text1"/>
                <w:sz w:val="16"/>
                <w:szCs w:val="16"/>
                <w:shd w:val="clear" w:color="auto" w:fill="FFFFFF"/>
              </w:rPr>
            </w:pPr>
            <w:r w:rsidRPr="009B505B">
              <w:rPr>
                <w:rStyle w:val="al"/>
                <w:rFonts w:ascii="Times New Roman" w:hAnsi="Times New Roman" w:cs="Times New Roman"/>
                <w:bCs/>
                <w:color w:val="000000" w:themeColor="text1"/>
                <w:sz w:val="16"/>
                <w:szCs w:val="16"/>
                <w:shd w:val="clear" w:color="auto" w:fill="FFFFFF"/>
              </w:rPr>
              <w:t>c)</w:t>
            </w:r>
          </w:p>
          <w:p w14:paraId="6BF17F2C" w14:textId="0B0CFFD7" w:rsidR="000D7C48" w:rsidRPr="009B15A2" w:rsidRDefault="00D0193D" w:rsidP="00D0193D">
            <w:pPr>
              <w:shd w:val="clear" w:color="auto" w:fill="FFFFFF"/>
              <w:jc w:val="both"/>
              <w:rPr>
                <w:rStyle w:val="al"/>
                <w:rFonts w:ascii="Times New Roman" w:hAnsi="Times New Roman" w:cs="Times New Roman"/>
                <w:bCs/>
                <w:color w:val="000000" w:themeColor="text1"/>
                <w:sz w:val="16"/>
                <w:szCs w:val="16"/>
                <w:shd w:val="clear" w:color="auto" w:fill="FFFFFF"/>
              </w:rPr>
            </w:pPr>
            <w:r w:rsidRPr="009B505B">
              <w:rPr>
                <w:rStyle w:val="al"/>
                <w:rFonts w:ascii="Times New Roman" w:hAnsi="Times New Roman" w:cs="Times New Roman"/>
                <w:bCs/>
                <w:color w:val="000000" w:themeColor="text1"/>
                <w:sz w:val="16"/>
                <w:szCs w:val="16"/>
                <w:shd w:val="clear" w:color="auto" w:fill="FFFFFF"/>
              </w:rPr>
              <w:t>d)documente care dovedesc constituirea garanţiei financiare în favoarea operatorului de reţea, cu forma şi valoarea precizate în avizul tehnic de racordare, în cazul unui loc de producere.</w:t>
            </w:r>
          </w:p>
        </w:tc>
        <w:tc>
          <w:tcPr>
            <w:tcW w:w="3544" w:type="dxa"/>
          </w:tcPr>
          <w:p w14:paraId="2AA8A529" w14:textId="77777777" w:rsidR="000D7C48" w:rsidRDefault="000D7C48" w:rsidP="00304889">
            <w:pPr>
              <w:spacing w:after="120"/>
              <w:jc w:val="both"/>
              <w:rPr>
                <w:rFonts w:ascii="Times New Roman" w:eastAsia="Times New Roman" w:hAnsi="Times New Roman" w:cs="Times New Roman"/>
                <w:b/>
                <w:sz w:val="16"/>
                <w:szCs w:val="16"/>
                <w:lang w:val="ro-RO"/>
              </w:rPr>
            </w:pPr>
          </w:p>
        </w:tc>
        <w:tc>
          <w:tcPr>
            <w:tcW w:w="3118" w:type="dxa"/>
          </w:tcPr>
          <w:p w14:paraId="74BE1CD5" w14:textId="77777777" w:rsidR="000D7C48" w:rsidRDefault="000D7C48" w:rsidP="000D7C48">
            <w:pPr>
              <w:jc w:val="both"/>
              <w:rPr>
                <w:rFonts w:ascii="Times New Roman" w:hAnsi="Times New Roman" w:cs="Times New Roman"/>
              </w:rPr>
            </w:pPr>
            <w:r w:rsidRPr="0058543F">
              <w:rPr>
                <w:rFonts w:ascii="Times New Roman" w:hAnsi="Times New Roman" w:cs="Times New Roman"/>
                <w:b/>
                <w:sz w:val="16"/>
                <w:szCs w:val="16"/>
              </w:rPr>
              <w:t>SDEE Transilvania Nord</w:t>
            </w:r>
            <w:r w:rsidRPr="0058543F">
              <w:rPr>
                <w:rFonts w:ascii="Times New Roman" w:hAnsi="Times New Roman" w:cs="Times New Roman"/>
              </w:rPr>
              <w:t xml:space="preserve"> </w:t>
            </w:r>
          </w:p>
          <w:p w14:paraId="3C650274" w14:textId="77777777" w:rsidR="000D7C48" w:rsidRPr="0041177D" w:rsidRDefault="000D7C48" w:rsidP="000D7C48">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43E2F9C3" w14:textId="2E9152FC" w:rsidR="000D7C48" w:rsidRDefault="000D7C48" w:rsidP="000D7C48">
            <w:pPr>
              <w:jc w:val="both"/>
              <w:rPr>
                <w:rFonts w:ascii="Times New Roman" w:hAnsi="Times New Roman" w:cs="Times New Roman"/>
                <w:b/>
                <w:bCs/>
              </w:rPr>
            </w:pPr>
            <w:r w:rsidRPr="00EA6727">
              <w:rPr>
                <w:rFonts w:ascii="Times New Roman" w:hAnsi="Times New Roman"/>
                <w:b/>
                <w:sz w:val="16"/>
                <w:szCs w:val="16"/>
                <w:lang w:val="en-US"/>
              </w:rPr>
              <w:t>SDEE Muntenia Nord</w:t>
            </w:r>
            <w:r w:rsidRPr="002B447F">
              <w:rPr>
                <w:rFonts w:ascii="Times New Roman" w:hAnsi="Times New Roman" w:cs="Times New Roman"/>
                <w:b/>
                <w:bCs/>
              </w:rPr>
              <w:t xml:space="preserve"> </w:t>
            </w:r>
          </w:p>
          <w:p w14:paraId="182954E2" w14:textId="7F5E60D0" w:rsidR="002B7E7C" w:rsidRPr="005C663E" w:rsidRDefault="002B7E7C" w:rsidP="000D7C48">
            <w:pPr>
              <w:jc w:val="both"/>
              <w:rPr>
                <w:rFonts w:ascii="Times New Roman" w:hAnsi="Times New Roman"/>
                <w:b/>
                <w:sz w:val="16"/>
                <w:szCs w:val="16"/>
                <w:lang w:val="en-US"/>
              </w:rPr>
            </w:pPr>
            <w:r w:rsidRPr="005C663E">
              <w:rPr>
                <w:rFonts w:ascii="Times New Roman" w:hAnsi="Times New Roman"/>
                <w:b/>
                <w:sz w:val="16"/>
                <w:szCs w:val="16"/>
                <w:lang w:val="en-US"/>
              </w:rPr>
              <w:t>DELGAZ GRID</w:t>
            </w:r>
          </w:p>
          <w:p w14:paraId="4D3AF2F8" w14:textId="1CD5747F" w:rsidR="000D7C48" w:rsidRPr="000D7C48" w:rsidRDefault="000D7C48" w:rsidP="000D7C48">
            <w:pPr>
              <w:tabs>
                <w:tab w:val="left" w:pos="0"/>
              </w:tabs>
              <w:jc w:val="both"/>
              <w:rPr>
                <w:rFonts w:ascii="Times New Roman" w:hAnsi="Times New Roman" w:cs="Times New Roman"/>
                <w:bCs/>
                <w:sz w:val="16"/>
                <w:szCs w:val="16"/>
              </w:rPr>
            </w:pPr>
            <w:r w:rsidRPr="000D7C48">
              <w:rPr>
                <w:rFonts w:ascii="Times New Roman" w:hAnsi="Times New Roman" w:cs="Times New Roman"/>
                <w:b/>
                <w:bCs/>
                <w:sz w:val="16"/>
                <w:szCs w:val="16"/>
              </w:rPr>
              <w:t xml:space="preserve">Art. 36 alin. (1) </w:t>
            </w:r>
            <w:r w:rsidRPr="000D7C48">
              <w:rPr>
                <w:rFonts w:ascii="Times New Roman" w:hAnsi="Times New Roman" w:cs="Times New Roman"/>
                <w:bCs/>
                <w:sz w:val="16"/>
                <w:szCs w:val="16"/>
              </w:rPr>
              <w:t>Pentru incheierea contractului de racordare, utilizatorul anexeaza la cerere urmatoarele documente:</w:t>
            </w:r>
          </w:p>
          <w:p w14:paraId="6987E8E9" w14:textId="77777777" w:rsidR="000D7C48" w:rsidRPr="000D7C48" w:rsidRDefault="000D7C48" w:rsidP="00D0193D">
            <w:pPr>
              <w:pStyle w:val="ListParagraph"/>
              <w:numPr>
                <w:ilvl w:val="0"/>
                <w:numId w:val="24"/>
              </w:numPr>
              <w:tabs>
                <w:tab w:val="left" w:pos="0"/>
                <w:tab w:val="left" w:pos="192"/>
              </w:tabs>
              <w:ind w:left="0" w:firstLine="12"/>
              <w:jc w:val="both"/>
              <w:rPr>
                <w:rFonts w:ascii="Times New Roman" w:hAnsi="Times New Roman" w:cs="Times New Roman"/>
                <w:bCs/>
                <w:sz w:val="16"/>
                <w:szCs w:val="16"/>
              </w:rPr>
            </w:pPr>
            <w:r w:rsidRPr="000D7C48">
              <w:rPr>
                <w:rFonts w:ascii="Times New Roman" w:hAnsi="Times New Roman" w:cs="Times New Roman"/>
                <w:bCs/>
                <w:sz w:val="16"/>
                <w:szCs w:val="16"/>
              </w:rPr>
              <w:t>copia avizului tehnic de racordare;</w:t>
            </w:r>
          </w:p>
          <w:p w14:paraId="1DFF242A" w14:textId="77777777" w:rsidR="000D7C48" w:rsidRPr="000D7C48" w:rsidRDefault="000D7C48" w:rsidP="00D0193D">
            <w:pPr>
              <w:pStyle w:val="ListParagraph"/>
              <w:numPr>
                <w:ilvl w:val="0"/>
                <w:numId w:val="24"/>
              </w:numPr>
              <w:tabs>
                <w:tab w:val="left" w:pos="0"/>
                <w:tab w:val="left" w:pos="192"/>
              </w:tabs>
              <w:ind w:left="0" w:firstLine="12"/>
              <w:jc w:val="both"/>
              <w:rPr>
                <w:rFonts w:ascii="Times New Roman" w:hAnsi="Times New Roman" w:cs="Times New Roman"/>
                <w:bCs/>
                <w:sz w:val="16"/>
                <w:szCs w:val="16"/>
              </w:rPr>
            </w:pPr>
            <w:r w:rsidRPr="000D7C48">
              <w:rPr>
                <w:rFonts w:ascii="Times New Roman" w:hAnsi="Times New Roman" w:cs="Times New Roman"/>
                <w:bCs/>
                <w:sz w:val="16"/>
                <w:szCs w:val="16"/>
              </w:rPr>
              <w:t>copia actului de identitate, certificatului de inregistrare la registrul comertului sau a altor autorizatii legale de functionare emise de autoritatile competente, dupa caz;</w:t>
            </w:r>
          </w:p>
          <w:p w14:paraId="601B19DA" w14:textId="77777777" w:rsidR="000D7C48" w:rsidRPr="000D7C48" w:rsidRDefault="000D7C48" w:rsidP="00D0193D">
            <w:pPr>
              <w:pStyle w:val="ListParagraph"/>
              <w:numPr>
                <w:ilvl w:val="0"/>
                <w:numId w:val="24"/>
              </w:numPr>
              <w:tabs>
                <w:tab w:val="left" w:pos="0"/>
                <w:tab w:val="left" w:pos="192"/>
              </w:tabs>
              <w:ind w:left="0" w:firstLine="12"/>
              <w:jc w:val="both"/>
              <w:rPr>
                <w:rFonts w:ascii="Times New Roman" w:hAnsi="Times New Roman" w:cs="Times New Roman"/>
                <w:bCs/>
                <w:sz w:val="16"/>
                <w:szCs w:val="16"/>
              </w:rPr>
            </w:pPr>
            <w:r w:rsidRPr="000D7C48">
              <w:rPr>
                <w:rFonts w:ascii="Times New Roman" w:hAnsi="Times New Roman" w:cs="Times New Roman"/>
                <w:sz w:val="16"/>
                <w:szCs w:val="16"/>
              </w:rPr>
              <w:t>documente care dovedesc constituirea garantiei financiare in favoarea operatorului de retea, cu forma si valoarea precizate in avizul ethnic de racordare, in cazul unui loc de producer;</w:t>
            </w:r>
          </w:p>
          <w:p w14:paraId="0A1BE559" w14:textId="21AB02B3" w:rsidR="000D7C48" w:rsidRPr="000D7C48" w:rsidRDefault="00D0193D" w:rsidP="000D7C48">
            <w:pPr>
              <w:tabs>
                <w:tab w:val="left" w:pos="0"/>
              </w:tabs>
              <w:jc w:val="both"/>
              <w:rPr>
                <w:rFonts w:ascii="Times New Roman" w:hAnsi="Times New Roman" w:cs="Times New Roman"/>
                <w:b/>
                <w:sz w:val="16"/>
                <w:szCs w:val="16"/>
                <w:lang w:val="en-US"/>
              </w:rPr>
            </w:pPr>
            <w:r>
              <w:rPr>
                <w:rFonts w:ascii="Times New Roman" w:hAnsi="Times New Roman" w:cs="Times New Roman"/>
                <w:color w:val="FF0000"/>
                <w:sz w:val="16"/>
                <w:szCs w:val="16"/>
              </w:rPr>
              <w:lastRenderedPageBreak/>
              <w:t xml:space="preserve">d) </w:t>
            </w:r>
            <w:r w:rsidR="000D7C48" w:rsidRPr="000D7C48">
              <w:rPr>
                <w:rFonts w:ascii="Times New Roman" w:hAnsi="Times New Roman" w:cs="Times New Roman"/>
                <w:color w:val="FF0000"/>
                <w:sz w:val="16"/>
                <w:szCs w:val="16"/>
              </w:rPr>
              <w:t>copia contractului de proiectare si/sau executie incheiat cu proiectantul si/sau executantul autorizat/atestat de autoritatea competente in vederea realizarii instalatiei de racordare.</w:t>
            </w:r>
          </w:p>
          <w:p w14:paraId="2AA50D10" w14:textId="77777777" w:rsidR="000D7C48" w:rsidRPr="0058543F" w:rsidRDefault="000D7C48" w:rsidP="000D7C48">
            <w:pPr>
              <w:jc w:val="both"/>
              <w:rPr>
                <w:rFonts w:ascii="Times New Roman" w:hAnsi="Times New Roman" w:cs="Times New Roman"/>
                <w:b/>
                <w:color w:val="000000"/>
                <w:sz w:val="16"/>
                <w:szCs w:val="16"/>
              </w:rPr>
            </w:pPr>
            <w:r w:rsidRPr="0058543F">
              <w:rPr>
                <w:rFonts w:ascii="Times New Roman" w:hAnsi="Times New Roman" w:cs="Times New Roman"/>
                <w:b/>
                <w:color w:val="000000"/>
                <w:sz w:val="16"/>
                <w:szCs w:val="16"/>
              </w:rPr>
              <w:t>Motivație:</w:t>
            </w:r>
          </w:p>
          <w:p w14:paraId="22D4D835" w14:textId="0B9A506D" w:rsidR="000D7C48" w:rsidRPr="00D0193D" w:rsidRDefault="00D0193D" w:rsidP="00304889">
            <w:pPr>
              <w:jc w:val="both"/>
              <w:rPr>
                <w:rFonts w:ascii="Times New Roman" w:hAnsi="Times New Roman" w:cs="Times New Roman"/>
                <w:b/>
                <w:sz w:val="16"/>
                <w:szCs w:val="16"/>
              </w:rPr>
            </w:pPr>
            <w:r w:rsidRPr="00D0193D">
              <w:rPr>
                <w:rFonts w:ascii="Times New Roman" w:eastAsia="Times New Roman" w:hAnsi="Times New Roman" w:cs="Times New Roman"/>
                <w:sz w:val="16"/>
                <w:szCs w:val="16"/>
              </w:rPr>
              <w:t>Avand in vedere faptul ca in contractul de racordare trebuie specificata valoarea stabilita conform prevederilor art. 44, alin. (5) si alin. (5</w:t>
            </w:r>
            <w:r w:rsidRPr="00D0193D">
              <w:rPr>
                <w:rFonts w:ascii="Times New Roman" w:eastAsia="Times New Roman" w:hAnsi="Times New Roman" w:cs="Times New Roman"/>
                <w:sz w:val="16"/>
                <w:szCs w:val="16"/>
                <w:vertAlign w:val="superscript"/>
              </w:rPr>
              <w:t>1</w:t>
            </w:r>
            <w:r w:rsidRPr="00D0193D">
              <w:rPr>
                <w:rFonts w:ascii="Times New Roman" w:eastAsia="Times New Roman" w:hAnsi="Times New Roman" w:cs="Times New Roman"/>
                <w:sz w:val="16"/>
                <w:szCs w:val="16"/>
              </w:rPr>
              <w:t>) lit. b) din Regulament</w:t>
            </w:r>
          </w:p>
        </w:tc>
        <w:tc>
          <w:tcPr>
            <w:tcW w:w="2693" w:type="dxa"/>
          </w:tcPr>
          <w:p w14:paraId="3C58400C" w14:textId="77777777" w:rsidR="000D7C48" w:rsidRDefault="00D0193D" w:rsidP="00304889">
            <w:pPr>
              <w:autoSpaceDE w:val="0"/>
              <w:autoSpaceDN w:val="0"/>
              <w:adjustRightInd w:val="0"/>
              <w:jc w:val="both"/>
              <w:rPr>
                <w:rFonts w:ascii="Times New Roman" w:eastAsia="Times New Roman" w:hAnsi="Times New Roman" w:cs="Times New Roman"/>
                <w:color w:val="000000" w:themeColor="text1"/>
                <w:sz w:val="16"/>
                <w:szCs w:val="16"/>
                <w:lang w:val="en-US"/>
              </w:rPr>
            </w:pPr>
            <w:r w:rsidRPr="00D0193D">
              <w:rPr>
                <w:rFonts w:ascii="Times New Roman" w:eastAsia="Times New Roman" w:hAnsi="Times New Roman" w:cs="Times New Roman"/>
                <w:b/>
                <w:color w:val="000000" w:themeColor="text1"/>
                <w:sz w:val="16"/>
                <w:szCs w:val="16"/>
                <w:lang w:val="en-US"/>
              </w:rPr>
              <w:lastRenderedPageBreak/>
              <w:t>Se acceptă</w:t>
            </w:r>
            <w:r>
              <w:rPr>
                <w:rFonts w:ascii="Times New Roman" w:eastAsia="Times New Roman" w:hAnsi="Times New Roman" w:cs="Times New Roman"/>
                <w:color w:val="000000" w:themeColor="text1"/>
                <w:sz w:val="16"/>
                <w:szCs w:val="16"/>
                <w:lang w:val="en-US"/>
              </w:rPr>
              <w:t xml:space="preserve"> cu reformulare.</w:t>
            </w:r>
          </w:p>
          <w:p w14:paraId="5D88329F" w14:textId="7A724759" w:rsidR="004E2B90" w:rsidRDefault="004E2B90" w:rsidP="004E2B90">
            <w:pPr>
              <w:autoSpaceDE w:val="0"/>
              <w:autoSpaceDN w:val="0"/>
              <w:adjustRightInd w:val="0"/>
              <w:jc w:val="both"/>
              <w:rPr>
                <w:rFonts w:ascii="Times New Roman" w:eastAsia="Times New Roman" w:hAnsi="Times New Roman" w:cs="Times New Roman"/>
                <w:color w:val="000000" w:themeColor="text1"/>
                <w:sz w:val="16"/>
                <w:szCs w:val="16"/>
                <w:lang w:val="en-US"/>
              </w:rPr>
            </w:pPr>
            <w:r>
              <w:rPr>
                <w:rFonts w:ascii="Times New Roman" w:eastAsia="Times New Roman" w:hAnsi="Times New Roman" w:cs="Times New Roman"/>
                <w:color w:val="000000" w:themeColor="text1"/>
                <w:sz w:val="16"/>
                <w:szCs w:val="16"/>
                <w:lang w:val="en-US"/>
              </w:rPr>
              <w:t>Se prevăd la</w:t>
            </w:r>
            <w:r w:rsidR="00D0193D">
              <w:rPr>
                <w:rFonts w:ascii="Times New Roman" w:eastAsia="Times New Roman" w:hAnsi="Times New Roman" w:cs="Times New Roman"/>
                <w:color w:val="000000" w:themeColor="text1"/>
                <w:sz w:val="16"/>
                <w:szCs w:val="16"/>
                <w:lang w:val="en-US"/>
              </w:rPr>
              <w:t xml:space="preserve"> documentele necesare pentru înche</w:t>
            </w:r>
            <w:r>
              <w:rPr>
                <w:rFonts w:ascii="Times New Roman" w:eastAsia="Times New Roman" w:hAnsi="Times New Roman" w:cs="Times New Roman"/>
                <w:color w:val="000000" w:themeColor="text1"/>
                <w:sz w:val="16"/>
                <w:szCs w:val="16"/>
                <w:lang w:val="en-US"/>
              </w:rPr>
              <w:t>ierea contractului de racordare:</w:t>
            </w:r>
          </w:p>
          <w:p w14:paraId="0B3B4104" w14:textId="174C0CDB" w:rsidR="00D0193D" w:rsidRDefault="004E2B90" w:rsidP="004E2B90">
            <w:pPr>
              <w:autoSpaceDE w:val="0"/>
              <w:autoSpaceDN w:val="0"/>
              <w:adjustRightInd w:val="0"/>
              <w:jc w:val="both"/>
              <w:rPr>
                <w:rFonts w:ascii="Times New Roman" w:eastAsia="Times New Roman" w:hAnsi="Times New Roman" w:cs="Times New Roman"/>
                <w:color w:val="000000" w:themeColor="text1"/>
                <w:sz w:val="16"/>
                <w:szCs w:val="16"/>
                <w:lang w:val="en-US"/>
              </w:rPr>
            </w:pPr>
            <w:r>
              <w:rPr>
                <w:rFonts w:ascii="Times New Roman" w:eastAsia="Times New Roman" w:hAnsi="Times New Roman" w:cs="Times New Roman"/>
                <w:color w:val="000000" w:themeColor="text1"/>
                <w:sz w:val="16"/>
                <w:szCs w:val="16"/>
                <w:lang w:val="en-US"/>
              </w:rPr>
              <w:t xml:space="preserve">- </w:t>
            </w:r>
            <w:r w:rsidR="00D0193D">
              <w:rPr>
                <w:rFonts w:ascii="Times New Roman" w:eastAsia="Times New Roman" w:hAnsi="Times New Roman" w:cs="Times New Roman"/>
                <w:color w:val="000000" w:themeColor="text1"/>
                <w:sz w:val="16"/>
                <w:szCs w:val="16"/>
                <w:lang w:val="en-US"/>
              </w:rPr>
              <w:t xml:space="preserve">devizul general al lucrărilor pentru realizarea instalației de racordare, corelat cu prevederile pct. 6.1, lit. h) din proiectul de aprobare a Contractelor-cadru </w:t>
            </w:r>
            <w:r>
              <w:rPr>
                <w:rFonts w:ascii="Times New Roman" w:eastAsia="Times New Roman" w:hAnsi="Times New Roman" w:cs="Times New Roman"/>
                <w:color w:val="000000" w:themeColor="text1"/>
                <w:sz w:val="16"/>
                <w:szCs w:val="16"/>
                <w:lang w:val="en-US"/>
              </w:rPr>
              <w:t xml:space="preserve">de racordare, </w:t>
            </w:r>
          </w:p>
          <w:p w14:paraId="5A773993" w14:textId="29128EF7" w:rsidR="004E2B90" w:rsidRPr="00F7362A" w:rsidRDefault="004E2B90" w:rsidP="004E2B90">
            <w:pPr>
              <w:autoSpaceDE w:val="0"/>
              <w:autoSpaceDN w:val="0"/>
              <w:adjustRightInd w:val="0"/>
              <w:jc w:val="both"/>
              <w:rPr>
                <w:rFonts w:ascii="Times New Roman" w:eastAsia="Times New Roman" w:hAnsi="Times New Roman" w:cs="Times New Roman"/>
                <w:color w:val="000000" w:themeColor="text1"/>
                <w:sz w:val="16"/>
                <w:szCs w:val="16"/>
                <w:lang w:val="en-US"/>
              </w:rPr>
            </w:pPr>
            <w:r>
              <w:rPr>
                <w:rFonts w:ascii="Times New Roman" w:eastAsia="Times New Roman" w:hAnsi="Times New Roman" w:cs="Times New Roman"/>
                <w:color w:val="000000" w:themeColor="text1"/>
                <w:sz w:val="16"/>
                <w:szCs w:val="16"/>
                <w:lang w:val="en-US"/>
              </w:rPr>
              <w:t xml:space="preserve">- </w:t>
            </w:r>
            <w:r w:rsidRPr="004E2B90">
              <w:rPr>
                <w:rFonts w:ascii="Times New Roman" w:hAnsi="Times New Roman" w:cs="Times New Roman"/>
                <w:color w:val="000000" w:themeColor="text1"/>
                <w:sz w:val="16"/>
                <w:szCs w:val="16"/>
              </w:rPr>
              <w:t>copia contractului de proiectare și/sau de execuție încheiat de către utilizator, conform prevederilor art.</w:t>
            </w:r>
            <w:r w:rsidRPr="004E2B90">
              <w:t xml:space="preserve"> </w:t>
            </w:r>
            <w:r w:rsidRPr="004E2B90">
              <w:rPr>
                <w:rFonts w:ascii="Times New Roman" w:hAnsi="Times New Roman" w:cs="Times New Roman"/>
                <w:color w:val="000000" w:themeColor="text1"/>
                <w:sz w:val="16"/>
                <w:szCs w:val="16"/>
              </w:rPr>
              <w:t>44 alin (4) lit. b), cu proiectantul/constructorul atestat, ales de către acesta</w:t>
            </w:r>
            <w:r>
              <w:rPr>
                <w:rFonts w:ascii="Times New Roman" w:hAnsi="Times New Roman" w:cs="Times New Roman"/>
                <w:color w:val="000000" w:themeColor="text1"/>
                <w:sz w:val="16"/>
                <w:szCs w:val="16"/>
              </w:rPr>
              <w:t>, corespunzător propunerii.</w:t>
            </w:r>
          </w:p>
        </w:tc>
        <w:tc>
          <w:tcPr>
            <w:tcW w:w="3393" w:type="dxa"/>
          </w:tcPr>
          <w:p w14:paraId="634468B8" w14:textId="76BCDE3D" w:rsidR="000D7C48" w:rsidRDefault="002111C0" w:rsidP="000D7C48">
            <w:pPr>
              <w:widowControl w:val="0"/>
              <w:jc w:val="both"/>
              <w:rPr>
                <w:rFonts w:ascii="Times New Roman" w:eastAsia="Times New Roman" w:hAnsi="Times New Roman" w:cs="Times New Roman"/>
                <w:b/>
                <w:bCs/>
                <w:sz w:val="16"/>
                <w:szCs w:val="16"/>
                <w:highlight w:val="green"/>
                <w:lang w:val="ro-RO"/>
              </w:rPr>
            </w:pPr>
            <w:r>
              <w:rPr>
                <w:rFonts w:ascii="Times New Roman" w:eastAsia="Times New Roman" w:hAnsi="Times New Roman" w:cs="Times New Roman"/>
                <w:b/>
                <w:bCs/>
                <w:sz w:val="16"/>
                <w:szCs w:val="16"/>
                <w:highlight w:val="green"/>
                <w:lang w:val="ro-RO"/>
              </w:rPr>
              <w:t xml:space="preserve">27. </w:t>
            </w:r>
            <w:r w:rsidR="000D7C48" w:rsidRPr="009B505B">
              <w:rPr>
                <w:rFonts w:ascii="Times New Roman" w:eastAsia="Times New Roman" w:hAnsi="Times New Roman" w:cs="Times New Roman"/>
                <w:b/>
                <w:bCs/>
                <w:sz w:val="16"/>
                <w:szCs w:val="16"/>
                <w:highlight w:val="green"/>
                <w:lang w:val="ro-RO"/>
              </w:rPr>
              <w:t>La articolul 36, alineatul (1)</w:t>
            </w:r>
            <w:r w:rsidR="000D7C48">
              <w:rPr>
                <w:rFonts w:ascii="Times New Roman" w:eastAsia="Times New Roman" w:hAnsi="Times New Roman" w:cs="Times New Roman"/>
                <w:b/>
                <w:bCs/>
                <w:sz w:val="16"/>
                <w:szCs w:val="16"/>
                <w:highlight w:val="green"/>
                <w:lang w:val="ro-RO"/>
              </w:rPr>
              <w:t>, după litera d) se introduc două noi litere, literele e) și f) cu</w:t>
            </w:r>
            <w:r w:rsidR="000D7C48" w:rsidRPr="009B505B">
              <w:rPr>
                <w:rFonts w:ascii="Times New Roman" w:eastAsia="Times New Roman" w:hAnsi="Times New Roman" w:cs="Times New Roman"/>
                <w:b/>
                <w:bCs/>
                <w:sz w:val="16"/>
                <w:szCs w:val="16"/>
                <w:highlight w:val="green"/>
                <w:lang w:val="ro-RO"/>
              </w:rPr>
              <w:t xml:space="preserve"> </w:t>
            </w:r>
          </w:p>
          <w:p w14:paraId="35199AA2" w14:textId="72AC9E5E" w:rsidR="000D7C48" w:rsidRPr="009B505B" w:rsidRDefault="000D7C48" w:rsidP="000D7C48">
            <w:pPr>
              <w:widowControl w:val="0"/>
              <w:jc w:val="both"/>
              <w:rPr>
                <w:rFonts w:ascii="Times New Roman" w:eastAsia="Times New Roman" w:hAnsi="Times New Roman" w:cs="Times New Roman"/>
                <w:b/>
                <w:bCs/>
                <w:sz w:val="16"/>
                <w:szCs w:val="16"/>
                <w:highlight w:val="green"/>
                <w:lang w:val="ro-RO"/>
              </w:rPr>
            </w:pPr>
            <w:r w:rsidRPr="009B505B">
              <w:rPr>
                <w:rFonts w:ascii="Times New Roman" w:eastAsia="Times New Roman" w:hAnsi="Times New Roman" w:cs="Times New Roman"/>
                <w:b/>
                <w:bCs/>
                <w:sz w:val="16"/>
                <w:szCs w:val="16"/>
                <w:highlight w:val="green"/>
                <w:lang w:val="ro-RO"/>
              </w:rPr>
              <w:t>următorul cuprins:</w:t>
            </w:r>
          </w:p>
          <w:p w14:paraId="3CB78B1F" w14:textId="77777777" w:rsidR="00D0193D" w:rsidRPr="00D0193D" w:rsidRDefault="00D0193D" w:rsidP="00304889">
            <w:pPr>
              <w:widowControl w:val="0"/>
              <w:jc w:val="both"/>
              <w:rPr>
                <w:rFonts w:ascii="Times New Roman" w:hAnsi="Times New Roman" w:cs="Times New Roman"/>
                <w:color w:val="000000" w:themeColor="text1"/>
                <w:sz w:val="16"/>
                <w:szCs w:val="16"/>
                <w:highlight w:val="green"/>
              </w:rPr>
            </w:pPr>
            <w:r w:rsidRPr="00D0193D">
              <w:rPr>
                <w:rFonts w:ascii="Times New Roman" w:eastAsia="Times New Roman" w:hAnsi="Times New Roman" w:cs="Times New Roman"/>
                <w:bCs/>
                <w:color w:val="000000" w:themeColor="text1"/>
                <w:sz w:val="16"/>
                <w:szCs w:val="16"/>
                <w:highlight w:val="green"/>
                <w:lang w:val="ro-RO"/>
              </w:rPr>
              <w:t xml:space="preserve">”e) </w:t>
            </w:r>
            <w:r w:rsidR="000D7C48" w:rsidRPr="00D0193D">
              <w:rPr>
                <w:rFonts w:ascii="Times New Roman" w:eastAsia="Times New Roman" w:hAnsi="Times New Roman" w:cs="Times New Roman"/>
                <w:bCs/>
                <w:color w:val="000000" w:themeColor="text1"/>
                <w:sz w:val="16"/>
                <w:szCs w:val="16"/>
                <w:highlight w:val="green"/>
                <w:lang w:val="ro-RO"/>
              </w:rPr>
              <w:t>devizul general întocmit de proiectantul şi/sau constructorul ales de utilizator;</w:t>
            </w:r>
            <w:r w:rsidRPr="00D0193D">
              <w:rPr>
                <w:rFonts w:ascii="Times New Roman" w:hAnsi="Times New Roman" w:cs="Times New Roman"/>
                <w:color w:val="000000" w:themeColor="text1"/>
                <w:sz w:val="16"/>
                <w:szCs w:val="16"/>
                <w:highlight w:val="green"/>
              </w:rPr>
              <w:t xml:space="preserve"> </w:t>
            </w:r>
          </w:p>
          <w:p w14:paraId="2AE8B1D1" w14:textId="64D0CBE5" w:rsidR="000D7C48" w:rsidRPr="00AC090F" w:rsidRDefault="00C564FE" w:rsidP="00D0193D">
            <w:pPr>
              <w:widowControl w:val="0"/>
              <w:jc w:val="both"/>
              <w:rPr>
                <w:rFonts w:ascii="Times New Roman" w:eastAsia="Times New Roman" w:hAnsi="Times New Roman" w:cs="Times New Roman"/>
                <w:b/>
                <w:bCs/>
                <w:sz w:val="16"/>
                <w:szCs w:val="16"/>
                <w:lang w:val="ro-RO"/>
              </w:rPr>
            </w:pPr>
            <w:r>
              <w:rPr>
                <w:rFonts w:ascii="Times New Roman" w:hAnsi="Times New Roman" w:cs="Times New Roman"/>
                <w:color w:val="000000" w:themeColor="text1"/>
                <w:sz w:val="16"/>
                <w:szCs w:val="16"/>
                <w:highlight w:val="green"/>
              </w:rPr>
              <w:t>f</w:t>
            </w:r>
            <w:r w:rsidR="00D0193D" w:rsidRPr="00D0193D">
              <w:rPr>
                <w:rFonts w:ascii="Times New Roman" w:hAnsi="Times New Roman" w:cs="Times New Roman"/>
                <w:color w:val="000000" w:themeColor="text1"/>
                <w:sz w:val="16"/>
                <w:szCs w:val="16"/>
                <w:highlight w:val="green"/>
              </w:rPr>
              <w:t>) copia contractului de proiectare și/sau de execuție încheiat de către utilizator, conform prevederilor art.</w:t>
            </w:r>
            <w:r w:rsidR="00D0193D" w:rsidRPr="00D0193D">
              <w:rPr>
                <w:highlight w:val="green"/>
              </w:rPr>
              <w:t xml:space="preserve"> </w:t>
            </w:r>
            <w:r w:rsidR="00D0193D" w:rsidRPr="00D0193D">
              <w:rPr>
                <w:rFonts w:ascii="Times New Roman" w:hAnsi="Times New Roman" w:cs="Times New Roman"/>
                <w:color w:val="000000" w:themeColor="text1"/>
                <w:sz w:val="16"/>
                <w:szCs w:val="16"/>
                <w:highlight w:val="green"/>
              </w:rPr>
              <w:t>44 alin (4) lit. b), cu proiectantul/constructorul atestat, ales de către acesta.”</w:t>
            </w:r>
          </w:p>
        </w:tc>
      </w:tr>
      <w:tr w:rsidR="00304889" w:rsidRPr="005C663E" w14:paraId="02D95D57" w14:textId="77777777" w:rsidTr="00611055">
        <w:tc>
          <w:tcPr>
            <w:tcW w:w="2552" w:type="dxa"/>
          </w:tcPr>
          <w:p w14:paraId="069DAB9B" w14:textId="7ACC6529" w:rsidR="00304889" w:rsidRPr="009B15A2" w:rsidRDefault="00304889" w:rsidP="00304889">
            <w:pPr>
              <w:shd w:val="clear" w:color="auto" w:fill="FFFFFF"/>
              <w:jc w:val="both"/>
              <w:rPr>
                <w:rFonts w:ascii="Times New Roman" w:eastAsia="Times New Roman" w:hAnsi="Times New Roman" w:cs="Times New Roman"/>
                <w:bCs/>
                <w:color w:val="000000" w:themeColor="text1"/>
                <w:sz w:val="16"/>
                <w:szCs w:val="16"/>
                <w:lang w:val="en-US"/>
              </w:rPr>
            </w:pPr>
            <w:r w:rsidRPr="009B15A2">
              <w:rPr>
                <w:rStyle w:val="al"/>
                <w:rFonts w:ascii="Times New Roman" w:hAnsi="Times New Roman" w:cs="Times New Roman"/>
                <w:bCs/>
                <w:color w:val="000000" w:themeColor="text1"/>
                <w:sz w:val="16"/>
                <w:szCs w:val="16"/>
                <w:shd w:val="clear" w:color="auto" w:fill="FFFFFF"/>
              </w:rPr>
              <w:lastRenderedPageBreak/>
              <w:t>Art. 36 (2)</w:t>
            </w:r>
            <w:r>
              <w:rPr>
                <w:rStyle w:val="al"/>
                <w:rFonts w:ascii="Times New Roman" w:hAnsi="Times New Roman" w:cs="Times New Roman"/>
                <w:bCs/>
                <w:color w:val="000000" w:themeColor="text1"/>
                <w:sz w:val="16"/>
                <w:szCs w:val="16"/>
                <w:shd w:val="clear" w:color="auto" w:fill="FFFFFF"/>
              </w:rPr>
              <w:t xml:space="preserve"> </w:t>
            </w:r>
            <w:r w:rsidRPr="009B15A2">
              <w:rPr>
                <w:rStyle w:val="tal"/>
                <w:rFonts w:ascii="Times New Roman" w:hAnsi="Times New Roman" w:cs="Times New Roman"/>
                <w:color w:val="000000" w:themeColor="text1"/>
                <w:sz w:val="16"/>
                <w:szCs w:val="16"/>
                <w:shd w:val="clear" w:color="auto" w:fill="FFFFFF"/>
              </w:rPr>
              <w:t xml:space="preserve">În </w:t>
            </w:r>
            <w:r w:rsidRPr="009B15A2">
              <w:rPr>
                <w:rStyle w:val="tal"/>
                <w:rFonts w:ascii="Times New Roman" w:hAnsi="Times New Roman" w:cs="Times New Roman"/>
                <w:color w:val="000000"/>
                <w:sz w:val="16"/>
                <w:szCs w:val="16"/>
                <w:shd w:val="clear" w:color="auto" w:fill="FFFFFF"/>
              </w:rPr>
              <w:t>situaţia în care terenul pe care urmează a fi amplasată instalaţia de racordare este proprietatea privată a unui terţ, pe lângă documentele prevăzute la alin. (1), este necesar acordul sau promisiunea unilaterală a proprietarului terenului pentru încheierea cu operatorul de reţea, după perfectarea contractului de racordare şi elaborarea proiectului tehnic al instalaţiei de racordare, a unei convenţii având ca obiect exercitarea de către operatorul de reţea a drepturilor de uz şi servitute asupra terenului afectat de instalaţia de racordare.</w:t>
            </w:r>
          </w:p>
        </w:tc>
        <w:tc>
          <w:tcPr>
            <w:tcW w:w="3544" w:type="dxa"/>
          </w:tcPr>
          <w:p w14:paraId="68896A5C" w14:textId="410C93FD" w:rsidR="00304889" w:rsidRPr="009B15A2" w:rsidRDefault="0088475B" w:rsidP="00304889">
            <w:pPr>
              <w:spacing w:after="120"/>
              <w:jc w:val="both"/>
              <w:rPr>
                <w:rFonts w:ascii="Times New Roman" w:eastAsia="Times New Roman" w:hAnsi="Times New Roman" w:cs="Times New Roman"/>
                <w:b/>
                <w:sz w:val="16"/>
                <w:szCs w:val="16"/>
                <w:lang w:val="en-US"/>
              </w:rPr>
            </w:pPr>
            <w:r>
              <w:rPr>
                <w:rFonts w:ascii="Times New Roman" w:eastAsia="Times New Roman" w:hAnsi="Times New Roman" w:cs="Times New Roman"/>
                <w:b/>
                <w:sz w:val="16"/>
                <w:szCs w:val="16"/>
                <w:lang w:val="ro-RO"/>
              </w:rPr>
              <w:t>21</w:t>
            </w:r>
            <w:r w:rsidR="00304889" w:rsidRPr="009B15A2">
              <w:rPr>
                <w:rFonts w:ascii="Times New Roman" w:eastAsia="Times New Roman" w:hAnsi="Times New Roman" w:cs="Times New Roman"/>
                <w:b/>
                <w:sz w:val="16"/>
                <w:szCs w:val="16"/>
                <w:lang w:val="ro-RO"/>
              </w:rPr>
              <w:t xml:space="preserve">. </w:t>
            </w:r>
            <w:r w:rsidR="00304889" w:rsidRPr="009B15A2">
              <w:rPr>
                <w:rFonts w:ascii="Times New Roman" w:eastAsia="Times New Roman" w:hAnsi="Times New Roman" w:cs="Times New Roman"/>
                <w:b/>
                <w:sz w:val="16"/>
                <w:szCs w:val="16"/>
                <w:lang w:val="en-US"/>
              </w:rPr>
              <w:t>La articolul 36, alineatul (2) se modifică și va avea următorul cuprins:</w:t>
            </w:r>
          </w:p>
          <w:p w14:paraId="69CD0EBB" w14:textId="63553E78" w:rsidR="00304889" w:rsidRPr="009B15A2" w:rsidRDefault="00304889" w:rsidP="00304889">
            <w:pPr>
              <w:jc w:val="both"/>
              <w:rPr>
                <w:rFonts w:ascii="Times New Roman" w:eastAsia="Times New Roman" w:hAnsi="Times New Roman" w:cs="Times New Roman"/>
                <w:color w:val="000000"/>
                <w:sz w:val="16"/>
                <w:szCs w:val="16"/>
                <w:highlight w:val="yellow"/>
                <w:lang w:val="en-US"/>
              </w:rPr>
            </w:pPr>
            <w:r w:rsidRPr="009B15A2">
              <w:rPr>
                <w:rFonts w:ascii="Times New Roman" w:eastAsia="Times New Roman" w:hAnsi="Times New Roman" w:cs="Times New Roman"/>
                <w:color w:val="000000"/>
                <w:sz w:val="16"/>
                <w:szCs w:val="16"/>
                <w:lang w:val="en-US"/>
              </w:rPr>
              <w:t xml:space="preserve">"(2) În situaţia în care terenul pe care urmează a fi amplasată instalaţia de racordare este proprietatea privată a unui terţ, pe lângă documentele prevăzute la alin. (1), este necesar acordul sau promisiunea unilaterală a proprietarului terenului pentru încheierea cu operatorul de reţea, după perfectarea contractului de racordare şi elaborarea proiectului tehnic al instalaţiei de racordare, a unei convenţii având ca obiect exercitarea de către operatorul de reţea a drepturilor de uz şi servitute asupra terenului afectat de instalaţia de racordare </w:t>
            </w:r>
            <w:r w:rsidRPr="0088475B">
              <w:rPr>
                <w:rFonts w:ascii="Times New Roman" w:eastAsia="Times New Roman" w:hAnsi="Times New Roman" w:cs="Times New Roman"/>
                <w:color w:val="000000"/>
                <w:sz w:val="16"/>
                <w:szCs w:val="16"/>
                <w:highlight w:val="lightGray"/>
                <w:lang w:val="en-US"/>
              </w:rPr>
              <w:t>pentru îndeplinirea obligațiilor ce îi revin conform prevederilor contractului de racordare cu privire la instalația de racordare."</w:t>
            </w:r>
          </w:p>
        </w:tc>
        <w:tc>
          <w:tcPr>
            <w:tcW w:w="3118" w:type="dxa"/>
          </w:tcPr>
          <w:p w14:paraId="346649B4" w14:textId="444C62B3" w:rsidR="00304889" w:rsidRPr="00D120F5" w:rsidRDefault="00304889" w:rsidP="00304889">
            <w:pPr>
              <w:jc w:val="both"/>
              <w:rPr>
                <w:rFonts w:ascii="Times New Roman" w:hAnsi="Times New Roman" w:cs="Times New Roman"/>
                <w:sz w:val="16"/>
                <w:szCs w:val="16"/>
              </w:rPr>
            </w:pPr>
            <w:r w:rsidRPr="00D120F5">
              <w:rPr>
                <w:rFonts w:ascii="Times New Roman" w:hAnsi="Times New Roman" w:cs="Times New Roman"/>
                <w:b/>
                <w:sz w:val="16"/>
                <w:szCs w:val="16"/>
              </w:rPr>
              <w:t>SDEE Transilvania Nord</w:t>
            </w:r>
            <w:r w:rsidRPr="00D120F5">
              <w:rPr>
                <w:rFonts w:ascii="Times New Roman" w:hAnsi="Times New Roman" w:cs="Times New Roman"/>
                <w:sz w:val="16"/>
                <w:szCs w:val="16"/>
              </w:rPr>
              <w:t xml:space="preserve"> </w:t>
            </w:r>
          </w:p>
          <w:p w14:paraId="1C902D56" w14:textId="77777777" w:rsidR="00304889" w:rsidRPr="00D120F5" w:rsidRDefault="00304889" w:rsidP="00304889">
            <w:pPr>
              <w:jc w:val="both"/>
              <w:rPr>
                <w:rFonts w:ascii="Times New Roman" w:hAnsi="Times New Roman"/>
                <w:b/>
                <w:sz w:val="16"/>
                <w:szCs w:val="16"/>
              </w:rPr>
            </w:pPr>
            <w:r w:rsidRPr="00D120F5">
              <w:rPr>
                <w:rFonts w:ascii="Times New Roman" w:hAnsi="Times New Roman"/>
                <w:b/>
                <w:sz w:val="16"/>
                <w:szCs w:val="16"/>
              </w:rPr>
              <w:t>SDEE Transilvania Sud</w:t>
            </w:r>
          </w:p>
          <w:p w14:paraId="417344C5" w14:textId="2D0B675A" w:rsidR="00304889" w:rsidRDefault="00304889" w:rsidP="00304889">
            <w:pPr>
              <w:jc w:val="both"/>
              <w:rPr>
                <w:rFonts w:ascii="Times New Roman" w:hAnsi="Times New Roman"/>
                <w:b/>
                <w:sz w:val="16"/>
                <w:szCs w:val="16"/>
              </w:rPr>
            </w:pPr>
            <w:r w:rsidRPr="00180A7A">
              <w:rPr>
                <w:rFonts w:ascii="Times New Roman" w:hAnsi="Times New Roman"/>
                <w:b/>
                <w:sz w:val="16"/>
                <w:szCs w:val="16"/>
              </w:rPr>
              <w:t>SDEE Muntenia Nord</w:t>
            </w:r>
          </w:p>
          <w:p w14:paraId="2988AEF4" w14:textId="6637DDE2" w:rsidR="002B7E7C" w:rsidRPr="005C663E" w:rsidRDefault="002B7E7C" w:rsidP="00304889">
            <w:pPr>
              <w:jc w:val="both"/>
              <w:rPr>
                <w:rFonts w:ascii="Times New Roman" w:hAnsi="Times New Roman"/>
                <w:b/>
                <w:sz w:val="16"/>
                <w:szCs w:val="16"/>
              </w:rPr>
            </w:pPr>
            <w:r w:rsidRPr="005C663E">
              <w:rPr>
                <w:rFonts w:ascii="Times New Roman" w:hAnsi="Times New Roman"/>
                <w:b/>
                <w:sz w:val="16"/>
                <w:szCs w:val="16"/>
              </w:rPr>
              <w:t>DELGAZ GRID</w:t>
            </w:r>
          </w:p>
          <w:p w14:paraId="51968582" w14:textId="77777777" w:rsidR="00D120F5" w:rsidRDefault="00D120F5" w:rsidP="00304889">
            <w:pPr>
              <w:jc w:val="both"/>
              <w:rPr>
                <w:rFonts w:ascii="Times New Roman" w:hAnsi="Times New Roman" w:cs="Times New Roman"/>
                <w:b/>
                <w:color w:val="000000"/>
                <w:sz w:val="16"/>
                <w:szCs w:val="16"/>
              </w:rPr>
            </w:pPr>
            <w:r w:rsidRPr="00D120F5">
              <w:rPr>
                <w:rFonts w:ascii="Times New Roman" w:hAnsi="Times New Roman"/>
                <w:sz w:val="16"/>
                <w:szCs w:val="16"/>
              </w:rPr>
              <w:t xml:space="preserve">"(2) În situaţia în care terenul pe care urmează a fi amplasată instalaţia de racordare este proprietatea privată a unui terţ, pe lângă documentele prevăzute la alin. (1), este necesar acordul sau promisiunea </w:t>
            </w:r>
            <w:r w:rsidRPr="00D120F5">
              <w:rPr>
                <w:rFonts w:ascii="Times New Roman" w:hAnsi="Times New Roman"/>
                <w:b/>
                <w:color w:val="FF0000"/>
                <w:sz w:val="16"/>
                <w:szCs w:val="16"/>
              </w:rPr>
              <w:t>în scris</w:t>
            </w:r>
            <w:r w:rsidRPr="00D120F5">
              <w:rPr>
                <w:rFonts w:ascii="Times New Roman" w:hAnsi="Times New Roman"/>
                <w:color w:val="FF0000"/>
                <w:sz w:val="16"/>
                <w:szCs w:val="16"/>
              </w:rPr>
              <w:t xml:space="preserve"> </w:t>
            </w:r>
            <w:r w:rsidRPr="00D120F5">
              <w:rPr>
                <w:rFonts w:ascii="Times New Roman" w:hAnsi="Times New Roman"/>
                <w:strike/>
                <w:sz w:val="16"/>
                <w:szCs w:val="16"/>
              </w:rPr>
              <w:t xml:space="preserve">unilaterală </w:t>
            </w:r>
            <w:r w:rsidRPr="00D120F5">
              <w:rPr>
                <w:rFonts w:ascii="Times New Roman" w:hAnsi="Times New Roman"/>
                <w:sz w:val="16"/>
                <w:szCs w:val="16"/>
              </w:rPr>
              <w:t xml:space="preserve">a proprietarului terenului pentru încheierea cu operatorul de reţea, după perfectarea contractului de racordare şi elaborarea proiectului tehnic al instalaţiei de racordare, a </w:t>
            </w:r>
            <w:r w:rsidRPr="00D120F5">
              <w:rPr>
                <w:rFonts w:ascii="Times New Roman" w:hAnsi="Times New Roman"/>
                <w:strike/>
                <w:sz w:val="16"/>
                <w:szCs w:val="16"/>
              </w:rPr>
              <w:t>unei convenţii</w:t>
            </w:r>
            <w:r w:rsidRPr="00D120F5">
              <w:rPr>
                <w:rFonts w:ascii="Times New Roman" w:hAnsi="Times New Roman"/>
                <w:sz w:val="16"/>
                <w:szCs w:val="16"/>
              </w:rPr>
              <w:t xml:space="preserve"> </w:t>
            </w:r>
            <w:r w:rsidRPr="00D120F5">
              <w:rPr>
                <w:rFonts w:ascii="Times New Roman" w:hAnsi="Times New Roman"/>
                <w:color w:val="FF0000"/>
                <w:sz w:val="16"/>
                <w:szCs w:val="16"/>
              </w:rPr>
              <w:t xml:space="preserve">unui contract de superficie, cu titlu gratuit, în formă autentică, </w:t>
            </w:r>
            <w:r w:rsidRPr="00D120F5">
              <w:rPr>
                <w:rFonts w:ascii="Times New Roman" w:hAnsi="Times New Roman"/>
                <w:sz w:val="16"/>
                <w:szCs w:val="16"/>
              </w:rPr>
              <w:t>având ca obiect exercitarea de către operatorul de reţea a drepturilor de uz şi servitute asupra terenului afectat de instalaţia de racordare pentru îndeplinirea obligațiilor ce îi revin conform prevederilor contractului de racordare  cu privire la instalația de racordare."</w:t>
            </w:r>
            <w:r w:rsidRPr="00FA4CA6">
              <w:rPr>
                <w:rFonts w:ascii="Times New Roman" w:hAnsi="Times New Roman" w:cs="Times New Roman"/>
                <w:b/>
                <w:color w:val="000000"/>
                <w:sz w:val="16"/>
                <w:szCs w:val="16"/>
              </w:rPr>
              <w:t xml:space="preserve"> </w:t>
            </w:r>
          </w:p>
          <w:p w14:paraId="25214104" w14:textId="3B6FF854" w:rsidR="00D120F5" w:rsidRPr="00D120F5" w:rsidRDefault="00D120F5" w:rsidP="00304889">
            <w:pPr>
              <w:jc w:val="both"/>
              <w:rPr>
                <w:rFonts w:ascii="Times New Roman" w:hAnsi="Times New Roman"/>
                <w:b/>
                <w:sz w:val="16"/>
                <w:szCs w:val="16"/>
                <w:lang w:val="en-US"/>
              </w:rPr>
            </w:pPr>
            <w:r w:rsidRPr="00FA4CA6">
              <w:rPr>
                <w:rFonts w:ascii="Times New Roman" w:hAnsi="Times New Roman" w:cs="Times New Roman"/>
                <w:b/>
                <w:color w:val="000000"/>
                <w:sz w:val="16"/>
                <w:szCs w:val="16"/>
              </w:rPr>
              <w:t>Motivație:</w:t>
            </w:r>
          </w:p>
          <w:p w14:paraId="730C3240" w14:textId="77777777" w:rsidR="00D120F5" w:rsidRPr="00D120F5" w:rsidRDefault="00D120F5" w:rsidP="00D120F5">
            <w:pPr>
              <w:jc w:val="both"/>
              <w:rPr>
                <w:rFonts w:ascii="Times New Roman" w:eastAsia="Times New Roman" w:hAnsi="Times New Roman"/>
                <w:sz w:val="16"/>
                <w:szCs w:val="16"/>
              </w:rPr>
            </w:pPr>
            <w:r w:rsidRPr="00D120F5">
              <w:rPr>
                <w:rFonts w:ascii="Times New Roman" w:eastAsia="Times New Roman" w:hAnsi="Times New Roman"/>
                <w:sz w:val="16"/>
                <w:szCs w:val="16"/>
              </w:rPr>
              <w:t xml:space="preserve">Acordurile și promisiunile scrise prezintă garanția cuvântului proprietarului. </w:t>
            </w:r>
          </w:p>
          <w:p w14:paraId="6FA4D79C" w14:textId="35C97089" w:rsidR="00D120F5" w:rsidRPr="00D120F5" w:rsidRDefault="00D120F5" w:rsidP="00D120F5">
            <w:pPr>
              <w:jc w:val="both"/>
              <w:rPr>
                <w:rFonts w:ascii="Times New Roman" w:eastAsia="Times New Roman" w:hAnsi="Times New Roman"/>
                <w:sz w:val="16"/>
                <w:szCs w:val="16"/>
              </w:rPr>
            </w:pPr>
            <w:r w:rsidRPr="00D120F5">
              <w:rPr>
                <w:rFonts w:ascii="Times New Roman" w:eastAsia="Times New Roman" w:hAnsi="Times New Roman"/>
                <w:sz w:val="16"/>
                <w:szCs w:val="16"/>
              </w:rPr>
              <w:t xml:space="preserve">Ca document poate fi o DECLARAȚIE  a proprietarului pe propria răspundere sau o MINUTĂ, un Proces Verbal încheiat la fața locului între proprietar, utilizator și OD. </w:t>
            </w:r>
          </w:p>
          <w:p w14:paraId="2065C25D" w14:textId="68AFBBA3" w:rsidR="00D120F5" w:rsidRPr="00D120F5" w:rsidRDefault="00D120F5" w:rsidP="00D120F5">
            <w:pPr>
              <w:jc w:val="both"/>
              <w:rPr>
                <w:rFonts w:ascii="Times New Roman" w:eastAsia="Times New Roman" w:hAnsi="Times New Roman"/>
                <w:sz w:val="16"/>
                <w:szCs w:val="16"/>
              </w:rPr>
            </w:pPr>
            <w:r w:rsidRPr="00D120F5">
              <w:rPr>
                <w:rFonts w:ascii="Times New Roman" w:eastAsia="Times New Roman" w:hAnsi="Times New Roman"/>
                <w:sz w:val="16"/>
                <w:szCs w:val="16"/>
              </w:rPr>
              <w:t>Pentru operativitate si pentru a realiza o reglementara unitata la nivelul tuturor operatorilor de retea, propunem aprobarea de catre ANRE a continutului cadru pentru aceste documente (DOCUMENTE TIPIZATE UNIFICATE ANRE – ca anexe la Regulament )</w:t>
            </w:r>
          </w:p>
          <w:p w14:paraId="383EBC9C" w14:textId="7ADE3B27" w:rsidR="00D120F5" w:rsidRPr="00D120F5" w:rsidRDefault="00D120F5" w:rsidP="00D120F5">
            <w:pPr>
              <w:jc w:val="both"/>
              <w:rPr>
                <w:rFonts w:ascii="Times New Roman" w:hAnsi="Times New Roman"/>
                <w:b/>
                <w:sz w:val="16"/>
                <w:szCs w:val="16"/>
                <w:lang w:val="en-US"/>
              </w:rPr>
            </w:pPr>
            <w:r w:rsidRPr="00D120F5">
              <w:rPr>
                <w:rFonts w:ascii="Times New Roman" w:hAnsi="Times New Roman"/>
                <w:bCs/>
                <w:sz w:val="16"/>
                <w:szCs w:val="16"/>
                <w:lang w:val="ro-RO"/>
              </w:rPr>
              <w:t>De asemenea, lipsesc detalii  privind modul in care OD realizeaza citirea contorului amplasat pe proprietatea utilizatorului.</w:t>
            </w:r>
            <w:r w:rsidRPr="00D120F5">
              <w:rPr>
                <w:rFonts w:ascii="Times New Roman" w:hAnsi="Times New Roman"/>
                <w:b/>
                <w:bCs/>
                <w:sz w:val="16"/>
                <w:szCs w:val="16"/>
                <w:lang w:val="ro-RO"/>
              </w:rPr>
              <w:t xml:space="preserve">  </w:t>
            </w:r>
          </w:p>
          <w:p w14:paraId="62D9F484" w14:textId="3204B0F8" w:rsidR="00D120F5" w:rsidRPr="00D120F5" w:rsidRDefault="00D120F5" w:rsidP="00304889">
            <w:pPr>
              <w:jc w:val="both"/>
              <w:rPr>
                <w:rFonts w:ascii="Times New Roman" w:hAnsi="Times New Roman"/>
                <w:b/>
                <w:sz w:val="16"/>
                <w:szCs w:val="16"/>
                <w:lang w:val="en-US"/>
              </w:rPr>
            </w:pPr>
          </w:p>
          <w:p w14:paraId="12D0A19A" w14:textId="02E66652" w:rsidR="002D7409" w:rsidRDefault="002D7409" w:rsidP="00304889">
            <w:pPr>
              <w:jc w:val="both"/>
              <w:rPr>
                <w:rFonts w:ascii="Times New Roman" w:hAnsi="Times New Roman"/>
                <w:b/>
                <w:sz w:val="16"/>
                <w:szCs w:val="16"/>
                <w:lang w:val="en-US"/>
              </w:rPr>
            </w:pPr>
          </w:p>
          <w:p w14:paraId="5BF009D7" w14:textId="2C2AD174" w:rsidR="002D7409" w:rsidRDefault="002D7409" w:rsidP="00304889">
            <w:pPr>
              <w:jc w:val="both"/>
              <w:rPr>
                <w:rFonts w:ascii="Times New Roman" w:hAnsi="Times New Roman"/>
                <w:b/>
                <w:sz w:val="16"/>
                <w:szCs w:val="16"/>
                <w:lang w:val="en-US"/>
              </w:rPr>
            </w:pPr>
          </w:p>
          <w:p w14:paraId="77E5A415" w14:textId="404D66E2" w:rsidR="002D7409" w:rsidRPr="00283744" w:rsidRDefault="002D7409" w:rsidP="00304889">
            <w:pPr>
              <w:jc w:val="both"/>
              <w:rPr>
                <w:rFonts w:ascii="Times New Roman" w:hAnsi="Times New Roman"/>
                <w:b/>
                <w:sz w:val="16"/>
                <w:szCs w:val="16"/>
                <w:lang w:val="en-US"/>
              </w:rPr>
            </w:pPr>
          </w:p>
          <w:p w14:paraId="6957F9B5" w14:textId="2ECFE089" w:rsidR="00304889" w:rsidRPr="00D120F5" w:rsidRDefault="00304889" w:rsidP="00304889">
            <w:pPr>
              <w:jc w:val="both"/>
              <w:rPr>
                <w:rFonts w:ascii="Times New Roman" w:hAnsi="Times New Roman"/>
                <w:b/>
                <w:sz w:val="16"/>
                <w:szCs w:val="16"/>
                <w:lang w:val="ro-RO"/>
              </w:rPr>
            </w:pPr>
            <w:r w:rsidRPr="00D120F5">
              <w:rPr>
                <w:rFonts w:ascii="Times New Roman" w:hAnsi="Times New Roman"/>
                <w:b/>
                <w:sz w:val="16"/>
                <w:szCs w:val="16"/>
                <w:lang w:val="de-DE"/>
              </w:rPr>
              <w:t>E-Distribu</w:t>
            </w:r>
            <w:r w:rsidRPr="00D120F5">
              <w:rPr>
                <w:rFonts w:ascii="Times New Roman" w:hAnsi="Times New Roman"/>
                <w:b/>
                <w:sz w:val="16"/>
                <w:szCs w:val="16"/>
                <w:lang w:val="ro-RO"/>
              </w:rPr>
              <w:t>ție Banat</w:t>
            </w:r>
          </w:p>
          <w:p w14:paraId="6F137CAD" w14:textId="77777777" w:rsidR="00304889" w:rsidRPr="00D120F5" w:rsidRDefault="00304889" w:rsidP="00304889">
            <w:pPr>
              <w:jc w:val="both"/>
              <w:rPr>
                <w:rFonts w:ascii="Times New Roman" w:hAnsi="Times New Roman"/>
                <w:b/>
                <w:sz w:val="16"/>
                <w:szCs w:val="16"/>
                <w:lang w:val="ro-RO"/>
              </w:rPr>
            </w:pPr>
            <w:r w:rsidRPr="00D120F5">
              <w:rPr>
                <w:rFonts w:ascii="Times New Roman" w:hAnsi="Times New Roman"/>
                <w:b/>
                <w:sz w:val="16"/>
                <w:szCs w:val="16"/>
                <w:lang w:val="ro-RO"/>
              </w:rPr>
              <w:t>E-Distribuție Dobrogea</w:t>
            </w:r>
          </w:p>
          <w:p w14:paraId="72621F6D" w14:textId="451CDD73" w:rsidR="00304889" w:rsidRPr="00D120F5" w:rsidRDefault="00304889" w:rsidP="00304889">
            <w:pPr>
              <w:jc w:val="both"/>
              <w:rPr>
                <w:rFonts w:ascii="Times New Roman" w:hAnsi="Times New Roman"/>
                <w:b/>
                <w:sz w:val="16"/>
                <w:szCs w:val="16"/>
                <w:lang w:val="ro-RO"/>
              </w:rPr>
            </w:pPr>
            <w:r w:rsidRPr="00D120F5">
              <w:rPr>
                <w:rFonts w:ascii="Times New Roman" w:hAnsi="Times New Roman"/>
                <w:b/>
                <w:sz w:val="16"/>
                <w:szCs w:val="16"/>
                <w:lang w:val="ro-RO"/>
              </w:rPr>
              <w:t>E-Distribuție Muntenia</w:t>
            </w:r>
          </w:p>
          <w:p w14:paraId="1A23EF23" w14:textId="77777777" w:rsidR="00C20483" w:rsidRPr="00C20483" w:rsidRDefault="00C20483" w:rsidP="00C20483">
            <w:pPr>
              <w:jc w:val="both"/>
              <w:rPr>
                <w:rFonts w:ascii="Times New Roman" w:hAnsi="Times New Roman" w:cs="Times New Roman"/>
                <w:b/>
                <w:bCs/>
                <w:sz w:val="16"/>
                <w:szCs w:val="16"/>
                <w:lang w:val="ro-RO"/>
              </w:rPr>
            </w:pPr>
            <w:r w:rsidRPr="00C20483">
              <w:rPr>
                <w:rFonts w:ascii="Times New Roman" w:hAnsi="Times New Roman" w:cs="Times New Roman"/>
                <w:b/>
                <w:bCs/>
                <w:sz w:val="16"/>
                <w:szCs w:val="16"/>
                <w:lang w:val="ro-RO"/>
              </w:rPr>
              <w:t>ACUE</w:t>
            </w:r>
          </w:p>
          <w:p w14:paraId="2417284E" w14:textId="1387A4ED" w:rsidR="002D7409" w:rsidRDefault="002D7409" w:rsidP="002D7409">
            <w:pPr>
              <w:jc w:val="both"/>
              <w:rPr>
                <w:rFonts w:ascii="Times New Roman" w:hAnsi="Times New Roman"/>
                <w:b/>
                <w:bCs/>
                <w:sz w:val="16"/>
                <w:szCs w:val="16"/>
                <w:lang w:val="ro-RO"/>
              </w:rPr>
            </w:pPr>
            <w:r w:rsidRPr="002D7409">
              <w:rPr>
                <w:rFonts w:ascii="Times New Roman" w:hAnsi="Times New Roman"/>
                <w:sz w:val="16"/>
                <w:szCs w:val="16"/>
                <w:lang w:val="ro-RO"/>
              </w:rPr>
              <w:lastRenderedPageBreak/>
              <w:t xml:space="preserve">"(2) În situaţia în care terenul pe care urmează a fi amplasată instalaţia de racordare este proprietatea privată a unui terţ, pe lângă documentele prevăzute la alin. (1), este necesar acordul sau promisiunea </w:t>
            </w:r>
            <w:r w:rsidRPr="002D7409">
              <w:rPr>
                <w:rFonts w:ascii="Times New Roman" w:hAnsi="Times New Roman"/>
                <w:b/>
                <w:sz w:val="16"/>
                <w:szCs w:val="16"/>
                <w:lang w:val="ro-RO"/>
              </w:rPr>
              <w:t>în scris</w:t>
            </w:r>
            <w:r w:rsidRPr="002D7409">
              <w:rPr>
                <w:rFonts w:ascii="Times New Roman" w:hAnsi="Times New Roman"/>
                <w:sz w:val="16"/>
                <w:szCs w:val="16"/>
                <w:lang w:val="ro-RO"/>
              </w:rPr>
              <w:t xml:space="preserve"> </w:t>
            </w:r>
            <w:r w:rsidRPr="002D7409">
              <w:rPr>
                <w:rFonts w:ascii="Times New Roman" w:hAnsi="Times New Roman"/>
                <w:strike/>
                <w:color w:val="FF0000"/>
                <w:sz w:val="16"/>
                <w:szCs w:val="16"/>
                <w:lang w:val="ro-RO"/>
              </w:rPr>
              <w:t xml:space="preserve">unilaterală </w:t>
            </w:r>
            <w:r w:rsidRPr="002D7409">
              <w:rPr>
                <w:rFonts w:ascii="Times New Roman" w:hAnsi="Times New Roman"/>
                <w:strike/>
                <w:sz w:val="16"/>
                <w:szCs w:val="16"/>
                <w:lang w:val="ro-RO"/>
              </w:rPr>
              <w:t>a</w:t>
            </w:r>
            <w:r w:rsidRPr="002D7409">
              <w:rPr>
                <w:rFonts w:ascii="Times New Roman" w:hAnsi="Times New Roman"/>
                <w:sz w:val="16"/>
                <w:szCs w:val="16"/>
                <w:lang w:val="ro-RO"/>
              </w:rPr>
              <w:t>, după perfectarea contractului de racordare şi elaborarea proiectului tehnic al instalaţiei de racordare, a unei convenţii având ca obiect exercitarea de către operatorul de reţea a drepturilor de uz şi servitute asupra terenului afectat de instalaţia de racordare pentru îndeplinirea obligațiilor ce îi revin conform prevederilor contractului de racordare  cu privire la instalația de racordare."</w:t>
            </w:r>
          </w:p>
          <w:p w14:paraId="196D3C90" w14:textId="77777777" w:rsidR="002D7409" w:rsidRPr="00D120F5" w:rsidRDefault="002D7409" w:rsidP="002D7409">
            <w:pPr>
              <w:jc w:val="both"/>
              <w:rPr>
                <w:rFonts w:ascii="Times New Roman" w:hAnsi="Times New Roman"/>
                <w:b/>
                <w:sz w:val="16"/>
                <w:szCs w:val="16"/>
                <w:lang w:val="en-US"/>
              </w:rPr>
            </w:pPr>
            <w:r w:rsidRPr="00FA4CA6">
              <w:rPr>
                <w:rFonts w:ascii="Times New Roman" w:hAnsi="Times New Roman" w:cs="Times New Roman"/>
                <w:b/>
                <w:color w:val="000000"/>
                <w:sz w:val="16"/>
                <w:szCs w:val="16"/>
              </w:rPr>
              <w:t>Motivație:</w:t>
            </w:r>
          </w:p>
          <w:p w14:paraId="751E36FF" w14:textId="77777777" w:rsidR="002D7409" w:rsidRPr="002D7409" w:rsidRDefault="002D7409" w:rsidP="002D7409">
            <w:pPr>
              <w:jc w:val="both"/>
              <w:rPr>
                <w:rFonts w:ascii="Times New Roman" w:eastAsia="Times New Roman" w:hAnsi="Times New Roman"/>
                <w:sz w:val="16"/>
                <w:szCs w:val="16"/>
              </w:rPr>
            </w:pPr>
            <w:r w:rsidRPr="002D7409">
              <w:rPr>
                <w:rFonts w:ascii="Times New Roman" w:eastAsia="Times New Roman" w:hAnsi="Times New Roman"/>
                <w:sz w:val="16"/>
                <w:szCs w:val="16"/>
              </w:rPr>
              <w:t xml:space="preserve">Acordurile și promisiunile scrise prezintă garanția cuvăntului proprietarului. </w:t>
            </w:r>
          </w:p>
          <w:p w14:paraId="2142C65F" w14:textId="7A4738D9" w:rsidR="002D7409" w:rsidRPr="002D7409" w:rsidRDefault="002D7409" w:rsidP="002D7409">
            <w:pPr>
              <w:jc w:val="both"/>
              <w:rPr>
                <w:rFonts w:ascii="Times New Roman" w:eastAsia="Times New Roman" w:hAnsi="Times New Roman"/>
                <w:sz w:val="16"/>
                <w:szCs w:val="16"/>
              </w:rPr>
            </w:pPr>
            <w:r w:rsidRPr="002D7409">
              <w:rPr>
                <w:rFonts w:ascii="Times New Roman" w:eastAsia="Times New Roman" w:hAnsi="Times New Roman"/>
                <w:sz w:val="16"/>
                <w:szCs w:val="16"/>
              </w:rPr>
              <w:t xml:space="preserve">Ca document poate fi o Declarație a proprietarului pe propria răspundere sau o Minută, un Proces Verbal încheiat la fața locului între proprietar, utilizator și OD. </w:t>
            </w:r>
          </w:p>
          <w:p w14:paraId="1AD3F943" w14:textId="21D02518" w:rsidR="002D7409" w:rsidRPr="002D7409" w:rsidRDefault="002D7409" w:rsidP="002D7409">
            <w:pPr>
              <w:jc w:val="both"/>
              <w:rPr>
                <w:rFonts w:ascii="Times New Roman" w:eastAsia="Times New Roman" w:hAnsi="Times New Roman"/>
                <w:sz w:val="16"/>
                <w:szCs w:val="16"/>
              </w:rPr>
            </w:pPr>
            <w:r w:rsidRPr="002D7409">
              <w:rPr>
                <w:rFonts w:ascii="Times New Roman" w:eastAsia="Times New Roman" w:hAnsi="Times New Roman"/>
                <w:sz w:val="16"/>
                <w:szCs w:val="16"/>
              </w:rPr>
              <w:t xml:space="preserve">Pentru operativitate, pot fi DOCUMENTE TIPIZATE UNIFICATE ANRE – ca anexe la prezentul ordin </w:t>
            </w:r>
          </w:p>
          <w:p w14:paraId="2B2E4836" w14:textId="386E53AB" w:rsidR="002D7409" w:rsidRDefault="002D7409" w:rsidP="002D7409">
            <w:pPr>
              <w:jc w:val="both"/>
              <w:rPr>
                <w:rFonts w:ascii="Times New Roman" w:hAnsi="Times New Roman"/>
                <w:b/>
                <w:bCs/>
                <w:sz w:val="16"/>
                <w:szCs w:val="16"/>
                <w:lang w:val="ro-RO"/>
              </w:rPr>
            </w:pPr>
            <w:r w:rsidRPr="002D7409">
              <w:rPr>
                <w:rFonts w:ascii="Times New Roman" w:hAnsi="Times New Roman"/>
                <w:bCs/>
                <w:sz w:val="16"/>
                <w:szCs w:val="16"/>
                <w:lang w:val="ro-RO"/>
              </w:rPr>
              <w:t>De asemenea, lipsesc detalii  privind modul in care OD realizeaza citirea contorului amplasat pe terenul utilizatorului.</w:t>
            </w:r>
            <w:r w:rsidRPr="002D7409">
              <w:rPr>
                <w:rFonts w:ascii="Times New Roman" w:hAnsi="Times New Roman"/>
                <w:b/>
                <w:bCs/>
                <w:sz w:val="16"/>
                <w:szCs w:val="16"/>
                <w:lang w:val="ro-RO"/>
              </w:rPr>
              <w:t xml:space="preserve">  </w:t>
            </w:r>
          </w:p>
          <w:p w14:paraId="1C675FF0" w14:textId="77777777" w:rsidR="002D7409" w:rsidRDefault="002D7409" w:rsidP="002D7409">
            <w:pPr>
              <w:jc w:val="both"/>
              <w:rPr>
                <w:rFonts w:ascii="Times New Roman" w:hAnsi="Times New Roman"/>
                <w:b/>
                <w:bCs/>
                <w:sz w:val="16"/>
                <w:szCs w:val="16"/>
                <w:lang w:val="ro-RO"/>
              </w:rPr>
            </w:pPr>
          </w:p>
          <w:p w14:paraId="7ABB0953" w14:textId="105B24DA" w:rsidR="00304889" w:rsidRPr="00D120F5" w:rsidRDefault="00304889" w:rsidP="002B7E7C">
            <w:pPr>
              <w:jc w:val="both"/>
              <w:rPr>
                <w:rFonts w:ascii="Times New Roman" w:eastAsia="Times New Roman" w:hAnsi="Times New Roman"/>
                <w:sz w:val="16"/>
                <w:szCs w:val="16"/>
              </w:rPr>
            </w:pPr>
          </w:p>
        </w:tc>
        <w:tc>
          <w:tcPr>
            <w:tcW w:w="2693" w:type="dxa"/>
          </w:tcPr>
          <w:p w14:paraId="560232EC" w14:textId="77777777" w:rsidR="002D7409" w:rsidRDefault="00D120F5" w:rsidP="00D120F5">
            <w:pPr>
              <w:autoSpaceDE w:val="0"/>
              <w:autoSpaceDN w:val="0"/>
              <w:adjustRightInd w:val="0"/>
              <w:jc w:val="both"/>
              <w:rPr>
                <w:rFonts w:ascii="Times New Roman" w:eastAsia="Times New Roman" w:hAnsi="Times New Roman" w:cs="Times New Roman"/>
                <w:color w:val="000000" w:themeColor="text1"/>
                <w:sz w:val="16"/>
                <w:szCs w:val="16"/>
                <w:lang w:val="en-US"/>
              </w:rPr>
            </w:pPr>
            <w:r w:rsidRPr="00D120F5">
              <w:rPr>
                <w:rFonts w:ascii="Times New Roman" w:eastAsia="Times New Roman" w:hAnsi="Times New Roman" w:cs="Times New Roman"/>
                <w:b/>
                <w:color w:val="000000" w:themeColor="text1"/>
                <w:sz w:val="16"/>
                <w:szCs w:val="16"/>
                <w:lang w:val="en-US"/>
              </w:rPr>
              <w:lastRenderedPageBreak/>
              <w:t>Se acceptă</w:t>
            </w:r>
            <w:r>
              <w:rPr>
                <w:rFonts w:ascii="Times New Roman" w:eastAsia="Times New Roman" w:hAnsi="Times New Roman" w:cs="Times New Roman"/>
                <w:b/>
                <w:color w:val="000000" w:themeColor="text1"/>
                <w:sz w:val="16"/>
                <w:szCs w:val="16"/>
                <w:lang w:val="en-US"/>
              </w:rPr>
              <w:t xml:space="preserve"> parțial.</w:t>
            </w:r>
            <w:r w:rsidR="002D7409" w:rsidRPr="002D7409">
              <w:rPr>
                <w:rFonts w:ascii="Times New Roman" w:eastAsia="Times New Roman" w:hAnsi="Times New Roman" w:cs="Times New Roman"/>
                <w:color w:val="000000" w:themeColor="text1"/>
                <w:sz w:val="16"/>
                <w:szCs w:val="16"/>
                <w:lang w:val="en-US"/>
              </w:rPr>
              <w:t xml:space="preserve"> </w:t>
            </w:r>
          </w:p>
          <w:p w14:paraId="54A3D266" w14:textId="491C4BD6" w:rsidR="00D120F5" w:rsidRPr="002D7409" w:rsidRDefault="002D7409" w:rsidP="00D120F5">
            <w:pPr>
              <w:autoSpaceDE w:val="0"/>
              <w:autoSpaceDN w:val="0"/>
              <w:adjustRightInd w:val="0"/>
              <w:jc w:val="both"/>
              <w:rPr>
                <w:rFonts w:ascii="Times New Roman" w:eastAsia="Times New Roman" w:hAnsi="Times New Roman" w:cs="Times New Roman"/>
                <w:b/>
                <w:color w:val="000000" w:themeColor="text1"/>
                <w:sz w:val="16"/>
                <w:szCs w:val="16"/>
                <w:lang w:val="ro-RO"/>
              </w:rPr>
            </w:pPr>
            <w:r w:rsidRPr="002D7409">
              <w:rPr>
                <w:rFonts w:ascii="Times New Roman" w:eastAsia="Times New Roman" w:hAnsi="Times New Roman" w:cs="Times New Roman"/>
                <w:color w:val="000000" w:themeColor="text1"/>
                <w:sz w:val="16"/>
                <w:szCs w:val="16"/>
                <w:lang w:val="en-US"/>
              </w:rPr>
              <w:t xml:space="preserve">Se completează alin. (2) cu forma scrisă a acordului/promisiunii </w:t>
            </w:r>
            <w:r w:rsidRPr="002D7409">
              <w:rPr>
                <w:rFonts w:ascii="Times New Roman" w:hAnsi="Times New Roman"/>
                <w:sz w:val="16"/>
                <w:szCs w:val="16"/>
                <w:lang w:val="ro-RO"/>
              </w:rPr>
              <w:t>proprietarului terenului pentru încheierea cu operatorul de reţea.</w:t>
            </w:r>
          </w:p>
          <w:p w14:paraId="0B0CFFD7" w14:textId="77777777" w:rsidR="00D120F5" w:rsidRDefault="00D120F5" w:rsidP="00D120F5">
            <w:pPr>
              <w:autoSpaceDE w:val="0"/>
              <w:autoSpaceDN w:val="0"/>
              <w:adjustRightInd w:val="0"/>
              <w:jc w:val="both"/>
              <w:rPr>
                <w:rFonts w:ascii="Times New Roman" w:eastAsia="Times New Roman" w:hAnsi="Times New Roman" w:cs="Times New Roman"/>
                <w:color w:val="000000" w:themeColor="text1"/>
                <w:sz w:val="16"/>
                <w:szCs w:val="16"/>
                <w:lang w:val="en-US"/>
              </w:rPr>
            </w:pPr>
          </w:p>
          <w:p w14:paraId="05DCD6AA" w14:textId="20D717B4" w:rsidR="00D120F5" w:rsidRDefault="00D120F5" w:rsidP="00D120F5">
            <w:pPr>
              <w:autoSpaceDE w:val="0"/>
              <w:autoSpaceDN w:val="0"/>
              <w:adjustRightInd w:val="0"/>
              <w:jc w:val="both"/>
              <w:rPr>
                <w:rFonts w:ascii="Times New Roman" w:eastAsia="Times New Roman" w:hAnsi="Times New Roman" w:cs="Times New Roman"/>
                <w:color w:val="000000" w:themeColor="text1"/>
                <w:sz w:val="16"/>
                <w:szCs w:val="16"/>
                <w:lang w:val="en-US"/>
              </w:rPr>
            </w:pPr>
            <w:r w:rsidRPr="00D120F5">
              <w:rPr>
                <w:rFonts w:ascii="Times New Roman" w:eastAsia="Times New Roman" w:hAnsi="Times New Roman" w:cs="Times New Roman"/>
                <w:color w:val="000000" w:themeColor="text1"/>
                <w:sz w:val="16"/>
                <w:szCs w:val="16"/>
                <w:lang w:val="en-US"/>
              </w:rPr>
              <w:t>Regulile privind încheierea convenţiilor privind exercitarea drepturilor de uz și servitute sunt stabilite de dispozițiile art 12 din Legea energiei electrice și a gazelor natural nr. 123/2012, cu modificările și completările ulterioare. Prin urmare, prevederile Regulamentului nu pot intra în contradicție cu cele legale.</w:t>
            </w:r>
          </w:p>
          <w:p w14:paraId="7DF3D2FA" w14:textId="0EBF3F7D" w:rsidR="00FE71C4" w:rsidRDefault="00FE71C4" w:rsidP="00D120F5">
            <w:pPr>
              <w:autoSpaceDE w:val="0"/>
              <w:autoSpaceDN w:val="0"/>
              <w:adjustRightInd w:val="0"/>
              <w:jc w:val="both"/>
              <w:rPr>
                <w:rFonts w:ascii="Times New Roman" w:eastAsia="Times New Roman" w:hAnsi="Times New Roman" w:cs="Times New Roman"/>
                <w:color w:val="000000" w:themeColor="text1"/>
                <w:sz w:val="16"/>
                <w:szCs w:val="16"/>
                <w:lang w:val="en-US"/>
              </w:rPr>
            </w:pPr>
          </w:p>
          <w:p w14:paraId="0B58908A" w14:textId="1CFC10F3" w:rsidR="00D120F5" w:rsidRPr="00D120F5" w:rsidRDefault="00D120F5" w:rsidP="00D120F5">
            <w:pPr>
              <w:autoSpaceDE w:val="0"/>
              <w:autoSpaceDN w:val="0"/>
              <w:adjustRightInd w:val="0"/>
              <w:jc w:val="both"/>
              <w:rPr>
                <w:rFonts w:ascii="Times New Roman" w:eastAsia="Times New Roman" w:hAnsi="Times New Roman" w:cs="Times New Roman"/>
                <w:color w:val="000000" w:themeColor="text1"/>
                <w:sz w:val="16"/>
                <w:szCs w:val="16"/>
                <w:lang w:val="en-US"/>
              </w:rPr>
            </w:pPr>
            <w:r w:rsidRPr="00D120F5">
              <w:rPr>
                <w:rFonts w:ascii="Times New Roman" w:eastAsia="Times New Roman" w:hAnsi="Times New Roman" w:cs="Times New Roman"/>
                <w:color w:val="000000" w:themeColor="text1"/>
                <w:sz w:val="16"/>
                <w:szCs w:val="16"/>
                <w:lang w:val="en-US"/>
              </w:rPr>
              <w:t xml:space="preserve">Modificările și completările Regulamentului nu </w:t>
            </w:r>
            <w:r w:rsidR="00FE71C4">
              <w:rPr>
                <w:rFonts w:ascii="Times New Roman" w:eastAsia="Times New Roman" w:hAnsi="Times New Roman" w:cs="Times New Roman"/>
                <w:color w:val="000000" w:themeColor="text1"/>
                <w:sz w:val="16"/>
                <w:szCs w:val="16"/>
                <w:lang w:val="en-US"/>
              </w:rPr>
              <w:t xml:space="preserve">au </w:t>
            </w:r>
            <w:r w:rsidR="004E2B90">
              <w:rPr>
                <w:rFonts w:ascii="Times New Roman" w:eastAsia="Times New Roman" w:hAnsi="Times New Roman" w:cs="Times New Roman"/>
                <w:color w:val="000000" w:themeColor="text1"/>
                <w:sz w:val="16"/>
                <w:szCs w:val="16"/>
                <w:lang w:val="en-US"/>
              </w:rPr>
              <w:t>impact asupra regulilor</w:t>
            </w:r>
            <w:r w:rsidRPr="00D120F5">
              <w:rPr>
                <w:rFonts w:ascii="Times New Roman" w:eastAsia="Times New Roman" w:hAnsi="Times New Roman" w:cs="Times New Roman"/>
                <w:color w:val="000000" w:themeColor="text1"/>
                <w:sz w:val="16"/>
                <w:szCs w:val="16"/>
                <w:lang w:val="en-US"/>
              </w:rPr>
              <w:t xml:space="preserve"> de citire a contorului</w:t>
            </w:r>
            <w:r w:rsidR="004E2B90">
              <w:rPr>
                <w:rFonts w:ascii="Times New Roman" w:eastAsia="Times New Roman" w:hAnsi="Times New Roman" w:cs="Times New Roman"/>
                <w:color w:val="000000" w:themeColor="text1"/>
                <w:sz w:val="16"/>
                <w:szCs w:val="16"/>
                <w:lang w:val="en-US"/>
              </w:rPr>
              <w:t>, nici chiar în situația în care acesta ar fi</w:t>
            </w:r>
            <w:r w:rsidRPr="00D120F5">
              <w:rPr>
                <w:rFonts w:ascii="Times New Roman" w:eastAsia="Times New Roman" w:hAnsi="Times New Roman" w:cs="Times New Roman"/>
                <w:color w:val="000000" w:themeColor="text1"/>
                <w:sz w:val="16"/>
                <w:szCs w:val="16"/>
                <w:lang w:val="en-US"/>
              </w:rPr>
              <w:t xml:space="preserve"> amplasat pe proprietatea utilizatorului</w:t>
            </w:r>
            <w:r w:rsidR="004E2B90">
              <w:rPr>
                <w:rFonts w:ascii="Times New Roman" w:eastAsia="Times New Roman" w:hAnsi="Times New Roman" w:cs="Times New Roman"/>
                <w:color w:val="000000" w:themeColor="text1"/>
                <w:sz w:val="16"/>
                <w:szCs w:val="16"/>
                <w:lang w:val="en-US"/>
              </w:rPr>
              <w:t xml:space="preserve"> (situație posibilă conform art. 22, alin. (4) </w:t>
            </w:r>
            <w:r w:rsidR="00FE71C4">
              <w:rPr>
                <w:rFonts w:ascii="Times New Roman" w:eastAsia="Times New Roman" w:hAnsi="Times New Roman" w:cs="Times New Roman"/>
                <w:color w:val="000000" w:themeColor="text1"/>
                <w:sz w:val="16"/>
                <w:szCs w:val="16"/>
                <w:lang w:val="en-US"/>
              </w:rPr>
              <w:t xml:space="preserve">din </w:t>
            </w:r>
            <w:r w:rsidR="00FE71C4" w:rsidRPr="00D120F5">
              <w:rPr>
                <w:rFonts w:ascii="Times New Roman" w:eastAsia="Times New Roman" w:hAnsi="Times New Roman" w:cs="Times New Roman"/>
                <w:color w:val="000000" w:themeColor="text1"/>
                <w:sz w:val="16"/>
                <w:szCs w:val="16"/>
                <w:lang w:val="en-US"/>
              </w:rPr>
              <w:t>Regulamen</w:t>
            </w:r>
            <w:r w:rsidR="00FE71C4">
              <w:rPr>
                <w:rFonts w:ascii="Times New Roman" w:eastAsia="Times New Roman" w:hAnsi="Times New Roman" w:cs="Times New Roman"/>
                <w:color w:val="000000" w:themeColor="text1"/>
                <w:sz w:val="16"/>
                <w:szCs w:val="16"/>
                <w:lang w:val="en-US"/>
              </w:rPr>
              <w:t>t</w:t>
            </w:r>
            <w:r w:rsidR="004E2B90">
              <w:rPr>
                <w:rFonts w:ascii="Times New Roman" w:eastAsia="Times New Roman" w:hAnsi="Times New Roman" w:cs="Times New Roman"/>
                <w:color w:val="000000" w:themeColor="text1"/>
                <w:sz w:val="16"/>
                <w:szCs w:val="16"/>
                <w:lang w:val="en-US"/>
              </w:rPr>
              <w:t>)</w:t>
            </w:r>
            <w:r w:rsidRPr="00D120F5">
              <w:rPr>
                <w:rFonts w:ascii="Times New Roman" w:eastAsia="Times New Roman" w:hAnsi="Times New Roman" w:cs="Times New Roman"/>
                <w:color w:val="000000" w:themeColor="text1"/>
                <w:sz w:val="16"/>
                <w:szCs w:val="16"/>
                <w:lang w:val="en-US"/>
              </w:rPr>
              <w:t>. Conform prevederilor art. 11, alin. (2) din Codul de măsurare a energiei electrice aprobat prin Ordinul ANRE nr. 103/2015, ”(2) Punctele de măsurare se stabilesc în punctele de delimitare, cu respectarea reglementările în vigoare, şi sunt precizate în avizele tehnice/</w:t>
            </w:r>
          </w:p>
          <w:p w14:paraId="2B9DFA52" w14:textId="77777777" w:rsidR="00304889" w:rsidRDefault="00D120F5" w:rsidP="00D120F5">
            <w:pPr>
              <w:autoSpaceDE w:val="0"/>
              <w:autoSpaceDN w:val="0"/>
              <w:adjustRightInd w:val="0"/>
              <w:jc w:val="both"/>
              <w:rPr>
                <w:rFonts w:ascii="Times New Roman" w:eastAsia="Times New Roman" w:hAnsi="Times New Roman" w:cs="Times New Roman"/>
                <w:color w:val="000000" w:themeColor="text1"/>
                <w:sz w:val="16"/>
                <w:szCs w:val="16"/>
                <w:lang w:val="en-US"/>
              </w:rPr>
            </w:pPr>
            <w:r w:rsidRPr="00D120F5">
              <w:rPr>
                <w:rFonts w:ascii="Times New Roman" w:eastAsia="Times New Roman" w:hAnsi="Times New Roman" w:cs="Times New Roman"/>
                <w:color w:val="000000" w:themeColor="text1"/>
                <w:sz w:val="16"/>
                <w:szCs w:val="16"/>
                <w:lang w:val="en-US"/>
              </w:rPr>
              <w:t>certificatele de racordare emise pentru locurile de producere si/sau de consum.”. De asemenea, conform prevederilor art. 13 din Cod, ”Atunci când un punct de măsurare nu coincide cu punctul de delimitare, prin excepţie de la prevederile art. 11 alin. (2), energia electrică măsurată se corectează în conformitate cu prevederile reglementărilor în vigoare privind corecţia datelor de măsurare în raport cu punctul de delimitare.”</w:t>
            </w:r>
          </w:p>
          <w:p w14:paraId="2E976DAC" w14:textId="556F4004" w:rsidR="002D7409" w:rsidRDefault="002D7409" w:rsidP="00D120F5">
            <w:pPr>
              <w:autoSpaceDE w:val="0"/>
              <w:autoSpaceDN w:val="0"/>
              <w:adjustRightInd w:val="0"/>
              <w:jc w:val="both"/>
              <w:rPr>
                <w:rFonts w:ascii="Times New Roman" w:eastAsia="Times New Roman" w:hAnsi="Times New Roman" w:cs="Times New Roman"/>
                <w:color w:val="000000" w:themeColor="text1"/>
                <w:sz w:val="16"/>
                <w:szCs w:val="16"/>
                <w:lang w:val="en-US"/>
              </w:rPr>
            </w:pPr>
          </w:p>
          <w:p w14:paraId="74623EE8" w14:textId="09DAF3AE" w:rsidR="002D7409" w:rsidRDefault="002D7409" w:rsidP="00D120F5">
            <w:pPr>
              <w:autoSpaceDE w:val="0"/>
              <w:autoSpaceDN w:val="0"/>
              <w:adjustRightInd w:val="0"/>
              <w:jc w:val="both"/>
              <w:rPr>
                <w:rFonts w:ascii="Times New Roman" w:hAnsi="Times New Roman"/>
                <w:sz w:val="16"/>
                <w:szCs w:val="16"/>
                <w:lang w:val="ro-RO"/>
              </w:rPr>
            </w:pPr>
            <w:r w:rsidRPr="00D120F5">
              <w:rPr>
                <w:rFonts w:ascii="Times New Roman" w:eastAsia="Times New Roman" w:hAnsi="Times New Roman" w:cs="Times New Roman"/>
                <w:b/>
                <w:color w:val="000000" w:themeColor="text1"/>
                <w:sz w:val="16"/>
                <w:szCs w:val="16"/>
                <w:lang w:val="en-US"/>
              </w:rPr>
              <w:t>Se acceptă</w:t>
            </w:r>
            <w:r>
              <w:rPr>
                <w:rFonts w:ascii="Times New Roman" w:eastAsia="Times New Roman" w:hAnsi="Times New Roman" w:cs="Times New Roman"/>
                <w:b/>
                <w:color w:val="000000" w:themeColor="text1"/>
                <w:sz w:val="16"/>
                <w:szCs w:val="16"/>
                <w:lang w:val="en-US"/>
              </w:rPr>
              <w:t xml:space="preserve">. </w:t>
            </w:r>
            <w:r w:rsidRPr="002D7409">
              <w:rPr>
                <w:rFonts w:ascii="Times New Roman" w:eastAsia="Times New Roman" w:hAnsi="Times New Roman" w:cs="Times New Roman"/>
                <w:color w:val="000000" w:themeColor="text1"/>
                <w:sz w:val="16"/>
                <w:szCs w:val="16"/>
                <w:lang w:val="en-US"/>
              </w:rPr>
              <w:t xml:space="preserve">Se completează alin. (2) cu forma scrisă a acordului/promisiunii </w:t>
            </w:r>
            <w:r w:rsidRPr="002D7409">
              <w:rPr>
                <w:rFonts w:ascii="Times New Roman" w:hAnsi="Times New Roman"/>
                <w:sz w:val="16"/>
                <w:szCs w:val="16"/>
                <w:lang w:val="ro-RO"/>
              </w:rPr>
              <w:t>proprietarului terenului pentru încheierea cu operatorul de reţea.</w:t>
            </w:r>
          </w:p>
          <w:p w14:paraId="2FC32298" w14:textId="77777777" w:rsidR="002D7409" w:rsidRDefault="002D7409" w:rsidP="00D120F5">
            <w:pPr>
              <w:autoSpaceDE w:val="0"/>
              <w:autoSpaceDN w:val="0"/>
              <w:adjustRightInd w:val="0"/>
              <w:jc w:val="both"/>
              <w:rPr>
                <w:rFonts w:ascii="Times New Roman" w:eastAsia="Times New Roman" w:hAnsi="Times New Roman" w:cs="Times New Roman"/>
                <w:b/>
                <w:color w:val="000000" w:themeColor="text1"/>
                <w:sz w:val="16"/>
                <w:szCs w:val="16"/>
                <w:lang w:val="en-US"/>
              </w:rPr>
            </w:pPr>
          </w:p>
          <w:p w14:paraId="23B64F48" w14:textId="77777777" w:rsidR="002D7409" w:rsidRDefault="002D7409" w:rsidP="002D7409">
            <w:pPr>
              <w:autoSpaceDE w:val="0"/>
              <w:autoSpaceDN w:val="0"/>
              <w:adjustRightInd w:val="0"/>
              <w:jc w:val="both"/>
              <w:rPr>
                <w:rFonts w:ascii="Times New Roman" w:eastAsia="Times New Roman" w:hAnsi="Times New Roman" w:cs="Times New Roman"/>
                <w:color w:val="000000" w:themeColor="text1"/>
                <w:sz w:val="16"/>
                <w:szCs w:val="16"/>
                <w:lang w:val="en-US"/>
              </w:rPr>
            </w:pPr>
            <w:r>
              <w:rPr>
                <w:rFonts w:ascii="Times New Roman" w:eastAsia="Times New Roman" w:hAnsi="Times New Roman" w:cs="Times New Roman"/>
                <w:color w:val="000000" w:themeColor="text1"/>
                <w:sz w:val="16"/>
                <w:szCs w:val="16"/>
                <w:lang w:val="en-US"/>
              </w:rPr>
              <w:lastRenderedPageBreak/>
              <w:t xml:space="preserve">Cu privire la observația conform căreia lipsesc detalii despre citirea contorului </w:t>
            </w:r>
            <w:r w:rsidRPr="002D7409">
              <w:rPr>
                <w:rFonts w:ascii="Times New Roman" w:hAnsi="Times New Roman"/>
                <w:bCs/>
                <w:sz w:val="16"/>
                <w:szCs w:val="16"/>
                <w:lang w:val="ro-RO"/>
              </w:rPr>
              <w:t>amplasat pe terenul utilizatorului</w:t>
            </w:r>
            <w:r>
              <w:rPr>
                <w:rFonts w:ascii="Times New Roman" w:hAnsi="Times New Roman"/>
                <w:bCs/>
                <w:sz w:val="16"/>
                <w:szCs w:val="16"/>
                <w:lang w:val="ro-RO"/>
              </w:rPr>
              <w:t xml:space="preserve"> - </w:t>
            </w:r>
            <w:r w:rsidRPr="00D120F5">
              <w:rPr>
                <w:rFonts w:ascii="Times New Roman" w:eastAsia="Times New Roman" w:hAnsi="Times New Roman" w:cs="Times New Roman"/>
                <w:color w:val="000000" w:themeColor="text1"/>
                <w:sz w:val="16"/>
                <w:szCs w:val="16"/>
                <w:lang w:val="en-US"/>
              </w:rPr>
              <w:t xml:space="preserve"> </w:t>
            </w:r>
            <w:r>
              <w:rPr>
                <w:rFonts w:ascii="Times New Roman" w:eastAsia="Times New Roman" w:hAnsi="Times New Roman" w:cs="Times New Roman"/>
                <w:color w:val="000000" w:themeColor="text1"/>
                <w:sz w:val="16"/>
                <w:szCs w:val="16"/>
                <w:lang w:val="en-US"/>
              </w:rPr>
              <w:t>m</w:t>
            </w:r>
            <w:r w:rsidRPr="00D120F5">
              <w:rPr>
                <w:rFonts w:ascii="Times New Roman" w:eastAsia="Times New Roman" w:hAnsi="Times New Roman" w:cs="Times New Roman"/>
                <w:color w:val="000000" w:themeColor="text1"/>
                <w:sz w:val="16"/>
                <w:szCs w:val="16"/>
                <w:lang w:val="en-US"/>
              </w:rPr>
              <w:t xml:space="preserve">odificările și completările Regulamentului nu </w:t>
            </w:r>
            <w:r>
              <w:rPr>
                <w:rFonts w:ascii="Times New Roman" w:eastAsia="Times New Roman" w:hAnsi="Times New Roman" w:cs="Times New Roman"/>
                <w:color w:val="000000" w:themeColor="text1"/>
                <w:sz w:val="16"/>
                <w:szCs w:val="16"/>
                <w:lang w:val="en-US"/>
              </w:rPr>
              <w:t>au impact asupra regulilor</w:t>
            </w:r>
            <w:r w:rsidRPr="00D120F5">
              <w:rPr>
                <w:rFonts w:ascii="Times New Roman" w:eastAsia="Times New Roman" w:hAnsi="Times New Roman" w:cs="Times New Roman"/>
                <w:color w:val="000000" w:themeColor="text1"/>
                <w:sz w:val="16"/>
                <w:szCs w:val="16"/>
                <w:lang w:val="en-US"/>
              </w:rPr>
              <w:t xml:space="preserve"> de citire a contorului</w:t>
            </w:r>
            <w:r>
              <w:rPr>
                <w:rFonts w:ascii="Times New Roman" w:eastAsia="Times New Roman" w:hAnsi="Times New Roman" w:cs="Times New Roman"/>
                <w:color w:val="000000" w:themeColor="text1"/>
                <w:sz w:val="16"/>
                <w:szCs w:val="16"/>
                <w:lang w:val="en-US"/>
              </w:rPr>
              <w:t>, nici chiar în situația în care acesta ar fi</w:t>
            </w:r>
            <w:r w:rsidRPr="00D120F5">
              <w:rPr>
                <w:rFonts w:ascii="Times New Roman" w:eastAsia="Times New Roman" w:hAnsi="Times New Roman" w:cs="Times New Roman"/>
                <w:color w:val="000000" w:themeColor="text1"/>
                <w:sz w:val="16"/>
                <w:szCs w:val="16"/>
                <w:lang w:val="en-US"/>
              </w:rPr>
              <w:t xml:space="preserve"> amplasat pe proprietatea utilizatorului</w:t>
            </w:r>
            <w:r>
              <w:rPr>
                <w:rFonts w:ascii="Times New Roman" w:eastAsia="Times New Roman" w:hAnsi="Times New Roman" w:cs="Times New Roman"/>
                <w:color w:val="000000" w:themeColor="text1"/>
                <w:sz w:val="16"/>
                <w:szCs w:val="16"/>
                <w:lang w:val="en-US"/>
              </w:rPr>
              <w:t xml:space="preserve"> (situație posibilă conform art. 22, alin. (4) din </w:t>
            </w:r>
            <w:r w:rsidRPr="00D120F5">
              <w:rPr>
                <w:rFonts w:ascii="Times New Roman" w:eastAsia="Times New Roman" w:hAnsi="Times New Roman" w:cs="Times New Roman"/>
                <w:color w:val="000000" w:themeColor="text1"/>
                <w:sz w:val="16"/>
                <w:szCs w:val="16"/>
                <w:lang w:val="en-US"/>
              </w:rPr>
              <w:t>Regulamen</w:t>
            </w:r>
            <w:r>
              <w:rPr>
                <w:rFonts w:ascii="Times New Roman" w:eastAsia="Times New Roman" w:hAnsi="Times New Roman" w:cs="Times New Roman"/>
                <w:color w:val="000000" w:themeColor="text1"/>
                <w:sz w:val="16"/>
                <w:szCs w:val="16"/>
                <w:lang w:val="en-US"/>
              </w:rPr>
              <w:t>t)</w:t>
            </w:r>
            <w:r w:rsidRPr="00D120F5">
              <w:rPr>
                <w:rFonts w:ascii="Times New Roman" w:eastAsia="Times New Roman" w:hAnsi="Times New Roman" w:cs="Times New Roman"/>
                <w:color w:val="000000" w:themeColor="text1"/>
                <w:sz w:val="16"/>
                <w:szCs w:val="16"/>
                <w:lang w:val="en-US"/>
              </w:rPr>
              <w:t xml:space="preserve">. </w:t>
            </w:r>
          </w:p>
          <w:p w14:paraId="0EC8646C" w14:textId="77777777" w:rsidR="002D7409" w:rsidRDefault="002D7409" w:rsidP="002D7409">
            <w:pPr>
              <w:autoSpaceDE w:val="0"/>
              <w:autoSpaceDN w:val="0"/>
              <w:adjustRightInd w:val="0"/>
              <w:jc w:val="both"/>
              <w:rPr>
                <w:rFonts w:ascii="Times New Roman" w:eastAsia="Times New Roman" w:hAnsi="Times New Roman" w:cs="Times New Roman"/>
                <w:color w:val="000000" w:themeColor="text1"/>
                <w:sz w:val="16"/>
                <w:szCs w:val="16"/>
                <w:lang w:val="en-US"/>
              </w:rPr>
            </w:pPr>
          </w:p>
          <w:p w14:paraId="695100B9" w14:textId="0D08343B" w:rsidR="002D7409" w:rsidRPr="00D120F5" w:rsidRDefault="002D7409" w:rsidP="002D7409">
            <w:pPr>
              <w:autoSpaceDE w:val="0"/>
              <w:autoSpaceDN w:val="0"/>
              <w:adjustRightInd w:val="0"/>
              <w:jc w:val="both"/>
              <w:rPr>
                <w:rFonts w:ascii="Times New Roman" w:eastAsia="Times New Roman" w:hAnsi="Times New Roman" w:cs="Times New Roman"/>
                <w:color w:val="000000" w:themeColor="text1"/>
                <w:sz w:val="16"/>
                <w:szCs w:val="16"/>
                <w:lang w:val="en-US"/>
              </w:rPr>
            </w:pPr>
            <w:r w:rsidRPr="00D120F5">
              <w:rPr>
                <w:rFonts w:ascii="Times New Roman" w:eastAsia="Times New Roman" w:hAnsi="Times New Roman" w:cs="Times New Roman"/>
                <w:color w:val="000000" w:themeColor="text1"/>
                <w:sz w:val="16"/>
                <w:szCs w:val="16"/>
                <w:lang w:val="en-US"/>
              </w:rPr>
              <w:t>Conform prevederilor art. 11, alin. (2) din Codul de măsurare a energiei electrice aprobat prin Ordinul ANRE nr. 103/2015, ”(2) Punctele de măsurare se stabilesc în punctele de delimitare, cu respectarea reglementările în vigoare, şi sunt precizate în avizele tehnice/</w:t>
            </w:r>
          </w:p>
          <w:p w14:paraId="7461BCD8" w14:textId="04C4FCD9" w:rsidR="002D7409" w:rsidRPr="00F7362A" w:rsidRDefault="002D7409" w:rsidP="00D120F5">
            <w:pPr>
              <w:autoSpaceDE w:val="0"/>
              <w:autoSpaceDN w:val="0"/>
              <w:adjustRightInd w:val="0"/>
              <w:jc w:val="both"/>
              <w:rPr>
                <w:rFonts w:ascii="Times New Roman" w:eastAsia="Times New Roman" w:hAnsi="Times New Roman" w:cs="Times New Roman"/>
                <w:color w:val="000000" w:themeColor="text1"/>
                <w:sz w:val="16"/>
                <w:szCs w:val="16"/>
                <w:lang w:val="en-US"/>
              </w:rPr>
            </w:pPr>
            <w:r w:rsidRPr="00D120F5">
              <w:rPr>
                <w:rFonts w:ascii="Times New Roman" w:eastAsia="Times New Roman" w:hAnsi="Times New Roman" w:cs="Times New Roman"/>
                <w:color w:val="000000" w:themeColor="text1"/>
                <w:sz w:val="16"/>
                <w:szCs w:val="16"/>
                <w:lang w:val="en-US"/>
              </w:rPr>
              <w:t>certificatele de racordare emise pentru locurile de producere si/sau de consum.”. De asemenea, conform prevederilor art. 13 din Cod, ”Atunci când un punct de măsurare nu coincide cu punctul de delimitare, prin excepţie de la prevederile art. 11 alin. (2), energia electrică măsurată se corectează în conformitate cu prevederile reglementărilor în vigoare privind corecţia datelor de măsurare în raport cu punctul de delimitare.”</w:t>
            </w:r>
          </w:p>
        </w:tc>
        <w:tc>
          <w:tcPr>
            <w:tcW w:w="3393" w:type="dxa"/>
          </w:tcPr>
          <w:p w14:paraId="2330A04D" w14:textId="7CC7BFAB" w:rsidR="00304889" w:rsidRPr="00AC090F" w:rsidRDefault="002111C0" w:rsidP="00304889">
            <w:pPr>
              <w:widowControl w:val="0"/>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lastRenderedPageBreak/>
              <w:t xml:space="preserve">28. </w:t>
            </w:r>
            <w:r w:rsidR="00304889" w:rsidRPr="00AC090F">
              <w:rPr>
                <w:rFonts w:ascii="Times New Roman" w:eastAsia="Times New Roman" w:hAnsi="Times New Roman" w:cs="Times New Roman"/>
                <w:b/>
                <w:bCs/>
                <w:sz w:val="16"/>
                <w:szCs w:val="16"/>
                <w:lang w:val="ro-RO"/>
              </w:rPr>
              <w:t>La articolul 36, alineatul (2) se modifică și va avea următorul cuprins:</w:t>
            </w:r>
          </w:p>
          <w:p w14:paraId="6496A8DF" w14:textId="040D5127" w:rsidR="00304889" w:rsidRPr="002D1F08" w:rsidRDefault="00304889" w:rsidP="00304889">
            <w:pPr>
              <w:widowControl w:val="0"/>
              <w:jc w:val="both"/>
              <w:rPr>
                <w:rFonts w:ascii="Times New Roman" w:eastAsia="Times New Roman" w:hAnsi="Times New Roman" w:cs="Times New Roman"/>
                <w:bCs/>
                <w:sz w:val="16"/>
                <w:szCs w:val="16"/>
                <w:lang w:val="ro-RO"/>
              </w:rPr>
            </w:pPr>
            <w:r w:rsidRPr="00AC090F">
              <w:rPr>
                <w:rFonts w:ascii="Times New Roman" w:eastAsia="Times New Roman" w:hAnsi="Times New Roman" w:cs="Times New Roman"/>
                <w:bCs/>
                <w:sz w:val="16"/>
                <w:szCs w:val="16"/>
                <w:lang w:val="ro-RO"/>
              </w:rPr>
              <w:t>"(2) În situaţia în care terenul pe care urmează a fi amplasată instalaţia de racordare este proprietatea privată a unui terţ, pe lângă documentele prevăzute la alin. (1), este necesar acordul sau promisiunea</w:t>
            </w:r>
            <w:r w:rsidR="0034496B">
              <w:rPr>
                <w:rFonts w:ascii="Times New Roman" w:eastAsia="Times New Roman" w:hAnsi="Times New Roman" w:cs="Times New Roman"/>
                <w:bCs/>
                <w:sz w:val="16"/>
                <w:szCs w:val="16"/>
                <w:lang w:val="ro-RO"/>
              </w:rPr>
              <w:t xml:space="preserve"> </w:t>
            </w:r>
            <w:r w:rsidR="0034496B" w:rsidRPr="0034496B">
              <w:rPr>
                <w:rFonts w:ascii="Times New Roman" w:eastAsia="Times New Roman" w:hAnsi="Times New Roman" w:cs="Times New Roman"/>
                <w:bCs/>
                <w:sz w:val="16"/>
                <w:szCs w:val="16"/>
                <w:highlight w:val="green"/>
                <w:lang w:val="ro-RO"/>
              </w:rPr>
              <w:t>în scris</w:t>
            </w:r>
            <w:r w:rsidRPr="00AC090F">
              <w:rPr>
                <w:rFonts w:ascii="Times New Roman" w:eastAsia="Times New Roman" w:hAnsi="Times New Roman" w:cs="Times New Roman"/>
                <w:bCs/>
                <w:sz w:val="16"/>
                <w:szCs w:val="16"/>
                <w:lang w:val="ro-RO"/>
              </w:rPr>
              <w:t xml:space="preserve"> </w:t>
            </w:r>
            <w:r w:rsidRPr="0034496B">
              <w:rPr>
                <w:rFonts w:ascii="Times New Roman" w:eastAsia="Times New Roman" w:hAnsi="Times New Roman" w:cs="Times New Roman"/>
                <w:bCs/>
                <w:strike/>
                <w:sz w:val="16"/>
                <w:szCs w:val="16"/>
                <w:highlight w:val="green"/>
                <w:lang w:val="ro-RO"/>
              </w:rPr>
              <w:t>unilaterală</w:t>
            </w:r>
            <w:r w:rsidRPr="00AC090F">
              <w:rPr>
                <w:rFonts w:ascii="Times New Roman" w:eastAsia="Times New Roman" w:hAnsi="Times New Roman" w:cs="Times New Roman"/>
                <w:bCs/>
                <w:sz w:val="16"/>
                <w:szCs w:val="16"/>
                <w:lang w:val="ro-RO"/>
              </w:rPr>
              <w:t xml:space="preserve"> a proprietarului terenului pentru încheierea cu operatorul de reţea, după perfectarea contractului de racordare şi elaborarea proiectului tehnic al instalaţiei de racordare, a unei convenţii având ca obiect exercitarea de către operatorul de reţea a drepturilor de uz şi servitute asupra terenului afectat de instalaţia de racordare </w:t>
            </w:r>
            <w:r w:rsidRPr="00743208">
              <w:rPr>
                <w:rFonts w:ascii="Times New Roman" w:eastAsia="Times New Roman" w:hAnsi="Times New Roman" w:cs="Times New Roman"/>
                <w:bCs/>
                <w:sz w:val="16"/>
                <w:szCs w:val="16"/>
                <w:highlight w:val="lightGray"/>
                <w:lang w:val="ro-RO"/>
              </w:rPr>
              <w:t>pentru îndeplinirea obligațiilor ce îi revin conform prevederilor contractului de racordare cu privire la instalația de racordare</w:t>
            </w:r>
            <w:r w:rsidRPr="00AC090F">
              <w:rPr>
                <w:rFonts w:ascii="Times New Roman" w:eastAsia="Times New Roman" w:hAnsi="Times New Roman" w:cs="Times New Roman"/>
                <w:bCs/>
                <w:sz w:val="16"/>
                <w:szCs w:val="16"/>
                <w:lang w:val="ro-RO"/>
              </w:rPr>
              <w:t>."</w:t>
            </w:r>
          </w:p>
        </w:tc>
      </w:tr>
      <w:tr w:rsidR="00304889" w:rsidRPr="00D91931" w14:paraId="500A4A9A" w14:textId="77777777" w:rsidTr="00611055">
        <w:tc>
          <w:tcPr>
            <w:tcW w:w="2552" w:type="dxa"/>
          </w:tcPr>
          <w:p w14:paraId="3DC64041" w14:textId="77777777" w:rsidR="00304889" w:rsidRPr="00D91931" w:rsidRDefault="00304889" w:rsidP="00304889">
            <w:pPr>
              <w:shd w:val="clear" w:color="auto" w:fill="FFFFFF"/>
              <w:jc w:val="both"/>
              <w:rPr>
                <w:rStyle w:val="al"/>
                <w:rFonts w:ascii="Times New Roman" w:hAnsi="Times New Roman" w:cs="Times New Roman"/>
                <w:bCs/>
                <w:color w:val="000000" w:themeColor="text1"/>
                <w:sz w:val="16"/>
                <w:szCs w:val="16"/>
                <w:shd w:val="clear" w:color="auto" w:fill="FFFFFF"/>
              </w:rPr>
            </w:pPr>
            <w:r w:rsidRPr="00D91931">
              <w:rPr>
                <w:rStyle w:val="al"/>
                <w:rFonts w:ascii="Times New Roman" w:hAnsi="Times New Roman" w:cs="Times New Roman"/>
                <w:bCs/>
                <w:color w:val="000000" w:themeColor="text1"/>
                <w:sz w:val="16"/>
                <w:szCs w:val="16"/>
                <w:shd w:val="clear" w:color="auto" w:fill="FFFFFF"/>
              </w:rPr>
              <w:lastRenderedPageBreak/>
              <w:t>Art. 36</w:t>
            </w:r>
          </w:p>
          <w:p w14:paraId="58AEDB2A" w14:textId="77777777" w:rsidR="00304889" w:rsidRPr="00D91931"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sidRPr="00D91931">
              <w:rPr>
                <w:rFonts w:ascii="Times New Roman" w:eastAsia="Times New Roman" w:hAnsi="Times New Roman" w:cs="Times New Roman"/>
                <w:bCs/>
                <w:color w:val="000000" w:themeColor="text1"/>
                <w:sz w:val="16"/>
                <w:szCs w:val="16"/>
                <w:lang w:val="en-US"/>
              </w:rPr>
              <w:t>(3)</w:t>
            </w:r>
            <w:r w:rsidRPr="00D91931">
              <w:rPr>
                <w:rFonts w:ascii="Times New Roman" w:eastAsia="Times New Roman" w:hAnsi="Times New Roman" w:cs="Times New Roman"/>
                <w:color w:val="000000" w:themeColor="text1"/>
                <w:sz w:val="16"/>
                <w:szCs w:val="16"/>
                <w:lang w:val="en-US"/>
              </w:rPr>
              <w:t>Documentul prevăzut la alin. (2) se obţine de către:</w:t>
            </w:r>
          </w:p>
          <w:p w14:paraId="471AB778" w14:textId="77777777" w:rsidR="00304889" w:rsidRPr="00D91931"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bookmarkStart w:id="45" w:name="do|caIV|si5|ar36|al3|lia"/>
            <w:bookmarkEnd w:id="45"/>
            <w:r w:rsidRPr="00D91931">
              <w:rPr>
                <w:rFonts w:ascii="Times New Roman" w:eastAsia="Times New Roman" w:hAnsi="Times New Roman" w:cs="Times New Roman"/>
                <w:bCs/>
                <w:color w:val="000000" w:themeColor="text1"/>
                <w:sz w:val="16"/>
                <w:szCs w:val="16"/>
                <w:lang w:val="en-US"/>
              </w:rPr>
              <w:t>a)</w:t>
            </w:r>
            <w:r w:rsidRPr="00D91931">
              <w:rPr>
                <w:rFonts w:ascii="Times New Roman" w:eastAsia="Times New Roman" w:hAnsi="Times New Roman" w:cs="Times New Roman"/>
                <w:color w:val="000000" w:themeColor="text1"/>
                <w:sz w:val="16"/>
                <w:szCs w:val="16"/>
                <w:lang w:val="en-US"/>
              </w:rPr>
              <w:t>operatorul de reţea;</w:t>
            </w:r>
          </w:p>
          <w:p w14:paraId="5009800D" w14:textId="0BE2BC24" w:rsidR="00304889" w:rsidRPr="00535096"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bookmarkStart w:id="46" w:name="do|caIV|si5|ar36|al3|lib"/>
            <w:bookmarkEnd w:id="46"/>
            <w:r w:rsidRPr="00D91931">
              <w:rPr>
                <w:rFonts w:ascii="Times New Roman" w:eastAsia="Times New Roman" w:hAnsi="Times New Roman" w:cs="Times New Roman"/>
                <w:bCs/>
                <w:color w:val="000000" w:themeColor="text1"/>
                <w:sz w:val="16"/>
                <w:szCs w:val="16"/>
                <w:lang w:val="en-US"/>
              </w:rPr>
              <w:t>b)</w:t>
            </w:r>
            <w:r w:rsidRPr="00D91931">
              <w:rPr>
                <w:rFonts w:ascii="Times New Roman" w:eastAsia="Times New Roman" w:hAnsi="Times New Roman" w:cs="Times New Roman"/>
                <w:color w:val="000000" w:themeColor="text1"/>
                <w:sz w:val="16"/>
                <w:szCs w:val="16"/>
                <w:lang w:val="en-US"/>
              </w:rPr>
              <w:t>utilizator, în cazul în care operatorul de reţea îl împuterniceşte în acest sens, indicându-i conţinutul, respectiv obligaţiile care urmează a fi asumate de proprietarul terenului prin promisiunea unilaterală prevăzută la alin. (2), în legătură cu amplasarea de către operatorul de re</w:t>
            </w:r>
            <w:r>
              <w:rPr>
                <w:rFonts w:ascii="Times New Roman" w:eastAsia="Times New Roman" w:hAnsi="Times New Roman" w:cs="Times New Roman"/>
                <w:color w:val="000000" w:themeColor="text1"/>
                <w:sz w:val="16"/>
                <w:szCs w:val="16"/>
                <w:lang w:val="en-US"/>
              </w:rPr>
              <w:t>ţea a instalaţiei de racordare.</w:t>
            </w:r>
          </w:p>
        </w:tc>
        <w:tc>
          <w:tcPr>
            <w:tcW w:w="3544" w:type="dxa"/>
          </w:tcPr>
          <w:p w14:paraId="08486446" w14:textId="21F2B43B" w:rsidR="00304889" w:rsidRPr="00D91931" w:rsidRDefault="0088475B" w:rsidP="00304889">
            <w:pPr>
              <w:jc w:val="both"/>
              <w:rPr>
                <w:rFonts w:ascii="Times New Roman" w:eastAsia="Times New Roman" w:hAnsi="Times New Roman" w:cs="Times New Roman"/>
                <w:b/>
                <w:color w:val="000000" w:themeColor="text1"/>
                <w:sz w:val="16"/>
                <w:szCs w:val="16"/>
                <w:lang w:val="en-US"/>
              </w:rPr>
            </w:pPr>
            <w:r>
              <w:rPr>
                <w:rFonts w:ascii="Times New Roman" w:eastAsia="Times New Roman" w:hAnsi="Times New Roman" w:cs="Times New Roman"/>
                <w:b/>
                <w:color w:val="000000" w:themeColor="text1"/>
                <w:sz w:val="16"/>
                <w:szCs w:val="16"/>
                <w:lang w:val="en-US"/>
              </w:rPr>
              <w:t>22</w:t>
            </w:r>
            <w:r w:rsidR="00304889" w:rsidRPr="00D91931">
              <w:rPr>
                <w:rFonts w:ascii="Times New Roman" w:eastAsia="Times New Roman" w:hAnsi="Times New Roman" w:cs="Times New Roman"/>
                <w:b/>
                <w:color w:val="000000" w:themeColor="text1"/>
                <w:sz w:val="16"/>
                <w:szCs w:val="16"/>
                <w:lang w:val="en-US"/>
              </w:rPr>
              <w:t xml:space="preserve">. La articolul 36, alineatul (3), după litera b) se introduce o nouă literă, </w:t>
            </w:r>
            <w:r w:rsidR="00304889">
              <w:rPr>
                <w:rFonts w:ascii="Times New Roman" w:eastAsia="Times New Roman" w:hAnsi="Times New Roman" w:cs="Times New Roman"/>
                <w:b/>
                <w:color w:val="000000" w:themeColor="text1"/>
                <w:sz w:val="16"/>
                <w:szCs w:val="16"/>
                <w:lang w:val="en-US"/>
              </w:rPr>
              <w:t>litera c) cu următorul cuprins:</w:t>
            </w:r>
          </w:p>
          <w:p w14:paraId="17825016" w14:textId="5BF66276" w:rsidR="00304889" w:rsidRPr="00E351AB" w:rsidRDefault="00304889" w:rsidP="00304889">
            <w:pPr>
              <w:jc w:val="both"/>
              <w:rPr>
                <w:rFonts w:ascii="Times New Roman" w:eastAsia="Times New Roman" w:hAnsi="Times New Roman" w:cs="Times New Roman"/>
                <w:color w:val="000000" w:themeColor="text1"/>
                <w:sz w:val="16"/>
                <w:szCs w:val="16"/>
                <w:highlight w:val="yellow"/>
                <w:lang w:val="en-US"/>
              </w:rPr>
            </w:pPr>
            <w:r w:rsidRPr="00D91931">
              <w:rPr>
                <w:rFonts w:ascii="Times New Roman" w:eastAsia="Times New Roman" w:hAnsi="Times New Roman" w:cs="Times New Roman"/>
                <w:color w:val="000000" w:themeColor="text1"/>
                <w:sz w:val="16"/>
                <w:szCs w:val="16"/>
                <w:lang w:val="en-US"/>
              </w:rPr>
              <w:t>”</w:t>
            </w:r>
            <w:r w:rsidRPr="0088475B">
              <w:rPr>
                <w:rFonts w:ascii="Times New Roman" w:eastAsia="Times New Roman" w:hAnsi="Times New Roman" w:cs="Times New Roman"/>
                <w:color w:val="000000" w:themeColor="text1"/>
                <w:sz w:val="16"/>
                <w:szCs w:val="16"/>
                <w:highlight w:val="lightGray"/>
                <w:lang w:val="en-US"/>
              </w:rPr>
              <w:t>c) utilizator, în cazul în care acesta încheie contractul pentru proiectarea şi/sau execuţia lucrărilor pentru realizarea instalației de racordare conform prevederilor de la art. 44 alin. (4) lit. b), operatorul de rețea având obligația de a pune la dispoziția utilizatorului conţinutul convenției, indicând obligaţiile care urmează a fi asumate de proprietarul terenului prin promisiunea unilaterală prevăzută la alin. (2).”</w:t>
            </w:r>
          </w:p>
        </w:tc>
        <w:tc>
          <w:tcPr>
            <w:tcW w:w="3118" w:type="dxa"/>
          </w:tcPr>
          <w:p w14:paraId="510D336C" w14:textId="77777777" w:rsidR="00FA4CA6" w:rsidRPr="00FA4CA6" w:rsidRDefault="00FA4CA6" w:rsidP="00FA4CA6">
            <w:pPr>
              <w:jc w:val="both"/>
              <w:rPr>
                <w:rFonts w:ascii="Times New Roman" w:eastAsia="Times New Roman" w:hAnsi="Times New Roman" w:cs="Times New Roman"/>
                <w:b/>
                <w:bCs/>
                <w:sz w:val="16"/>
                <w:szCs w:val="16"/>
                <w:lang w:val="ro-RO"/>
              </w:rPr>
            </w:pPr>
            <w:r w:rsidRPr="00FA4CA6">
              <w:rPr>
                <w:rFonts w:ascii="Times New Roman" w:eastAsia="Times New Roman" w:hAnsi="Times New Roman" w:cs="Times New Roman"/>
                <w:b/>
                <w:bCs/>
                <w:sz w:val="16"/>
                <w:szCs w:val="16"/>
                <w:lang w:val="ro-RO"/>
              </w:rPr>
              <w:t>Distribuție Oltenia</w:t>
            </w:r>
          </w:p>
          <w:p w14:paraId="0DC9B75B" w14:textId="79917D8A" w:rsidR="00FA4CA6" w:rsidRPr="00FA4CA6" w:rsidRDefault="00FA4CA6" w:rsidP="00FA4CA6">
            <w:pPr>
              <w:pStyle w:val="Header"/>
              <w:rPr>
                <w:rFonts w:ascii="Times New Roman" w:hAnsi="Times New Roman" w:cs="Times New Roman"/>
                <w:color w:val="000000"/>
                <w:sz w:val="16"/>
                <w:szCs w:val="16"/>
              </w:rPr>
            </w:pPr>
            <w:r>
              <w:rPr>
                <w:rFonts w:ascii="Times New Roman" w:hAnsi="Times New Roman" w:cs="Times New Roman"/>
                <w:color w:val="000000"/>
                <w:sz w:val="16"/>
                <w:szCs w:val="16"/>
              </w:rPr>
              <w:t>Propunem eliminarea</w:t>
            </w:r>
            <w:r w:rsidRPr="00FA4CA6">
              <w:rPr>
                <w:rFonts w:ascii="Times New Roman" w:hAnsi="Times New Roman" w:cs="Times New Roman"/>
                <w:color w:val="000000"/>
                <w:sz w:val="16"/>
                <w:szCs w:val="16"/>
              </w:rPr>
              <w:t>.</w:t>
            </w:r>
          </w:p>
          <w:p w14:paraId="76CE5E7D" w14:textId="2F16FB9C" w:rsidR="00FA4CA6" w:rsidRDefault="00FA4CA6" w:rsidP="00FA4CA6">
            <w:pPr>
              <w:pStyle w:val="Header"/>
              <w:rPr>
                <w:rFonts w:ascii="Times New Roman" w:hAnsi="Times New Roman" w:cs="Times New Roman"/>
                <w:sz w:val="16"/>
                <w:szCs w:val="16"/>
                <w:lang w:val="ro-RO"/>
              </w:rPr>
            </w:pPr>
            <w:r w:rsidRPr="00FA4CA6">
              <w:rPr>
                <w:rFonts w:ascii="Times New Roman" w:hAnsi="Times New Roman" w:cs="Times New Roman"/>
                <w:b/>
                <w:color w:val="000000"/>
                <w:sz w:val="16"/>
                <w:szCs w:val="16"/>
              </w:rPr>
              <w:t xml:space="preserve">Motivație: </w:t>
            </w:r>
            <w:r w:rsidRPr="00FA4CA6">
              <w:rPr>
                <w:rFonts w:ascii="Times New Roman" w:hAnsi="Times New Roman" w:cs="Times New Roman"/>
                <w:sz w:val="16"/>
                <w:szCs w:val="16"/>
                <w:lang w:val="ro-RO"/>
              </w:rPr>
              <w:t>Corelare cu art.34</w:t>
            </w:r>
          </w:p>
          <w:p w14:paraId="1FBF4CAA" w14:textId="30675B7E" w:rsidR="002B7E7C" w:rsidRDefault="002B7E7C" w:rsidP="00FA4CA6">
            <w:pPr>
              <w:pStyle w:val="Header"/>
              <w:rPr>
                <w:rFonts w:ascii="Times New Roman" w:hAnsi="Times New Roman" w:cs="Times New Roman"/>
                <w:sz w:val="16"/>
                <w:szCs w:val="16"/>
                <w:lang w:val="ro-RO"/>
              </w:rPr>
            </w:pPr>
          </w:p>
          <w:p w14:paraId="082DB21D" w14:textId="77777777" w:rsidR="002B7E7C" w:rsidRPr="00FA4CA6" w:rsidRDefault="002B7E7C" w:rsidP="00FA4CA6">
            <w:pPr>
              <w:pStyle w:val="Header"/>
              <w:rPr>
                <w:rFonts w:ascii="Times New Roman" w:hAnsi="Times New Roman" w:cs="Times New Roman"/>
                <w:sz w:val="16"/>
                <w:szCs w:val="16"/>
                <w:lang w:val="ro-RO"/>
              </w:rPr>
            </w:pPr>
          </w:p>
          <w:p w14:paraId="027A9553" w14:textId="7841F1E3" w:rsidR="00FA4CA6" w:rsidRDefault="00FA4CA6" w:rsidP="00FA4CA6">
            <w:pPr>
              <w:jc w:val="both"/>
              <w:rPr>
                <w:rFonts w:ascii="Times New Roman" w:hAnsi="Times New Roman" w:cs="Times New Roman"/>
                <w:b/>
                <w:color w:val="000000"/>
                <w:sz w:val="16"/>
                <w:szCs w:val="16"/>
              </w:rPr>
            </w:pPr>
          </w:p>
          <w:p w14:paraId="0D66FAAA" w14:textId="50CAEA04" w:rsidR="00304889" w:rsidRDefault="00304889" w:rsidP="00304889">
            <w:pPr>
              <w:jc w:val="both"/>
              <w:rPr>
                <w:rFonts w:ascii="Times New Roman" w:hAnsi="Times New Roman" w:cs="Times New Roman"/>
              </w:rPr>
            </w:pPr>
            <w:r w:rsidRPr="0058543F">
              <w:rPr>
                <w:rFonts w:ascii="Times New Roman" w:hAnsi="Times New Roman" w:cs="Times New Roman"/>
                <w:b/>
                <w:sz w:val="16"/>
                <w:szCs w:val="16"/>
              </w:rPr>
              <w:t>SDEE Transilvania Nord</w:t>
            </w:r>
            <w:r w:rsidRPr="0058543F">
              <w:rPr>
                <w:rFonts w:ascii="Times New Roman" w:hAnsi="Times New Roman" w:cs="Times New Roman"/>
              </w:rPr>
              <w:t xml:space="preserve"> </w:t>
            </w:r>
          </w:p>
          <w:p w14:paraId="1F9B2B6C" w14:textId="77777777" w:rsidR="00304889" w:rsidRPr="0041177D" w:rsidRDefault="00304889" w:rsidP="00304889">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1F153AD9" w14:textId="31AFE8F0" w:rsidR="00304889" w:rsidRDefault="00304889" w:rsidP="00304889">
            <w:pPr>
              <w:jc w:val="both"/>
              <w:rPr>
                <w:rFonts w:ascii="Times New Roman" w:hAnsi="Times New Roman"/>
                <w:b/>
                <w:sz w:val="16"/>
                <w:szCs w:val="16"/>
                <w:lang w:val="en-US"/>
              </w:rPr>
            </w:pPr>
            <w:r w:rsidRPr="00180A7A">
              <w:rPr>
                <w:rFonts w:ascii="Times New Roman" w:hAnsi="Times New Roman"/>
                <w:b/>
                <w:sz w:val="16"/>
                <w:szCs w:val="16"/>
                <w:lang w:val="en-US"/>
              </w:rPr>
              <w:t>SDEE Muntenia Nord</w:t>
            </w:r>
          </w:p>
          <w:p w14:paraId="4488108F" w14:textId="4FF76F8E" w:rsidR="002B7E7C" w:rsidRPr="005C663E" w:rsidRDefault="002B7E7C" w:rsidP="00304889">
            <w:pPr>
              <w:jc w:val="both"/>
              <w:rPr>
                <w:rFonts w:ascii="Times New Roman" w:hAnsi="Times New Roman"/>
                <w:b/>
                <w:sz w:val="16"/>
                <w:szCs w:val="16"/>
              </w:rPr>
            </w:pPr>
            <w:r w:rsidRPr="005C663E">
              <w:rPr>
                <w:rFonts w:ascii="Times New Roman" w:hAnsi="Times New Roman"/>
                <w:b/>
                <w:sz w:val="16"/>
                <w:szCs w:val="16"/>
              </w:rPr>
              <w:t>DELGAZ GRID</w:t>
            </w:r>
          </w:p>
          <w:p w14:paraId="3DFE6169" w14:textId="120B59EE" w:rsidR="00794118" w:rsidRPr="00180A7A" w:rsidRDefault="00794118" w:rsidP="00304889">
            <w:pPr>
              <w:jc w:val="both"/>
              <w:rPr>
                <w:rFonts w:ascii="Times New Roman" w:hAnsi="Times New Roman"/>
                <w:b/>
                <w:sz w:val="16"/>
                <w:szCs w:val="16"/>
                <w:lang w:val="en-US"/>
              </w:rPr>
            </w:pPr>
            <w:r w:rsidRPr="00794118">
              <w:rPr>
                <w:rFonts w:ascii="Times New Roman" w:hAnsi="Times New Roman"/>
                <w:color w:val="000000"/>
                <w:sz w:val="16"/>
                <w:szCs w:val="16"/>
              </w:rPr>
              <w:t xml:space="preserve">”c) utilizator, în cazul în care acesta încheie contractul pentru proiectarea şi/sau execuţia lucrărilor pentru realizarea instalației de racordare conform prevederilor de la art. 44 alin. (4) lit. b), </w:t>
            </w:r>
            <w:r w:rsidRPr="00794118">
              <w:rPr>
                <w:rFonts w:ascii="Times New Roman" w:hAnsi="Times New Roman"/>
                <w:strike/>
                <w:color w:val="000000"/>
                <w:sz w:val="16"/>
                <w:szCs w:val="16"/>
              </w:rPr>
              <w:t>operatorul de rețea având obligația de a pune la dispoziția utilizatorului</w:t>
            </w:r>
            <w:r w:rsidRPr="00794118">
              <w:rPr>
                <w:rFonts w:ascii="Times New Roman" w:hAnsi="Times New Roman"/>
                <w:strike/>
                <w:sz w:val="16"/>
                <w:szCs w:val="16"/>
              </w:rPr>
              <w:t xml:space="preserve"> conţinutul</w:t>
            </w:r>
            <w:r w:rsidRPr="00794118">
              <w:rPr>
                <w:rFonts w:ascii="Times New Roman" w:hAnsi="Times New Roman"/>
                <w:sz w:val="16"/>
                <w:szCs w:val="16"/>
              </w:rPr>
              <w:t xml:space="preserve"> </w:t>
            </w:r>
            <w:r w:rsidRPr="00794118">
              <w:rPr>
                <w:rFonts w:ascii="Times New Roman" w:hAnsi="Times New Roman"/>
                <w:strike/>
                <w:color w:val="000000"/>
                <w:sz w:val="16"/>
                <w:szCs w:val="16"/>
              </w:rPr>
              <w:t>convenției,</w:t>
            </w:r>
            <w:r w:rsidRPr="00794118">
              <w:rPr>
                <w:rFonts w:ascii="Times New Roman" w:hAnsi="Times New Roman"/>
                <w:color w:val="FF0000"/>
                <w:sz w:val="16"/>
                <w:szCs w:val="16"/>
              </w:rPr>
              <w:t xml:space="preserve"> în baza conţinutului cadru al</w:t>
            </w:r>
            <w:r w:rsidRPr="00794118">
              <w:rPr>
                <w:rFonts w:ascii="Times New Roman" w:hAnsi="Times New Roman"/>
                <w:color w:val="000000"/>
                <w:sz w:val="16"/>
                <w:szCs w:val="16"/>
              </w:rPr>
              <w:t xml:space="preserve"> </w:t>
            </w:r>
            <w:r w:rsidRPr="00794118">
              <w:rPr>
                <w:rFonts w:ascii="Times New Roman" w:hAnsi="Times New Roman"/>
                <w:color w:val="FF0000"/>
                <w:sz w:val="16"/>
                <w:szCs w:val="16"/>
              </w:rPr>
              <w:t>contractului de superficie aprobat de ANRE</w:t>
            </w:r>
            <w:r w:rsidRPr="00794118">
              <w:rPr>
                <w:rFonts w:ascii="Times New Roman" w:hAnsi="Times New Roman"/>
                <w:color w:val="000000"/>
                <w:sz w:val="16"/>
                <w:szCs w:val="16"/>
              </w:rPr>
              <w:t xml:space="preserve">, indicând obligaţiile care urmează a fi asumate de proprietarul terenului prin promisiunea scrisa </w:t>
            </w:r>
            <w:r w:rsidRPr="00794118">
              <w:rPr>
                <w:rFonts w:ascii="Times New Roman" w:hAnsi="Times New Roman"/>
                <w:strike/>
                <w:color w:val="000000"/>
                <w:sz w:val="16"/>
                <w:szCs w:val="16"/>
              </w:rPr>
              <w:t>unilaterală</w:t>
            </w:r>
            <w:r w:rsidRPr="00794118">
              <w:rPr>
                <w:rFonts w:ascii="Times New Roman" w:hAnsi="Times New Roman"/>
                <w:color w:val="000000"/>
                <w:sz w:val="16"/>
                <w:szCs w:val="16"/>
              </w:rPr>
              <w:t xml:space="preserve"> prevăzută la alin. (2).”</w:t>
            </w:r>
          </w:p>
          <w:p w14:paraId="2E452B0A" w14:textId="77777777" w:rsidR="00794118" w:rsidRDefault="00794118" w:rsidP="00304889">
            <w:pPr>
              <w:jc w:val="both"/>
            </w:pPr>
            <w:r w:rsidRPr="00FA4CA6">
              <w:rPr>
                <w:rFonts w:ascii="Times New Roman" w:hAnsi="Times New Roman" w:cs="Times New Roman"/>
                <w:b/>
                <w:color w:val="000000"/>
                <w:sz w:val="16"/>
                <w:szCs w:val="16"/>
              </w:rPr>
              <w:t>Motivație:</w:t>
            </w:r>
            <w:r>
              <w:t xml:space="preserve"> </w:t>
            </w:r>
          </w:p>
          <w:p w14:paraId="38AF9513" w14:textId="65543586" w:rsidR="00794118" w:rsidRDefault="00794118" w:rsidP="00304889">
            <w:pPr>
              <w:jc w:val="both"/>
              <w:rPr>
                <w:rFonts w:ascii="Times New Roman" w:hAnsi="Times New Roman" w:cs="Times New Roman"/>
                <w:color w:val="000000"/>
                <w:sz w:val="16"/>
                <w:szCs w:val="16"/>
                <w:lang w:val="de-DE"/>
              </w:rPr>
            </w:pPr>
            <w:r w:rsidRPr="00794118">
              <w:rPr>
                <w:rFonts w:ascii="Times New Roman" w:hAnsi="Times New Roman" w:cs="Times New Roman"/>
                <w:color w:val="000000"/>
                <w:sz w:val="16"/>
                <w:szCs w:val="16"/>
              </w:rPr>
              <w:t xml:space="preserve">În corelare cu solicitarea de la art 34 alin. (3) si 36 alin. </w:t>
            </w:r>
            <w:r w:rsidRPr="00180A7A">
              <w:rPr>
                <w:rFonts w:ascii="Times New Roman" w:hAnsi="Times New Roman" w:cs="Times New Roman"/>
                <w:color w:val="000000"/>
                <w:sz w:val="16"/>
                <w:szCs w:val="16"/>
                <w:lang w:val="de-DE"/>
              </w:rPr>
              <w:t>(2)</w:t>
            </w:r>
          </w:p>
          <w:p w14:paraId="15BC74AE" w14:textId="1821BEA4" w:rsidR="004542AE" w:rsidRPr="00180A7A" w:rsidRDefault="004542AE" w:rsidP="00304889">
            <w:pPr>
              <w:jc w:val="both"/>
              <w:rPr>
                <w:rFonts w:ascii="Times New Roman" w:hAnsi="Times New Roman" w:cs="Times New Roman"/>
                <w:color w:val="000000"/>
                <w:sz w:val="16"/>
                <w:szCs w:val="16"/>
                <w:lang w:val="de-DE"/>
              </w:rPr>
            </w:pPr>
          </w:p>
          <w:p w14:paraId="2F009B4A" w14:textId="77777777" w:rsidR="00794118" w:rsidRPr="00180A7A" w:rsidRDefault="00794118" w:rsidP="00304889">
            <w:pPr>
              <w:jc w:val="both"/>
              <w:rPr>
                <w:rFonts w:ascii="Times New Roman" w:hAnsi="Times New Roman"/>
                <w:sz w:val="16"/>
                <w:szCs w:val="16"/>
                <w:lang w:val="de-DE"/>
              </w:rPr>
            </w:pPr>
          </w:p>
          <w:p w14:paraId="30DF7A11" w14:textId="77777777" w:rsidR="00304889" w:rsidRDefault="00304889" w:rsidP="00304889">
            <w:pPr>
              <w:jc w:val="both"/>
              <w:rPr>
                <w:rFonts w:ascii="Times New Roman" w:hAnsi="Times New Roman"/>
                <w:b/>
                <w:sz w:val="16"/>
                <w:szCs w:val="16"/>
                <w:lang w:val="ro-RO"/>
              </w:rPr>
            </w:pPr>
            <w:r w:rsidRPr="00AD10F6">
              <w:rPr>
                <w:rFonts w:ascii="Times New Roman" w:hAnsi="Times New Roman"/>
                <w:b/>
                <w:sz w:val="16"/>
                <w:szCs w:val="16"/>
                <w:lang w:val="de-DE"/>
              </w:rPr>
              <w:lastRenderedPageBreak/>
              <w:t>E-Distribu</w:t>
            </w:r>
            <w:r>
              <w:rPr>
                <w:rFonts w:ascii="Times New Roman" w:hAnsi="Times New Roman"/>
                <w:b/>
                <w:sz w:val="16"/>
                <w:szCs w:val="16"/>
                <w:lang w:val="ro-RO"/>
              </w:rPr>
              <w:t>ție Banat</w:t>
            </w:r>
          </w:p>
          <w:p w14:paraId="085AA97C" w14:textId="77777777" w:rsidR="00304889" w:rsidRPr="004542AE" w:rsidRDefault="00304889" w:rsidP="00304889">
            <w:pPr>
              <w:jc w:val="both"/>
              <w:rPr>
                <w:rFonts w:ascii="Times New Roman" w:hAnsi="Times New Roman"/>
                <w:b/>
                <w:sz w:val="16"/>
                <w:szCs w:val="16"/>
                <w:lang w:val="ro-RO"/>
              </w:rPr>
            </w:pPr>
            <w:r w:rsidRPr="00180A7A">
              <w:rPr>
                <w:rFonts w:ascii="Times New Roman" w:hAnsi="Times New Roman"/>
                <w:b/>
                <w:sz w:val="16"/>
                <w:szCs w:val="16"/>
                <w:lang w:val="de-DE"/>
              </w:rPr>
              <w:t>E-</w:t>
            </w:r>
            <w:r w:rsidRPr="004542AE">
              <w:rPr>
                <w:rFonts w:ascii="Times New Roman" w:hAnsi="Times New Roman"/>
                <w:b/>
                <w:sz w:val="16"/>
                <w:szCs w:val="16"/>
                <w:lang w:val="de-DE"/>
              </w:rPr>
              <w:t>Distribu</w:t>
            </w:r>
            <w:r w:rsidRPr="004542AE">
              <w:rPr>
                <w:rFonts w:ascii="Times New Roman" w:hAnsi="Times New Roman"/>
                <w:b/>
                <w:sz w:val="16"/>
                <w:szCs w:val="16"/>
                <w:lang w:val="ro-RO"/>
              </w:rPr>
              <w:t>ție Dobrogea</w:t>
            </w:r>
          </w:p>
          <w:p w14:paraId="5C3D36BC" w14:textId="77777777" w:rsidR="004542AE" w:rsidRPr="004542AE" w:rsidRDefault="00304889" w:rsidP="00304889">
            <w:pPr>
              <w:jc w:val="both"/>
              <w:rPr>
                <w:rFonts w:ascii="Times New Roman" w:hAnsi="Times New Roman"/>
                <w:b/>
                <w:bCs/>
                <w:sz w:val="16"/>
                <w:szCs w:val="16"/>
              </w:rPr>
            </w:pPr>
            <w:r w:rsidRPr="004542AE">
              <w:rPr>
                <w:rFonts w:ascii="Times New Roman" w:hAnsi="Times New Roman"/>
                <w:b/>
                <w:sz w:val="16"/>
                <w:szCs w:val="16"/>
                <w:lang w:val="en-US"/>
              </w:rPr>
              <w:t>E-Distribu</w:t>
            </w:r>
            <w:r w:rsidRPr="004542AE">
              <w:rPr>
                <w:rFonts w:ascii="Times New Roman" w:hAnsi="Times New Roman"/>
                <w:b/>
                <w:sz w:val="16"/>
                <w:szCs w:val="16"/>
                <w:lang w:val="ro-RO"/>
              </w:rPr>
              <w:t>ție Muntenia</w:t>
            </w:r>
            <w:r w:rsidR="004542AE" w:rsidRPr="004542AE">
              <w:rPr>
                <w:rFonts w:ascii="Times New Roman" w:hAnsi="Times New Roman"/>
                <w:b/>
                <w:bCs/>
                <w:sz w:val="16"/>
                <w:szCs w:val="16"/>
              </w:rPr>
              <w:t xml:space="preserve"> </w:t>
            </w:r>
          </w:p>
          <w:p w14:paraId="55E2E61A" w14:textId="77777777" w:rsidR="00C20483" w:rsidRPr="00C20483" w:rsidRDefault="00C20483" w:rsidP="00C20483">
            <w:pPr>
              <w:jc w:val="both"/>
              <w:rPr>
                <w:rFonts w:ascii="Times New Roman" w:hAnsi="Times New Roman" w:cs="Times New Roman"/>
                <w:b/>
                <w:bCs/>
                <w:sz w:val="16"/>
                <w:szCs w:val="16"/>
                <w:lang w:val="ro-RO"/>
              </w:rPr>
            </w:pPr>
            <w:r w:rsidRPr="00C20483">
              <w:rPr>
                <w:rFonts w:ascii="Times New Roman" w:hAnsi="Times New Roman" w:cs="Times New Roman"/>
                <w:b/>
                <w:bCs/>
                <w:sz w:val="16"/>
                <w:szCs w:val="16"/>
                <w:lang w:val="ro-RO"/>
              </w:rPr>
              <w:t>ACUE</w:t>
            </w:r>
          </w:p>
          <w:p w14:paraId="549FDF3E" w14:textId="2D70D236" w:rsidR="00304889" w:rsidRPr="00C20483" w:rsidRDefault="004542AE" w:rsidP="00304889">
            <w:pPr>
              <w:jc w:val="both"/>
              <w:rPr>
                <w:rFonts w:ascii="Times New Roman" w:hAnsi="Times New Roman"/>
                <w:sz w:val="16"/>
                <w:szCs w:val="16"/>
                <w:lang w:val="ro-RO"/>
              </w:rPr>
            </w:pPr>
            <w:r w:rsidRPr="00C20483">
              <w:rPr>
                <w:rFonts w:ascii="Times New Roman" w:hAnsi="Times New Roman"/>
                <w:bCs/>
                <w:sz w:val="16"/>
                <w:szCs w:val="16"/>
              </w:rPr>
              <w:t>Solicitam eliminarea literei c)</w:t>
            </w:r>
          </w:p>
          <w:p w14:paraId="1D03428B" w14:textId="7AF8E6AD" w:rsidR="004542AE" w:rsidRPr="004542AE" w:rsidRDefault="004542AE" w:rsidP="004542AE">
            <w:pPr>
              <w:jc w:val="both"/>
              <w:rPr>
                <w:sz w:val="16"/>
                <w:szCs w:val="16"/>
              </w:rPr>
            </w:pPr>
            <w:r w:rsidRPr="004542AE">
              <w:rPr>
                <w:rFonts w:ascii="Times New Roman" w:hAnsi="Times New Roman" w:cs="Times New Roman"/>
                <w:b/>
                <w:color w:val="000000"/>
                <w:sz w:val="16"/>
                <w:szCs w:val="16"/>
              </w:rPr>
              <w:t>Motivație:</w:t>
            </w:r>
            <w:r w:rsidRPr="004542AE">
              <w:rPr>
                <w:sz w:val="16"/>
                <w:szCs w:val="16"/>
              </w:rPr>
              <w:t xml:space="preserve"> </w:t>
            </w:r>
          </w:p>
          <w:p w14:paraId="7D471BE7" w14:textId="0A3667DF" w:rsidR="00304889" w:rsidRPr="002B7E7C" w:rsidRDefault="004542AE" w:rsidP="002B7E7C">
            <w:pPr>
              <w:jc w:val="both"/>
              <w:rPr>
                <w:sz w:val="16"/>
                <w:szCs w:val="16"/>
              </w:rPr>
            </w:pPr>
            <w:r w:rsidRPr="004542AE">
              <w:rPr>
                <w:rFonts w:ascii="Times New Roman" w:eastAsia="Times New Roman" w:hAnsi="Times New Roman"/>
                <w:sz w:val="16"/>
                <w:szCs w:val="16"/>
              </w:rPr>
              <w:t>În corelare cu solicitarea de la art 34 alin. (3)</w:t>
            </w:r>
          </w:p>
        </w:tc>
        <w:tc>
          <w:tcPr>
            <w:tcW w:w="2693" w:type="dxa"/>
          </w:tcPr>
          <w:p w14:paraId="3D06A104" w14:textId="77777777" w:rsidR="00304889" w:rsidRDefault="00FA4CA6" w:rsidP="00304889">
            <w:pPr>
              <w:jc w:val="both"/>
              <w:rPr>
                <w:rFonts w:ascii="Times New Roman" w:hAnsi="Times New Roman" w:cs="Times New Roman"/>
                <w:b/>
                <w:color w:val="000000" w:themeColor="text1"/>
                <w:sz w:val="16"/>
                <w:szCs w:val="16"/>
                <w:lang w:val="ro-RO"/>
              </w:rPr>
            </w:pPr>
            <w:r w:rsidRPr="00FA4CA6">
              <w:rPr>
                <w:rFonts w:ascii="Times New Roman" w:hAnsi="Times New Roman" w:cs="Times New Roman"/>
                <w:b/>
                <w:color w:val="000000" w:themeColor="text1"/>
                <w:sz w:val="16"/>
                <w:szCs w:val="16"/>
                <w:lang w:val="ro-RO"/>
              </w:rPr>
              <w:lastRenderedPageBreak/>
              <w:t>Nu se acceptă</w:t>
            </w:r>
          </w:p>
          <w:p w14:paraId="45C97073" w14:textId="77777777" w:rsidR="00794118" w:rsidRDefault="00FA4CA6" w:rsidP="00794118">
            <w:pPr>
              <w:jc w:val="both"/>
              <w:rPr>
                <w:rFonts w:ascii="Times New Roman" w:hAnsi="Times New Roman" w:cs="Times New Roman"/>
                <w:b/>
                <w:color w:val="000000" w:themeColor="text1"/>
                <w:sz w:val="16"/>
                <w:szCs w:val="16"/>
                <w:lang w:val="ro-RO"/>
              </w:rPr>
            </w:pPr>
            <w:r w:rsidRPr="00FA4CA6">
              <w:rPr>
                <w:rFonts w:ascii="Times New Roman" w:hAnsi="Times New Roman" w:cs="Times New Roman"/>
                <w:color w:val="000000" w:themeColor="text1"/>
                <w:sz w:val="16"/>
                <w:szCs w:val="16"/>
                <w:lang w:val="ro-RO"/>
              </w:rPr>
              <w:t>Aceeași explicație ca la propunerea pentru art. 34, alin. (3) și art. 35, alin. (2).</w:t>
            </w:r>
            <w:r w:rsidR="00794118" w:rsidRPr="00FA4CA6">
              <w:rPr>
                <w:rFonts w:ascii="Times New Roman" w:hAnsi="Times New Roman" w:cs="Times New Roman"/>
                <w:b/>
                <w:color w:val="000000" w:themeColor="text1"/>
                <w:sz w:val="16"/>
                <w:szCs w:val="16"/>
                <w:lang w:val="ro-RO"/>
              </w:rPr>
              <w:t xml:space="preserve"> </w:t>
            </w:r>
          </w:p>
          <w:p w14:paraId="7D2DDC1A" w14:textId="77777777" w:rsidR="00794118" w:rsidRDefault="00794118" w:rsidP="00794118">
            <w:pPr>
              <w:jc w:val="both"/>
              <w:rPr>
                <w:rFonts w:ascii="Times New Roman" w:hAnsi="Times New Roman" w:cs="Times New Roman"/>
                <w:b/>
                <w:color w:val="000000" w:themeColor="text1"/>
                <w:sz w:val="16"/>
                <w:szCs w:val="16"/>
                <w:lang w:val="ro-RO"/>
              </w:rPr>
            </w:pPr>
          </w:p>
          <w:p w14:paraId="06E91A5B" w14:textId="061C0D10" w:rsidR="00794118" w:rsidRDefault="00794118" w:rsidP="00794118">
            <w:pPr>
              <w:jc w:val="both"/>
              <w:rPr>
                <w:rFonts w:ascii="Times New Roman" w:hAnsi="Times New Roman" w:cs="Times New Roman"/>
                <w:b/>
                <w:color w:val="000000" w:themeColor="text1"/>
                <w:sz w:val="16"/>
                <w:szCs w:val="16"/>
                <w:lang w:val="ro-RO"/>
              </w:rPr>
            </w:pPr>
            <w:r w:rsidRPr="00FA4CA6">
              <w:rPr>
                <w:rFonts w:ascii="Times New Roman" w:hAnsi="Times New Roman" w:cs="Times New Roman"/>
                <w:b/>
                <w:color w:val="000000" w:themeColor="text1"/>
                <w:sz w:val="16"/>
                <w:szCs w:val="16"/>
                <w:lang w:val="ro-RO"/>
              </w:rPr>
              <w:t>Nu se acceptă</w:t>
            </w:r>
          </w:p>
          <w:p w14:paraId="0F7CF526" w14:textId="77777777" w:rsidR="004542AE" w:rsidRDefault="00794118" w:rsidP="004542AE">
            <w:pPr>
              <w:jc w:val="both"/>
              <w:rPr>
                <w:rFonts w:ascii="Times New Roman" w:hAnsi="Times New Roman" w:cs="Times New Roman"/>
                <w:b/>
                <w:color w:val="000000" w:themeColor="text1"/>
                <w:sz w:val="16"/>
                <w:szCs w:val="16"/>
                <w:lang w:val="ro-RO"/>
              </w:rPr>
            </w:pPr>
            <w:r w:rsidRPr="00794118">
              <w:rPr>
                <w:rFonts w:ascii="Times New Roman" w:hAnsi="Times New Roman" w:cs="Times New Roman"/>
                <w:color w:val="000000" w:themeColor="text1"/>
                <w:sz w:val="16"/>
                <w:szCs w:val="16"/>
                <w:lang w:val="ro-RO"/>
              </w:rPr>
              <w:t xml:space="preserve">Regulile privind încheierea convenţiilor privind exercitarea drepturilor de uz și servitute sunt stabilite de dispozițiile art 12 din Legea energiei electrice și a gazelor natural nr. 123/2012, cu modificările și completările ulterioare. </w:t>
            </w:r>
            <w:r>
              <w:rPr>
                <w:rFonts w:ascii="Times New Roman" w:hAnsi="Times New Roman" w:cs="Times New Roman"/>
                <w:color w:val="000000" w:themeColor="text1"/>
                <w:sz w:val="16"/>
                <w:szCs w:val="16"/>
                <w:lang w:val="ro-RO"/>
              </w:rPr>
              <w:t xml:space="preserve">Convențiile- cadru, conform prevederilor art. 12, alin. (5) din Lege se aprobă prin hotărâre a Guvernului, la propunerea ministerului de resort. </w:t>
            </w:r>
            <w:r w:rsidR="00FE71C4">
              <w:rPr>
                <w:rFonts w:ascii="Times New Roman" w:hAnsi="Times New Roman" w:cs="Times New Roman"/>
                <w:color w:val="000000"/>
                <w:sz w:val="16"/>
                <w:szCs w:val="16"/>
                <w:lang w:val="ro-RO"/>
              </w:rPr>
              <w:t xml:space="preserve">Conform prevederilor legale pentru </w:t>
            </w:r>
            <w:r w:rsidR="00FE71C4" w:rsidRPr="004543AB">
              <w:rPr>
                <w:rFonts w:ascii="Times New Roman" w:hAnsi="Times New Roman" w:cs="Times New Roman"/>
                <w:color w:val="000000"/>
                <w:sz w:val="16"/>
                <w:szCs w:val="16"/>
                <w:lang w:val="ro-RO"/>
              </w:rPr>
              <w:t>drepturil</w:t>
            </w:r>
            <w:r w:rsidR="00FE71C4">
              <w:rPr>
                <w:rFonts w:ascii="Times New Roman" w:hAnsi="Times New Roman" w:cs="Times New Roman"/>
                <w:color w:val="000000"/>
                <w:sz w:val="16"/>
                <w:szCs w:val="16"/>
                <w:lang w:val="ro-RO"/>
              </w:rPr>
              <w:t>e</w:t>
            </w:r>
            <w:r w:rsidR="00FE71C4" w:rsidRPr="004543AB">
              <w:rPr>
                <w:rFonts w:ascii="Times New Roman" w:hAnsi="Times New Roman" w:cs="Times New Roman"/>
                <w:color w:val="000000"/>
                <w:sz w:val="16"/>
                <w:szCs w:val="16"/>
                <w:lang w:val="ro-RO"/>
              </w:rPr>
              <w:t xml:space="preserve"> de uz și servitute </w:t>
            </w:r>
            <w:r w:rsidR="00FE71C4">
              <w:rPr>
                <w:rFonts w:ascii="Times New Roman" w:hAnsi="Times New Roman" w:cs="Times New Roman"/>
                <w:color w:val="000000"/>
                <w:sz w:val="16"/>
                <w:szCs w:val="16"/>
                <w:lang w:val="ro-RO"/>
              </w:rPr>
              <w:t xml:space="preserve">se încheie convenții, și nu contracte de superficie. Conform prevederilor legale pentru </w:t>
            </w:r>
            <w:r w:rsidR="00FE71C4" w:rsidRPr="004543AB">
              <w:rPr>
                <w:rFonts w:ascii="Times New Roman" w:hAnsi="Times New Roman" w:cs="Times New Roman"/>
                <w:color w:val="000000"/>
                <w:sz w:val="16"/>
                <w:szCs w:val="16"/>
                <w:lang w:val="ro-RO"/>
              </w:rPr>
              <w:t>drepturil</w:t>
            </w:r>
            <w:r w:rsidR="00FE71C4">
              <w:rPr>
                <w:rFonts w:ascii="Times New Roman" w:hAnsi="Times New Roman" w:cs="Times New Roman"/>
                <w:color w:val="000000"/>
                <w:sz w:val="16"/>
                <w:szCs w:val="16"/>
                <w:lang w:val="ro-RO"/>
              </w:rPr>
              <w:t>e</w:t>
            </w:r>
            <w:r w:rsidR="00FE71C4" w:rsidRPr="004543AB">
              <w:rPr>
                <w:rFonts w:ascii="Times New Roman" w:hAnsi="Times New Roman" w:cs="Times New Roman"/>
                <w:color w:val="000000"/>
                <w:sz w:val="16"/>
                <w:szCs w:val="16"/>
                <w:lang w:val="ro-RO"/>
              </w:rPr>
              <w:t xml:space="preserve"> de uz și servitute </w:t>
            </w:r>
            <w:r w:rsidR="00FE71C4">
              <w:rPr>
                <w:rFonts w:ascii="Times New Roman" w:hAnsi="Times New Roman" w:cs="Times New Roman"/>
                <w:color w:val="000000"/>
                <w:sz w:val="16"/>
                <w:szCs w:val="16"/>
                <w:lang w:val="ro-RO"/>
              </w:rPr>
              <w:t xml:space="preserve">se încheie convenții, și nu contracte de superficie. </w:t>
            </w:r>
            <w:r w:rsidRPr="00794118">
              <w:rPr>
                <w:rFonts w:ascii="Times New Roman" w:hAnsi="Times New Roman" w:cs="Times New Roman"/>
                <w:color w:val="000000" w:themeColor="text1"/>
                <w:sz w:val="16"/>
                <w:szCs w:val="16"/>
                <w:lang w:val="ro-RO"/>
              </w:rPr>
              <w:t>Prin urmare, prevederile Regulamentului nu pot intra în contradicție cu cele legale.</w:t>
            </w:r>
            <w:r w:rsidR="004542AE" w:rsidRPr="00FA4CA6">
              <w:rPr>
                <w:rFonts w:ascii="Times New Roman" w:hAnsi="Times New Roman" w:cs="Times New Roman"/>
                <w:b/>
                <w:color w:val="000000" w:themeColor="text1"/>
                <w:sz w:val="16"/>
                <w:szCs w:val="16"/>
                <w:lang w:val="ro-RO"/>
              </w:rPr>
              <w:t xml:space="preserve"> </w:t>
            </w:r>
          </w:p>
          <w:p w14:paraId="237ACF8C" w14:textId="77777777" w:rsidR="004542AE" w:rsidRDefault="004542AE" w:rsidP="004542AE">
            <w:pPr>
              <w:jc w:val="both"/>
              <w:rPr>
                <w:rFonts w:ascii="Times New Roman" w:hAnsi="Times New Roman" w:cs="Times New Roman"/>
                <w:b/>
                <w:color w:val="000000" w:themeColor="text1"/>
                <w:sz w:val="16"/>
                <w:szCs w:val="16"/>
                <w:lang w:val="ro-RO"/>
              </w:rPr>
            </w:pPr>
          </w:p>
          <w:p w14:paraId="17168F98" w14:textId="41CAFDE3" w:rsidR="004542AE" w:rsidRDefault="004542AE" w:rsidP="004542AE">
            <w:pPr>
              <w:jc w:val="both"/>
              <w:rPr>
                <w:rFonts w:ascii="Times New Roman" w:hAnsi="Times New Roman" w:cs="Times New Roman"/>
                <w:b/>
                <w:color w:val="000000" w:themeColor="text1"/>
                <w:sz w:val="16"/>
                <w:szCs w:val="16"/>
                <w:lang w:val="ro-RO"/>
              </w:rPr>
            </w:pPr>
            <w:r w:rsidRPr="00FA4CA6">
              <w:rPr>
                <w:rFonts w:ascii="Times New Roman" w:hAnsi="Times New Roman" w:cs="Times New Roman"/>
                <w:b/>
                <w:color w:val="000000" w:themeColor="text1"/>
                <w:sz w:val="16"/>
                <w:szCs w:val="16"/>
                <w:lang w:val="ro-RO"/>
              </w:rPr>
              <w:lastRenderedPageBreak/>
              <w:t>Nu se acceptă</w:t>
            </w:r>
          </w:p>
          <w:p w14:paraId="578F776F" w14:textId="77777777" w:rsidR="004542AE" w:rsidRDefault="004542AE" w:rsidP="004542AE">
            <w:pPr>
              <w:jc w:val="both"/>
              <w:rPr>
                <w:rFonts w:ascii="Times New Roman" w:hAnsi="Times New Roman" w:cs="Times New Roman"/>
                <w:b/>
                <w:color w:val="000000" w:themeColor="text1"/>
                <w:sz w:val="16"/>
                <w:szCs w:val="16"/>
                <w:lang w:val="ro-RO"/>
              </w:rPr>
            </w:pPr>
            <w:r w:rsidRPr="00FA4CA6">
              <w:rPr>
                <w:rFonts w:ascii="Times New Roman" w:hAnsi="Times New Roman" w:cs="Times New Roman"/>
                <w:color w:val="000000" w:themeColor="text1"/>
                <w:sz w:val="16"/>
                <w:szCs w:val="16"/>
                <w:lang w:val="ro-RO"/>
              </w:rPr>
              <w:t>Aceeași explicație ca la propunerea pentru art. 34, alin. (3) și art. 35, alin. (2).</w:t>
            </w:r>
            <w:r w:rsidRPr="00FA4CA6">
              <w:rPr>
                <w:rFonts w:ascii="Times New Roman" w:hAnsi="Times New Roman" w:cs="Times New Roman"/>
                <w:b/>
                <w:color w:val="000000" w:themeColor="text1"/>
                <w:sz w:val="16"/>
                <w:szCs w:val="16"/>
                <w:lang w:val="ro-RO"/>
              </w:rPr>
              <w:t xml:space="preserve"> </w:t>
            </w:r>
          </w:p>
          <w:p w14:paraId="2C066ACD" w14:textId="6B206B80" w:rsidR="00FA4CA6" w:rsidRPr="00FA4CA6" w:rsidRDefault="00FA4CA6" w:rsidP="00794118">
            <w:pPr>
              <w:jc w:val="both"/>
              <w:rPr>
                <w:rFonts w:ascii="Times New Roman" w:hAnsi="Times New Roman" w:cs="Times New Roman"/>
                <w:color w:val="000000" w:themeColor="text1"/>
                <w:sz w:val="16"/>
                <w:szCs w:val="16"/>
                <w:lang w:val="ro-RO"/>
              </w:rPr>
            </w:pPr>
          </w:p>
        </w:tc>
        <w:tc>
          <w:tcPr>
            <w:tcW w:w="3393" w:type="dxa"/>
          </w:tcPr>
          <w:p w14:paraId="1DABE862" w14:textId="486FF356" w:rsidR="00304889" w:rsidRPr="00B67D55" w:rsidRDefault="002111C0" w:rsidP="00304889">
            <w:pPr>
              <w:jc w:val="both"/>
              <w:rPr>
                <w:rFonts w:ascii="Times New Roman" w:eastAsia="Times New Roman" w:hAnsi="Times New Roman" w:cs="Times New Roman"/>
                <w:b/>
                <w:bCs/>
                <w:color w:val="000000" w:themeColor="text1"/>
                <w:sz w:val="16"/>
                <w:szCs w:val="16"/>
                <w:lang w:val="ro-RO"/>
              </w:rPr>
            </w:pPr>
            <w:r>
              <w:rPr>
                <w:rFonts w:ascii="Times New Roman" w:eastAsia="Times New Roman" w:hAnsi="Times New Roman" w:cs="Times New Roman"/>
                <w:b/>
                <w:bCs/>
                <w:color w:val="000000" w:themeColor="text1"/>
                <w:sz w:val="16"/>
                <w:szCs w:val="16"/>
                <w:lang w:val="ro-RO"/>
              </w:rPr>
              <w:lastRenderedPageBreak/>
              <w:t xml:space="preserve">29. </w:t>
            </w:r>
            <w:r w:rsidR="00304889" w:rsidRPr="00B67D55">
              <w:rPr>
                <w:rFonts w:ascii="Times New Roman" w:eastAsia="Times New Roman" w:hAnsi="Times New Roman" w:cs="Times New Roman"/>
                <w:b/>
                <w:bCs/>
                <w:color w:val="000000" w:themeColor="text1"/>
                <w:sz w:val="16"/>
                <w:szCs w:val="16"/>
                <w:lang w:val="ro-RO"/>
              </w:rPr>
              <w:t>La articolul 36, alineatul (3), după litera b) se introduce o nouă literă, litera c) cu următorul cuprins:</w:t>
            </w:r>
          </w:p>
          <w:p w14:paraId="0D3BF3F2" w14:textId="66FEBCE8" w:rsidR="00304889" w:rsidRPr="00B62E15" w:rsidRDefault="00304889" w:rsidP="00304889">
            <w:pPr>
              <w:jc w:val="both"/>
              <w:rPr>
                <w:rFonts w:ascii="Times New Roman" w:eastAsia="Times New Roman" w:hAnsi="Times New Roman" w:cs="Times New Roman"/>
                <w:b/>
                <w:bCs/>
                <w:strike/>
                <w:color w:val="000000" w:themeColor="text1"/>
                <w:sz w:val="16"/>
                <w:szCs w:val="16"/>
                <w:lang w:val="ro-RO"/>
              </w:rPr>
            </w:pPr>
            <w:r w:rsidRPr="00B67D55">
              <w:rPr>
                <w:rFonts w:ascii="Times New Roman" w:eastAsia="Times New Roman" w:hAnsi="Times New Roman" w:cs="Times New Roman"/>
                <w:bCs/>
                <w:color w:val="000000" w:themeColor="text1"/>
                <w:sz w:val="16"/>
                <w:szCs w:val="16"/>
                <w:lang w:val="ro-RO"/>
              </w:rPr>
              <w:t>”</w:t>
            </w:r>
            <w:r w:rsidRPr="00743208">
              <w:rPr>
                <w:rFonts w:ascii="Times New Roman" w:eastAsia="Times New Roman" w:hAnsi="Times New Roman" w:cs="Times New Roman"/>
                <w:bCs/>
                <w:color w:val="000000" w:themeColor="text1"/>
                <w:sz w:val="16"/>
                <w:szCs w:val="16"/>
                <w:highlight w:val="lightGray"/>
                <w:lang w:val="ro-RO"/>
              </w:rPr>
              <w:t>c) utilizator, în cazul în care acesta încheie contractul pentru proiectarea şi/sau execuţia lucrărilor pentru realizarea instalației de racordare conform prevederilor de la art. 44 alin. (4) lit. b), operatorul de rețea având obligația de a pune la dispoziția utilizatorului conţinutul convenției, indicând obligaţiile care urmează a fi asumate de proprietarul terenului prin promisiunea unilaterală prevăzută la alin. (2).”</w:t>
            </w:r>
          </w:p>
        </w:tc>
      </w:tr>
      <w:tr w:rsidR="00FA4CA6" w:rsidRPr="002D1F08" w14:paraId="780BE29F" w14:textId="77777777" w:rsidTr="00611055">
        <w:trPr>
          <w:trHeight w:val="1340"/>
        </w:trPr>
        <w:tc>
          <w:tcPr>
            <w:tcW w:w="2552" w:type="dxa"/>
          </w:tcPr>
          <w:p w14:paraId="1FB775EA" w14:textId="77777777" w:rsidR="00FA4CA6" w:rsidRPr="00DB120E" w:rsidRDefault="00FA4CA6" w:rsidP="00304889">
            <w:pPr>
              <w:shd w:val="clear" w:color="auto" w:fill="FFFFFF"/>
              <w:jc w:val="both"/>
              <w:rPr>
                <w:rFonts w:ascii="Times New Roman" w:eastAsia="Times New Roman" w:hAnsi="Times New Roman" w:cs="Times New Roman"/>
                <w:color w:val="000000" w:themeColor="text1"/>
                <w:sz w:val="16"/>
                <w:szCs w:val="16"/>
                <w:lang w:val="en-US"/>
              </w:rPr>
            </w:pPr>
            <w:r w:rsidRPr="00DB120E">
              <w:rPr>
                <w:rFonts w:ascii="Times New Roman" w:eastAsia="Times New Roman" w:hAnsi="Times New Roman" w:cs="Times New Roman"/>
                <w:bCs/>
                <w:color w:val="000000" w:themeColor="text1"/>
                <w:sz w:val="16"/>
                <w:szCs w:val="16"/>
                <w:lang w:val="en-US"/>
              </w:rPr>
              <w:lastRenderedPageBreak/>
              <w:t>Art. 40</w:t>
            </w:r>
          </w:p>
          <w:p w14:paraId="5C334795" w14:textId="77777777" w:rsidR="00FA4CA6" w:rsidRPr="00DB120E" w:rsidRDefault="00FA4CA6" w:rsidP="00304889">
            <w:pPr>
              <w:shd w:val="clear" w:color="auto" w:fill="FFFFFF"/>
              <w:jc w:val="both"/>
              <w:rPr>
                <w:rFonts w:ascii="Times New Roman" w:eastAsia="Times New Roman" w:hAnsi="Times New Roman" w:cs="Times New Roman"/>
                <w:color w:val="000000" w:themeColor="text1"/>
                <w:sz w:val="16"/>
                <w:szCs w:val="16"/>
                <w:lang w:val="en-US"/>
              </w:rPr>
            </w:pPr>
            <w:bookmarkStart w:id="47" w:name="do|caIV|si5|ar40|pa1"/>
            <w:bookmarkEnd w:id="47"/>
            <w:r w:rsidRPr="00DB120E">
              <w:rPr>
                <w:rFonts w:ascii="Times New Roman" w:eastAsia="Times New Roman" w:hAnsi="Times New Roman" w:cs="Times New Roman"/>
                <w:color w:val="000000" w:themeColor="text1"/>
                <w:sz w:val="16"/>
                <w:szCs w:val="16"/>
                <w:lang w:val="en-US"/>
              </w:rPr>
              <w:t>După încheierea contractului de racordare şi în condiţiile prevăzute în acesta, operatorul de reţea are următoarele obligaţii legate de racordarea la reţeaua electrică:</w:t>
            </w:r>
          </w:p>
          <w:p w14:paraId="364DF419" w14:textId="77777777" w:rsidR="00FA4CA6" w:rsidRPr="00DB120E" w:rsidRDefault="00FA4CA6" w:rsidP="00304889">
            <w:pPr>
              <w:shd w:val="clear" w:color="auto" w:fill="FFFFFF"/>
              <w:jc w:val="both"/>
              <w:rPr>
                <w:rFonts w:ascii="Times New Roman" w:eastAsia="Times New Roman" w:hAnsi="Times New Roman" w:cs="Times New Roman"/>
                <w:color w:val="000000" w:themeColor="text1"/>
                <w:sz w:val="16"/>
                <w:szCs w:val="16"/>
                <w:lang w:val="en-US"/>
              </w:rPr>
            </w:pPr>
            <w:r w:rsidRPr="00DB120E">
              <w:rPr>
                <w:rFonts w:ascii="Times New Roman" w:eastAsia="Times New Roman" w:hAnsi="Times New Roman" w:cs="Times New Roman"/>
                <w:bCs/>
                <w:color w:val="000000" w:themeColor="text1"/>
                <w:sz w:val="16"/>
                <w:szCs w:val="16"/>
                <w:lang w:val="en-US"/>
              </w:rPr>
              <w:t>a)</w:t>
            </w:r>
            <w:r w:rsidRPr="00DB120E">
              <w:rPr>
                <w:rFonts w:ascii="Times New Roman" w:eastAsia="Times New Roman" w:hAnsi="Times New Roman" w:cs="Times New Roman"/>
                <w:color w:val="000000" w:themeColor="text1"/>
                <w:sz w:val="16"/>
                <w:szCs w:val="16"/>
                <w:lang w:val="en-US"/>
              </w:rPr>
              <w:t>realizează proiectarea instalaţiei de racordare;</w:t>
            </w:r>
          </w:p>
          <w:p w14:paraId="23033CB4" w14:textId="59E982A0" w:rsidR="00FA4CA6" w:rsidRPr="00DB120E" w:rsidRDefault="00FA4CA6" w:rsidP="00304889">
            <w:pPr>
              <w:shd w:val="clear" w:color="auto" w:fill="FFFFFF"/>
              <w:jc w:val="both"/>
              <w:rPr>
                <w:rFonts w:ascii="Times New Roman" w:eastAsia="Times New Roman" w:hAnsi="Times New Roman" w:cs="Times New Roman"/>
                <w:color w:val="000000" w:themeColor="text1"/>
                <w:sz w:val="16"/>
                <w:szCs w:val="16"/>
                <w:lang w:val="en-US"/>
              </w:rPr>
            </w:pPr>
            <w:r w:rsidRPr="00DB120E">
              <w:rPr>
                <w:rFonts w:ascii="Times New Roman" w:eastAsia="Times New Roman" w:hAnsi="Times New Roman" w:cs="Times New Roman"/>
                <w:color w:val="000000" w:themeColor="text1"/>
                <w:sz w:val="16"/>
                <w:szCs w:val="16"/>
                <w:lang w:val="en-US"/>
              </w:rPr>
              <w:t>b)obţine acordul/autorizaţia pentru executarea instalaţiei de racordare;</w:t>
            </w:r>
          </w:p>
          <w:p w14:paraId="4E3C7B43" w14:textId="77777777" w:rsidR="00FA4CA6" w:rsidRPr="00DB120E" w:rsidRDefault="00FA4CA6" w:rsidP="00304889">
            <w:pPr>
              <w:shd w:val="clear" w:color="auto" w:fill="FFFFFF"/>
              <w:jc w:val="both"/>
              <w:rPr>
                <w:rFonts w:ascii="Times New Roman" w:eastAsia="Times New Roman" w:hAnsi="Times New Roman" w:cs="Times New Roman"/>
                <w:color w:val="000000" w:themeColor="text1"/>
                <w:sz w:val="16"/>
                <w:szCs w:val="16"/>
                <w:lang w:val="en-US"/>
              </w:rPr>
            </w:pPr>
            <w:r w:rsidRPr="00DB120E">
              <w:rPr>
                <w:rFonts w:ascii="Times New Roman" w:eastAsia="Times New Roman" w:hAnsi="Times New Roman" w:cs="Times New Roman"/>
                <w:color w:val="000000" w:themeColor="text1"/>
                <w:sz w:val="16"/>
                <w:szCs w:val="16"/>
                <w:lang w:val="en-US"/>
              </w:rPr>
              <w:t>c)realizează construirea şi punerea în funcţiune a instalaţiei de racordare;</w:t>
            </w:r>
          </w:p>
          <w:p w14:paraId="0151AA30" w14:textId="77777777" w:rsidR="00FA4CA6" w:rsidRPr="00DB120E" w:rsidRDefault="00FA4CA6" w:rsidP="00304889">
            <w:pPr>
              <w:shd w:val="clear" w:color="auto" w:fill="FFFFFF"/>
              <w:jc w:val="both"/>
              <w:rPr>
                <w:rFonts w:ascii="Times New Roman" w:eastAsia="Times New Roman" w:hAnsi="Times New Roman" w:cs="Times New Roman"/>
                <w:color w:val="000000" w:themeColor="text1"/>
                <w:sz w:val="16"/>
                <w:szCs w:val="16"/>
                <w:lang w:val="en-US"/>
              </w:rPr>
            </w:pPr>
            <w:r w:rsidRPr="00DB120E">
              <w:rPr>
                <w:rFonts w:ascii="Times New Roman" w:eastAsia="Times New Roman" w:hAnsi="Times New Roman" w:cs="Times New Roman"/>
                <w:bCs/>
                <w:color w:val="000000" w:themeColor="text1"/>
                <w:sz w:val="16"/>
                <w:szCs w:val="16"/>
                <w:lang w:val="en-US"/>
              </w:rPr>
              <w:t>d)</w:t>
            </w:r>
            <w:r w:rsidRPr="00DB120E">
              <w:rPr>
                <w:rFonts w:ascii="Times New Roman" w:eastAsia="Times New Roman" w:hAnsi="Times New Roman" w:cs="Times New Roman"/>
                <w:color w:val="000000" w:themeColor="text1"/>
                <w:sz w:val="16"/>
                <w:szCs w:val="16"/>
                <w:lang w:val="en-US"/>
              </w:rPr>
              <w:t>realizează lucrările de întărire necesare în instalaţiile din amonte de punctul de racordare în vederea îndeplinirii tuturor condiţiilor tehnice pentru asigurarea capacităţii reţelei electrice de a alimenta/prelua puterea aprobată prin avizul tehnic de racordare, la parametrii calitativi corespunzători normelor în vigoare;</w:t>
            </w:r>
          </w:p>
          <w:p w14:paraId="6951F5E6" w14:textId="7A775339" w:rsidR="00FA4CA6" w:rsidRPr="005D2226" w:rsidRDefault="00FA4CA6" w:rsidP="005D2226">
            <w:pPr>
              <w:shd w:val="clear" w:color="auto" w:fill="FFFFFF"/>
              <w:jc w:val="both"/>
              <w:rPr>
                <w:rFonts w:ascii="Times New Roman" w:eastAsia="Times New Roman" w:hAnsi="Times New Roman" w:cs="Times New Roman"/>
                <w:color w:val="000000" w:themeColor="text1"/>
                <w:sz w:val="16"/>
                <w:szCs w:val="16"/>
                <w:lang w:val="en-US"/>
              </w:rPr>
            </w:pPr>
            <w:r w:rsidRPr="00DB120E">
              <w:rPr>
                <w:rFonts w:ascii="Times New Roman" w:eastAsia="Times New Roman" w:hAnsi="Times New Roman" w:cs="Times New Roman"/>
                <w:bCs/>
                <w:color w:val="000000" w:themeColor="text1"/>
                <w:sz w:val="16"/>
                <w:szCs w:val="16"/>
                <w:lang w:val="en-US"/>
              </w:rPr>
              <w:t>e)</w:t>
            </w:r>
            <w:r w:rsidRPr="00DB120E">
              <w:rPr>
                <w:rFonts w:ascii="Times New Roman" w:eastAsia="Times New Roman" w:hAnsi="Times New Roman" w:cs="Times New Roman"/>
                <w:color w:val="000000" w:themeColor="text1"/>
                <w:sz w:val="16"/>
                <w:szCs w:val="16"/>
                <w:lang w:val="en-US"/>
              </w:rPr>
              <w:t>pune sub tensiune instala</w:t>
            </w:r>
            <w:r>
              <w:rPr>
                <w:rFonts w:ascii="Times New Roman" w:eastAsia="Times New Roman" w:hAnsi="Times New Roman" w:cs="Times New Roman"/>
                <w:color w:val="000000" w:themeColor="text1"/>
                <w:sz w:val="16"/>
                <w:szCs w:val="16"/>
                <w:lang w:val="en-US"/>
              </w:rPr>
              <w:t>ţia de utilizare.</w:t>
            </w:r>
          </w:p>
        </w:tc>
        <w:tc>
          <w:tcPr>
            <w:tcW w:w="3544" w:type="dxa"/>
          </w:tcPr>
          <w:p w14:paraId="461357BD" w14:textId="1B33B360" w:rsidR="00FA4CA6" w:rsidRPr="005C2A67" w:rsidRDefault="00FA4CA6" w:rsidP="00304889">
            <w:pPr>
              <w:jc w:val="both"/>
              <w:rPr>
                <w:rFonts w:ascii="Times New Roman" w:eastAsia="Times New Roman" w:hAnsi="Times New Roman" w:cs="Times New Roman"/>
                <w:b/>
                <w:sz w:val="16"/>
                <w:szCs w:val="16"/>
                <w:lang w:val="en-US"/>
              </w:rPr>
            </w:pPr>
            <w:r>
              <w:rPr>
                <w:rFonts w:ascii="Times New Roman" w:eastAsia="Times New Roman" w:hAnsi="Times New Roman" w:cs="Times New Roman"/>
                <w:b/>
                <w:sz w:val="16"/>
                <w:szCs w:val="16"/>
                <w:lang w:val="en-US"/>
              </w:rPr>
              <w:t>24</w:t>
            </w:r>
            <w:r w:rsidRPr="00DB120E">
              <w:rPr>
                <w:rFonts w:ascii="Times New Roman" w:eastAsia="Times New Roman" w:hAnsi="Times New Roman" w:cs="Times New Roman"/>
                <w:b/>
                <w:sz w:val="16"/>
                <w:szCs w:val="16"/>
                <w:lang w:val="en-US"/>
              </w:rPr>
              <w:t>. Articolul 40 se modific</w:t>
            </w:r>
            <w:r>
              <w:rPr>
                <w:rFonts w:ascii="Times New Roman" w:eastAsia="Times New Roman" w:hAnsi="Times New Roman" w:cs="Times New Roman"/>
                <w:b/>
                <w:sz w:val="16"/>
                <w:szCs w:val="16"/>
                <w:lang w:val="en-US"/>
              </w:rPr>
              <w:t>ă și va avea următorul cuprins:</w:t>
            </w:r>
          </w:p>
          <w:p w14:paraId="6F19D343" w14:textId="77777777" w:rsidR="00FA4CA6" w:rsidRPr="00DB120E" w:rsidRDefault="00FA4CA6" w:rsidP="00304889">
            <w:pPr>
              <w:jc w:val="both"/>
              <w:rPr>
                <w:rFonts w:ascii="Times New Roman" w:eastAsia="Times New Roman" w:hAnsi="Times New Roman" w:cs="Times New Roman"/>
                <w:color w:val="000000" w:themeColor="text1"/>
                <w:sz w:val="16"/>
                <w:szCs w:val="16"/>
                <w:lang w:val="en-US"/>
              </w:rPr>
            </w:pPr>
            <w:r w:rsidRPr="00DB120E">
              <w:rPr>
                <w:rFonts w:ascii="Times New Roman" w:eastAsia="Times New Roman" w:hAnsi="Times New Roman" w:cs="Times New Roman"/>
                <w:color w:val="000000" w:themeColor="text1"/>
                <w:sz w:val="16"/>
                <w:szCs w:val="16"/>
                <w:lang w:val="en-US"/>
              </w:rPr>
              <w:t>”</w:t>
            </w:r>
            <w:r w:rsidRPr="009B4885">
              <w:rPr>
                <w:rFonts w:ascii="Times New Roman" w:eastAsia="Times New Roman" w:hAnsi="Times New Roman" w:cs="Times New Roman"/>
                <w:color w:val="000000" w:themeColor="text1"/>
                <w:sz w:val="16"/>
                <w:szCs w:val="16"/>
                <w:highlight w:val="lightGray"/>
                <w:lang w:val="en-US"/>
              </w:rPr>
              <w:t xml:space="preserve">(1) </w:t>
            </w:r>
            <w:r w:rsidRPr="00DB120E">
              <w:rPr>
                <w:rFonts w:ascii="Times New Roman" w:eastAsia="Times New Roman" w:hAnsi="Times New Roman" w:cs="Times New Roman"/>
                <w:color w:val="000000" w:themeColor="text1"/>
                <w:sz w:val="16"/>
                <w:szCs w:val="16"/>
                <w:lang w:val="en-US"/>
              </w:rPr>
              <w:t xml:space="preserve">După încheierea contractului de racordare şi în condiţiile prevăzute în acesta, </w:t>
            </w:r>
            <w:r w:rsidRPr="009B4885">
              <w:rPr>
                <w:rFonts w:ascii="Times New Roman" w:eastAsia="Times New Roman" w:hAnsi="Times New Roman" w:cs="Times New Roman"/>
                <w:color w:val="000000" w:themeColor="text1"/>
                <w:sz w:val="16"/>
                <w:szCs w:val="16"/>
                <w:highlight w:val="lightGray"/>
                <w:shd w:val="clear" w:color="auto" w:fill="D3D3D3"/>
                <w:lang w:val="en-US"/>
              </w:rPr>
              <w:t xml:space="preserve">în cazul în care </w:t>
            </w:r>
            <w:r w:rsidRPr="009B4885">
              <w:rPr>
                <w:rFonts w:ascii="Times New Roman" w:eastAsia="Times New Roman" w:hAnsi="Times New Roman" w:cs="Times New Roman"/>
                <w:color w:val="000000" w:themeColor="text1"/>
                <w:sz w:val="16"/>
                <w:szCs w:val="16"/>
                <w:highlight w:val="lightGray"/>
                <w:lang w:val="en-US"/>
              </w:rPr>
              <w:t>contractul pentru proiectarea şi/sau execuţia lucrărilor din categoria celor prevăzute la art. 41 lit. b)</w:t>
            </w:r>
            <w:r w:rsidRPr="009B4885">
              <w:rPr>
                <w:rFonts w:ascii="Times New Roman" w:eastAsia="Times New Roman" w:hAnsi="Times New Roman" w:cs="Times New Roman"/>
                <w:color w:val="000000" w:themeColor="text1"/>
                <w:sz w:val="16"/>
                <w:szCs w:val="16"/>
                <w:highlight w:val="lightGray"/>
                <w:shd w:val="clear" w:color="auto" w:fill="D3D3D3"/>
                <w:lang w:val="en-US"/>
              </w:rPr>
              <w:t xml:space="preserve"> se încheie conform prevederilor art. </w:t>
            </w:r>
            <w:r w:rsidRPr="009B4885">
              <w:rPr>
                <w:rFonts w:ascii="Times New Roman" w:eastAsia="Times New Roman" w:hAnsi="Times New Roman" w:cs="Times New Roman"/>
                <w:color w:val="000000" w:themeColor="text1"/>
                <w:sz w:val="16"/>
                <w:szCs w:val="16"/>
                <w:highlight w:val="lightGray"/>
                <w:lang w:val="en-US"/>
              </w:rPr>
              <w:t>art. 44 alin. (3) și alin. (4) lit. a),</w:t>
            </w:r>
            <w:r w:rsidRPr="009B4885">
              <w:rPr>
                <w:rFonts w:ascii="Times New Roman" w:eastAsia="Times New Roman" w:hAnsi="Times New Roman" w:cs="Times New Roman"/>
                <w:color w:val="000000" w:themeColor="text1"/>
                <w:sz w:val="16"/>
                <w:szCs w:val="16"/>
                <w:highlight w:val="lightGray"/>
                <w:shd w:val="clear" w:color="auto" w:fill="D3D3D3"/>
                <w:lang w:val="en-US"/>
              </w:rPr>
              <w:t xml:space="preserve"> </w:t>
            </w:r>
            <w:r w:rsidRPr="00DB120E">
              <w:rPr>
                <w:rFonts w:ascii="Times New Roman" w:eastAsia="Times New Roman" w:hAnsi="Times New Roman" w:cs="Times New Roman"/>
                <w:color w:val="000000" w:themeColor="text1"/>
                <w:sz w:val="16"/>
                <w:szCs w:val="16"/>
                <w:lang w:val="en-US"/>
              </w:rPr>
              <w:t>operatorul de reţea are următoarele obligaţii legate de racordarea la reţeaua electrică:</w:t>
            </w:r>
          </w:p>
          <w:p w14:paraId="4CCA96DE" w14:textId="77777777" w:rsidR="00FA4CA6" w:rsidRPr="00DB120E" w:rsidRDefault="00FA4CA6" w:rsidP="00304889">
            <w:pPr>
              <w:jc w:val="both"/>
              <w:rPr>
                <w:rFonts w:ascii="Times New Roman" w:eastAsia="Times New Roman" w:hAnsi="Times New Roman" w:cs="Times New Roman"/>
                <w:color w:val="000000" w:themeColor="text1"/>
                <w:sz w:val="16"/>
                <w:szCs w:val="16"/>
                <w:lang w:val="en-US"/>
              </w:rPr>
            </w:pPr>
            <w:bookmarkStart w:id="48" w:name="do|caIV|si5|ar40|lia"/>
            <w:bookmarkEnd w:id="48"/>
            <w:r w:rsidRPr="00DB120E">
              <w:rPr>
                <w:rFonts w:ascii="Times New Roman" w:eastAsia="Times New Roman" w:hAnsi="Times New Roman" w:cs="Times New Roman"/>
                <w:bCs/>
                <w:color w:val="000000" w:themeColor="text1"/>
                <w:sz w:val="16"/>
                <w:szCs w:val="16"/>
                <w:lang w:val="en-US"/>
              </w:rPr>
              <w:t xml:space="preserve">a) </w:t>
            </w:r>
            <w:r w:rsidRPr="00DB120E">
              <w:rPr>
                <w:rFonts w:ascii="Times New Roman" w:eastAsia="Times New Roman" w:hAnsi="Times New Roman" w:cs="Times New Roman"/>
                <w:color w:val="000000" w:themeColor="text1"/>
                <w:sz w:val="16"/>
                <w:szCs w:val="16"/>
                <w:lang w:val="en-US"/>
              </w:rPr>
              <w:t>realizează proiectarea instalaţiei de racordare;</w:t>
            </w:r>
          </w:p>
          <w:p w14:paraId="130AA149" w14:textId="77777777" w:rsidR="00FA4CA6" w:rsidRPr="00DB120E" w:rsidRDefault="00FA4CA6" w:rsidP="00304889">
            <w:pPr>
              <w:jc w:val="both"/>
              <w:rPr>
                <w:rFonts w:ascii="Times New Roman" w:eastAsia="Times New Roman" w:hAnsi="Times New Roman" w:cs="Times New Roman"/>
                <w:color w:val="000000" w:themeColor="text1"/>
                <w:sz w:val="16"/>
                <w:szCs w:val="16"/>
                <w:lang w:val="en-US"/>
              </w:rPr>
            </w:pPr>
            <w:bookmarkStart w:id="49" w:name="do|caIV|si5|ar40|lib:49"/>
            <w:bookmarkStart w:id="50" w:name="do|caIV|si5|ar40|lib"/>
            <w:bookmarkEnd w:id="49"/>
            <w:bookmarkEnd w:id="50"/>
            <w:r w:rsidRPr="00DB120E">
              <w:rPr>
                <w:rFonts w:ascii="Times New Roman" w:eastAsia="Times New Roman" w:hAnsi="Times New Roman" w:cs="Times New Roman"/>
                <w:bCs/>
                <w:color w:val="000000" w:themeColor="text1"/>
                <w:sz w:val="16"/>
                <w:szCs w:val="16"/>
                <w:lang w:val="en-US"/>
              </w:rPr>
              <w:t xml:space="preserve">b) </w:t>
            </w:r>
            <w:r w:rsidRPr="00DB120E">
              <w:rPr>
                <w:rFonts w:ascii="Times New Roman" w:eastAsia="Times New Roman" w:hAnsi="Times New Roman" w:cs="Times New Roman"/>
                <w:color w:val="000000" w:themeColor="text1"/>
                <w:sz w:val="16"/>
                <w:szCs w:val="16"/>
                <w:lang w:val="en-US"/>
              </w:rPr>
              <w:t>obţine acordul/autorizaţia pentru executarea instalaţiei de racordare;</w:t>
            </w:r>
          </w:p>
          <w:p w14:paraId="19DA30CF" w14:textId="77777777" w:rsidR="00FA4CA6" w:rsidRPr="00DB120E" w:rsidRDefault="00FA4CA6" w:rsidP="00304889">
            <w:pPr>
              <w:jc w:val="both"/>
              <w:rPr>
                <w:rFonts w:ascii="Times New Roman" w:eastAsia="Times New Roman" w:hAnsi="Times New Roman" w:cs="Times New Roman"/>
                <w:color w:val="000000" w:themeColor="text1"/>
                <w:sz w:val="16"/>
                <w:szCs w:val="16"/>
                <w:lang w:val="en-US"/>
              </w:rPr>
            </w:pPr>
            <w:bookmarkStart w:id="51" w:name="do|caIV|si5|ar40|lic"/>
            <w:bookmarkEnd w:id="51"/>
            <w:r w:rsidRPr="00DB120E">
              <w:rPr>
                <w:rFonts w:ascii="Times New Roman" w:eastAsia="Times New Roman" w:hAnsi="Times New Roman" w:cs="Times New Roman"/>
                <w:bCs/>
                <w:color w:val="000000" w:themeColor="text1"/>
                <w:sz w:val="16"/>
                <w:szCs w:val="16"/>
                <w:lang w:val="en-US"/>
              </w:rPr>
              <w:t xml:space="preserve">c) </w:t>
            </w:r>
            <w:r w:rsidRPr="00DB120E">
              <w:rPr>
                <w:rFonts w:ascii="Times New Roman" w:eastAsia="Times New Roman" w:hAnsi="Times New Roman" w:cs="Times New Roman"/>
                <w:color w:val="000000" w:themeColor="text1"/>
                <w:sz w:val="16"/>
                <w:szCs w:val="16"/>
                <w:lang w:val="en-US"/>
              </w:rPr>
              <w:t>realizează construirea</w:t>
            </w:r>
            <w:r w:rsidRPr="009B4885">
              <w:rPr>
                <w:rFonts w:ascii="Times New Roman" w:eastAsia="Times New Roman" w:hAnsi="Times New Roman" w:cs="Times New Roman"/>
                <w:color w:val="000000" w:themeColor="text1"/>
                <w:sz w:val="16"/>
                <w:szCs w:val="16"/>
                <w:highlight w:val="lightGray"/>
                <w:lang w:val="en-US"/>
              </w:rPr>
              <w:t xml:space="preserve">, recepția </w:t>
            </w:r>
            <w:r w:rsidRPr="00DB120E">
              <w:rPr>
                <w:rFonts w:ascii="Times New Roman" w:eastAsia="Times New Roman" w:hAnsi="Times New Roman" w:cs="Times New Roman"/>
                <w:color w:val="000000" w:themeColor="text1"/>
                <w:sz w:val="16"/>
                <w:szCs w:val="16"/>
                <w:lang w:val="en-US"/>
              </w:rPr>
              <w:t>şi punerea în funcţiune a instalaţiei de racordare;</w:t>
            </w:r>
          </w:p>
          <w:p w14:paraId="628F2D05" w14:textId="77777777" w:rsidR="00FA4CA6" w:rsidRPr="00DB120E" w:rsidRDefault="00FA4CA6" w:rsidP="00304889">
            <w:pPr>
              <w:jc w:val="both"/>
              <w:rPr>
                <w:rFonts w:ascii="Times New Roman" w:eastAsia="Times New Roman" w:hAnsi="Times New Roman" w:cs="Times New Roman"/>
                <w:color w:val="000000" w:themeColor="text1"/>
                <w:sz w:val="16"/>
                <w:szCs w:val="16"/>
                <w:lang w:val="en-US"/>
              </w:rPr>
            </w:pPr>
            <w:bookmarkStart w:id="52" w:name="do|caIV|si5|ar40|lid"/>
            <w:bookmarkEnd w:id="52"/>
            <w:r w:rsidRPr="00DB120E">
              <w:rPr>
                <w:rFonts w:ascii="Times New Roman" w:eastAsia="Times New Roman" w:hAnsi="Times New Roman" w:cs="Times New Roman"/>
                <w:bCs/>
                <w:color w:val="000000" w:themeColor="text1"/>
                <w:sz w:val="16"/>
                <w:szCs w:val="16"/>
                <w:lang w:val="en-US"/>
              </w:rPr>
              <w:t xml:space="preserve">d) </w:t>
            </w:r>
            <w:r w:rsidRPr="00DB120E">
              <w:rPr>
                <w:rFonts w:ascii="Times New Roman" w:eastAsia="Times New Roman" w:hAnsi="Times New Roman" w:cs="Times New Roman"/>
                <w:color w:val="000000" w:themeColor="text1"/>
                <w:sz w:val="16"/>
                <w:szCs w:val="16"/>
                <w:lang w:val="en-US"/>
              </w:rPr>
              <w:t>realizează lucrările de întărire necesare în instalaţiile din amonte de punctul de racordare în vederea îndeplinirii tuturor condiţiilor tehnice pentru asigurarea capacităţii reţelei electrice de a alimenta/prelua puterea aprobată prin avizul tehnic de racordare, la parametrii calitativi corespunzători normelor în vigoare;</w:t>
            </w:r>
          </w:p>
          <w:p w14:paraId="035EC7AC" w14:textId="0B42E0AB" w:rsidR="00FA4CA6" w:rsidRPr="00DB120E" w:rsidRDefault="00FA4CA6" w:rsidP="00304889">
            <w:pPr>
              <w:jc w:val="both"/>
              <w:rPr>
                <w:rFonts w:ascii="Times New Roman" w:eastAsia="Times New Roman" w:hAnsi="Times New Roman" w:cs="Times New Roman"/>
                <w:color w:val="000000" w:themeColor="text1"/>
                <w:sz w:val="16"/>
                <w:szCs w:val="16"/>
                <w:lang w:val="en-US"/>
              </w:rPr>
            </w:pPr>
            <w:bookmarkStart w:id="53" w:name="do|caIV|si5|ar40|lie"/>
            <w:bookmarkEnd w:id="53"/>
            <w:r w:rsidRPr="00DB120E">
              <w:rPr>
                <w:rFonts w:ascii="Times New Roman" w:eastAsia="Times New Roman" w:hAnsi="Times New Roman" w:cs="Times New Roman"/>
                <w:bCs/>
                <w:color w:val="000000" w:themeColor="text1"/>
                <w:sz w:val="16"/>
                <w:szCs w:val="16"/>
                <w:lang w:val="en-US"/>
              </w:rPr>
              <w:t>e)</w:t>
            </w:r>
            <w:r w:rsidRPr="00DB120E">
              <w:rPr>
                <w:rFonts w:ascii="Times New Roman" w:eastAsia="Times New Roman" w:hAnsi="Times New Roman" w:cs="Times New Roman"/>
                <w:color w:val="000000" w:themeColor="text1"/>
                <w:sz w:val="16"/>
                <w:szCs w:val="16"/>
                <w:lang w:val="en-US"/>
              </w:rPr>
              <w:t>pune sub tensiune instalaţia de utilizare.</w:t>
            </w:r>
            <w:bookmarkStart w:id="54" w:name="do|caIV|si6"/>
            <w:bookmarkEnd w:id="54"/>
            <w:r>
              <w:rPr>
                <w:rFonts w:ascii="Times New Roman" w:eastAsia="Times New Roman" w:hAnsi="Times New Roman" w:cs="Times New Roman"/>
                <w:color w:val="000000" w:themeColor="text1"/>
                <w:sz w:val="16"/>
                <w:szCs w:val="16"/>
                <w:lang w:val="en-US"/>
              </w:rPr>
              <w:t xml:space="preserve"> </w:t>
            </w:r>
          </w:p>
          <w:p w14:paraId="47204FE6" w14:textId="3278F8DB" w:rsidR="00FA4CA6" w:rsidRPr="009B4885" w:rsidRDefault="00FA4CA6" w:rsidP="009B4885">
            <w:pPr>
              <w:jc w:val="both"/>
              <w:rPr>
                <w:rFonts w:ascii="Times New Roman" w:eastAsia="Times New Roman" w:hAnsi="Times New Roman" w:cs="Times New Roman"/>
                <w:color w:val="000000" w:themeColor="text1"/>
                <w:sz w:val="16"/>
                <w:szCs w:val="16"/>
                <w:highlight w:val="lightGray"/>
                <w:lang w:val="en-US"/>
              </w:rPr>
            </w:pPr>
            <w:r w:rsidRPr="009B4885">
              <w:rPr>
                <w:rFonts w:ascii="Times New Roman" w:eastAsia="Times New Roman" w:hAnsi="Times New Roman" w:cs="Times New Roman"/>
                <w:color w:val="000000" w:themeColor="text1"/>
                <w:sz w:val="16"/>
                <w:szCs w:val="16"/>
                <w:highlight w:val="lightGray"/>
                <w:lang w:val="en-US"/>
              </w:rPr>
              <w:t>(2) În cazul în care utilizatorul a notificat operatorul de rețea cu privire la încheierea contractului pentru proiectarea/executarea lucrărilor din categoria celor prevăzute la art. 41 lit. b) conform prevederilor art. 44 alin. (4) lit. b), după încheierea contractului de racordare şi în condiţiile prevăzute în acesta, utilizatorul are următoarele obligaţii legate de racordarea la reţeaua electrică:</w:t>
            </w:r>
          </w:p>
          <w:p w14:paraId="3DA607D7" w14:textId="77777777" w:rsidR="00FA4CA6" w:rsidRPr="009B4885" w:rsidRDefault="00FA4CA6" w:rsidP="009B4885">
            <w:pPr>
              <w:jc w:val="both"/>
              <w:rPr>
                <w:rFonts w:ascii="Times New Roman" w:eastAsia="Times New Roman" w:hAnsi="Times New Roman" w:cs="Times New Roman"/>
                <w:color w:val="000000" w:themeColor="text1"/>
                <w:sz w:val="16"/>
                <w:szCs w:val="16"/>
                <w:highlight w:val="lightGray"/>
                <w:lang w:val="en-US"/>
              </w:rPr>
            </w:pPr>
            <w:r w:rsidRPr="009B4885">
              <w:rPr>
                <w:rFonts w:ascii="Times New Roman" w:eastAsia="Times New Roman" w:hAnsi="Times New Roman" w:cs="Times New Roman"/>
                <w:color w:val="000000" w:themeColor="text1"/>
                <w:sz w:val="16"/>
                <w:szCs w:val="16"/>
                <w:highlight w:val="lightGray"/>
                <w:lang w:val="en-US"/>
              </w:rPr>
              <w:t>a) realizează proiectarea și construirea instalaţiei de racordare;</w:t>
            </w:r>
          </w:p>
          <w:p w14:paraId="2587A26B" w14:textId="77777777" w:rsidR="00FA4CA6" w:rsidRPr="009B4885" w:rsidRDefault="00FA4CA6" w:rsidP="009B4885">
            <w:pPr>
              <w:jc w:val="both"/>
              <w:rPr>
                <w:rFonts w:ascii="Times New Roman" w:eastAsia="Times New Roman" w:hAnsi="Times New Roman" w:cs="Times New Roman"/>
                <w:color w:val="000000" w:themeColor="text1"/>
                <w:sz w:val="16"/>
                <w:szCs w:val="16"/>
                <w:highlight w:val="lightGray"/>
                <w:lang w:val="en-US"/>
              </w:rPr>
            </w:pPr>
            <w:r w:rsidRPr="009B4885">
              <w:rPr>
                <w:rFonts w:ascii="Times New Roman" w:eastAsia="Times New Roman" w:hAnsi="Times New Roman" w:cs="Times New Roman"/>
                <w:color w:val="000000" w:themeColor="text1"/>
                <w:sz w:val="16"/>
                <w:szCs w:val="16"/>
                <w:highlight w:val="lightGray"/>
                <w:lang w:val="en-US"/>
              </w:rPr>
              <w:t>b) obţine acordul/autorizaţia pentru executarea instalaţiei de racordare în numele și pe seama constructorului atestat, ales de către utilizator;</w:t>
            </w:r>
          </w:p>
          <w:p w14:paraId="5F6E9825" w14:textId="2C7B716E" w:rsidR="00FA4CA6" w:rsidRPr="009B4885" w:rsidRDefault="00FA4CA6" w:rsidP="00FA4CA6">
            <w:pPr>
              <w:shd w:val="clear" w:color="auto" w:fill="FFFFFF"/>
              <w:jc w:val="both"/>
              <w:rPr>
                <w:rFonts w:ascii="Times New Roman" w:eastAsia="Times New Roman" w:hAnsi="Times New Roman" w:cs="Times New Roman"/>
                <w:bCs/>
                <w:color w:val="000000" w:themeColor="text1"/>
                <w:sz w:val="16"/>
                <w:szCs w:val="16"/>
                <w:lang w:val="en-US"/>
              </w:rPr>
            </w:pPr>
            <w:r w:rsidRPr="009B4885">
              <w:rPr>
                <w:rFonts w:ascii="Times New Roman" w:eastAsia="Times New Roman" w:hAnsi="Times New Roman" w:cs="Times New Roman"/>
                <w:color w:val="000000" w:themeColor="text1"/>
                <w:sz w:val="16"/>
                <w:szCs w:val="16"/>
                <w:highlight w:val="lightGray"/>
                <w:lang w:val="en-US"/>
              </w:rPr>
              <w:t xml:space="preserve">c) participă la recepția şi punerea în funcţiune a instalaţiei de racordare și pune la dispoziția operatorului de rețea, la solicitarea acestuia, toate datele și informațiile necesare pentru îndeplinirea obligațiilor prevăzute la alin. (3) lit. b). </w:t>
            </w:r>
          </w:p>
          <w:p w14:paraId="5BB6129C"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E21D31F"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2ED36733"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8970F8F"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063BDB2C"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609A6912"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37CE4515"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435A9FDE"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3780DB29"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65029F8F"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222D732C"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728423EE"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3B396332"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12101A13"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6A1D3677"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042521AA"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DB3A7C6"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4CE129D0"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291852C5"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2AC798E1"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2D6BA016" w14:textId="7777777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6E325378" w14:textId="696A9EBA"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3A582D59" w14:textId="3277EF13"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3E1B7C87" w14:textId="46E9CAA4"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120FC036" w14:textId="0CE27A67"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677E7245" w14:textId="6C5C5276"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2CD47B78" w14:textId="224BAB7D"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4BFEB107" w14:textId="64FFDFF8"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47401A0A" w14:textId="1691375F"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C05FDF1" w14:textId="6590D3EE"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001F4F6B" w14:textId="0D5E9C1A"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01975243" w14:textId="0789385E"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364415F0" w14:textId="12F4D7E5"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60B328C" w14:textId="0FBCDDE9"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B99F67B" w14:textId="6D36A7DF"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64D31550" w14:textId="5DEDC35F"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056CFCA4" w14:textId="66EA2B76"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40923C63" w14:textId="0F7B815B"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101E4512" w14:textId="14989B31"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3D8673AD" w14:textId="610ED14E"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10809753" w14:textId="4E0818F6"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27B280AB" w14:textId="71877C8C"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75C1FC7E" w14:textId="7A683872"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0B4A751D" w14:textId="29DB9AC5"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68CD3A2D" w14:textId="5314B9CB"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D28806E" w14:textId="349822F1"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4B81463A" w14:textId="669AB7C8"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8896912" w14:textId="5148E91A"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75236841" w14:textId="1300BACC"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1E0AE36D" w14:textId="27C597F3"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62630FE7" w14:textId="2AF3C439"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64BB98FE" w14:textId="49786B25"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2BB33466" w14:textId="7C07F351"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80E6B4D" w14:textId="14D213FF"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A55EBEF" w14:textId="20621F89"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6F608BBB" w14:textId="65E05ADF"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6B0B023D" w14:textId="5476631A"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CC4B0F7" w14:textId="76B1E076"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20FCFD3D" w14:textId="02074AD5"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6CCE8760" w14:textId="11A0904E" w:rsidR="004542AE" w:rsidRDefault="004542AE"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7CCB289" w14:textId="2964F807"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218BEC1A" w14:textId="0FB51E40"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32563FF0" w14:textId="5D476638"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17296A28" w14:textId="263BC1F3"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D8C5E91" w14:textId="2AF544CE"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1E5D5CB8" w14:textId="7BE066E7"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6AD894AA" w14:textId="66EFAE20"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13F801E8" w14:textId="671804AC"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1F781F31" w14:textId="592A9AD4"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2828C22" w14:textId="2F029B47"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120BBCAD" w14:textId="28894DFF"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3681ED87" w14:textId="4F3C5EED"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A1290E6" w14:textId="6B345DF9"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305FF0F" w14:textId="3EC848A0"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249700E9" w14:textId="61CDD692"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30AD7D86" w14:textId="71D6FAA1"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F59E3B4" w14:textId="34FEA248"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27A4790D" w14:textId="3A2C2E62"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4BFC456F" w14:textId="34D7F596" w:rsidR="00F573A0" w:rsidRDefault="00F573A0"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2DE80A26" w14:textId="77777777" w:rsidR="00F10347" w:rsidRDefault="00F10347"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550D496D" w14:textId="77777777" w:rsidR="00F10347" w:rsidRDefault="00F10347"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6C60674E" w14:textId="77777777" w:rsidR="00F10347" w:rsidRDefault="00F10347"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p>
          <w:p w14:paraId="28A93B21" w14:textId="458DCF8E" w:rsidR="00FA4CA6" w:rsidRPr="009B4885" w:rsidRDefault="00F10347"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r w:rsidRPr="009B4885">
              <w:rPr>
                <w:rFonts w:ascii="Times New Roman" w:eastAsia="Times New Roman" w:hAnsi="Times New Roman" w:cs="Times New Roman"/>
                <w:bCs/>
                <w:color w:val="000000" w:themeColor="text1"/>
                <w:sz w:val="16"/>
                <w:szCs w:val="16"/>
                <w:highlight w:val="lightGray"/>
                <w:lang w:val="en-US"/>
              </w:rPr>
              <w:t xml:space="preserve"> </w:t>
            </w:r>
            <w:r w:rsidR="00FA4CA6" w:rsidRPr="009B4885">
              <w:rPr>
                <w:rFonts w:ascii="Times New Roman" w:eastAsia="Times New Roman" w:hAnsi="Times New Roman" w:cs="Times New Roman"/>
                <w:bCs/>
                <w:color w:val="000000" w:themeColor="text1"/>
                <w:sz w:val="16"/>
                <w:szCs w:val="16"/>
                <w:highlight w:val="lightGray"/>
                <w:lang w:val="en-US"/>
              </w:rPr>
              <w:t>(3) În situația prevăzută la alin. (2), operatorul de reţea are următoarele obligaţii:</w:t>
            </w:r>
          </w:p>
          <w:p w14:paraId="7F4E3834" w14:textId="77777777" w:rsidR="00FA4CA6" w:rsidRPr="009B4885" w:rsidRDefault="00FA4CA6"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r w:rsidRPr="009B4885">
              <w:rPr>
                <w:rFonts w:ascii="Times New Roman" w:eastAsia="Times New Roman" w:hAnsi="Times New Roman" w:cs="Times New Roman"/>
                <w:bCs/>
                <w:color w:val="000000" w:themeColor="text1"/>
                <w:sz w:val="16"/>
                <w:szCs w:val="16"/>
                <w:highlight w:val="lightGray"/>
                <w:lang w:val="en-US"/>
              </w:rPr>
              <w:t>a) acordă asistență tehnică la cererea utilizatorului sau din proprie inițiativă și verifică ori de câte ori este necesar, execuția lucrărilor din categoria celor prevăzute la art. 41 lit. b) astfel încât instalațiile rezultate din execuția acestora să fie conforme cu cerințele normelor tehnice şi de siguranţă cuprinse în reglementările tehnice în vigoare;</w:t>
            </w:r>
          </w:p>
          <w:p w14:paraId="76CF0D36" w14:textId="77777777" w:rsidR="00FA4CA6" w:rsidRPr="009B4885" w:rsidRDefault="00FA4CA6"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r w:rsidRPr="009B4885">
              <w:rPr>
                <w:rFonts w:ascii="Times New Roman" w:eastAsia="Times New Roman" w:hAnsi="Times New Roman" w:cs="Times New Roman"/>
                <w:bCs/>
                <w:color w:val="000000" w:themeColor="text1"/>
                <w:sz w:val="16"/>
                <w:szCs w:val="16"/>
                <w:highlight w:val="lightGray"/>
                <w:lang w:val="en-US"/>
              </w:rPr>
              <w:t>b) realizează recepția şi punerea în funcţiune a instalaţiei de racordare urmare a notificării terminării lucrărilor de realizare a instalației de racordare, transmise operatorului de rețea de către utilizator, conținând confirmarea executantului referitoare la îndeplinirea condiţiilor care permit punerea sub tensiune a instalației de racordare;</w:t>
            </w:r>
          </w:p>
          <w:p w14:paraId="003AC73C" w14:textId="77777777" w:rsidR="00FA4CA6" w:rsidRPr="009B4885" w:rsidRDefault="00FA4CA6" w:rsidP="009B4885">
            <w:pPr>
              <w:shd w:val="clear" w:color="auto" w:fill="FFFFFF"/>
              <w:jc w:val="both"/>
              <w:rPr>
                <w:rFonts w:ascii="Times New Roman" w:eastAsia="Times New Roman" w:hAnsi="Times New Roman" w:cs="Times New Roman"/>
                <w:bCs/>
                <w:color w:val="000000" w:themeColor="text1"/>
                <w:sz w:val="16"/>
                <w:szCs w:val="16"/>
                <w:highlight w:val="lightGray"/>
                <w:lang w:val="en-US"/>
              </w:rPr>
            </w:pPr>
            <w:r w:rsidRPr="009B4885">
              <w:rPr>
                <w:rFonts w:ascii="Times New Roman" w:eastAsia="Times New Roman" w:hAnsi="Times New Roman" w:cs="Times New Roman"/>
                <w:bCs/>
                <w:color w:val="000000" w:themeColor="text1"/>
                <w:sz w:val="16"/>
                <w:szCs w:val="16"/>
                <w:highlight w:val="lightGray"/>
                <w:lang w:val="en-US"/>
              </w:rPr>
              <w:t>c) realizează lucrările de întărire necesare în instalaţiile din amonte de punctul de racordare în vederea îndeplinirii tuturor condiţiilor tehnice pentru asigurarea capacităţii reţelei electrice de a alimenta/prelua puterea aprobată prin avizul tehnic de racordare, la parametrii calitativi corespunzători normelor în vigoare;</w:t>
            </w:r>
          </w:p>
          <w:p w14:paraId="0253347D" w14:textId="69F9EA96" w:rsidR="00FA4CA6" w:rsidRPr="00DB120E" w:rsidRDefault="00FA4CA6" w:rsidP="009B4885">
            <w:pPr>
              <w:shd w:val="clear" w:color="auto" w:fill="FFFFFF"/>
              <w:jc w:val="both"/>
              <w:rPr>
                <w:rFonts w:ascii="Times New Roman" w:eastAsia="Times New Roman" w:hAnsi="Times New Roman" w:cs="Times New Roman"/>
                <w:color w:val="000000" w:themeColor="text1"/>
                <w:sz w:val="16"/>
                <w:szCs w:val="16"/>
                <w:lang w:val="en-US"/>
              </w:rPr>
            </w:pPr>
            <w:r w:rsidRPr="009B4885">
              <w:rPr>
                <w:rFonts w:ascii="Times New Roman" w:eastAsia="Times New Roman" w:hAnsi="Times New Roman" w:cs="Times New Roman"/>
                <w:bCs/>
                <w:color w:val="000000" w:themeColor="text1"/>
                <w:sz w:val="16"/>
                <w:szCs w:val="16"/>
                <w:highlight w:val="lightGray"/>
                <w:lang w:val="en-US"/>
              </w:rPr>
              <w:t>d) pune sub tensiune instalaţia de utilizare.”</w:t>
            </w:r>
          </w:p>
        </w:tc>
        <w:tc>
          <w:tcPr>
            <w:tcW w:w="3118" w:type="dxa"/>
          </w:tcPr>
          <w:p w14:paraId="59D66D23" w14:textId="77777777" w:rsidR="00FA4CA6" w:rsidRDefault="00FA4CA6" w:rsidP="00FA4CA6">
            <w:pPr>
              <w:jc w:val="both"/>
              <w:rPr>
                <w:rFonts w:ascii="Times New Roman" w:eastAsia="Times New Roman" w:hAnsi="Times New Roman" w:cs="Times New Roman"/>
                <w:b/>
                <w:bCs/>
                <w:sz w:val="16"/>
                <w:szCs w:val="16"/>
                <w:lang w:val="ro-RO"/>
              </w:rPr>
            </w:pPr>
            <w:r w:rsidRPr="00DB120E">
              <w:rPr>
                <w:rFonts w:ascii="Times New Roman" w:eastAsia="Times New Roman" w:hAnsi="Times New Roman" w:cs="Times New Roman"/>
                <w:b/>
                <w:bCs/>
                <w:sz w:val="16"/>
                <w:szCs w:val="16"/>
                <w:lang w:val="ro-RO"/>
              </w:rPr>
              <w:lastRenderedPageBreak/>
              <w:t>Distribuție Oltenia</w:t>
            </w:r>
          </w:p>
          <w:p w14:paraId="1225C33D" w14:textId="067941A6" w:rsidR="00FA4CA6" w:rsidRPr="00CD5AFB" w:rsidRDefault="00CD5AFB" w:rsidP="00FA4CA6">
            <w:pPr>
              <w:jc w:val="both"/>
              <w:rPr>
                <w:rFonts w:ascii="Times New Roman" w:eastAsia="Times New Roman" w:hAnsi="Times New Roman" w:cs="Times New Roman"/>
                <w:bCs/>
                <w:sz w:val="16"/>
                <w:szCs w:val="16"/>
                <w:lang w:val="ro-RO"/>
              </w:rPr>
            </w:pPr>
            <w:r w:rsidRPr="00CD5AFB">
              <w:rPr>
                <w:rFonts w:ascii="Times New Roman" w:hAnsi="Times New Roman" w:cs="Times New Roman"/>
                <w:sz w:val="16"/>
                <w:szCs w:val="16"/>
              </w:rPr>
              <w:t>Articolul 40</w:t>
            </w:r>
            <w:r>
              <w:rPr>
                <w:rFonts w:ascii="Times New Roman" w:hAnsi="Times New Roman" w:cs="Times New Roman"/>
                <w:sz w:val="16"/>
                <w:szCs w:val="16"/>
              </w:rPr>
              <w:t xml:space="preserve"> al.2 si </w:t>
            </w:r>
            <w:r w:rsidRPr="00CD5AFB">
              <w:rPr>
                <w:rFonts w:ascii="Times New Roman" w:hAnsi="Times New Roman" w:cs="Times New Roman"/>
                <w:sz w:val="16"/>
                <w:szCs w:val="16"/>
              </w:rPr>
              <w:t xml:space="preserve">al.3. - </w:t>
            </w:r>
            <w:r w:rsidR="00FA4CA6" w:rsidRPr="00CD5AFB">
              <w:rPr>
                <w:rFonts w:ascii="Times New Roman" w:hAnsi="Times New Roman" w:cs="Times New Roman"/>
                <w:color w:val="000000"/>
                <w:sz w:val="16"/>
                <w:szCs w:val="16"/>
              </w:rPr>
              <w:t>Se propune eliminarea.</w:t>
            </w:r>
          </w:p>
          <w:p w14:paraId="4DBFC7BD" w14:textId="77777777" w:rsidR="00FA4CA6" w:rsidRDefault="00FA4CA6" w:rsidP="00FA4CA6">
            <w:pPr>
              <w:jc w:val="both"/>
              <w:rPr>
                <w:rFonts w:ascii="Times New Roman" w:hAnsi="Times New Roman" w:cs="Times New Roman"/>
                <w:b/>
                <w:color w:val="000000"/>
                <w:sz w:val="16"/>
                <w:szCs w:val="16"/>
              </w:rPr>
            </w:pPr>
            <w:r w:rsidRPr="00DB120E">
              <w:rPr>
                <w:rFonts w:ascii="Times New Roman" w:hAnsi="Times New Roman" w:cs="Times New Roman"/>
                <w:b/>
                <w:color w:val="000000"/>
                <w:sz w:val="16"/>
                <w:szCs w:val="16"/>
              </w:rPr>
              <w:t>Motivație:</w:t>
            </w:r>
            <w:r>
              <w:rPr>
                <w:rFonts w:ascii="Times New Roman" w:hAnsi="Times New Roman" w:cs="Times New Roman"/>
                <w:b/>
                <w:color w:val="000000"/>
                <w:sz w:val="16"/>
                <w:szCs w:val="16"/>
              </w:rPr>
              <w:t xml:space="preserve"> </w:t>
            </w:r>
          </w:p>
          <w:p w14:paraId="515E6990" w14:textId="7E7E9BBE" w:rsidR="00FA4CA6" w:rsidRPr="00CD5AFB" w:rsidRDefault="00FA4CA6" w:rsidP="00FA4CA6">
            <w:pPr>
              <w:pStyle w:val="Header"/>
              <w:jc w:val="both"/>
              <w:rPr>
                <w:rFonts w:ascii="Times New Roman" w:hAnsi="Times New Roman" w:cs="Times New Roman"/>
                <w:b/>
                <w:sz w:val="16"/>
                <w:szCs w:val="16"/>
              </w:rPr>
            </w:pPr>
            <w:r w:rsidRPr="00CD5AFB">
              <w:rPr>
                <w:rFonts w:ascii="Times New Roman" w:hAnsi="Times New Roman" w:cs="Times New Roman"/>
                <w:b/>
                <w:sz w:val="16"/>
                <w:szCs w:val="16"/>
              </w:rPr>
              <w:t>Corelare cu art.34</w:t>
            </w:r>
          </w:p>
          <w:p w14:paraId="2E04933A" w14:textId="44FD60F3" w:rsidR="00FA4CA6" w:rsidRPr="00FA4CA6" w:rsidRDefault="00FA4CA6" w:rsidP="00FA4CA6">
            <w:pPr>
              <w:pStyle w:val="Header"/>
              <w:jc w:val="both"/>
              <w:rPr>
                <w:rFonts w:ascii="Times New Roman" w:hAnsi="Times New Roman" w:cs="Times New Roman"/>
                <w:color w:val="000000"/>
                <w:sz w:val="16"/>
                <w:szCs w:val="16"/>
              </w:rPr>
            </w:pPr>
            <w:r w:rsidRPr="00FA4CA6">
              <w:rPr>
                <w:rFonts w:ascii="Times New Roman" w:hAnsi="Times New Roman" w:cs="Times New Roman"/>
                <w:color w:val="000000"/>
                <w:sz w:val="16"/>
                <w:szCs w:val="16"/>
              </w:rPr>
              <w:t>Urmarirea lucrarilor care apartin utilizatorului si organizarea receptiilor de catre operator contravin Legii nr. 10/1995 privind calitatea in constructii , ale HG nr. 766/1997 pentru aprobarea unor regulamente privind calitatea în constructii si HGR 273/1994 cu modificarile ulterioare.</w:t>
            </w:r>
          </w:p>
          <w:p w14:paraId="0090F0B7" w14:textId="77777777" w:rsidR="00FA4CA6" w:rsidRPr="00FA4CA6" w:rsidRDefault="00FA4CA6" w:rsidP="00FA4CA6">
            <w:pPr>
              <w:jc w:val="both"/>
              <w:rPr>
                <w:rFonts w:ascii="Times New Roman" w:hAnsi="Times New Roman" w:cs="Times New Roman"/>
                <w:color w:val="000000"/>
                <w:sz w:val="16"/>
                <w:szCs w:val="16"/>
              </w:rPr>
            </w:pPr>
            <w:r w:rsidRPr="00FA4CA6">
              <w:rPr>
                <w:rFonts w:ascii="Times New Roman" w:hAnsi="Times New Roman" w:cs="Times New Roman"/>
                <w:color w:val="000000"/>
                <w:sz w:val="16"/>
                <w:szCs w:val="16"/>
              </w:rPr>
              <w:t>Obtinerea autorizatiei in numele si pe seama constructorului contravine legii 50/1991 cu modificarile ulterioare.</w:t>
            </w:r>
          </w:p>
          <w:p w14:paraId="536F4B62" w14:textId="77777777" w:rsidR="00FA4CA6" w:rsidRDefault="00FA4CA6" w:rsidP="00FA4CA6">
            <w:pPr>
              <w:jc w:val="both"/>
              <w:rPr>
                <w:rFonts w:ascii="Times New Roman" w:hAnsi="Times New Roman" w:cs="Times New Roman"/>
                <w:b/>
                <w:color w:val="000000"/>
                <w:sz w:val="16"/>
                <w:szCs w:val="16"/>
              </w:rPr>
            </w:pPr>
          </w:p>
          <w:p w14:paraId="6FABE390" w14:textId="77777777" w:rsidR="00FA4CA6" w:rsidRDefault="00FA4CA6" w:rsidP="00304889">
            <w:pPr>
              <w:jc w:val="both"/>
              <w:rPr>
                <w:rFonts w:ascii="Times New Roman" w:hAnsi="Times New Roman" w:cs="Times New Roman"/>
              </w:rPr>
            </w:pPr>
            <w:r w:rsidRPr="0058543F">
              <w:rPr>
                <w:rFonts w:ascii="Times New Roman" w:hAnsi="Times New Roman" w:cs="Times New Roman"/>
                <w:b/>
                <w:sz w:val="16"/>
                <w:szCs w:val="16"/>
              </w:rPr>
              <w:t>SDEE Transilvania Nord</w:t>
            </w:r>
            <w:r w:rsidRPr="0058543F">
              <w:rPr>
                <w:rFonts w:ascii="Times New Roman" w:hAnsi="Times New Roman" w:cs="Times New Roman"/>
              </w:rPr>
              <w:t xml:space="preserve"> </w:t>
            </w:r>
          </w:p>
          <w:p w14:paraId="3046055F" w14:textId="77777777" w:rsidR="00FA4CA6" w:rsidRPr="0041177D" w:rsidRDefault="00FA4CA6" w:rsidP="00304889">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0948E34F" w14:textId="13D6D3AB" w:rsidR="00FA4CA6" w:rsidRDefault="00FA4CA6" w:rsidP="00304889">
            <w:pPr>
              <w:jc w:val="both"/>
              <w:rPr>
                <w:rFonts w:ascii="Times New Roman" w:hAnsi="Times New Roman"/>
                <w:b/>
                <w:sz w:val="16"/>
                <w:szCs w:val="16"/>
                <w:lang w:val="en-US"/>
              </w:rPr>
            </w:pPr>
            <w:r w:rsidRPr="00180A7A">
              <w:rPr>
                <w:rFonts w:ascii="Times New Roman" w:hAnsi="Times New Roman"/>
                <w:b/>
                <w:sz w:val="16"/>
                <w:szCs w:val="16"/>
                <w:lang w:val="en-US"/>
              </w:rPr>
              <w:t>SDEE Muntenia Nord</w:t>
            </w:r>
          </w:p>
          <w:p w14:paraId="3383016B" w14:textId="22C592B0" w:rsidR="002B7E7C" w:rsidRPr="005C663E" w:rsidRDefault="002B7E7C" w:rsidP="00304889">
            <w:pPr>
              <w:jc w:val="both"/>
              <w:rPr>
                <w:rFonts w:ascii="Times New Roman" w:hAnsi="Times New Roman"/>
                <w:b/>
                <w:sz w:val="16"/>
                <w:szCs w:val="16"/>
                <w:lang w:val="en-US"/>
              </w:rPr>
            </w:pPr>
            <w:r w:rsidRPr="005C663E">
              <w:rPr>
                <w:rFonts w:ascii="Times New Roman" w:hAnsi="Times New Roman"/>
                <w:b/>
                <w:sz w:val="16"/>
                <w:szCs w:val="16"/>
                <w:lang w:val="en-US"/>
              </w:rPr>
              <w:t>DELGAZ GRID</w:t>
            </w:r>
          </w:p>
          <w:p w14:paraId="4F3E6A40" w14:textId="77777777" w:rsidR="00794118" w:rsidRPr="00794118" w:rsidRDefault="00794118" w:rsidP="00794118">
            <w:pPr>
              <w:jc w:val="both"/>
              <w:rPr>
                <w:rFonts w:ascii="Times New Roman" w:hAnsi="Times New Roman" w:cs="Times New Roman"/>
                <w:color w:val="000000" w:themeColor="text1"/>
                <w:sz w:val="16"/>
                <w:szCs w:val="16"/>
              </w:rPr>
            </w:pPr>
            <w:r w:rsidRPr="00794118">
              <w:rPr>
                <w:rFonts w:ascii="Times New Roman" w:hAnsi="Times New Roman" w:cs="Times New Roman"/>
                <w:color w:val="000000" w:themeColor="text1"/>
                <w:sz w:val="16"/>
                <w:szCs w:val="16"/>
              </w:rPr>
              <w:t xml:space="preserve">(2) În cazul în care utilizatorul a </w:t>
            </w:r>
            <w:r w:rsidRPr="00794118">
              <w:rPr>
                <w:rFonts w:ascii="Times New Roman" w:hAnsi="Times New Roman" w:cs="Times New Roman"/>
                <w:strike/>
                <w:color w:val="000000" w:themeColor="text1"/>
                <w:sz w:val="16"/>
                <w:szCs w:val="16"/>
              </w:rPr>
              <w:t xml:space="preserve">notificat </w:t>
            </w:r>
            <w:r w:rsidRPr="00794118">
              <w:rPr>
                <w:rFonts w:ascii="Times New Roman" w:hAnsi="Times New Roman" w:cs="Times New Roman"/>
                <w:color w:val="FF0000"/>
                <w:sz w:val="16"/>
                <w:szCs w:val="16"/>
              </w:rPr>
              <w:t xml:space="preserve">transmis la </w:t>
            </w:r>
            <w:r w:rsidRPr="00794118">
              <w:rPr>
                <w:rFonts w:ascii="Times New Roman" w:hAnsi="Times New Roman" w:cs="Times New Roman"/>
                <w:sz w:val="16"/>
                <w:szCs w:val="16"/>
              </w:rPr>
              <w:t xml:space="preserve">operatorul de rețea </w:t>
            </w:r>
            <w:r w:rsidRPr="00794118">
              <w:rPr>
                <w:rFonts w:ascii="Times New Roman" w:hAnsi="Times New Roman" w:cs="Times New Roman"/>
                <w:color w:val="FF0000"/>
                <w:sz w:val="16"/>
                <w:szCs w:val="16"/>
              </w:rPr>
              <w:t xml:space="preserve">cererea </w:t>
            </w:r>
            <w:r w:rsidRPr="00794118">
              <w:rPr>
                <w:rFonts w:ascii="Times New Roman" w:hAnsi="Times New Roman" w:cs="Times New Roman"/>
                <w:color w:val="000000" w:themeColor="text1"/>
                <w:sz w:val="16"/>
                <w:szCs w:val="16"/>
              </w:rPr>
              <w:t>cu privire la încheierea contractului pentru proiectarea/executarea lucrărilor din categoria celor prevăzute la art. 41 lit. b) conform prevederilor art. 44 alin. (4) lit. b), după încheierea contractului de racordare şi în condiţiile prevăzute în acesta, utilizatorul are următoarele obligaţii legate de racordarea la reţeaua electrică:</w:t>
            </w:r>
          </w:p>
          <w:p w14:paraId="287EE9BA" w14:textId="77777777" w:rsidR="00794118" w:rsidRPr="00794118" w:rsidRDefault="00794118" w:rsidP="00794118">
            <w:pPr>
              <w:shd w:val="clear" w:color="auto" w:fill="FFFFFF"/>
              <w:jc w:val="both"/>
              <w:rPr>
                <w:rFonts w:ascii="Times New Roman" w:hAnsi="Times New Roman" w:cs="Times New Roman"/>
                <w:color w:val="000000" w:themeColor="text1"/>
                <w:sz w:val="16"/>
                <w:szCs w:val="16"/>
              </w:rPr>
            </w:pPr>
            <w:r w:rsidRPr="00794118">
              <w:rPr>
                <w:rFonts w:ascii="Times New Roman" w:hAnsi="Times New Roman" w:cs="Times New Roman"/>
                <w:bCs/>
                <w:color w:val="000000" w:themeColor="text1"/>
                <w:sz w:val="16"/>
                <w:szCs w:val="16"/>
              </w:rPr>
              <w:t xml:space="preserve">a) </w:t>
            </w:r>
            <w:r w:rsidRPr="00794118">
              <w:rPr>
                <w:rFonts w:ascii="Times New Roman" w:hAnsi="Times New Roman" w:cs="Times New Roman"/>
                <w:color w:val="000000" w:themeColor="text1"/>
                <w:sz w:val="16"/>
                <w:szCs w:val="16"/>
              </w:rPr>
              <w:t xml:space="preserve">realizează proiectarea </w:t>
            </w:r>
            <w:r w:rsidRPr="00794118">
              <w:rPr>
                <w:rFonts w:ascii="Times New Roman" w:hAnsi="Times New Roman" w:cs="Times New Roman"/>
                <w:color w:val="FF0000"/>
                <w:sz w:val="16"/>
                <w:szCs w:val="16"/>
              </w:rPr>
              <w:t>cu un proiectant atestat</w:t>
            </w:r>
            <w:r w:rsidRPr="00794118">
              <w:rPr>
                <w:rFonts w:ascii="Times New Roman" w:hAnsi="Times New Roman" w:cs="Times New Roman"/>
                <w:color w:val="000000" w:themeColor="text1"/>
                <w:sz w:val="16"/>
                <w:szCs w:val="16"/>
              </w:rPr>
              <w:t xml:space="preserve"> și construirea instalaţiei de racordare </w:t>
            </w:r>
            <w:r w:rsidRPr="00794118">
              <w:rPr>
                <w:rFonts w:ascii="Times New Roman" w:hAnsi="Times New Roman" w:cs="Times New Roman"/>
                <w:color w:val="FF0000"/>
                <w:sz w:val="16"/>
                <w:szCs w:val="16"/>
              </w:rPr>
              <w:t>cu un executant</w:t>
            </w:r>
            <w:r w:rsidRPr="00794118">
              <w:rPr>
                <w:rFonts w:ascii="Times New Roman" w:hAnsi="Times New Roman" w:cs="Times New Roman"/>
                <w:color w:val="000000" w:themeColor="text1"/>
                <w:sz w:val="16"/>
                <w:szCs w:val="16"/>
              </w:rPr>
              <w:t xml:space="preserve"> autorizat;</w:t>
            </w:r>
          </w:p>
          <w:p w14:paraId="27D95233" w14:textId="77777777" w:rsidR="00794118" w:rsidRPr="00794118" w:rsidRDefault="00794118" w:rsidP="00794118">
            <w:pPr>
              <w:shd w:val="clear" w:color="auto" w:fill="FFFFFF"/>
              <w:jc w:val="both"/>
              <w:rPr>
                <w:rFonts w:ascii="Times New Roman" w:hAnsi="Times New Roman"/>
                <w:color w:val="000000" w:themeColor="text1"/>
                <w:sz w:val="16"/>
                <w:szCs w:val="16"/>
              </w:rPr>
            </w:pPr>
            <w:r w:rsidRPr="00794118">
              <w:rPr>
                <w:rFonts w:ascii="Times New Roman" w:hAnsi="Times New Roman"/>
                <w:color w:val="000000" w:themeColor="text1"/>
                <w:sz w:val="16"/>
                <w:szCs w:val="16"/>
              </w:rPr>
              <w:t xml:space="preserve">b) obţine acordul/autorizaţia pentru executarea instalaţiei de </w:t>
            </w:r>
            <w:r w:rsidRPr="00794118">
              <w:rPr>
                <w:rFonts w:ascii="Times New Roman" w:hAnsi="Times New Roman" w:cs="Times New Roman"/>
                <w:color w:val="000000" w:themeColor="text1"/>
                <w:sz w:val="16"/>
                <w:szCs w:val="16"/>
              </w:rPr>
              <w:t xml:space="preserve">racordare </w:t>
            </w:r>
            <w:r w:rsidRPr="00794118">
              <w:rPr>
                <w:rFonts w:ascii="Times New Roman" w:hAnsi="Times New Roman" w:cs="Times New Roman"/>
                <w:color w:val="FF0000"/>
                <w:sz w:val="16"/>
                <w:szCs w:val="16"/>
              </w:rPr>
              <w:t>în nume propriu</w:t>
            </w:r>
            <w:r w:rsidRPr="00794118">
              <w:rPr>
                <w:rFonts w:ascii="Times New Roman" w:hAnsi="Times New Roman" w:cs="Times New Roman"/>
                <w:color w:val="000000" w:themeColor="text1"/>
                <w:sz w:val="16"/>
                <w:szCs w:val="16"/>
              </w:rPr>
              <w:t xml:space="preserve"> </w:t>
            </w:r>
            <w:r w:rsidRPr="00794118">
              <w:rPr>
                <w:rFonts w:ascii="Times New Roman" w:hAnsi="Times New Roman" w:cs="Times New Roman"/>
                <w:strike/>
                <w:color w:val="000000" w:themeColor="text1"/>
                <w:sz w:val="16"/>
                <w:szCs w:val="16"/>
              </w:rPr>
              <w:t>în</w:t>
            </w:r>
            <w:r w:rsidRPr="00794118">
              <w:rPr>
                <w:rFonts w:ascii="Times New Roman" w:hAnsi="Times New Roman"/>
                <w:strike/>
                <w:color w:val="000000" w:themeColor="text1"/>
                <w:sz w:val="16"/>
                <w:szCs w:val="16"/>
              </w:rPr>
              <w:t xml:space="preserve"> numele și pe seama constructorului atestat, ales de către utilizator</w:t>
            </w:r>
            <w:r w:rsidRPr="00794118">
              <w:rPr>
                <w:rFonts w:ascii="Times New Roman" w:hAnsi="Times New Roman" w:cs="Times New Roman"/>
                <w:color w:val="FF0000"/>
                <w:sz w:val="16"/>
                <w:szCs w:val="16"/>
              </w:rPr>
              <w:t>;</w:t>
            </w:r>
          </w:p>
          <w:p w14:paraId="514511AC" w14:textId="3266B19A" w:rsidR="004542AE" w:rsidRDefault="00794118" w:rsidP="00794118">
            <w:pPr>
              <w:shd w:val="clear" w:color="auto" w:fill="FFFFFF"/>
              <w:jc w:val="both"/>
              <w:rPr>
                <w:rFonts w:ascii="Times New Roman" w:hAnsi="Times New Roman" w:cs="Times New Roman"/>
                <w:color w:val="000000" w:themeColor="text1"/>
                <w:sz w:val="16"/>
                <w:szCs w:val="16"/>
              </w:rPr>
            </w:pPr>
            <w:r w:rsidRPr="00794118">
              <w:rPr>
                <w:rFonts w:ascii="Times New Roman" w:hAnsi="Times New Roman" w:cs="Times New Roman"/>
                <w:bCs/>
                <w:color w:val="000000" w:themeColor="text1"/>
                <w:sz w:val="16"/>
                <w:szCs w:val="16"/>
              </w:rPr>
              <w:t xml:space="preserve">c) </w:t>
            </w:r>
            <w:r w:rsidRPr="00794118">
              <w:rPr>
                <w:rFonts w:ascii="Times New Roman" w:hAnsi="Times New Roman" w:cs="Times New Roman"/>
                <w:bCs/>
                <w:color w:val="FF0000"/>
                <w:sz w:val="16"/>
                <w:szCs w:val="16"/>
              </w:rPr>
              <w:t>realizeaza</w:t>
            </w:r>
            <w:r w:rsidRPr="00794118">
              <w:rPr>
                <w:rFonts w:ascii="Times New Roman" w:hAnsi="Times New Roman"/>
                <w:color w:val="FF0000"/>
                <w:sz w:val="16"/>
                <w:szCs w:val="16"/>
              </w:rPr>
              <w:t xml:space="preserve"> </w:t>
            </w:r>
            <w:r w:rsidRPr="00794118">
              <w:rPr>
                <w:rFonts w:ascii="Times New Roman" w:hAnsi="Times New Roman"/>
                <w:strike/>
                <w:color w:val="000000" w:themeColor="text1"/>
                <w:sz w:val="16"/>
                <w:szCs w:val="16"/>
              </w:rPr>
              <w:t>participă la</w:t>
            </w:r>
            <w:r w:rsidRPr="00794118">
              <w:rPr>
                <w:rFonts w:ascii="Times New Roman" w:hAnsi="Times New Roman"/>
                <w:color w:val="000000" w:themeColor="text1"/>
                <w:sz w:val="16"/>
                <w:szCs w:val="16"/>
              </w:rPr>
              <w:t xml:space="preserve"> recepția </w:t>
            </w:r>
            <w:r w:rsidRPr="00794118">
              <w:rPr>
                <w:rFonts w:ascii="Times New Roman" w:hAnsi="Times New Roman" w:cs="Times New Roman"/>
                <w:color w:val="FF0000"/>
                <w:sz w:val="16"/>
                <w:szCs w:val="16"/>
              </w:rPr>
              <w:t>la terminarea lucrarii aferente instalatiei de racordare in conformitate cu legislatia in vigoare</w:t>
            </w:r>
            <w:r w:rsidRPr="00794118">
              <w:rPr>
                <w:rFonts w:ascii="Times New Roman" w:hAnsi="Times New Roman" w:cs="Times New Roman"/>
                <w:color w:val="000000" w:themeColor="text1"/>
                <w:sz w:val="16"/>
                <w:szCs w:val="16"/>
              </w:rPr>
              <w:t xml:space="preserve"> </w:t>
            </w:r>
            <w:r w:rsidRPr="00794118">
              <w:rPr>
                <w:rFonts w:ascii="Times New Roman" w:hAnsi="Times New Roman"/>
                <w:color w:val="000000" w:themeColor="text1"/>
                <w:sz w:val="16"/>
                <w:szCs w:val="16"/>
              </w:rPr>
              <w:t>şi</w:t>
            </w:r>
            <w:r w:rsidRPr="00794118">
              <w:rPr>
                <w:rFonts w:ascii="Times New Roman" w:hAnsi="Times New Roman"/>
                <w:strike/>
                <w:color w:val="000000" w:themeColor="text1"/>
                <w:sz w:val="16"/>
                <w:szCs w:val="16"/>
              </w:rPr>
              <w:t xml:space="preserve"> punerea în funcţiune a instalaţiei de racordare</w:t>
            </w:r>
            <w:r w:rsidRPr="00794118">
              <w:rPr>
                <w:rFonts w:ascii="Times New Roman" w:hAnsi="Times New Roman" w:cs="Times New Roman"/>
                <w:strike/>
                <w:color w:val="000000" w:themeColor="text1"/>
                <w:sz w:val="16"/>
                <w:szCs w:val="16"/>
              </w:rPr>
              <w:t>,</w:t>
            </w:r>
            <w:r w:rsidRPr="00794118">
              <w:rPr>
                <w:rFonts w:ascii="Times New Roman" w:hAnsi="Times New Roman"/>
                <w:strike/>
                <w:color w:val="000000" w:themeColor="text1"/>
                <w:sz w:val="16"/>
                <w:szCs w:val="16"/>
              </w:rPr>
              <w:t xml:space="preserve"> și </w:t>
            </w:r>
            <w:r w:rsidRPr="00794118">
              <w:rPr>
                <w:rFonts w:ascii="Times New Roman" w:hAnsi="Times New Roman"/>
                <w:color w:val="000000" w:themeColor="text1"/>
                <w:sz w:val="16"/>
                <w:szCs w:val="16"/>
              </w:rPr>
              <w:t xml:space="preserve">pune la dispoziția operatorului de rețea, </w:t>
            </w:r>
            <w:r w:rsidRPr="00794118">
              <w:rPr>
                <w:rFonts w:ascii="Times New Roman" w:hAnsi="Times New Roman"/>
                <w:strike/>
                <w:color w:val="000000" w:themeColor="text1"/>
                <w:sz w:val="16"/>
                <w:szCs w:val="16"/>
              </w:rPr>
              <w:t>la solicitarea acestuia</w:t>
            </w:r>
            <w:r w:rsidRPr="00794118">
              <w:rPr>
                <w:rFonts w:ascii="Times New Roman" w:hAnsi="Times New Roman"/>
                <w:color w:val="000000" w:themeColor="text1"/>
                <w:sz w:val="16"/>
                <w:szCs w:val="16"/>
              </w:rPr>
              <w:t>, toate datele</w:t>
            </w:r>
            <w:r w:rsidRPr="00794118">
              <w:rPr>
                <w:rFonts w:ascii="Times New Roman" w:hAnsi="Times New Roman" w:cs="Times New Roman"/>
                <w:color w:val="000000" w:themeColor="text1"/>
                <w:sz w:val="16"/>
                <w:szCs w:val="16"/>
              </w:rPr>
              <w:t xml:space="preserve">, </w:t>
            </w:r>
            <w:r w:rsidRPr="00794118">
              <w:rPr>
                <w:rFonts w:ascii="Times New Roman" w:hAnsi="Times New Roman" w:cs="Times New Roman"/>
                <w:color w:val="FF0000"/>
                <w:sz w:val="16"/>
                <w:szCs w:val="16"/>
              </w:rPr>
              <w:t>documentele</w:t>
            </w:r>
            <w:r w:rsidRPr="00794118">
              <w:rPr>
                <w:rFonts w:ascii="Times New Roman" w:hAnsi="Times New Roman"/>
                <w:color w:val="000000" w:themeColor="text1"/>
                <w:sz w:val="16"/>
                <w:szCs w:val="16"/>
              </w:rPr>
              <w:t xml:space="preserve"> și informațiile necesare pentru îndeplinirea obligațiilor prevăzute la alin. (3) lit. b).</w:t>
            </w:r>
            <w:r w:rsidRPr="00794118">
              <w:rPr>
                <w:rFonts w:ascii="Times New Roman" w:hAnsi="Times New Roman" w:cs="Times New Roman"/>
                <w:color w:val="000000" w:themeColor="text1"/>
                <w:sz w:val="16"/>
                <w:szCs w:val="16"/>
              </w:rPr>
              <w:t xml:space="preserve"> </w:t>
            </w:r>
          </w:p>
          <w:p w14:paraId="4D64CCAD" w14:textId="77777777" w:rsidR="004542AE" w:rsidRDefault="004542AE" w:rsidP="004542AE">
            <w:pPr>
              <w:jc w:val="both"/>
              <w:rPr>
                <w:rFonts w:ascii="Times New Roman" w:hAnsi="Times New Roman" w:cs="Times New Roman"/>
                <w:b/>
                <w:color w:val="000000"/>
                <w:sz w:val="16"/>
                <w:szCs w:val="16"/>
              </w:rPr>
            </w:pPr>
            <w:r w:rsidRPr="00DB120E">
              <w:rPr>
                <w:rFonts w:ascii="Times New Roman" w:hAnsi="Times New Roman" w:cs="Times New Roman"/>
                <w:b/>
                <w:color w:val="000000"/>
                <w:sz w:val="16"/>
                <w:szCs w:val="16"/>
              </w:rPr>
              <w:t>Motivație:</w:t>
            </w:r>
            <w:r>
              <w:rPr>
                <w:rFonts w:ascii="Times New Roman" w:hAnsi="Times New Roman" w:cs="Times New Roman"/>
                <w:b/>
                <w:color w:val="000000"/>
                <w:sz w:val="16"/>
                <w:szCs w:val="16"/>
              </w:rPr>
              <w:t xml:space="preserve"> </w:t>
            </w:r>
          </w:p>
          <w:p w14:paraId="65C37E11" w14:textId="77777777" w:rsidR="004542AE" w:rsidRPr="004542AE" w:rsidRDefault="004542AE" w:rsidP="004542AE">
            <w:pPr>
              <w:shd w:val="clear" w:color="auto" w:fill="FFFFFF"/>
              <w:jc w:val="both"/>
              <w:rPr>
                <w:rFonts w:ascii="Times New Roman" w:hAnsi="Times New Roman" w:cs="Times New Roman"/>
                <w:color w:val="000000" w:themeColor="text1"/>
                <w:sz w:val="16"/>
                <w:szCs w:val="16"/>
              </w:rPr>
            </w:pPr>
            <w:r w:rsidRPr="004542AE">
              <w:rPr>
                <w:rFonts w:ascii="Times New Roman" w:hAnsi="Times New Roman" w:cs="Times New Roman"/>
                <w:color w:val="000000" w:themeColor="text1"/>
                <w:sz w:val="16"/>
                <w:szCs w:val="16"/>
              </w:rPr>
              <w:t>Cand instalatia de racordare va fi executata de terti direct, vor fi dese situatiile in care se va respinge receptia, costurile noii receptii cum vor fi suportate de utilizator?</w:t>
            </w:r>
          </w:p>
          <w:p w14:paraId="66BD6867" w14:textId="1A03DBA9" w:rsidR="004542AE" w:rsidRPr="00283744" w:rsidRDefault="004542AE" w:rsidP="004542AE">
            <w:pPr>
              <w:shd w:val="clear" w:color="auto" w:fill="FFFFFF"/>
              <w:jc w:val="both"/>
              <w:rPr>
                <w:rFonts w:ascii="Times New Roman" w:hAnsi="Times New Roman" w:cs="Times New Roman"/>
                <w:color w:val="000000" w:themeColor="text1"/>
                <w:sz w:val="16"/>
                <w:szCs w:val="16"/>
              </w:rPr>
            </w:pPr>
            <w:r w:rsidRPr="004542AE">
              <w:rPr>
                <w:rFonts w:ascii="Times New Roman" w:hAnsi="Times New Roman" w:cs="Times New Roman"/>
                <w:color w:val="000000" w:themeColor="text1"/>
                <w:sz w:val="16"/>
                <w:szCs w:val="16"/>
              </w:rPr>
              <w:lastRenderedPageBreak/>
              <w:t>Si daca proiectarea lucrarii nu este realizata conform normelor si normativelor in vigoare si necesita o revizuire, cum se poate opri executia?</w:t>
            </w:r>
            <w:r>
              <w:rPr>
                <w:rFonts w:ascii="Times New Roman" w:hAnsi="Times New Roman" w:cs="Times New Roman"/>
                <w:color w:val="000000" w:themeColor="text1"/>
                <w:sz w:val="16"/>
                <w:szCs w:val="16"/>
              </w:rPr>
              <w:t xml:space="preserve"> </w:t>
            </w:r>
            <w:r w:rsidRPr="00283744">
              <w:rPr>
                <w:rFonts w:ascii="Times New Roman" w:hAnsi="Times New Roman" w:cs="Times New Roman"/>
                <w:color w:val="000000" w:themeColor="text1"/>
                <w:sz w:val="16"/>
                <w:szCs w:val="16"/>
              </w:rPr>
              <w:t>(…)</w:t>
            </w:r>
          </w:p>
          <w:p w14:paraId="4BF5A8CD" w14:textId="4AE941A0" w:rsidR="004542AE" w:rsidRDefault="004542AE" w:rsidP="00794118">
            <w:pPr>
              <w:shd w:val="clear" w:color="auto" w:fill="FFFFFF"/>
              <w:jc w:val="both"/>
              <w:rPr>
                <w:rFonts w:ascii="Times New Roman" w:hAnsi="Times New Roman" w:cs="Times New Roman"/>
                <w:color w:val="000000" w:themeColor="text1"/>
                <w:sz w:val="16"/>
                <w:szCs w:val="16"/>
              </w:rPr>
            </w:pPr>
          </w:p>
          <w:p w14:paraId="71877036" w14:textId="46841AEB" w:rsidR="00C231A7" w:rsidRDefault="00C231A7" w:rsidP="00794118">
            <w:pPr>
              <w:shd w:val="clear" w:color="auto" w:fill="FFFFFF"/>
              <w:jc w:val="both"/>
              <w:rPr>
                <w:rFonts w:ascii="Times New Roman" w:hAnsi="Times New Roman" w:cs="Times New Roman"/>
                <w:color w:val="000000" w:themeColor="text1"/>
                <w:sz w:val="16"/>
                <w:szCs w:val="16"/>
              </w:rPr>
            </w:pPr>
          </w:p>
          <w:p w14:paraId="55097DF7" w14:textId="7600CB42" w:rsidR="00C231A7" w:rsidRDefault="00C231A7" w:rsidP="00794118">
            <w:pPr>
              <w:shd w:val="clear" w:color="auto" w:fill="FFFFFF"/>
              <w:jc w:val="both"/>
              <w:rPr>
                <w:rFonts w:ascii="Times New Roman" w:hAnsi="Times New Roman" w:cs="Times New Roman"/>
                <w:color w:val="000000" w:themeColor="text1"/>
                <w:sz w:val="16"/>
                <w:szCs w:val="16"/>
              </w:rPr>
            </w:pPr>
          </w:p>
          <w:p w14:paraId="17829180" w14:textId="77777777" w:rsidR="00C231A7" w:rsidRPr="00283744" w:rsidRDefault="00C231A7" w:rsidP="00794118">
            <w:pPr>
              <w:shd w:val="clear" w:color="auto" w:fill="FFFFFF"/>
              <w:jc w:val="both"/>
              <w:rPr>
                <w:rFonts w:ascii="Times New Roman" w:hAnsi="Times New Roman" w:cs="Times New Roman"/>
                <w:color w:val="000000" w:themeColor="text1"/>
                <w:sz w:val="16"/>
                <w:szCs w:val="16"/>
              </w:rPr>
            </w:pPr>
          </w:p>
          <w:p w14:paraId="5FB6DDC4" w14:textId="77777777" w:rsidR="004542AE" w:rsidRDefault="004542AE" w:rsidP="004542AE">
            <w:pPr>
              <w:jc w:val="both"/>
              <w:rPr>
                <w:rFonts w:ascii="Times New Roman" w:hAnsi="Times New Roman"/>
                <w:b/>
                <w:sz w:val="16"/>
                <w:szCs w:val="16"/>
                <w:lang w:val="ro-RO"/>
              </w:rPr>
            </w:pPr>
            <w:r w:rsidRPr="00FA4CA6">
              <w:rPr>
                <w:rFonts w:ascii="Times New Roman" w:hAnsi="Times New Roman"/>
                <w:b/>
                <w:sz w:val="16"/>
                <w:szCs w:val="16"/>
                <w:lang w:val="ro-RO"/>
              </w:rPr>
              <w:t>E-Distribu</w:t>
            </w:r>
            <w:r>
              <w:rPr>
                <w:rFonts w:ascii="Times New Roman" w:hAnsi="Times New Roman"/>
                <w:b/>
                <w:sz w:val="16"/>
                <w:szCs w:val="16"/>
                <w:lang w:val="ro-RO"/>
              </w:rPr>
              <w:t>ție Banat</w:t>
            </w:r>
          </w:p>
          <w:p w14:paraId="05669DC5" w14:textId="77777777" w:rsidR="004542AE" w:rsidRDefault="004542AE" w:rsidP="004542AE">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4CBF41D1" w14:textId="77777777" w:rsidR="004542AE" w:rsidRDefault="004542AE" w:rsidP="004542AE">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Muntenia</w:t>
            </w:r>
          </w:p>
          <w:p w14:paraId="7F94BC92" w14:textId="77777777" w:rsidR="00C20483" w:rsidRPr="00C20483" w:rsidRDefault="00C20483" w:rsidP="00C20483">
            <w:pPr>
              <w:jc w:val="both"/>
              <w:rPr>
                <w:rFonts w:ascii="Times New Roman" w:hAnsi="Times New Roman" w:cs="Times New Roman"/>
                <w:b/>
                <w:bCs/>
                <w:sz w:val="16"/>
                <w:szCs w:val="16"/>
                <w:lang w:val="ro-RO"/>
              </w:rPr>
            </w:pPr>
            <w:r w:rsidRPr="00C20483">
              <w:rPr>
                <w:rFonts w:ascii="Times New Roman" w:hAnsi="Times New Roman" w:cs="Times New Roman"/>
                <w:b/>
                <w:bCs/>
                <w:sz w:val="16"/>
                <w:szCs w:val="16"/>
                <w:lang w:val="ro-RO"/>
              </w:rPr>
              <w:t>ACUE</w:t>
            </w:r>
          </w:p>
          <w:p w14:paraId="3AB6E864" w14:textId="31F8499F" w:rsidR="00C20483" w:rsidRPr="00C20483" w:rsidRDefault="00C20483" w:rsidP="00C20483">
            <w:pPr>
              <w:jc w:val="both"/>
              <w:rPr>
                <w:rFonts w:ascii="Times New Roman" w:eastAsia="Times New Roman" w:hAnsi="Times New Roman"/>
                <w:bCs/>
                <w:sz w:val="16"/>
                <w:szCs w:val="16"/>
              </w:rPr>
            </w:pPr>
            <w:r w:rsidRPr="00C20483">
              <w:rPr>
                <w:rFonts w:ascii="Times New Roman" w:eastAsia="Times New Roman" w:hAnsi="Times New Roman"/>
                <w:bCs/>
                <w:sz w:val="16"/>
                <w:szCs w:val="16"/>
              </w:rPr>
              <w:t>Propunem menținerea art.40 în forma aflată vigoare</w:t>
            </w:r>
          </w:p>
          <w:p w14:paraId="4AB484CD" w14:textId="3DEDE2AC" w:rsidR="004542AE" w:rsidRPr="00C20483" w:rsidRDefault="004542AE" w:rsidP="00C20483">
            <w:pPr>
              <w:jc w:val="both"/>
              <w:rPr>
                <w:rFonts w:ascii="Times New Roman" w:eastAsia="Times New Roman" w:hAnsi="Times New Roman"/>
                <w:sz w:val="16"/>
                <w:szCs w:val="16"/>
              </w:rPr>
            </w:pPr>
            <w:r w:rsidRPr="00C20483">
              <w:rPr>
                <w:rFonts w:ascii="Times New Roman" w:eastAsia="Times New Roman" w:hAnsi="Times New Roman"/>
                <w:sz w:val="16"/>
                <w:szCs w:val="16"/>
              </w:rPr>
              <w:t xml:space="preserve">(2) </w:t>
            </w:r>
            <w:r w:rsidRPr="00C20483">
              <w:rPr>
                <w:rFonts w:ascii="Times New Roman" w:eastAsia="Times New Roman" w:hAnsi="Times New Roman"/>
                <w:bCs/>
                <w:sz w:val="16"/>
                <w:szCs w:val="16"/>
              </w:rPr>
              <w:t>Se propune eliminarea corelat cu propunerile / justificările anterioare</w:t>
            </w:r>
            <w:r w:rsidRPr="00C20483">
              <w:rPr>
                <w:rFonts w:ascii="Times New Roman" w:eastAsia="Times New Roman" w:hAnsi="Times New Roman"/>
                <w:sz w:val="16"/>
                <w:szCs w:val="16"/>
              </w:rPr>
              <w:t>.</w:t>
            </w:r>
          </w:p>
          <w:p w14:paraId="72486068" w14:textId="77777777" w:rsidR="004542AE" w:rsidRPr="004542AE" w:rsidRDefault="004542AE" w:rsidP="004542AE">
            <w:pPr>
              <w:shd w:val="clear" w:color="auto" w:fill="FFFFFF"/>
              <w:jc w:val="both"/>
              <w:rPr>
                <w:rFonts w:ascii="Times New Roman" w:hAnsi="Times New Roman" w:cs="Times New Roman"/>
                <w:color w:val="0070C0"/>
                <w:sz w:val="16"/>
                <w:szCs w:val="16"/>
              </w:rPr>
            </w:pPr>
            <w:r w:rsidRPr="004542AE">
              <w:rPr>
                <w:rFonts w:ascii="Times New Roman" w:hAnsi="Times New Roman" w:cs="Times New Roman"/>
                <w:bCs/>
                <w:sz w:val="16"/>
                <w:szCs w:val="16"/>
              </w:rPr>
              <w:t xml:space="preserve">b) </w:t>
            </w:r>
            <w:r w:rsidRPr="004542AE">
              <w:rPr>
                <w:rFonts w:ascii="Times New Roman" w:hAnsi="Times New Roman" w:cs="Times New Roman"/>
                <w:sz w:val="16"/>
                <w:szCs w:val="16"/>
              </w:rPr>
              <w:t xml:space="preserve">obţine acordul/autorizaţia pentru executarea instalaţiei de racordare; </w:t>
            </w:r>
            <w:r w:rsidRPr="004542AE">
              <w:rPr>
                <w:rFonts w:ascii="Times New Roman" w:hAnsi="Times New Roman" w:cs="Times New Roman"/>
                <w:color w:val="FF0000"/>
                <w:sz w:val="16"/>
                <w:szCs w:val="16"/>
              </w:rPr>
              <w:t xml:space="preserve">in nume propriu </w:t>
            </w:r>
            <w:r w:rsidRPr="004542AE">
              <w:rPr>
                <w:rFonts w:ascii="Times New Roman" w:hAnsi="Times New Roman" w:cs="Times New Roman"/>
                <w:color w:val="0070C0"/>
                <w:sz w:val="16"/>
                <w:szCs w:val="16"/>
              </w:rPr>
              <w:t xml:space="preserve">- </w:t>
            </w:r>
          </w:p>
          <w:p w14:paraId="580B241E" w14:textId="0BD35735" w:rsidR="004542AE" w:rsidRPr="004542AE" w:rsidRDefault="004542AE" w:rsidP="004542AE">
            <w:pPr>
              <w:shd w:val="clear" w:color="auto" w:fill="FFFFFF"/>
              <w:jc w:val="both"/>
              <w:rPr>
                <w:rFonts w:ascii="Times New Roman" w:hAnsi="Times New Roman" w:cs="Times New Roman"/>
                <w:sz w:val="16"/>
                <w:szCs w:val="16"/>
              </w:rPr>
            </w:pPr>
            <w:r w:rsidRPr="004542AE">
              <w:rPr>
                <w:rFonts w:ascii="Times New Roman" w:hAnsi="Times New Roman" w:cs="Times New Roman"/>
                <w:bCs/>
                <w:sz w:val="16"/>
                <w:szCs w:val="16"/>
              </w:rPr>
              <w:t xml:space="preserve">c) </w:t>
            </w:r>
            <w:r w:rsidRPr="00C20483">
              <w:rPr>
                <w:rFonts w:ascii="Times New Roman" w:hAnsi="Times New Roman" w:cs="Times New Roman"/>
                <w:color w:val="FF0000"/>
                <w:sz w:val="16"/>
                <w:szCs w:val="16"/>
              </w:rPr>
              <w:t xml:space="preserve">organizeaza </w:t>
            </w:r>
            <w:r w:rsidRPr="004542AE">
              <w:rPr>
                <w:rFonts w:ascii="Times New Roman" w:hAnsi="Times New Roman" w:cs="Times New Roman"/>
                <w:sz w:val="16"/>
                <w:szCs w:val="16"/>
              </w:rPr>
              <w:t>la recepția şi punerea în funcţiune a instalaţiei de racordare și pune la dispoziția operatorului de rețea, la solicitarea acestuia, toate datele și informațiile necesare pentru îndeplinirea obligațiilor prevăzute la alin. (3) lit. b).</w:t>
            </w:r>
          </w:p>
          <w:p w14:paraId="3E75738E" w14:textId="77777777" w:rsidR="004542AE" w:rsidRPr="004542AE" w:rsidRDefault="004542AE" w:rsidP="004542AE">
            <w:pPr>
              <w:shd w:val="clear" w:color="auto" w:fill="FFFFFF"/>
              <w:jc w:val="both"/>
              <w:rPr>
                <w:rFonts w:ascii="Times New Roman" w:hAnsi="Times New Roman" w:cs="Times New Roman"/>
                <w:color w:val="FF0000"/>
                <w:sz w:val="16"/>
                <w:szCs w:val="16"/>
              </w:rPr>
            </w:pPr>
            <w:r w:rsidRPr="004542AE">
              <w:rPr>
                <w:rFonts w:ascii="Times New Roman" w:hAnsi="Times New Roman" w:cs="Times New Roman"/>
                <w:color w:val="FF0000"/>
                <w:sz w:val="16"/>
                <w:szCs w:val="16"/>
              </w:rPr>
              <w:t xml:space="preserve">d) emite decizia pentru comisia de recepție </w:t>
            </w:r>
          </w:p>
          <w:p w14:paraId="3ADEF490" w14:textId="77777777" w:rsidR="004542AE" w:rsidRPr="004542AE" w:rsidRDefault="004542AE" w:rsidP="004542AE">
            <w:pPr>
              <w:shd w:val="clear" w:color="auto" w:fill="FFFFFF"/>
              <w:jc w:val="both"/>
              <w:rPr>
                <w:rFonts w:ascii="Times New Roman" w:hAnsi="Times New Roman" w:cs="Times New Roman"/>
                <w:color w:val="FF0000"/>
                <w:sz w:val="16"/>
                <w:szCs w:val="16"/>
              </w:rPr>
            </w:pPr>
            <w:r w:rsidRPr="004542AE">
              <w:rPr>
                <w:rFonts w:ascii="Times New Roman" w:hAnsi="Times New Roman" w:cs="Times New Roman"/>
                <w:color w:val="FF0000"/>
                <w:sz w:val="16"/>
                <w:szCs w:val="16"/>
              </w:rPr>
              <w:t>e) permite accesul OD pentru verificări ori de câte ori OD solicită</w:t>
            </w:r>
          </w:p>
          <w:p w14:paraId="16591A52" w14:textId="77777777" w:rsidR="004542AE" w:rsidRPr="004542AE" w:rsidRDefault="004542AE" w:rsidP="004542AE">
            <w:pPr>
              <w:shd w:val="clear" w:color="auto" w:fill="FFFFFF"/>
              <w:jc w:val="both"/>
              <w:rPr>
                <w:rFonts w:ascii="Times New Roman" w:hAnsi="Times New Roman" w:cs="Times New Roman"/>
                <w:color w:val="FF0000"/>
                <w:sz w:val="16"/>
                <w:szCs w:val="16"/>
              </w:rPr>
            </w:pPr>
            <w:r w:rsidRPr="004542AE">
              <w:rPr>
                <w:rFonts w:ascii="Times New Roman" w:hAnsi="Times New Roman" w:cs="Times New Roman"/>
                <w:color w:val="FF0000"/>
                <w:sz w:val="16"/>
                <w:szCs w:val="16"/>
              </w:rPr>
              <w:t>f) anuntă OD pentru participare la fazele determinante</w:t>
            </w:r>
          </w:p>
          <w:p w14:paraId="735385BE" w14:textId="77777777" w:rsidR="004542AE" w:rsidRPr="004542AE" w:rsidRDefault="004542AE" w:rsidP="004542AE">
            <w:pPr>
              <w:shd w:val="clear" w:color="auto" w:fill="FFFFFF"/>
              <w:jc w:val="both"/>
              <w:rPr>
                <w:rFonts w:ascii="Times New Roman" w:eastAsia="Times New Roman" w:hAnsi="Times New Roman"/>
                <w:color w:val="FF0000"/>
                <w:sz w:val="16"/>
                <w:szCs w:val="16"/>
              </w:rPr>
            </w:pPr>
            <w:r w:rsidRPr="004542AE">
              <w:rPr>
                <w:rFonts w:ascii="Times New Roman" w:hAnsi="Times New Roman" w:cs="Times New Roman"/>
                <w:color w:val="FF0000"/>
                <w:sz w:val="16"/>
                <w:szCs w:val="16"/>
              </w:rPr>
              <w:t xml:space="preserve">g) asigură efectuarea dirigenției de șantier, conform Legii 10 și 50/1991 </w:t>
            </w:r>
          </w:p>
          <w:p w14:paraId="474D996C" w14:textId="77777777" w:rsidR="004542AE" w:rsidRPr="004542AE" w:rsidRDefault="004542AE" w:rsidP="004542AE">
            <w:pPr>
              <w:jc w:val="both"/>
              <w:rPr>
                <w:rFonts w:ascii="Times New Roman" w:hAnsi="Times New Roman" w:cs="Times New Roman"/>
                <w:b/>
                <w:color w:val="000000"/>
                <w:sz w:val="16"/>
                <w:szCs w:val="16"/>
                <w:lang w:val="ro-RO"/>
              </w:rPr>
            </w:pPr>
            <w:r w:rsidRPr="004542AE">
              <w:rPr>
                <w:rFonts w:ascii="Times New Roman" w:hAnsi="Times New Roman" w:cs="Times New Roman"/>
                <w:b/>
                <w:color w:val="000000"/>
                <w:sz w:val="16"/>
                <w:szCs w:val="16"/>
                <w:lang w:val="ro-RO"/>
              </w:rPr>
              <w:t>Motivație:</w:t>
            </w:r>
          </w:p>
          <w:p w14:paraId="5A03BD68" w14:textId="088FC5AE" w:rsidR="004542AE" w:rsidRPr="00C20483" w:rsidRDefault="004542AE" w:rsidP="004542AE">
            <w:pPr>
              <w:jc w:val="both"/>
              <w:rPr>
                <w:rFonts w:ascii="Times New Roman" w:eastAsia="Times New Roman" w:hAnsi="Times New Roman"/>
                <w:iCs/>
                <w:sz w:val="16"/>
                <w:szCs w:val="16"/>
                <w:lang w:val="ro-RO"/>
              </w:rPr>
            </w:pPr>
            <w:r w:rsidRPr="00C20483">
              <w:rPr>
                <w:rFonts w:ascii="Times New Roman" w:eastAsia="Times New Roman" w:hAnsi="Times New Roman"/>
                <w:sz w:val="16"/>
                <w:szCs w:val="16"/>
              </w:rPr>
              <w:t xml:space="preserve">Corelare cu propunerile </w:t>
            </w:r>
            <w:r w:rsidRPr="00C20483">
              <w:rPr>
                <w:rFonts w:ascii="Times New Roman" w:eastAsia="Times New Roman" w:hAnsi="Times New Roman"/>
                <w:iCs/>
                <w:sz w:val="16"/>
                <w:szCs w:val="16"/>
              </w:rPr>
              <w:t>de mai sus de eliminare</w:t>
            </w:r>
          </w:p>
          <w:p w14:paraId="5C8615C6" w14:textId="77777777" w:rsidR="004542AE" w:rsidRPr="00C20483" w:rsidRDefault="004542AE" w:rsidP="004542AE">
            <w:pPr>
              <w:jc w:val="both"/>
              <w:rPr>
                <w:rFonts w:ascii="Times New Roman" w:hAnsi="Times New Roman"/>
                <w:bCs/>
                <w:sz w:val="16"/>
                <w:szCs w:val="16"/>
                <w:lang w:val="ro-RO"/>
              </w:rPr>
            </w:pPr>
            <w:r w:rsidRPr="00C20483">
              <w:rPr>
                <w:rFonts w:ascii="Times New Roman" w:hAnsi="Times New Roman"/>
                <w:bCs/>
                <w:sz w:val="16"/>
                <w:szCs w:val="16"/>
                <w:lang w:val="ro-RO"/>
              </w:rPr>
              <w:t>Cand instalatia de racordare va fi executata de terti direct, vor fi dese situatiile in care se va respinge receptia, costurile noii receptii cum vor fi suportate de client?</w:t>
            </w:r>
          </w:p>
          <w:p w14:paraId="1EFE225A" w14:textId="77777777" w:rsidR="004542AE" w:rsidRPr="00C20483" w:rsidRDefault="004542AE" w:rsidP="004542AE">
            <w:pPr>
              <w:jc w:val="both"/>
              <w:rPr>
                <w:rFonts w:ascii="Times New Roman" w:hAnsi="Times New Roman"/>
                <w:bCs/>
                <w:sz w:val="16"/>
                <w:szCs w:val="16"/>
                <w:lang w:val="ro-RO"/>
              </w:rPr>
            </w:pPr>
            <w:r w:rsidRPr="00C20483">
              <w:rPr>
                <w:rFonts w:ascii="Times New Roman" w:hAnsi="Times New Roman"/>
                <w:bCs/>
                <w:sz w:val="16"/>
                <w:szCs w:val="16"/>
                <w:lang w:val="ro-RO"/>
              </w:rPr>
              <w:t>Si daca proiectarea lucrarii nu este realizata conform normelor si normativelor in vigoare si necesita o revizuire, cum se poate opri executia?</w:t>
            </w:r>
          </w:p>
          <w:p w14:paraId="16788CDF" w14:textId="77777777" w:rsidR="004542AE" w:rsidRPr="00C20483" w:rsidRDefault="004542AE" w:rsidP="004542AE">
            <w:pPr>
              <w:jc w:val="both"/>
              <w:rPr>
                <w:rFonts w:ascii="Times New Roman" w:eastAsia="Times New Roman" w:hAnsi="Times New Roman"/>
                <w:sz w:val="16"/>
                <w:szCs w:val="16"/>
              </w:rPr>
            </w:pPr>
            <w:r w:rsidRPr="00C20483">
              <w:rPr>
                <w:rFonts w:ascii="Times New Roman" w:hAnsi="Times New Roman"/>
                <w:bCs/>
                <w:sz w:val="16"/>
                <w:szCs w:val="16"/>
                <w:lang w:val="ro-RO"/>
              </w:rPr>
              <w:t>Si daca utilizatorul cere asistenta tehnica „ori de cate ori considera necesar” cine suporta cheltuielile ocazionate de aceste deplasari dese?</w:t>
            </w:r>
          </w:p>
          <w:p w14:paraId="09398E01" w14:textId="77777777" w:rsidR="004542AE" w:rsidRPr="004542AE" w:rsidRDefault="004542AE" w:rsidP="004542AE">
            <w:pPr>
              <w:jc w:val="both"/>
              <w:rPr>
                <w:rFonts w:ascii="Times New Roman" w:eastAsia="Times New Roman" w:hAnsi="Times New Roman"/>
                <w:sz w:val="16"/>
                <w:szCs w:val="16"/>
              </w:rPr>
            </w:pPr>
            <w:r w:rsidRPr="004542AE">
              <w:rPr>
                <w:rFonts w:ascii="Times New Roman" w:eastAsia="Times New Roman" w:hAnsi="Times New Roman"/>
                <w:sz w:val="16"/>
                <w:szCs w:val="16"/>
              </w:rPr>
              <w:t>Se evidentiaza urmatoarele aspecte care nu sunt reglementate:</w:t>
            </w:r>
          </w:p>
          <w:p w14:paraId="000980C7" w14:textId="77777777" w:rsidR="004542AE" w:rsidRPr="004542AE" w:rsidRDefault="004542AE" w:rsidP="004542AE">
            <w:pPr>
              <w:jc w:val="both"/>
              <w:rPr>
                <w:rFonts w:ascii="Times New Roman" w:eastAsia="Times New Roman" w:hAnsi="Times New Roman"/>
                <w:sz w:val="16"/>
                <w:szCs w:val="16"/>
              </w:rPr>
            </w:pPr>
            <w:r w:rsidRPr="004542AE">
              <w:rPr>
                <w:rFonts w:ascii="Times New Roman" w:eastAsia="Times New Roman" w:hAnsi="Times New Roman"/>
                <w:sz w:val="16"/>
                <w:szCs w:val="16"/>
              </w:rPr>
              <w:t>In ce conditii OR acorda asistenta? La cerere, contra cost, conform unui catalog de tarife aprobat de autoritatea competentă?</w:t>
            </w:r>
          </w:p>
          <w:p w14:paraId="079DFF8E" w14:textId="77777777" w:rsidR="004542AE" w:rsidRPr="004542AE" w:rsidRDefault="004542AE" w:rsidP="004542AE">
            <w:pPr>
              <w:jc w:val="both"/>
              <w:rPr>
                <w:rFonts w:ascii="Times New Roman" w:eastAsia="Times New Roman" w:hAnsi="Times New Roman"/>
                <w:sz w:val="16"/>
                <w:szCs w:val="16"/>
              </w:rPr>
            </w:pPr>
            <w:r w:rsidRPr="004542AE">
              <w:rPr>
                <w:rFonts w:ascii="Times New Roman" w:eastAsia="Times New Roman" w:hAnsi="Times New Roman"/>
                <w:sz w:val="16"/>
                <w:szCs w:val="16"/>
              </w:rPr>
              <w:t>OR nu are baza legală necesară implementării prin constructor a neconformităților constatate (nu exista contract de execuție încheiat între părți care să cuprindă clauze referitoare la asigurarea asistenței tehnice).</w:t>
            </w:r>
          </w:p>
          <w:p w14:paraId="61503E47" w14:textId="7F468136" w:rsidR="004542AE" w:rsidRPr="004542AE" w:rsidRDefault="004542AE" w:rsidP="004542AE">
            <w:pPr>
              <w:jc w:val="both"/>
              <w:rPr>
                <w:rFonts w:ascii="Times New Roman" w:eastAsia="Times New Roman" w:hAnsi="Times New Roman"/>
                <w:sz w:val="16"/>
                <w:szCs w:val="16"/>
              </w:rPr>
            </w:pPr>
            <w:r w:rsidRPr="004542AE">
              <w:rPr>
                <w:rFonts w:ascii="Times New Roman" w:eastAsia="Times New Roman" w:hAnsi="Times New Roman"/>
                <w:sz w:val="16"/>
                <w:szCs w:val="16"/>
              </w:rPr>
              <w:lastRenderedPageBreak/>
              <w:t xml:space="preserve">Cum pot fi optimizate activitățile personalului OR </w:t>
            </w:r>
          </w:p>
          <w:p w14:paraId="4C24C5A1" w14:textId="16E259C6" w:rsidR="004542AE" w:rsidRPr="00F573A0" w:rsidRDefault="004542AE" w:rsidP="00F573A0">
            <w:pPr>
              <w:shd w:val="clear" w:color="auto" w:fill="FFFFFF"/>
              <w:jc w:val="both"/>
              <w:rPr>
                <w:rFonts w:ascii="Times New Roman" w:hAnsi="Times New Roman" w:cs="Times New Roman"/>
                <w:sz w:val="16"/>
                <w:szCs w:val="16"/>
              </w:rPr>
            </w:pPr>
            <w:r w:rsidRPr="004542AE">
              <w:rPr>
                <w:rFonts w:ascii="Times New Roman" w:hAnsi="Times New Roman" w:cs="Times New Roman"/>
                <w:i/>
                <w:sz w:val="16"/>
                <w:szCs w:val="16"/>
              </w:rPr>
              <w:t>Justificare:  Constructorul nu poate fi titular al autorizatiei de construire conf. Legii 50/1991 intrucat nu are calitatea de investitor. Existenta unei autorizatii de construire impreuna cu PVRTL dau dreptul investitorului la inscrierea  în cartea funciară</w:t>
            </w:r>
            <w:r w:rsidRPr="004542AE">
              <w:rPr>
                <w:rFonts w:ascii="Times New Roman" w:hAnsi="Times New Roman" w:cs="Times New Roman"/>
                <w:sz w:val="16"/>
                <w:szCs w:val="16"/>
              </w:rPr>
              <w:t xml:space="preserve"> a dreptului de proprietate asupra imobilului edificat in baza acestor documente.</w:t>
            </w:r>
          </w:p>
          <w:p w14:paraId="7338161D" w14:textId="6DA563B4" w:rsidR="00916372" w:rsidRDefault="00916372" w:rsidP="004542AE">
            <w:pPr>
              <w:jc w:val="both"/>
              <w:rPr>
                <w:rFonts w:ascii="Times New Roman" w:hAnsi="Times New Roman" w:cs="Times New Roman"/>
                <w:b/>
                <w:sz w:val="16"/>
                <w:szCs w:val="16"/>
              </w:rPr>
            </w:pPr>
          </w:p>
          <w:p w14:paraId="38D2FDF6" w14:textId="191F2E0B" w:rsidR="004542AE" w:rsidRDefault="004542AE" w:rsidP="004542AE">
            <w:pPr>
              <w:jc w:val="both"/>
              <w:rPr>
                <w:rFonts w:ascii="Times New Roman" w:hAnsi="Times New Roman" w:cs="Times New Roman"/>
              </w:rPr>
            </w:pPr>
            <w:r w:rsidRPr="0058543F">
              <w:rPr>
                <w:rFonts w:ascii="Times New Roman" w:hAnsi="Times New Roman" w:cs="Times New Roman"/>
                <w:b/>
                <w:sz w:val="16"/>
                <w:szCs w:val="16"/>
              </w:rPr>
              <w:t>SDEE Transilvania Nord</w:t>
            </w:r>
            <w:r w:rsidRPr="0058543F">
              <w:rPr>
                <w:rFonts w:ascii="Times New Roman" w:hAnsi="Times New Roman" w:cs="Times New Roman"/>
              </w:rPr>
              <w:t xml:space="preserve"> </w:t>
            </w:r>
          </w:p>
          <w:p w14:paraId="116594BF" w14:textId="77777777" w:rsidR="004542AE" w:rsidRPr="0041177D" w:rsidRDefault="004542AE" w:rsidP="004542AE">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2EA6470B" w14:textId="2D9C7012" w:rsidR="004542AE" w:rsidRDefault="00F573A0" w:rsidP="00F573A0">
            <w:pPr>
              <w:jc w:val="both"/>
              <w:rPr>
                <w:rFonts w:ascii="Times New Roman" w:hAnsi="Times New Roman"/>
                <w:b/>
                <w:sz w:val="16"/>
                <w:szCs w:val="16"/>
                <w:lang w:val="en-US"/>
              </w:rPr>
            </w:pPr>
            <w:r>
              <w:rPr>
                <w:rFonts w:ascii="Times New Roman" w:hAnsi="Times New Roman"/>
                <w:b/>
                <w:sz w:val="16"/>
                <w:szCs w:val="16"/>
                <w:lang w:val="en-US"/>
              </w:rPr>
              <w:t>SDEE Muntenia Nord</w:t>
            </w:r>
          </w:p>
          <w:p w14:paraId="6584327C" w14:textId="24EFEB48" w:rsidR="002B7E7C" w:rsidRPr="005C663E" w:rsidRDefault="002B7E7C" w:rsidP="00F573A0">
            <w:pPr>
              <w:jc w:val="both"/>
              <w:rPr>
                <w:rFonts w:ascii="Times New Roman" w:hAnsi="Times New Roman"/>
                <w:b/>
                <w:sz w:val="16"/>
                <w:szCs w:val="16"/>
                <w:lang w:val="en-US"/>
              </w:rPr>
            </w:pPr>
            <w:r w:rsidRPr="005C663E">
              <w:rPr>
                <w:rFonts w:ascii="Times New Roman" w:hAnsi="Times New Roman"/>
                <w:b/>
                <w:sz w:val="16"/>
                <w:szCs w:val="16"/>
                <w:lang w:val="en-US"/>
              </w:rPr>
              <w:t>DELGAZ GRID</w:t>
            </w:r>
          </w:p>
          <w:p w14:paraId="60B4C623" w14:textId="77777777" w:rsidR="00794118" w:rsidRPr="00794118" w:rsidRDefault="00794118" w:rsidP="00794118">
            <w:pPr>
              <w:shd w:val="clear" w:color="auto" w:fill="FFFFFF"/>
              <w:jc w:val="both"/>
              <w:rPr>
                <w:rFonts w:ascii="Times New Roman" w:hAnsi="Times New Roman" w:cs="Times New Roman"/>
                <w:color w:val="000000" w:themeColor="text1"/>
                <w:sz w:val="16"/>
                <w:szCs w:val="16"/>
              </w:rPr>
            </w:pPr>
            <w:r w:rsidRPr="00794118">
              <w:rPr>
                <w:rFonts w:ascii="Times New Roman" w:hAnsi="Times New Roman" w:cs="Times New Roman"/>
                <w:color w:val="000000" w:themeColor="text1"/>
                <w:sz w:val="16"/>
                <w:szCs w:val="16"/>
              </w:rPr>
              <w:t>(3) În situația prevăzută la alin. (2), operatorul de reţea are următoarele obligaţii:</w:t>
            </w:r>
          </w:p>
          <w:p w14:paraId="175EC73C" w14:textId="77777777" w:rsidR="00794118" w:rsidRDefault="00794118" w:rsidP="00794118">
            <w:pPr>
              <w:shd w:val="clear" w:color="auto" w:fill="FFFFFF"/>
              <w:jc w:val="both"/>
              <w:rPr>
                <w:rFonts w:ascii="Times New Roman" w:hAnsi="Times New Roman" w:cs="Times New Roman"/>
                <w:color w:val="000000" w:themeColor="text1"/>
                <w:sz w:val="16"/>
                <w:szCs w:val="16"/>
              </w:rPr>
            </w:pPr>
            <w:r w:rsidRPr="00794118">
              <w:rPr>
                <w:rFonts w:ascii="Times New Roman" w:hAnsi="Times New Roman"/>
                <w:color w:val="000000" w:themeColor="text1"/>
                <w:sz w:val="16"/>
                <w:szCs w:val="16"/>
              </w:rPr>
              <w:t xml:space="preserve">a) </w:t>
            </w:r>
            <w:r w:rsidRPr="00794118">
              <w:rPr>
                <w:rFonts w:ascii="Times New Roman" w:hAnsi="Times New Roman" w:cs="Times New Roman"/>
                <w:color w:val="000000" w:themeColor="text1"/>
                <w:sz w:val="16"/>
                <w:szCs w:val="16"/>
              </w:rPr>
              <w:t>acordă asistență</w:t>
            </w:r>
            <w:r w:rsidRPr="00794118">
              <w:rPr>
                <w:rFonts w:ascii="Times New Roman" w:hAnsi="Times New Roman"/>
                <w:color w:val="000000" w:themeColor="text1"/>
                <w:sz w:val="16"/>
                <w:szCs w:val="16"/>
              </w:rPr>
              <w:t xml:space="preserve"> tehnică</w:t>
            </w:r>
            <w:r w:rsidRPr="00794118">
              <w:rPr>
                <w:rFonts w:ascii="Times New Roman" w:hAnsi="Times New Roman" w:cs="Times New Roman"/>
                <w:color w:val="000000" w:themeColor="text1"/>
                <w:sz w:val="16"/>
                <w:szCs w:val="16"/>
              </w:rPr>
              <w:t>,</w:t>
            </w:r>
            <w:r w:rsidRPr="00794118">
              <w:rPr>
                <w:rFonts w:ascii="Times New Roman" w:hAnsi="Times New Roman"/>
                <w:color w:val="000000" w:themeColor="text1"/>
                <w:sz w:val="16"/>
                <w:szCs w:val="16"/>
              </w:rPr>
              <w:t xml:space="preserve"> la cererea utilizatorului</w:t>
            </w:r>
            <w:r w:rsidRPr="00794118">
              <w:rPr>
                <w:rFonts w:ascii="Times New Roman" w:hAnsi="Times New Roman" w:cs="Times New Roman"/>
                <w:color w:val="000000" w:themeColor="text1"/>
                <w:sz w:val="16"/>
                <w:szCs w:val="16"/>
              </w:rPr>
              <w:t>,</w:t>
            </w:r>
            <w:r w:rsidRPr="00794118">
              <w:rPr>
                <w:rFonts w:ascii="Times New Roman" w:hAnsi="Times New Roman"/>
                <w:color w:val="000000" w:themeColor="text1"/>
                <w:sz w:val="16"/>
                <w:szCs w:val="16"/>
              </w:rPr>
              <w:t xml:space="preserve"> </w:t>
            </w:r>
            <w:r w:rsidRPr="00794118">
              <w:rPr>
                <w:rFonts w:ascii="Times New Roman" w:hAnsi="Times New Roman" w:cs="Times New Roman"/>
                <w:color w:val="FF0000"/>
                <w:sz w:val="16"/>
                <w:szCs w:val="16"/>
              </w:rPr>
              <w:t xml:space="preserve">contra cost in baza tarifelor aprobate de autoritatea competenta, </w:t>
            </w:r>
            <w:r w:rsidRPr="00794118">
              <w:rPr>
                <w:rFonts w:ascii="Times New Roman" w:hAnsi="Times New Roman"/>
                <w:strike/>
                <w:color w:val="000000" w:themeColor="text1"/>
                <w:sz w:val="16"/>
                <w:szCs w:val="16"/>
              </w:rPr>
              <w:t>sau din proprie inițiativă și verifică ori de câte ori este necesar</w:t>
            </w:r>
            <w:r w:rsidRPr="00794118">
              <w:rPr>
                <w:rFonts w:ascii="Times New Roman" w:hAnsi="Times New Roman"/>
                <w:color w:val="000000" w:themeColor="text1"/>
                <w:sz w:val="16"/>
                <w:szCs w:val="16"/>
              </w:rPr>
              <w:t>,</w:t>
            </w:r>
            <w:r w:rsidRPr="00794118">
              <w:rPr>
                <w:rFonts w:ascii="Times New Roman" w:hAnsi="Times New Roman" w:cs="Times New Roman"/>
                <w:color w:val="000000" w:themeColor="text1"/>
                <w:sz w:val="16"/>
                <w:szCs w:val="16"/>
              </w:rPr>
              <w:t xml:space="preserve"> </w:t>
            </w:r>
            <w:r w:rsidRPr="00794118">
              <w:rPr>
                <w:rFonts w:ascii="Times New Roman" w:hAnsi="Times New Roman" w:cs="Times New Roman"/>
                <w:color w:val="FF0000"/>
                <w:sz w:val="16"/>
                <w:szCs w:val="16"/>
              </w:rPr>
              <w:t>pe parcursul executiei</w:t>
            </w:r>
            <w:r w:rsidRPr="00794118">
              <w:rPr>
                <w:rFonts w:ascii="Times New Roman" w:hAnsi="Times New Roman"/>
                <w:color w:val="000000" w:themeColor="text1"/>
                <w:sz w:val="16"/>
                <w:szCs w:val="16"/>
              </w:rPr>
              <w:t xml:space="preserve"> </w:t>
            </w:r>
            <w:r w:rsidRPr="00794118">
              <w:rPr>
                <w:rFonts w:ascii="Times New Roman" w:hAnsi="Times New Roman"/>
                <w:strike/>
                <w:color w:val="000000" w:themeColor="text1"/>
                <w:sz w:val="16"/>
                <w:szCs w:val="16"/>
              </w:rPr>
              <w:t>execuția</w:t>
            </w:r>
            <w:r w:rsidRPr="00794118">
              <w:rPr>
                <w:rFonts w:ascii="Times New Roman" w:hAnsi="Times New Roman"/>
                <w:color w:val="000000" w:themeColor="text1"/>
                <w:sz w:val="16"/>
                <w:szCs w:val="16"/>
              </w:rPr>
              <w:t xml:space="preserve"> lucrărilor din categoria celor prevăzute la art. 41 lit. b) astfel încât instalațiile rezultate din execuția acestora să fie conforme cu cerințele normelor tehnice şi de siguranţă cuprinse în reglementările tehnice în vigoare;</w:t>
            </w:r>
            <w:r w:rsidRPr="00794118">
              <w:rPr>
                <w:rFonts w:ascii="Times New Roman" w:hAnsi="Times New Roman" w:cs="Times New Roman"/>
                <w:color w:val="000000" w:themeColor="text1"/>
                <w:sz w:val="16"/>
                <w:szCs w:val="16"/>
              </w:rPr>
              <w:t xml:space="preserve"> </w:t>
            </w:r>
          </w:p>
          <w:p w14:paraId="19A7C205" w14:textId="7D2F3705" w:rsidR="00794118" w:rsidRPr="00794118" w:rsidRDefault="00794118" w:rsidP="00794118">
            <w:pPr>
              <w:shd w:val="clear" w:color="auto" w:fill="FFFFFF"/>
              <w:jc w:val="both"/>
              <w:rPr>
                <w:rFonts w:ascii="Times New Roman" w:hAnsi="Times New Roman"/>
                <w:color w:val="000000" w:themeColor="text1"/>
                <w:sz w:val="16"/>
                <w:szCs w:val="16"/>
              </w:rPr>
            </w:pPr>
            <w:r w:rsidRPr="00794118">
              <w:rPr>
                <w:rFonts w:ascii="Times New Roman" w:hAnsi="Times New Roman" w:cs="Times New Roman"/>
                <w:color w:val="000000" w:themeColor="text1"/>
                <w:sz w:val="16"/>
                <w:szCs w:val="16"/>
              </w:rPr>
              <w:t xml:space="preserve">b) </w:t>
            </w:r>
            <w:r w:rsidRPr="00794118">
              <w:rPr>
                <w:rFonts w:ascii="Times New Roman" w:hAnsi="Times New Roman" w:cs="Times New Roman"/>
                <w:color w:val="FF0000"/>
                <w:sz w:val="16"/>
                <w:szCs w:val="16"/>
              </w:rPr>
              <w:t>participa in calitate de invitat la receptia la terminarea lucrarilor, la cererea utilizatorului, contra cost in baza tarifelor aprobate de autoritatea competenta</w:t>
            </w:r>
            <w:r w:rsidRPr="00794118">
              <w:rPr>
                <w:rFonts w:ascii="Times New Roman" w:hAnsi="Times New Roman" w:cs="Times New Roman"/>
                <w:strike/>
                <w:color w:val="000000" w:themeColor="text1"/>
                <w:sz w:val="16"/>
                <w:szCs w:val="16"/>
              </w:rPr>
              <w:t xml:space="preserve"> realizează recepția şi</w:t>
            </w:r>
            <w:r w:rsidRPr="00794118">
              <w:rPr>
                <w:rFonts w:ascii="Times New Roman" w:hAnsi="Times New Roman"/>
                <w:strike/>
                <w:color w:val="000000" w:themeColor="text1"/>
                <w:sz w:val="16"/>
                <w:szCs w:val="16"/>
              </w:rPr>
              <w:t xml:space="preserve"> punerea în funcţiune a instalaţiei de racordare urmare a notificării terminării lucrărilor de realizare a instalației de racordare, transmise operatorului de rețea de către utilizator, conținând confirmarea executantului referitoare la îndeplinirea condiţiilor care permit punerea sub tensiune a instalației de racordare;</w:t>
            </w:r>
          </w:p>
          <w:p w14:paraId="2EACFD80" w14:textId="77777777" w:rsidR="00794118" w:rsidRPr="00794118" w:rsidRDefault="00794118" w:rsidP="00794118">
            <w:pPr>
              <w:shd w:val="clear" w:color="auto" w:fill="FFFFFF"/>
              <w:jc w:val="both"/>
              <w:rPr>
                <w:rFonts w:ascii="Times New Roman" w:hAnsi="Times New Roman" w:cs="Times New Roman"/>
                <w:color w:val="000000" w:themeColor="text1"/>
                <w:sz w:val="16"/>
                <w:szCs w:val="16"/>
              </w:rPr>
            </w:pPr>
            <w:r w:rsidRPr="00794118">
              <w:rPr>
                <w:rFonts w:ascii="Times New Roman" w:hAnsi="Times New Roman" w:cs="Times New Roman"/>
                <w:bCs/>
                <w:color w:val="000000" w:themeColor="text1"/>
                <w:sz w:val="16"/>
                <w:szCs w:val="16"/>
              </w:rPr>
              <w:t xml:space="preserve">c) </w:t>
            </w:r>
            <w:r w:rsidRPr="00794118">
              <w:rPr>
                <w:rFonts w:ascii="Times New Roman" w:hAnsi="Times New Roman" w:cs="Times New Roman"/>
                <w:color w:val="000000" w:themeColor="text1"/>
                <w:sz w:val="16"/>
                <w:szCs w:val="16"/>
              </w:rPr>
              <w:t>realizează lucrările de întărire necesare în instalaţiile din amonte de punctul de racordare în vederea îndeplinirii tuturor condiţiilor tehnice pentru asigurarea capacităţii reţelei electrice de a alimenta/prelua puterea aprobată prin avizul tehnic de racordare, la parametrii calitativi corespunzători normelor în vigoare;</w:t>
            </w:r>
          </w:p>
          <w:p w14:paraId="12220A9A" w14:textId="3D85E7E6" w:rsidR="00794118" w:rsidRPr="00794118" w:rsidRDefault="00794118" w:rsidP="00794118">
            <w:pPr>
              <w:jc w:val="both"/>
              <w:rPr>
                <w:rFonts w:ascii="Times New Roman" w:hAnsi="Times New Roman"/>
                <w:color w:val="000000" w:themeColor="text1"/>
                <w:sz w:val="16"/>
                <w:szCs w:val="16"/>
              </w:rPr>
            </w:pPr>
            <w:r w:rsidRPr="00794118">
              <w:rPr>
                <w:rFonts w:ascii="Times New Roman" w:hAnsi="Times New Roman" w:cs="Times New Roman"/>
                <w:bCs/>
                <w:color w:val="000000" w:themeColor="text1"/>
                <w:sz w:val="16"/>
                <w:szCs w:val="16"/>
              </w:rPr>
              <w:t xml:space="preserve">d) </w:t>
            </w:r>
            <w:r w:rsidRPr="00794118">
              <w:rPr>
                <w:rFonts w:ascii="Times New Roman" w:hAnsi="Times New Roman" w:cs="Times New Roman"/>
                <w:color w:val="000000" w:themeColor="text1"/>
                <w:sz w:val="16"/>
                <w:szCs w:val="16"/>
              </w:rPr>
              <w:t xml:space="preserve">pune sub tensiune </w:t>
            </w:r>
            <w:r w:rsidRPr="00794118">
              <w:rPr>
                <w:rFonts w:ascii="Times New Roman" w:hAnsi="Times New Roman" w:cs="Times New Roman"/>
                <w:color w:val="FF0000"/>
                <w:sz w:val="16"/>
                <w:szCs w:val="16"/>
              </w:rPr>
              <w:t xml:space="preserve">instalatia de racordare si </w:t>
            </w:r>
            <w:r w:rsidRPr="00794118">
              <w:rPr>
                <w:rFonts w:ascii="Times New Roman" w:hAnsi="Times New Roman" w:cs="Times New Roman"/>
                <w:color w:val="000000" w:themeColor="text1"/>
                <w:sz w:val="16"/>
                <w:szCs w:val="16"/>
              </w:rPr>
              <w:t>instalaţia de utilizare.”</w:t>
            </w:r>
          </w:p>
          <w:p w14:paraId="1667A13F" w14:textId="77777777" w:rsidR="00794118" w:rsidRPr="00024D46" w:rsidRDefault="00794118" w:rsidP="00794118">
            <w:pPr>
              <w:jc w:val="both"/>
              <w:rPr>
                <w:rFonts w:ascii="Times New Roman" w:hAnsi="Times New Roman" w:cs="Times New Roman"/>
                <w:b/>
                <w:color w:val="000000"/>
                <w:sz w:val="16"/>
                <w:szCs w:val="16"/>
                <w:lang w:val="ro-RO"/>
              </w:rPr>
            </w:pPr>
            <w:r w:rsidRPr="00024D46">
              <w:rPr>
                <w:rFonts w:ascii="Times New Roman" w:hAnsi="Times New Roman" w:cs="Times New Roman"/>
                <w:b/>
                <w:color w:val="000000"/>
                <w:sz w:val="16"/>
                <w:szCs w:val="16"/>
                <w:lang w:val="ro-RO"/>
              </w:rPr>
              <w:t>Motivație:</w:t>
            </w:r>
          </w:p>
          <w:p w14:paraId="18F54F20" w14:textId="0B11FCAA" w:rsidR="00794118" w:rsidRPr="00794118" w:rsidRDefault="004542AE" w:rsidP="00794118">
            <w:pPr>
              <w:jc w:val="both"/>
              <w:rPr>
                <w:rFonts w:ascii="Times New Roman" w:hAnsi="Times New Roman"/>
                <w:sz w:val="16"/>
                <w:szCs w:val="16"/>
                <w:lang w:val="ro-RO"/>
              </w:rPr>
            </w:pPr>
            <w:r>
              <w:rPr>
                <w:rFonts w:ascii="Times New Roman" w:hAnsi="Times New Roman"/>
                <w:sz w:val="16"/>
                <w:szCs w:val="16"/>
                <w:lang w:val="ro-RO"/>
              </w:rPr>
              <w:t xml:space="preserve">(...) </w:t>
            </w:r>
            <w:r w:rsidR="00794118" w:rsidRPr="00794118">
              <w:rPr>
                <w:rFonts w:ascii="Times New Roman" w:hAnsi="Times New Roman"/>
                <w:sz w:val="16"/>
                <w:szCs w:val="16"/>
                <w:lang w:val="ro-RO"/>
              </w:rPr>
              <w:t>Si daca utilizatorul cere asistenta tehnica „ori de cate ori considera necesar” cine suporta cheltuielile ocazionate de aceste deplasari dese?</w:t>
            </w:r>
          </w:p>
          <w:p w14:paraId="15E937CD" w14:textId="77777777" w:rsidR="00794118" w:rsidRPr="00794118" w:rsidRDefault="00794118" w:rsidP="00794118">
            <w:pPr>
              <w:jc w:val="both"/>
              <w:rPr>
                <w:rFonts w:ascii="Times New Roman" w:hAnsi="Times New Roman"/>
                <w:sz w:val="16"/>
                <w:szCs w:val="16"/>
              </w:rPr>
            </w:pPr>
            <w:r w:rsidRPr="00794118">
              <w:rPr>
                <w:rFonts w:ascii="Times New Roman" w:hAnsi="Times New Roman"/>
                <w:sz w:val="16"/>
                <w:szCs w:val="16"/>
              </w:rPr>
              <w:t>Se evidentiaza urmatoarele aspecte care nu sunt reglementate:</w:t>
            </w:r>
          </w:p>
          <w:p w14:paraId="2F0E6E4B" w14:textId="77777777" w:rsidR="00794118" w:rsidRPr="00794118" w:rsidRDefault="00794118" w:rsidP="00794118">
            <w:pPr>
              <w:jc w:val="both"/>
              <w:rPr>
                <w:rFonts w:ascii="Times New Roman" w:hAnsi="Times New Roman"/>
                <w:sz w:val="16"/>
                <w:szCs w:val="16"/>
              </w:rPr>
            </w:pPr>
            <w:r w:rsidRPr="00794118">
              <w:rPr>
                <w:rFonts w:ascii="Times New Roman" w:hAnsi="Times New Roman"/>
                <w:sz w:val="16"/>
                <w:szCs w:val="16"/>
              </w:rPr>
              <w:lastRenderedPageBreak/>
              <w:t>In ce conditii OR acorda asistenta? La cerere, contra cost, conform unui catalog de tarife aprobat de autoritatea competentă?</w:t>
            </w:r>
          </w:p>
          <w:p w14:paraId="57A9FD46" w14:textId="77777777" w:rsidR="00794118" w:rsidRPr="00794118" w:rsidRDefault="00794118" w:rsidP="00794118">
            <w:pPr>
              <w:jc w:val="both"/>
              <w:rPr>
                <w:rFonts w:ascii="Times New Roman" w:hAnsi="Times New Roman"/>
                <w:sz w:val="16"/>
                <w:szCs w:val="16"/>
              </w:rPr>
            </w:pPr>
            <w:r w:rsidRPr="00794118">
              <w:rPr>
                <w:rFonts w:ascii="Times New Roman" w:hAnsi="Times New Roman"/>
                <w:sz w:val="16"/>
                <w:szCs w:val="16"/>
              </w:rPr>
              <w:t>OR nu are baza legală necesară implementării prin constructor a neconformităților constatate (nu exista contract de execuție încheiat între părți care să cuprindă clauze referitoare la asigurarea asistenței tehnice).</w:t>
            </w:r>
          </w:p>
          <w:p w14:paraId="2F6651F4" w14:textId="77777777" w:rsidR="00794118" w:rsidRPr="00794118" w:rsidRDefault="00794118" w:rsidP="00794118">
            <w:pPr>
              <w:jc w:val="both"/>
              <w:rPr>
                <w:rFonts w:ascii="Times New Roman" w:hAnsi="Times New Roman"/>
                <w:sz w:val="16"/>
                <w:szCs w:val="16"/>
              </w:rPr>
            </w:pPr>
            <w:r w:rsidRPr="00794118">
              <w:rPr>
                <w:rFonts w:ascii="Times New Roman" w:hAnsi="Times New Roman"/>
                <w:sz w:val="16"/>
                <w:szCs w:val="16"/>
              </w:rPr>
              <w:t xml:space="preserve">Cum pot fi optimizate activitățile personalului OR dacă trebuie să verifice” ori de câte ori este necesar” execuția instalației de racordare? Cine stabilește necesitatea acestor verificări? </w:t>
            </w:r>
          </w:p>
          <w:p w14:paraId="0362CA39" w14:textId="77777777" w:rsidR="00794118" w:rsidRPr="00794118" w:rsidRDefault="00794118" w:rsidP="00794118">
            <w:pPr>
              <w:jc w:val="both"/>
              <w:rPr>
                <w:rFonts w:ascii="Times New Roman" w:hAnsi="Times New Roman"/>
                <w:sz w:val="16"/>
                <w:szCs w:val="16"/>
              </w:rPr>
            </w:pPr>
            <w:r w:rsidRPr="00794118">
              <w:rPr>
                <w:rFonts w:ascii="Times New Roman" w:hAnsi="Times New Roman"/>
                <w:sz w:val="16"/>
                <w:szCs w:val="16"/>
              </w:rPr>
              <w:t xml:space="preserve">Procesul verbal pentru lucrările ascunse va fi semnat intre constructor si utilizator? </w:t>
            </w:r>
          </w:p>
          <w:p w14:paraId="649B54CC" w14:textId="77777777" w:rsidR="00794118" w:rsidRPr="00794118" w:rsidRDefault="00794118" w:rsidP="00794118">
            <w:pPr>
              <w:jc w:val="both"/>
              <w:rPr>
                <w:rFonts w:ascii="Times New Roman" w:hAnsi="Times New Roman"/>
                <w:sz w:val="16"/>
                <w:szCs w:val="16"/>
              </w:rPr>
            </w:pPr>
            <w:r w:rsidRPr="00794118">
              <w:rPr>
                <w:rFonts w:ascii="Times New Roman" w:hAnsi="Times New Roman"/>
                <w:sz w:val="16"/>
                <w:szCs w:val="16"/>
              </w:rPr>
              <w:t xml:space="preserve">Cine asigura relatia cu ISC (de exemplu) acolo unde este cazul? </w:t>
            </w:r>
          </w:p>
          <w:p w14:paraId="4863CECE" w14:textId="1059DA85" w:rsidR="00794118" w:rsidRPr="00794118" w:rsidRDefault="00794118" w:rsidP="00794118">
            <w:pPr>
              <w:jc w:val="both"/>
              <w:rPr>
                <w:rFonts w:ascii="Times New Roman" w:hAnsi="Times New Roman"/>
                <w:sz w:val="16"/>
                <w:szCs w:val="16"/>
              </w:rPr>
            </w:pPr>
            <w:r w:rsidRPr="00794118">
              <w:rPr>
                <w:rFonts w:ascii="Times New Roman" w:hAnsi="Times New Roman"/>
                <w:sz w:val="16"/>
                <w:szCs w:val="16"/>
              </w:rPr>
              <w:t>Cine răspunde de calitatea lucrărilor pentru perioada de garanție de bună execuție, după finalizarea instalației de racordare?</w:t>
            </w:r>
          </w:p>
          <w:p w14:paraId="38018370" w14:textId="77777777" w:rsidR="00794118" w:rsidRPr="00794118" w:rsidRDefault="00794118" w:rsidP="00794118">
            <w:pPr>
              <w:jc w:val="both"/>
              <w:rPr>
                <w:rFonts w:ascii="Times New Roman" w:hAnsi="Times New Roman"/>
                <w:sz w:val="16"/>
                <w:szCs w:val="16"/>
              </w:rPr>
            </w:pPr>
            <w:r w:rsidRPr="00794118">
              <w:rPr>
                <w:rFonts w:ascii="Times New Roman" w:hAnsi="Times New Roman"/>
                <w:sz w:val="16"/>
                <w:szCs w:val="16"/>
              </w:rPr>
              <w:t>Nu sunt reglementate situațiile în care instalația de racordare implică integrarea în sistem intrare-ieșire intr-o LES j.t. sau m.t.</w:t>
            </w:r>
          </w:p>
          <w:p w14:paraId="0C413654" w14:textId="5ACEF60F" w:rsidR="00794118" w:rsidRPr="00794118" w:rsidRDefault="00794118" w:rsidP="00794118">
            <w:pPr>
              <w:jc w:val="both"/>
              <w:rPr>
                <w:rFonts w:ascii="Times New Roman" w:hAnsi="Times New Roman"/>
                <w:sz w:val="16"/>
                <w:szCs w:val="16"/>
              </w:rPr>
            </w:pPr>
            <w:r w:rsidRPr="00794118">
              <w:rPr>
                <w:rFonts w:ascii="Times New Roman" w:hAnsi="Times New Roman"/>
                <w:sz w:val="16"/>
                <w:szCs w:val="16"/>
              </w:rPr>
              <w:t>Nu sunt reglementate situațiile in care instalația de racordare implică montarea unei celule de m.t. sau i.t. intr-o statie de transformare 110 kV/MT și nici cele care implică realizarea unor stații de conexiuni 110 kV sau a unei stații de transformare 110 kV/MT</w:t>
            </w:r>
          </w:p>
          <w:p w14:paraId="3CCDF27B" w14:textId="77777777" w:rsidR="00794118" w:rsidRPr="00794118" w:rsidRDefault="00794118" w:rsidP="00794118">
            <w:pPr>
              <w:shd w:val="clear" w:color="auto" w:fill="FFFFFF"/>
              <w:jc w:val="both"/>
              <w:rPr>
                <w:rFonts w:ascii="Times New Roman" w:hAnsi="Times New Roman" w:cs="Times New Roman"/>
                <w:sz w:val="16"/>
                <w:szCs w:val="16"/>
              </w:rPr>
            </w:pPr>
            <w:r w:rsidRPr="00794118">
              <w:rPr>
                <w:rFonts w:ascii="Times New Roman" w:hAnsi="Times New Roman" w:cs="Times New Roman"/>
                <w:i/>
                <w:sz w:val="16"/>
                <w:szCs w:val="16"/>
              </w:rPr>
              <w:t>Justificare alin. (2), lit. b):  Constructorul nu poate fi titular al autorizatiei de construire conf. Legii 50/1991 intrucat nu are calitatea de investitor. Existenta unei autorizatii de construire impreuna cu PVRTL dau dreptul investitorului la inscrierea  în cartea funciară</w:t>
            </w:r>
            <w:r w:rsidRPr="00794118">
              <w:rPr>
                <w:rFonts w:ascii="Times New Roman" w:hAnsi="Times New Roman" w:cs="Times New Roman"/>
                <w:sz w:val="16"/>
                <w:szCs w:val="16"/>
              </w:rPr>
              <w:t xml:space="preserve"> a dreptului de proprietate asupra imobilului edificat in baza acestor documente.</w:t>
            </w:r>
          </w:p>
          <w:p w14:paraId="0F8C20CF" w14:textId="46D8DDCC" w:rsidR="00794118" w:rsidRDefault="00794118" w:rsidP="00794118">
            <w:pPr>
              <w:jc w:val="both"/>
              <w:rPr>
                <w:rFonts w:ascii="Times New Roman" w:hAnsi="Times New Roman" w:cs="Times New Roman"/>
                <w:sz w:val="16"/>
                <w:szCs w:val="16"/>
              </w:rPr>
            </w:pPr>
            <w:r w:rsidRPr="00794118">
              <w:rPr>
                <w:rFonts w:ascii="Times New Roman" w:hAnsi="Times New Roman" w:cs="Times New Roman"/>
                <w:sz w:val="16"/>
                <w:szCs w:val="16"/>
              </w:rPr>
              <w:t>Conform legislație în vigoare, respectiv HG 343/2017, investitorul este cel care organizeaza activitatea de receptie la terminarea lucrarii. In conditiile art. 44, alin. (4), lit. b) investitorul este utilizatorul.</w:t>
            </w:r>
          </w:p>
          <w:p w14:paraId="3F07E2C5" w14:textId="16CD6B2E" w:rsidR="00794118" w:rsidRPr="00794118" w:rsidRDefault="00794118" w:rsidP="00304889">
            <w:pPr>
              <w:jc w:val="both"/>
              <w:rPr>
                <w:rFonts w:ascii="Times New Roman" w:hAnsi="Times New Roman"/>
                <w:b/>
                <w:sz w:val="16"/>
                <w:szCs w:val="16"/>
              </w:rPr>
            </w:pPr>
          </w:p>
          <w:p w14:paraId="0E2B4E72" w14:textId="77777777" w:rsidR="00FA4CA6" w:rsidRDefault="00FA4CA6" w:rsidP="00304889">
            <w:pPr>
              <w:jc w:val="both"/>
              <w:rPr>
                <w:rFonts w:ascii="Times New Roman" w:hAnsi="Times New Roman"/>
                <w:b/>
                <w:sz w:val="16"/>
                <w:szCs w:val="16"/>
                <w:lang w:val="ro-RO"/>
              </w:rPr>
            </w:pPr>
            <w:r w:rsidRPr="00283744">
              <w:rPr>
                <w:rFonts w:ascii="Times New Roman" w:hAnsi="Times New Roman"/>
                <w:b/>
                <w:sz w:val="16"/>
                <w:szCs w:val="16"/>
                <w:lang w:val="en-US"/>
              </w:rPr>
              <w:t>E-Distribu</w:t>
            </w:r>
            <w:r>
              <w:rPr>
                <w:rFonts w:ascii="Times New Roman" w:hAnsi="Times New Roman"/>
                <w:b/>
                <w:sz w:val="16"/>
                <w:szCs w:val="16"/>
                <w:lang w:val="ro-RO"/>
              </w:rPr>
              <w:t>ție Banat</w:t>
            </w:r>
          </w:p>
          <w:p w14:paraId="2E6D2569" w14:textId="77777777" w:rsidR="00FA4CA6" w:rsidRDefault="00FA4CA6" w:rsidP="00304889">
            <w:pPr>
              <w:jc w:val="both"/>
              <w:rPr>
                <w:rFonts w:ascii="Times New Roman" w:hAnsi="Times New Roman"/>
                <w:b/>
                <w:sz w:val="16"/>
                <w:szCs w:val="16"/>
                <w:lang w:val="ro-RO"/>
              </w:rPr>
            </w:pPr>
            <w:r w:rsidRPr="00FA4CA6">
              <w:rPr>
                <w:rFonts w:ascii="Times New Roman" w:hAnsi="Times New Roman"/>
                <w:b/>
                <w:sz w:val="16"/>
                <w:szCs w:val="16"/>
                <w:lang w:val="ro-RO"/>
              </w:rPr>
              <w:t>E-Distribu</w:t>
            </w:r>
            <w:r>
              <w:rPr>
                <w:rFonts w:ascii="Times New Roman" w:hAnsi="Times New Roman"/>
                <w:b/>
                <w:sz w:val="16"/>
                <w:szCs w:val="16"/>
                <w:lang w:val="ro-RO"/>
              </w:rPr>
              <w:t>ție Dobrogea</w:t>
            </w:r>
          </w:p>
          <w:p w14:paraId="2C40F740" w14:textId="238A92E5" w:rsidR="00FA4CA6" w:rsidRDefault="00FA4CA6" w:rsidP="00304889">
            <w:pPr>
              <w:jc w:val="both"/>
              <w:rPr>
                <w:rFonts w:ascii="Times New Roman" w:hAnsi="Times New Roman"/>
                <w:b/>
                <w:sz w:val="16"/>
                <w:szCs w:val="16"/>
                <w:lang w:val="ro-RO"/>
              </w:rPr>
            </w:pPr>
            <w:r w:rsidRPr="00FA4CA6">
              <w:rPr>
                <w:rFonts w:ascii="Times New Roman" w:hAnsi="Times New Roman"/>
                <w:b/>
                <w:sz w:val="16"/>
                <w:szCs w:val="16"/>
                <w:lang w:val="ro-RO"/>
              </w:rPr>
              <w:t>E-Distribu</w:t>
            </w:r>
            <w:r>
              <w:rPr>
                <w:rFonts w:ascii="Times New Roman" w:hAnsi="Times New Roman"/>
                <w:b/>
                <w:sz w:val="16"/>
                <w:szCs w:val="16"/>
                <w:lang w:val="ro-RO"/>
              </w:rPr>
              <w:t>ție Muntenia</w:t>
            </w:r>
          </w:p>
          <w:p w14:paraId="16321E8E" w14:textId="0A53802E" w:rsidR="00716AD8" w:rsidRDefault="00716AD8" w:rsidP="00304889">
            <w:pPr>
              <w:jc w:val="both"/>
              <w:rPr>
                <w:rFonts w:ascii="Times New Roman" w:hAnsi="Times New Roman"/>
                <w:b/>
                <w:sz w:val="16"/>
                <w:szCs w:val="16"/>
                <w:lang w:val="ro-RO"/>
              </w:rPr>
            </w:pPr>
            <w:r>
              <w:rPr>
                <w:rFonts w:ascii="Times New Roman" w:hAnsi="Times New Roman"/>
                <w:b/>
                <w:sz w:val="16"/>
                <w:szCs w:val="16"/>
                <w:lang w:val="ro-RO"/>
              </w:rPr>
              <w:t>ACUE</w:t>
            </w:r>
          </w:p>
          <w:p w14:paraId="2309B946" w14:textId="4FEB4587" w:rsidR="00F573A0" w:rsidRPr="00283744" w:rsidRDefault="00F573A0" w:rsidP="00F573A0">
            <w:pPr>
              <w:jc w:val="both"/>
              <w:rPr>
                <w:rFonts w:ascii="Times New Roman" w:hAnsi="Times New Roman" w:cs="Times New Roman"/>
                <w:sz w:val="16"/>
                <w:szCs w:val="16"/>
                <w:lang w:val="ro-RO"/>
              </w:rPr>
            </w:pPr>
            <w:r w:rsidRPr="00283744">
              <w:rPr>
                <w:rFonts w:ascii="Times New Roman" w:hAnsi="Times New Roman" w:cs="Times New Roman"/>
                <w:sz w:val="16"/>
                <w:szCs w:val="16"/>
                <w:lang w:val="ro-RO"/>
              </w:rPr>
              <w:t xml:space="preserve">a) </w:t>
            </w:r>
            <w:r w:rsidRPr="00283744">
              <w:rPr>
                <w:rFonts w:ascii="Times New Roman" w:hAnsi="Times New Roman" w:cs="Times New Roman"/>
                <w:color w:val="FF0000"/>
                <w:sz w:val="16"/>
                <w:szCs w:val="16"/>
                <w:lang w:val="ro-RO"/>
              </w:rPr>
              <w:t>asigură</w:t>
            </w:r>
            <w:r w:rsidRPr="00283744">
              <w:rPr>
                <w:rFonts w:ascii="Times New Roman" w:hAnsi="Times New Roman" w:cs="Times New Roman"/>
                <w:sz w:val="16"/>
                <w:szCs w:val="16"/>
                <w:lang w:val="ro-RO"/>
              </w:rPr>
              <w:t xml:space="preserve"> asistență tehnică la cererea utilizatorului </w:t>
            </w:r>
            <w:r w:rsidRPr="00716AD8">
              <w:rPr>
                <w:rFonts w:ascii="Times New Roman" w:hAnsi="Times New Roman" w:cs="Times New Roman"/>
                <w:color w:val="FF0000"/>
                <w:sz w:val="16"/>
                <w:szCs w:val="16"/>
                <w:lang w:val="ro-RO"/>
              </w:rPr>
              <w:t xml:space="preserve">contra cost </w:t>
            </w:r>
            <w:r w:rsidRPr="00283744">
              <w:rPr>
                <w:rFonts w:ascii="Times New Roman" w:hAnsi="Times New Roman" w:cs="Times New Roman"/>
                <w:sz w:val="16"/>
                <w:szCs w:val="16"/>
                <w:lang w:val="ro-RO"/>
              </w:rPr>
              <w:t>și verifică ori de câte ori este necesar, execuția lucrărilor din categoria celor prevăzute la art. 41 lit. b) astfel încât instalațiile rezultate din execuția acestora să fie conforme cu cerințele normelor tehnice şi de siguranţă cuprinse în reglementările tehnice în vigoare;</w:t>
            </w:r>
          </w:p>
          <w:p w14:paraId="42E01D8C" w14:textId="77777777" w:rsidR="00F573A0" w:rsidRPr="00283744" w:rsidRDefault="00F573A0" w:rsidP="00F573A0">
            <w:pPr>
              <w:jc w:val="both"/>
              <w:rPr>
                <w:rFonts w:ascii="Times New Roman" w:hAnsi="Times New Roman" w:cs="Times New Roman"/>
                <w:sz w:val="16"/>
                <w:szCs w:val="16"/>
                <w:lang w:val="ro-RO"/>
              </w:rPr>
            </w:pPr>
            <w:r w:rsidRPr="00283744">
              <w:rPr>
                <w:rFonts w:ascii="Times New Roman" w:hAnsi="Times New Roman" w:cs="Times New Roman"/>
                <w:sz w:val="16"/>
                <w:szCs w:val="16"/>
                <w:lang w:val="ro-RO"/>
              </w:rPr>
              <w:t xml:space="preserve">b) </w:t>
            </w:r>
            <w:r w:rsidRPr="00283744">
              <w:rPr>
                <w:rFonts w:ascii="Times New Roman" w:hAnsi="Times New Roman" w:cs="Times New Roman"/>
                <w:color w:val="FF0000"/>
                <w:sz w:val="16"/>
                <w:szCs w:val="16"/>
                <w:lang w:val="ro-RO"/>
              </w:rPr>
              <w:t>participă la</w:t>
            </w:r>
            <w:r w:rsidRPr="00283744">
              <w:rPr>
                <w:rFonts w:ascii="Times New Roman" w:hAnsi="Times New Roman" w:cs="Times New Roman"/>
                <w:sz w:val="16"/>
                <w:szCs w:val="16"/>
                <w:lang w:val="ro-RO"/>
              </w:rPr>
              <w:t xml:space="preserve"> recepția şi </w:t>
            </w:r>
            <w:r w:rsidRPr="00283744">
              <w:rPr>
                <w:rFonts w:ascii="Times New Roman" w:hAnsi="Times New Roman" w:cs="Times New Roman"/>
                <w:color w:val="FF0000"/>
                <w:sz w:val="16"/>
                <w:szCs w:val="16"/>
                <w:lang w:val="ro-RO"/>
              </w:rPr>
              <w:t>realizează</w:t>
            </w:r>
            <w:r w:rsidRPr="00283744">
              <w:rPr>
                <w:rFonts w:ascii="Times New Roman" w:hAnsi="Times New Roman" w:cs="Times New Roman"/>
                <w:sz w:val="16"/>
                <w:szCs w:val="16"/>
                <w:lang w:val="ro-RO"/>
              </w:rPr>
              <w:t xml:space="preserve"> punerea în funcţiune a instalaţiei de racordare urmare </w:t>
            </w:r>
            <w:r w:rsidRPr="00283744">
              <w:rPr>
                <w:rFonts w:ascii="Times New Roman" w:hAnsi="Times New Roman" w:cs="Times New Roman"/>
                <w:sz w:val="16"/>
                <w:szCs w:val="16"/>
                <w:lang w:val="ro-RO"/>
              </w:rPr>
              <w:lastRenderedPageBreak/>
              <w:t xml:space="preserve">a notificării terminării lucrărilor de realizare a instalației de racordare, transmise operatorului de rețea de către utilizator, conținând confirmarea executantului referitoare la îndeplinirea condiţiilor care permit punerea sub tensiune a instalației de racordare; </w:t>
            </w:r>
          </w:p>
          <w:p w14:paraId="269C8132" w14:textId="60B60B65" w:rsidR="00F573A0" w:rsidRPr="00024D46" w:rsidRDefault="00F573A0" w:rsidP="00F573A0">
            <w:pPr>
              <w:jc w:val="both"/>
              <w:rPr>
                <w:rFonts w:ascii="Times New Roman" w:hAnsi="Times New Roman" w:cs="Times New Roman"/>
                <w:b/>
                <w:color w:val="000000"/>
                <w:sz w:val="16"/>
                <w:szCs w:val="16"/>
                <w:lang w:val="ro-RO"/>
              </w:rPr>
            </w:pPr>
            <w:r w:rsidRPr="00024D46">
              <w:rPr>
                <w:rFonts w:ascii="Times New Roman" w:hAnsi="Times New Roman" w:cs="Times New Roman"/>
                <w:b/>
                <w:color w:val="000000"/>
                <w:sz w:val="16"/>
                <w:szCs w:val="16"/>
                <w:lang w:val="ro-RO"/>
              </w:rPr>
              <w:t>Motivație:</w:t>
            </w:r>
          </w:p>
          <w:p w14:paraId="471568E7" w14:textId="77777777" w:rsidR="00F573A0" w:rsidRPr="00F573A0" w:rsidRDefault="00F573A0" w:rsidP="00F573A0">
            <w:pPr>
              <w:shd w:val="clear" w:color="auto" w:fill="FFFFFF"/>
              <w:jc w:val="both"/>
              <w:rPr>
                <w:rFonts w:ascii="Times New Roman" w:hAnsi="Times New Roman" w:cs="Times New Roman"/>
                <w:sz w:val="16"/>
                <w:szCs w:val="16"/>
              </w:rPr>
            </w:pPr>
            <w:r w:rsidRPr="00F573A0">
              <w:rPr>
                <w:rFonts w:ascii="Times New Roman" w:hAnsi="Times New Roman" w:cs="Times New Roman"/>
                <w:sz w:val="16"/>
                <w:szCs w:val="16"/>
              </w:rPr>
              <w:t xml:space="preserve">- </w:t>
            </w:r>
            <w:r w:rsidRPr="00F573A0">
              <w:rPr>
                <w:rFonts w:ascii="Times New Roman" w:hAnsi="Times New Roman" w:cs="Times New Roman"/>
                <w:i/>
                <w:sz w:val="16"/>
                <w:szCs w:val="16"/>
              </w:rPr>
              <w:t>Justificare: conform legislație în vigoare</w:t>
            </w:r>
          </w:p>
          <w:p w14:paraId="448CEED6" w14:textId="77777777" w:rsidR="00F573A0" w:rsidRPr="004542AE" w:rsidRDefault="00F573A0" w:rsidP="00F573A0">
            <w:pPr>
              <w:jc w:val="both"/>
              <w:rPr>
                <w:rFonts w:ascii="Times New Roman" w:eastAsia="Times New Roman" w:hAnsi="Times New Roman"/>
                <w:sz w:val="16"/>
                <w:szCs w:val="16"/>
              </w:rPr>
            </w:pPr>
            <w:r w:rsidRPr="004542AE">
              <w:rPr>
                <w:rFonts w:ascii="Times New Roman" w:eastAsia="Times New Roman" w:hAnsi="Times New Roman"/>
                <w:sz w:val="16"/>
                <w:szCs w:val="16"/>
              </w:rPr>
              <w:t>Dacă trebuie să verifice ”</w:t>
            </w:r>
            <w:r w:rsidRPr="004542AE">
              <w:rPr>
                <w:rFonts w:ascii="Times New Roman" w:eastAsia="Times New Roman" w:hAnsi="Times New Roman"/>
                <w:i/>
                <w:iCs/>
                <w:sz w:val="16"/>
                <w:szCs w:val="16"/>
              </w:rPr>
              <w:t>ori de câte ori este necesar</w:t>
            </w:r>
            <w:r w:rsidRPr="004542AE">
              <w:rPr>
                <w:rFonts w:ascii="Times New Roman" w:eastAsia="Times New Roman" w:hAnsi="Times New Roman"/>
                <w:sz w:val="16"/>
                <w:szCs w:val="16"/>
              </w:rPr>
              <w:t xml:space="preserve">” execuția instalației de racordare? Cine stabilește necesitatea acestor verificări? </w:t>
            </w:r>
          </w:p>
          <w:p w14:paraId="6DB36E3E" w14:textId="77777777" w:rsidR="00F573A0" w:rsidRPr="004542AE" w:rsidRDefault="00F573A0" w:rsidP="00F573A0">
            <w:pPr>
              <w:jc w:val="both"/>
              <w:rPr>
                <w:rFonts w:ascii="Times New Roman" w:eastAsia="Times New Roman" w:hAnsi="Times New Roman"/>
                <w:sz w:val="16"/>
                <w:szCs w:val="16"/>
              </w:rPr>
            </w:pPr>
            <w:r w:rsidRPr="004542AE">
              <w:rPr>
                <w:rFonts w:ascii="Times New Roman" w:eastAsia="Times New Roman" w:hAnsi="Times New Roman"/>
                <w:sz w:val="16"/>
                <w:szCs w:val="16"/>
              </w:rPr>
              <w:t xml:space="preserve">Procesul verbal pentru lucrările ascunse va fi semnat intre constructor si utilizator? </w:t>
            </w:r>
          </w:p>
          <w:p w14:paraId="17992CF3" w14:textId="77777777" w:rsidR="00F573A0" w:rsidRPr="004542AE" w:rsidRDefault="00F573A0" w:rsidP="00F573A0">
            <w:pPr>
              <w:jc w:val="both"/>
              <w:rPr>
                <w:rFonts w:ascii="Times New Roman" w:eastAsia="Times New Roman" w:hAnsi="Times New Roman"/>
                <w:sz w:val="16"/>
                <w:szCs w:val="16"/>
              </w:rPr>
            </w:pPr>
            <w:r w:rsidRPr="004542AE">
              <w:rPr>
                <w:rFonts w:ascii="Times New Roman" w:eastAsia="Times New Roman" w:hAnsi="Times New Roman"/>
                <w:sz w:val="16"/>
                <w:szCs w:val="16"/>
              </w:rPr>
              <w:t xml:space="preserve">Cine asigura relatia cu ISC (de exemplu) acolo unde este cazul? </w:t>
            </w:r>
          </w:p>
          <w:p w14:paraId="361D5DA6" w14:textId="171C2C17" w:rsidR="00F573A0" w:rsidRPr="004542AE" w:rsidRDefault="00F573A0" w:rsidP="00F573A0">
            <w:pPr>
              <w:jc w:val="both"/>
              <w:rPr>
                <w:rFonts w:ascii="Times New Roman" w:eastAsia="Times New Roman" w:hAnsi="Times New Roman"/>
                <w:sz w:val="16"/>
                <w:szCs w:val="16"/>
              </w:rPr>
            </w:pPr>
            <w:r w:rsidRPr="004542AE">
              <w:rPr>
                <w:rFonts w:ascii="Times New Roman" w:eastAsia="Times New Roman" w:hAnsi="Times New Roman"/>
                <w:sz w:val="16"/>
                <w:szCs w:val="16"/>
              </w:rPr>
              <w:t>Cine răspunde de calitatea lucrărilor pentru perioada de garanție de bună execuție, după finalizarea instalației de racordare?</w:t>
            </w:r>
          </w:p>
          <w:p w14:paraId="37D5884E" w14:textId="1A46B036" w:rsidR="00FA4CA6" w:rsidRPr="00C80A8B" w:rsidRDefault="00F573A0" w:rsidP="00C80A8B">
            <w:pPr>
              <w:jc w:val="both"/>
              <w:rPr>
                <w:rFonts w:ascii="Times New Roman" w:eastAsia="Times New Roman" w:hAnsi="Times New Roman"/>
                <w:sz w:val="16"/>
                <w:szCs w:val="16"/>
              </w:rPr>
            </w:pPr>
            <w:r w:rsidRPr="004542AE">
              <w:rPr>
                <w:rFonts w:ascii="Times New Roman" w:eastAsia="Times New Roman" w:hAnsi="Times New Roman"/>
                <w:sz w:val="16"/>
                <w:szCs w:val="16"/>
              </w:rPr>
              <w:t>Nu sunt reglementate situațiile în care instalația de racordare implică integrarea în sistem intrare-ieșire intr-o LES JT sau MT.</w:t>
            </w:r>
          </w:p>
        </w:tc>
        <w:tc>
          <w:tcPr>
            <w:tcW w:w="2693" w:type="dxa"/>
          </w:tcPr>
          <w:p w14:paraId="12E0CB8D" w14:textId="4B6A99F5" w:rsidR="00FA4CA6" w:rsidRPr="002B7E7C" w:rsidRDefault="00111EA5" w:rsidP="00111EA5">
            <w:pPr>
              <w:shd w:val="clear" w:color="auto" w:fill="FFFFFF"/>
              <w:jc w:val="both"/>
              <w:rPr>
                <w:rFonts w:ascii="Times New Roman" w:hAnsi="Times New Roman" w:cs="Times New Roman"/>
                <w:color w:val="000000" w:themeColor="text1"/>
                <w:sz w:val="16"/>
                <w:szCs w:val="16"/>
                <w:highlight w:val="green"/>
              </w:rPr>
            </w:pPr>
            <w:r w:rsidRPr="002B7E7C">
              <w:rPr>
                <w:rFonts w:ascii="Times New Roman" w:eastAsia="Times New Roman" w:hAnsi="Times New Roman"/>
                <w:b/>
                <w:sz w:val="16"/>
                <w:szCs w:val="16"/>
                <w:highlight w:val="green"/>
              </w:rPr>
              <w:lastRenderedPageBreak/>
              <w:t>Se acceptă partial</w:t>
            </w:r>
            <w:r w:rsidRPr="002B7E7C">
              <w:rPr>
                <w:rFonts w:ascii="Times New Roman" w:eastAsia="Times New Roman" w:hAnsi="Times New Roman"/>
                <w:sz w:val="16"/>
                <w:szCs w:val="16"/>
                <w:highlight w:val="green"/>
              </w:rPr>
              <w:t xml:space="preserve"> modificarea art. 40, alin. (2), lit. b) referitor la </w:t>
            </w:r>
            <w:r w:rsidRPr="002B7E7C">
              <w:rPr>
                <w:rFonts w:ascii="Times New Roman" w:hAnsi="Times New Roman" w:cs="Times New Roman"/>
                <w:color w:val="000000" w:themeColor="text1"/>
                <w:sz w:val="16"/>
                <w:szCs w:val="16"/>
                <w:highlight w:val="green"/>
              </w:rPr>
              <w:t xml:space="preserve">obţinerea </w:t>
            </w:r>
            <w:r w:rsidR="004542AE" w:rsidRPr="002B7E7C">
              <w:rPr>
                <w:rFonts w:ascii="Times New Roman" w:hAnsi="Times New Roman" w:cs="Times New Roman"/>
                <w:color w:val="000000" w:themeColor="text1"/>
                <w:sz w:val="16"/>
                <w:szCs w:val="16"/>
                <w:highlight w:val="green"/>
              </w:rPr>
              <w:t xml:space="preserve">de către utilizator a </w:t>
            </w:r>
            <w:r w:rsidRPr="002B7E7C">
              <w:rPr>
                <w:rFonts w:ascii="Times New Roman" w:hAnsi="Times New Roman" w:cs="Times New Roman"/>
                <w:color w:val="000000" w:themeColor="text1"/>
                <w:sz w:val="16"/>
                <w:szCs w:val="16"/>
                <w:highlight w:val="green"/>
              </w:rPr>
              <w:t>acordului/autorizaţiei pentru executarea instalaţiei de racordare</w:t>
            </w:r>
            <w:r w:rsidR="004542AE" w:rsidRPr="002B7E7C">
              <w:rPr>
                <w:rFonts w:ascii="Times New Roman" w:hAnsi="Times New Roman" w:cs="Times New Roman"/>
                <w:color w:val="000000" w:themeColor="text1"/>
                <w:sz w:val="16"/>
                <w:szCs w:val="16"/>
                <w:highlight w:val="green"/>
              </w:rPr>
              <w:t>, în nume propriu</w:t>
            </w:r>
            <w:r w:rsidRPr="002B7E7C">
              <w:rPr>
                <w:rFonts w:ascii="Times New Roman" w:hAnsi="Times New Roman" w:cs="Times New Roman"/>
                <w:color w:val="000000" w:themeColor="text1"/>
                <w:sz w:val="16"/>
                <w:szCs w:val="16"/>
                <w:highlight w:val="green"/>
              </w:rPr>
              <w:t>.</w:t>
            </w:r>
            <w:r w:rsidR="002B7E7C" w:rsidRPr="002B7E7C">
              <w:rPr>
                <w:rFonts w:ascii="Times New Roman" w:hAnsi="Times New Roman" w:cs="Times New Roman"/>
                <w:color w:val="000000" w:themeColor="text1"/>
                <w:sz w:val="16"/>
                <w:szCs w:val="16"/>
                <w:highlight w:val="green"/>
              </w:rPr>
              <w:t xml:space="preserve"> Urmare a propunerii E-Distribuție, </w:t>
            </w:r>
            <w:r w:rsidR="00C231A7">
              <w:rPr>
                <w:rFonts w:ascii="Times New Roman" w:hAnsi="Times New Roman" w:cs="Times New Roman"/>
                <w:color w:val="000000" w:themeColor="text1"/>
                <w:sz w:val="16"/>
                <w:szCs w:val="16"/>
                <w:highlight w:val="green"/>
              </w:rPr>
              <w:t xml:space="preserve">se modifică </w:t>
            </w:r>
            <w:r w:rsidR="00C231A7">
              <w:rPr>
                <w:rFonts w:ascii="Times New Roman" w:eastAsia="Times New Roman" w:hAnsi="Times New Roman"/>
                <w:sz w:val="16"/>
                <w:szCs w:val="16"/>
                <w:highlight w:val="green"/>
              </w:rPr>
              <w:t>art. 40, alin. (2), lit. c</w:t>
            </w:r>
            <w:r w:rsidR="00C231A7" w:rsidRPr="002B7E7C">
              <w:rPr>
                <w:rFonts w:ascii="Times New Roman" w:eastAsia="Times New Roman" w:hAnsi="Times New Roman"/>
                <w:sz w:val="16"/>
                <w:szCs w:val="16"/>
                <w:highlight w:val="green"/>
              </w:rPr>
              <w:t>) referitor la</w:t>
            </w:r>
            <w:r w:rsidR="00C231A7">
              <w:rPr>
                <w:rFonts w:ascii="Times New Roman" w:eastAsia="Times New Roman" w:hAnsi="Times New Roman"/>
                <w:sz w:val="16"/>
                <w:szCs w:val="16"/>
                <w:highlight w:val="green"/>
              </w:rPr>
              <w:t xml:space="preserve"> responsabilitățile utilizatorului cu privire la recepția și </w:t>
            </w:r>
            <w:r w:rsidR="00C231A7" w:rsidRPr="00BE0A25">
              <w:rPr>
                <w:rFonts w:ascii="Times New Roman" w:eastAsia="Times New Roman" w:hAnsi="Times New Roman"/>
                <w:sz w:val="16"/>
                <w:szCs w:val="16"/>
                <w:highlight w:val="green"/>
              </w:rPr>
              <w:t>punerea în funcţiune a instalaţiei de racordare</w:t>
            </w:r>
            <w:r w:rsidR="00C231A7" w:rsidRPr="002B7E7C">
              <w:rPr>
                <w:rFonts w:ascii="Times New Roman" w:hAnsi="Times New Roman" w:cs="Times New Roman"/>
                <w:color w:val="000000" w:themeColor="text1"/>
                <w:sz w:val="16"/>
                <w:szCs w:val="16"/>
                <w:highlight w:val="green"/>
              </w:rPr>
              <w:t xml:space="preserve"> </w:t>
            </w:r>
            <w:r w:rsidR="00C231A7">
              <w:rPr>
                <w:rFonts w:ascii="Times New Roman" w:hAnsi="Times New Roman" w:cs="Times New Roman"/>
                <w:color w:val="000000" w:themeColor="text1"/>
                <w:sz w:val="16"/>
                <w:szCs w:val="16"/>
                <w:highlight w:val="green"/>
              </w:rPr>
              <w:t xml:space="preserve">și </w:t>
            </w:r>
            <w:r w:rsidR="002B7E7C" w:rsidRPr="002B7E7C">
              <w:rPr>
                <w:rFonts w:ascii="Times New Roman" w:hAnsi="Times New Roman" w:cs="Times New Roman"/>
                <w:color w:val="000000" w:themeColor="text1"/>
                <w:sz w:val="16"/>
                <w:szCs w:val="16"/>
                <w:highlight w:val="green"/>
              </w:rPr>
              <w:t>se</w:t>
            </w:r>
            <w:r w:rsidR="00557EE5">
              <w:rPr>
                <w:rFonts w:ascii="Times New Roman" w:hAnsi="Times New Roman" w:cs="Times New Roman"/>
                <w:color w:val="000000" w:themeColor="text1"/>
                <w:sz w:val="16"/>
                <w:szCs w:val="16"/>
                <w:highlight w:val="green"/>
              </w:rPr>
              <w:t xml:space="preserve"> introduce o literă nouă, lit. d</w:t>
            </w:r>
            <w:r w:rsidR="002B7E7C" w:rsidRPr="002B7E7C">
              <w:rPr>
                <w:rFonts w:ascii="Times New Roman" w:hAnsi="Times New Roman" w:cs="Times New Roman"/>
                <w:color w:val="000000" w:themeColor="text1"/>
                <w:sz w:val="16"/>
                <w:szCs w:val="16"/>
                <w:highlight w:val="green"/>
              </w:rPr>
              <w:t>) privind accesul operatorului de rețea în vederea îndeplinirii de către acesta a obligației prevăzute la alin. (3) lit. a).</w:t>
            </w:r>
          </w:p>
          <w:p w14:paraId="56FEF107" w14:textId="77777777" w:rsidR="00111EA5" w:rsidRDefault="00111EA5" w:rsidP="00111EA5">
            <w:pPr>
              <w:shd w:val="clear" w:color="auto" w:fill="FFFFFF"/>
              <w:jc w:val="both"/>
              <w:rPr>
                <w:rFonts w:ascii="Times New Roman" w:hAnsi="Times New Roman" w:cs="Times New Roman"/>
                <w:color w:val="000000" w:themeColor="text1"/>
                <w:sz w:val="16"/>
                <w:szCs w:val="16"/>
              </w:rPr>
            </w:pPr>
          </w:p>
          <w:p w14:paraId="33B890F1" w14:textId="77777777" w:rsidR="00111EA5" w:rsidRDefault="00111EA5" w:rsidP="00111EA5">
            <w:pPr>
              <w:shd w:val="clear" w:color="auto" w:fill="FFFFFF"/>
              <w:jc w:val="both"/>
              <w:rPr>
                <w:rFonts w:ascii="Times New Roman" w:hAnsi="Times New Roman" w:cs="Times New Roman"/>
                <w:color w:val="000000" w:themeColor="text1"/>
                <w:sz w:val="16"/>
                <w:szCs w:val="16"/>
              </w:rPr>
            </w:pPr>
          </w:p>
          <w:p w14:paraId="6E01BF47" w14:textId="42863AED" w:rsidR="00111EA5" w:rsidRDefault="00111EA5" w:rsidP="00111EA5">
            <w:pPr>
              <w:shd w:val="clear" w:color="auto" w:fill="FFFFFF"/>
              <w:jc w:val="both"/>
              <w:rPr>
                <w:rFonts w:ascii="Times New Roman" w:hAnsi="Times New Roman" w:cs="Times New Roman"/>
                <w:color w:val="000000" w:themeColor="text1"/>
                <w:sz w:val="16"/>
                <w:szCs w:val="16"/>
              </w:rPr>
            </w:pPr>
          </w:p>
          <w:p w14:paraId="487F1D48" w14:textId="77777777" w:rsidR="00111EA5" w:rsidRDefault="00111EA5" w:rsidP="00111EA5">
            <w:pPr>
              <w:shd w:val="clear" w:color="auto" w:fill="FFFFFF"/>
              <w:jc w:val="both"/>
              <w:rPr>
                <w:rFonts w:ascii="Times New Roman" w:hAnsi="Times New Roman" w:cs="Times New Roman"/>
                <w:color w:val="000000" w:themeColor="text1"/>
                <w:sz w:val="16"/>
                <w:szCs w:val="16"/>
              </w:rPr>
            </w:pPr>
          </w:p>
          <w:p w14:paraId="7B9A6EF1" w14:textId="5EBB037B" w:rsidR="00111EA5" w:rsidRDefault="00111EA5" w:rsidP="00111EA5">
            <w:pPr>
              <w:shd w:val="clear" w:color="auto" w:fill="FFFFFF"/>
              <w:jc w:val="both"/>
              <w:rPr>
                <w:rFonts w:ascii="Times New Roman" w:hAnsi="Times New Roman" w:cs="Times New Roman"/>
                <w:color w:val="000000" w:themeColor="text1"/>
                <w:sz w:val="16"/>
                <w:szCs w:val="16"/>
              </w:rPr>
            </w:pPr>
          </w:p>
          <w:p w14:paraId="2C674286" w14:textId="77777777" w:rsidR="00111EA5" w:rsidRDefault="00111EA5" w:rsidP="00111EA5">
            <w:pPr>
              <w:shd w:val="clear" w:color="auto" w:fill="FFFFFF"/>
              <w:jc w:val="both"/>
              <w:rPr>
                <w:rFonts w:ascii="Times New Roman" w:hAnsi="Times New Roman" w:cs="Times New Roman"/>
                <w:color w:val="000000" w:themeColor="text1"/>
                <w:sz w:val="16"/>
                <w:szCs w:val="16"/>
              </w:rPr>
            </w:pPr>
          </w:p>
          <w:p w14:paraId="54F32F54" w14:textId="3F00700E" w:rsidR="00C231A7" w:rsidRPr="002B7E7C" w:rsidRDefault="00C231A7" w:rsidP="00C231A7">
            <w:pPr>
              <w:shd w:val="clear" w:color="auto" w:fill="FFFFFF"/>
              <w:jc w:val="both"/>
              <w:rPr>
                <w:rFonts w:ascii="Times New Roman" w:hAnsi="Times New Roman" w:cs="Times New Roman"/>
                <w:color w:val="000000" w:themeColor="text1"/>
                <w:sz w:val="16"/>
                <w:szCs w:val="16"/>
                <w:highlight w:val="green"/>
              </w:rPr>
            </w:pPr>
            <w:r w:rsidRPr="002B7E7C">
              <w:rPr>
                <w:rFonts w:ascii="Times New Roman" w:eastAsia="Times New Roman" w:hAnsi="Times New Roman"/>
                <w:b/>
                <w:sz w:val="16"/>
                <w:szCs w:val="16"/>
                <w:highlight w:val="green"/>
              </w:rPr>
              <w:t>Se acceptă partial</w:t>
            </w:r>
            <w:r w:rsidRPr="002B7E7C">
              <w:rPr>
                <w:rFonts w:ascii="Times New Roman" w:eastAsia="Times New Roman" w:hAnsi="Times New Roman"/>
                <w:sz w:val="16"/>
                <w:szCs w:val="16"/>
                <w:highlight w:val="green"/>
              </w:rPr>
              <w:t xml:space="preserve"> modificarea art. 40, alin. (2), lit. b) referitor la </w:t>
            </w:r>
            <w:r w:rsidRPr="002B7E7C">
              <w:rPr>
                <w:rFonts w:ascii="Times New Roman" w:hAnsi="Times New Roman" w:cs="Times New Roman"/>
                <w:color w:val="000000" w:themeColor="text1"/>
                <w:sz w:val="16"/>
                <w:szCs w:val="16"/>
                <w:highlight w:val="green"/>
              </w:rPr>
              <w:t xml:space="preserve">obţinerea de către utilizator a acordului/autorizaţiei pentru executarea instalaţiei de racordare, în nume propriu. Urmare a propunerii E-Distribuție, </w:t>
            </w:r>
            <w:r>
              <w:rPr>
                <w:rFonts w:ascii="Times New Roman" w:hAnsi="Times New Roman" w:cs="Times New Roman"/>
                <w:color w:val="000000" w:themeColor="text1"/>
                <w:sz w:val="16"/>
                <w:szCs w:val="16"/>
                <w:highlight w:val="green"/>
              </w:rPr>
              <w:t xml:space="preserve">se modifică </w:t>
            </w:r>
            <w:r>
              <w:rPr>
                <w:rFonts w:ascii="Times New Roman" w:eastAsia="Times New Roman" w:hAnsi="Times New Roman"/>
                <w:sz w:val="16"/>
                <w:szCs w:val="16"/>
                <w:highlight w:val="green"/>
              </w:rPr>
              <w:t>art. 40, alin. (2), lit. c</w:t>
            </w:r>
            <w:r w:rsidRPr="002B7E7C">
              <w:rPr>
                <w:rFonts w:ascii="Times New Roman" w:eastAsia="Times New Roman" w:hAnsi="Times New Roman"/>
                <w:sz w:val="16"/>
                <w:szCs w:val="16"/>
                <w:highlight w:val="green"/>
              </w:rPr>
              <w:t>) referitor la</w:t>
            </w:r>
            <w:r>
              <w:rPr>
                <w:rFonts w:ascii="Times New Roman" w:eastAsia="Times New Roman" w:hAnsi="Times New Roman"/>
                <w:sz w:val="16"/>
                <w:szCs w:val="16"/>
                <w:highlight w:val="green"/>
              </w:rPr>
              <w:t xml:space="preserve"> responsabilitățile utilizatorului cu privire la recepția și </w:t>
            </w:r>
            <w:r w:rsidRPr="00BE0A25">
              <w:rPr>
                <w:rFonts w:ascii="Times New Roman" w:eastAsia="Times New Roman" w:hAnsi="Times New Roman"/>
                <w:sz w:val="16"/>
                <w:szCs w:val="16"/>
                <w:highlight w:val="green"/>
              </w:rPr>
              <w:t>punerea în funcţiune a instalaţiei de racordare</w:t>
            </w:r>
            <w:r w:rsidRPr="002B7E7C">
              <w:rPr>
                <w:rFonts w:ascii="Times New Roman" w:hAnsi="Times New Roman" w:cs="Times New Roman"/>
                <w:color w:val="000000" w:themeColor="text1"/>
                <w:sz w:val="16"/>
                <w:szCs w:val="16"/>
                <w:highlight w:val="green"/>
              </w:rPr>
              <w:t xml:space="preserve"> </w:t>
            </w:r>
            <w:r>
              <w:rPr>
                <w:rFonts w:ascii="Times New Roman" w:hAnsi="Times New Roman" w:cs="Times New Roman"/>
                <w:color w:val="000000" w:themeColor="text1"/>
                <w:sz w:val="16"/>
                <w:szCs w:val="16"/>
                <w:highlight w:val="green"/>
              </w:rPr>
              <w:t xml:space="preserve">și </w:t>
            </w:r>
            <w:r w:rsidRPr="002B7E7C">
              <w:rPr>
                <w:rFonts w:ascii="Times New Roman" w:hAnsi="Times New Roman" w:cs="Times New Roman"/>
                <w:color w:val="000000" w:themeColor="text1"/>
                <w:sz w:val="16"/>
                <w:szCs w:val="16"/>
                <w:highlight w:val="green"/>
              </w:rPr>
              <w:t>se introduce</w:t>
            </w:r>
            <w:r w:rsidR="00557EE5">
              <w:rPr>
                <w:rFonts w:ascii="Times New Roman" w:hAnsi="Times New Roman" w:cs="Times New Roman"/>
                <w:color w:val="000000" w:themeColor="text1"/>
                <w:sz w:val="16"/>
                <w:szCs w:val="16"/>
                <w:highlight w:val="green"/>
              </w:rPr>
              <w:t xml:space="preserve"> o literă nouă, lit. d</w:t>
            </w:r>
            <w:r w:rsidRPr="002B7E7C">
              <w:rPr>
                <w:rFonts w:ascii="Times New Roman" w:hAnsi="Times New Roman" w:cs="Times New Roman"/>
                <w:color w:val="000000" w:themeColor="text1"/>
                <w:sz w:val="16"/>
                <w:szCs w:val="16"/>
                <w:highlight w:val="green"/>
              </w:rPr>
              <w:t>) privind accesul operatorului de rețea în vederea îndeplinirii de către acesta a obligației prevăzute la alin. (3) lit. a).</w:t>
            </w:r>
          </w:p>
          <w:p w14:paraId="101FA9B4" w14:textId="77777777" w:rsidR="004542AE" w:rsidRDefault="004542AE" w:rsidP="00111EA5">
            <w:pPr>
              <w:shd w:val="clear" w:color="auto" w:fill="FFFFFF"/>
              <w:jc w:val="both"/>
              <w:rPr>
                <w:rFonts w:ascii="Times New Roman" w:eastAsia="Times New Roman" w:hAnsi="Times New Roman"/>
                <w:sz w:val="16"/>
                <w:szCs w:val="16"/>
              </w:rPr>
            </w:pPr>
          </w:p>
          <w:p w14:paraId="7494511C" w14:textId="22682351" w:rsidR="00111EA5" w:rsidRDefault="00111EA5" w:rsidP="00111EA5">
            <w:pPr>
              <w:shd w:val="clear" w:color="auto" w:fill="FFFFFF"/>
              <w:jc w:val="both"/>
              <w:rPr>
                <w:rFonts w:ascii="Times New Roman" w:hAnsi="Times New Roman" w:cs="Times New Roman"/>
                <w:color w:val="000000" w:themeColor="text1"/>
                <w:sz w:val="16"/>
                <w:szCs w:val="16"/>
              </w:rPr>
            </w:pPr>
            <w:r>
              <w:rPr>
                <w:rFonts w:ascii="Times New Roman" w:eastAsia="Times New Roman" w:hAnsi="Times New Roman"/>
                <w:sz w:val="16"/>
                <w:szCs w:val="16"/>
              </w:rPr>
              <w:t xml:space="preserve">Nu există temei pentru ca utilizatorul să </w:t>
            </w:r>
            <w:r>
              <w:rPr>
                <w:rFonts w:ascii="Times New Roman" w:hAnsi="Times New Roman" w:cs="Times New Roman"/>
                <w:color w:val="000000" w:themeColor="text1"/>
                <w:sz w:val="16"/>
                <w:szCs w:val="16"/>
              </w:rPr>
              <w:t xml:space="preserve">transmită operatorului de rețea o cerere </w:t>
            </w:r>
            <w:r>
              <w:rPr>
                <w:rFonts w:ascii="Times New Roman" w:eastAsia="Times New Roman" w:hAnsi="Times New Roman"/>
                <w:sz w:val="16"/>
                <w:szCs w:val="16"/>
              </w:rPr>
              <w:t xml:space="preserve">în situația încheierii directe de către utilizator a </w:t>
            </w:r>
            <w:r w:rsidRPr="00794118">
              <w:rPr>
                <w:rFonts w:ascii="Times New Roman" w:hAnsi="Times New Roman" w:cs="Times New Roman"/>
                <w:color w:val="000000" w:themeColor="text1"/>
                <w:sz w:val="16"/>
                <w:szCs w:val="16"/>
              </w:rPr>
              <w:t xml:space="preserve">contractului pentru proiectarea/executarea lucrărilor </w:t>
            </w:r>
            <w:r>
              <w:rPr>
                <w:rFonts w:ascii="Times New Roman" w:hAnsi="Times New Roman" w:cs="Times New Roman"/>
                <w:color w:val="000000" w:themeColor="text1"/>
                <w:sz w:val="16"/>
                <w:szCs w:val="16"/>
              </w:rPr>
              <w:t>de relizare a inst</w:t>
            </w:r>
            <w:r w:rsidR="00FE71C4">
              <w:rPr>
                <w:rFonts w:ascii="Times New Roman" w:hAnsi="Times New Roman" w:cs="Times New Roman"/>
                <w:color w:val="000000" w:themeColor="text1"/>
                <w:sz w:val="16"/>
                <w:szCs w:val="16"/>
              </w:rPr>
              <w:t>a</w:t>
            </w:r>
            <w:r>
              <w:rPr>
                <w:rFonts w:ascii="Times New Roman" w:hAnsi="Times New Roman" w:cs="Times New Roman"/>
                <w:color w:val="000000" w:themeColor="text1"/>
                <w:sz w:val="16"/>
                <w:szCs w:val="16"/>
              </w:rPr>
              <w:t xml:space="preserve">lației de racordare. Aceasta deoarece operatorul nu mai are responsabilitatea încheierii acestui contract. </w:t>
            </w:r>
          </w:p>
          <w:p w14:paraId="53BA6D77" w14:textId="77777777" w:rsidR="00152374" w:rsidRDefault="00152374" w:rsidP="00111EA5">
            <w:pPr>
              <w:shd w:val="clear" w:color="auto" w:fill="FFFFFF"/>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Explicații pentru:</w:t>
            </w:r>
          </w:p>
          <w:p w14:paraId="71E0801E" w14:textId="7B8E5E7E" w:rsidR="00111EA5" w:rsidRDefault="00152374" w:rsidP="00111EA5">
            <w:pPr>
              <w:shd w:val="clear" w:color="auto" w:fill="FFFFFF"/>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 alin. (2) </w:t>
            </w:r>
            <w:r w:rsidR="00111EA5">
              <w:rPr>
                <w:rFonts w:ascii="Times New Roman" w:hAnsi="Times New Roman" w:cs="Times New Roman"/>
                <w:color w:val="000000" w:themeColor="text1"/>
                <w:sz w:val="16"/>
                <w:szCs w:val="16"/>
              </w:rPr>
              <w:t xml:space="preserve">lit. a) </w:t>
            </w:r>
            <w:r>
              <w:rPr>
                <w:rFonts w:ascii="Times New Roman" w:hAnsi="Times New Roman" w:cs="Times New Roman"/>
                <w:color w:val="000000" w:themeColor="text1"/>
                <w:sz w:val="16"/>
                <w:szCs w:val="16"/>
              </w:rPr>
              <w:t xml:space="preserve">- Completarea </w:t>
            </w:r>
            <w:r w:rsidR="00111EA5">
              <w:rPr>
                <w:rFonts w:ascii="Times New Roman" w:hAnsi="Times New Roman" w:cs="Times New Roman"/>
                <w:color w:val="000000" w:themeColor="text1"/>
                <w:sz w:val="16"/>
                <w:szCs w:val="16"/>
              </w:rPr>
              <w:t>este redundantă deoarece prevederile</w:t>
            </w:r>
            <w:r w:rsidR="00111EA5" w:rsidRPr="00111EA5">
              <w:rPr>
                <w:rFonts w:ascii="Times New Roman" w:hAnsi="Times New Roman" w:cs="Times New Roman"/>
                <w:color w:val="000000" w:themeColor="text1"/>
                <w:sz w:val="16"/>
                <w:szCs w:val="16"/>
              </w:rPr>
              <w:t xml:space="preserve"> art. 44 alin. (4) lit. b)</w:t>
            </w:r>
            <w:r w:rsidR="00111EA5">
              <w:rPr>
                <w:rFonts w:ascii="Times New Roman" w:hAnsi="Times New Roman" w:cs="Times New Roman"/>
                <w:color w:val="000000" w:themeColor="text1"/>
                <w:sz w:val="16"/>
                <w:szCs w:val="16"/>
              </w:rPr>
              <w:t xml:space="preserve"> menționează că </w:t>
            </w:r>
            <w:r w:rsidR="00111EA5" w:rsidRPr="00111EA5">
              <w:rPr>
                <w:rFonts w:ascii="Times New Roman" w:hAnsi="Times New Roman" w:cs="Times New Roman"/>
                <w:color w:val="000000" w:themeColor="text1"/>
                <w:sz w:val="16"/>
                <w:szCs w:val="16"/>
              </w:rPr>
              <w:t>proiectant</w:t>
            </w:r>
            <w:r w:rsidR="00111EA5">
              <w:rPr>
                <w:rFonts w:ascii="Times New Roman" w:hAnsi="Times New Roman" w:cs="Times New Roman"/>
                <w:color w:val="000000" w:themeColor="text1"/>
                <w:sz w:val="16"/>
                <w:szCs w:val="16"/>
              </w:rPr>
              <w:t>ul</w:t>
            </w:r>
            <w:r w:rsidR="00111EA5" w:rsidRPr="00111EA5">
              <w:rPr>
                <w:rFonts w:ascii="Times New Roman" w:hAnsi="Times New Roman" w:cs="Times New Roman"/>
                <w:color w:val="000000" w:themeColor="text1"/>
                <w:sz w:val="16"/>
                <w:szCs w:val="16"/>
              </w:rPr>
              <w:t xml:space="preserve"> şi/sau constructor</w:t>
            </w:r>
            <w:r w:rsidR="00111EA5">
              <w:rPr>
                <w:rFonts w:ascii="Times New Roman" w:hAnsi="Times New Roman" w:cs="Times New Roman"/>
                <w:color w:val="000000" w:themeColor="text1"/>
                <w:sz w:val="16"/>
                <w:szCs w:val="16"/>
              </w:rPr>
              <w:t>ul sunt/este atestat.</w:t>
            </w:r>
          </w:p>
          <w:p w14:paraId="7EDAF75D" w14:textId="4E91A66E" w:rsidR="00152374" w:rsidRDefault="00152374" w:rsidP="00111EA5">
            <w:pPr>
              <w:shd w:val="clear" w:color="auto" w:fill="FFFFFF"/>
              <w:jc w:val="both"/>
              <w:rPr>
                <w:rFonts w:ascii="Times New Roman" w:eastAsia="Times New Roman" w:hAnsi="Times New Roman" w:cs="Times New Roman"/>
                <w:color w:val="000000" w:themeColor="text1"/>
                <w:sz w:val="16"/>
                <w:szCs w:val="16"/>
                <w:lang w:val="en-US"/>
              </w:rPr>
            </w:pPr>
            <w:r>
              <w:rPr>
                <w:rFonts w:ascii="Times New Roman" w:hAnsi="Times New Roman" w:cs="Times New Roman"/>
                <w:color w:val="000000" w:themeColor="text1"/>
                <w:sz w:val="16"/>
                <w:szCs w:val="16"/>
              </w:rPr>
              <w:lastRenderedPageBreak/>
              <w:t xml:space="preserve">- alin. (2) lit. c) și alin. (3), lit. b) – Având în vedere faptul că </w:t>
            </w:r>
            <w:r w:rsidRPr="00152374">
              <w:rPr>
                <w:rFonts w:ascii="Times New Roman" w:hAnsi="Times New Roman" w:cs="Times New Roman"/>
                <w:color w:val="000000" w:themeColor="text1"/>
                <w:sz w:val="16"/>
                <w:szCs w:val="16"/>
              </w:rPr>
              <w:t>exploatarea instalațiilor de racordare</w:t>
            </w:r>
            <w:r>
              <w:rPr>
                <w:rFonts w:ascii="Times New Roman" w:hAnsi="Times New Roman" w:cs="Times New Roman"/>
                <w:color w:val="000000" w:themeColor="text1"/>
                <w:sz w:val="16"/>
                <w:szCs w:val="16"/>
              </w:rPr>
              <w:t xml:space="preserve"> urmează a </w:t>
            </w:r>
            <w:r w:rsidRPr="00152374">
              <w:rPr>
                <w:rFonts w:ascii="Times New Roman" w:hAnsi="Times New Roman" w:cs="Times New Roman"/>
                <w:color w:val="000000" w:themeColor="text1"/>
                <w:sz w:val="16"/>
                <w:szCs w:val="16"/>
              </w:rPr>
              <w:t>se realiz</w:t>
            </w:r>
            <w:r>
              <w:rPr>
                <w:rFonts w:ascii="Times New Roman" w:hAnsi="Times New Roman" w:cs="Times New Roman"/>
                <w:color w:val="000000" w:themeColor="text1"/>
                <w:sz w:val="16"/>
                <w:szCs w:val="16"/>
              </w:rPr>
              <w:t>a</w:t>
            </w:r>
            <w:r w:rsidRPr="00152374">
              <w:rPr>
                <w:rFonts w:ascii="Times New Roman" w:hAnsi="Times New Roman" w:cs="Times New Roman"/>
                <w:color w:val="000000" w:themeColor="text1"/>
                <w:sz w:val="16"/>
                <w:szCs w:val="16"/>
              </w:rPr>
              <w:t xml:space="preserve"> de către operatorii de rețea în </w:t>
            </w:r>
            <w:r w:rsidR="006476CB">
              <w:rPr>
                <w:rFonts w:ascii="Times New Roman" w:hAnsi="Times New Roman" w:cs="Times New Roman"/>
                <w:color w:val="000000" w:themeColor="text1"/>
                <w:sz w:val="16"/>
                <w:szCs w:val="16"/>
              </w:rPr>
              <w:t xml:space="preserve">baza convenției-cadru, </w:t>
            </w:r>
            <w:r>
              <w:rPr>
                <w:rFonts w:ascii="Times New Roman" w:hAnsi="Times New Roman" w:cs="Times New Roman"/>
                <w:color w:val="000000" w:themeColor="text1"/>
                <w:sz w:val="16"/>
                <w:szCs w:val="16"/>
              </w:rPr>
              <w:t xml:space="preserve">conform prevederilor art. 46 din proiectul de Regulament, obligația </w:t>
            </w:r>
            <w:r w:rsidRPr="00152374">
              <w:rPr>
                <w:rFonts w:ascii="Times New Roman" w:eastAsia="Times New Roman" w:hAnsi="Times New Roman" w:cs="Times New Roman"/>
                <w:color w:val="000000" w:themeColor="text1"/>
                <w:sz w:val="16"/>
                <w:szCs w:val="16"/>
                <w:lang w:val="en-US"/>
              </w:rPr>
              <w:t>realiz</w:t>
            </w:r>
            <w:r>
              <w:rPr>
                <w:rFonts w:ascii="Times New Roman" w:eastAsia="Times New Roman" w:hAnsi="Times New Roman" w:cs="Times New Roman"/>
                <w:color w:val="000000" w:themeColor="text1"/>
                <w:sz w:val="16"/>
                <w:szCs w:val="16"/>
                <w:lang w:val="en-US"/>
              </w:rPr>
              <w:t>ării recepției</w:t>
            </w:r>
            <w:r w:rsidRPr="00152374">
              <w:rPr>
                <w:rFonts w:ascii="Times New Roman" w:eastAsia="Times New Roman" w:hAnsi="Times New Roman" w:cs="Times New Roman"/>
                <w:color w:val="000000" w:themeColor="text1"/>
                <w:sz w:val="16"/>
                <w:szCs w:val="16"/>
                <w:lang w:val="en-US"/>
              </w:rPr>
              <w:t xml:space="preserve"> şi punerea în funcţiune a instalaţiei de racordare</w:t>
            </w:r>
            <w:r>
              <w:rPr>
                <w:rFonts w:ascii="Times New Roman" w:eastAsia="Times New Roman" w:hAnsi="Times New Roman" w:cs="Times New Roman"/>
                <w:color w:val="000000" w:themeColor="text1"/>
                <w:sz w:val="16"/>
                <w:szCs w:val="16"/>
                <w:lang w:val="en-US"/>
              </w:rPr>
              <w:t xml:space="preserve"> revine operatorului de rețea.</w:t>
            </w:r>
          </w:p>
          <w:p w14:paraId="0545D0F6" w14:textId="5261180E" w:rsidR="00F573A0" w:rsidRDefault="00F573A0" w:rsidP="004542AE">
            <w:pPr>
              <w:shd w:val="clear" w:color="auto" w:fill="FFFFFF"/>
              <w:jc w:val="both"/>
              <w:rPr>
                <w:rFonts w:ascii="Times New Roman" w:eastAsia="Times New Roman" w:hAnsi="Times New Roman"/>
                <w:b/>
                <w:sz w:val="16"/>
                <w:szCs w:val="16"/>
              </w:rPr>
            </w:pPr>
          </w:p>
          <w:p w14:paraId="14B58C73" w14:textId="796B8A4B" w:rsidR="00F573A0" w:rsidRPr="002B7E7C" w:rsidRDefault="004542AE" w:rsidP="00F573A0">
            <w:pPr>
              <w:shd w:val="clear" w:color="auto" w:fill="FFFFFF"/>
              <w:jc w:val="both"/>
              <w:rPr>
                <w:rFonts w:ascii="Times New Roman" w:eastAsia="Times New Roman" w:hAnsi="Times New Roman"/>
                <w:sz w:val="16"/>
                <w:szCs w:val="16"/>
                <w:highlight w:val="green"/>
              </w:rPr>
            </w:pPr>
            <w:r w:rsidRPr="002B7E7C">
              <w:rPr>
                <w:rFonts w:ascii="Times New Roman" w:eastAsia="Times New Roman" w:hAnsi="Times New Roman"/>
                <w:b/>
                <w:sz w:val="16"/>
                <w:szCs w:val="16"/>
                <w:highlight w:val="green"/>
              </w:rPr>
              <w:t>Se acceptă partial</w:t>
            </w:r>
            <w:r w:rsidRPr="002B7E7C">
              <w:rPr>
                <w:rFonts w:ascii="Times New Roman" w:eastAsia="Times New Roman" w:hAnsi="Times New Roman"/>
                <w:sz w:val="16"/>
                <w:szCs w:val="16"/>
                <w:highlight w:val="green"/>
              </w:rPr>
              <w:t xml:space="preserve"> </w:t>
            </w:r>
          </w:p>
          <w:p w14:paraId="2D7AEA92" w14:textId="77777777" w:rsidR="00BE0A25" w:rsidRDefault="00F573A0" w:rsidP="00F573A0">
            <w:pPr>
              <w:shd w:val="clear" w:color="auto" w:fill="FFFFFF"/>
              <w:jc w:val="both"/>
              <w:rPr>
                <w:rFonts w:ascii="Times New Roman" w:eastAsia="Times New Roman" w:hAnsi="Times New Roman"/>
                <w:sz w:val="16"/>
                <w:szCs w:val="16"/>
                <w:highlight w:val="green"/>
              </w:rPr>
            </w:pPr>
            <w:r w:rsidRPr="002B7E7C">
              <w:rPr>
                <w:rFonts w:ascii="Times New Roman" w:eastAsia="Times New Roman" w:hAnsi="Times New Roman"/>
                <w:sz w:val="16"/>
                <w:szCs w:val="16"/>
                <w:highlight w:val="green"/>
              </w:rPr>
              <w:t>Se modifică</w:t>
            </w:r>
            <w:r w:rsidR="00BE0A25">
              <w:rPr>
                <w:rFonts w:ascii="Times New Roman" w:eastAsia="Times New Roman" w:hAnsi="Times New Roman"/>
                <w:sz w:val="16"/>
                <w:szCs w:val="16"/>
                <w:highlight w:val="green"/>
              </w:rPr>
              <w:t>:</w:t>
            </w:r>
          </w:p>
          <w:p w14:paraId="2379982B" w14:textId="0C08B122" w:rsidR="00BE0A25" w:rsidRDefault="00BE0A25" w:rsidP="00F573A0">
            <w:pPr>
              <w:shd w:val="clear" w:color="auto" w:fill="FFFFFF"/>
              <w:jc w:val="both"/>
              <w:rPr>
                <w:rFonts w:ascii="Times New Roman" w:hAnsi="Times New Roman" w:cs="Times New Roman"/>
                <w:color w:val="000000" w:themeColor="text1"/>
                <w:sz w:val="16"/>
                <w:szCs w:val="16"/>
                <w:highlight w:val="green"/>
              </w:rPr>
            </w:pPr>
            <w:r>
              <w:rPr>
                <w:rFonts w:ascii="Times New Roman" w:eastAsia="Times New Roman" w:hAnsi="Times New Roman"/>
                <w:sz w:val="16"/>
                <w:szCs w:val="16"/>
                <w:highlight w:val="green"/>
              </w:rPr>
              <w:t>-</w:t>
            </w:r>
            <w:r w:rsidR="004542AE" w:rsidRPr="002B7E7C">
              <w:rPr>
                <w:rFonts w:ascii="Times New Roman" w:eastAsia="Times New Roman" w:hAnsi="Times New Roman"/>
                <w:sz w:val="16"/>
                <w:szCs w:val="16"/>
                <w:highlight w:val="green"/>
              </w:rPr>
              <w:t xml:space="preserve"> art. 40, alin. (2), lit. b) referitor la </w:t>
            </w:r>
            <w:r w:rsidR="004542AE" w:rsidRPr="002B7E7C">
              <w:rPr>
                <w:rFonts w:ascii="Times New Roman" w:hAnsi="Times New Roman" w:cs="Times New Roman"/>
                <w:color w:val="000000" w:themeColor="text1"/>
                <w:sz w:val="16"/>
                <w:szCs w:val="16"/>
                <w:highlight w:val="green"/>
              </w:rPr>
              <w:t>obţinerea de către utilizator a acordului/autorizaţiei pentru executarea instalaţiei de racordare, în nume propriu</w:t>
            </w:r>
            <w:r>
              <w:rPr>
                <w:rFonts w:ascii="Times New Roman" w:hAnsi="Times New Roman" w:cs="Times New Roman"/>
                <w:color w:val="000000" w:themeColor="text1"/>
                <w:sz w:val="16"/>
                <w:szCs w:val="16"/>
                <w:highlight w:val="green"/>
              </w:rPr>
              <w:t>;</w:t>
            </w:r>
          </w:p>
          <w:p w14:paraId="448014EE" w14:textId="13E424DC" w:rsidR="00BE0A25" w:rsidRDefault="00BE0A25" w:rsidP="00F573A0">
            <w:pPr>
              <w:shd w:val="clear" w:color="auto" w:fill="FFFFFF"/>
              <w:jc w:val="both"/>
              <w:rPr>
                <w:rFonts w:ascii="Times New Roman" w:eastAsia="Times New Roman" w:hAnsi="Times New Roman"/>
                <w:sz w:val="16"/>
                <w:szCs w:val="16"/>
                <w:highlight w:val="green"/>
              </w:rPr>
            </w:pPr>
            <w:r>
              <w:rPr>
                <w:rFonts w:ascii="Times New Roman" w:hAnsi="Times New Roman" w:cs="Times New Roman"/>
                <w:color w:val="000000" w:themeColor="text1"/>
                <w:sz w:val="16"/>
                <w:szCs w:val="16"/>
                <w:highlight w:val="green"/>
              </w:rPr>
              <w:t xml:space="preserve">- </w:t>
            </w:r>
            <w:r w:rsidR="00415662">
              <w:rPr>
                <w:rFonts w:ascii="Times New Roman" w:eastAsia="Times New Roman" w:hAnsi="Times New Roman"/>
                <w:sz w:val="16"/>
                <w:szCs w:val="16"/>
                <w:highlight w:val="green"/>
              </w:rPr>
              <w:t>art. 40, alin. (2), lit. c</w:t>
            </w:r>
            <w:r w:rsidRPr="002B7E7C">
              <w:rPr>
                <w:rFonts w:ascii="Times New Roman" w:eastAsia="Times New Roman" w:hAnsi="Times New Roman"/>
                <w:sz w:val="16"/>
                <w:szCs w:val="16"/>
                <w:highlight w:val="green"/>
              </w:rPr>
              <w:t>) referitor la</w:t>
            </w:r>
            <w:r>
              <w:rPr>
                <w:rFonts w:ascii="Times New Roman" w:eastAsia="Times New Roman" w:hAnsi="Times New Roman"/>
                <w:sz w:val="16"/>
                <w:szCs w:val="16"/>
                <w:highlight w:val="green"/>
              </w:rPr>
              <w:t xml:space="preserve"> responsabilitățile utilizatorului cu privire la recepția și </w:t>
            </w:r>
            <w:r w:rsidRPr="00BE0A25">
              <w:rPr>
                <w:rFonts w:ascii="Times New Roman" w:eastAsia="Times New Roman" w:hAnsi="Times New Roman"/>
                <w:sz w:val="16"/>
                <w:szCs w:val="16"/>
                <w:highlight w:val="green"/>
              </w:rPr>
              <w:t>punerea în funcţiune a instalaţiei de racordare</w:t>
            </w:r>
            <w:r>
              <w:rPr>
                <w:rFonts w:ascii="Times New Roman" w:eastAsia="Times New Roman" w:hAnsi="Times New Roman"/>
                <w:sz w:val="16"/>
                <w:szCs w:val="16"/>
                <w:highlight w:val="green"/>
              </w:rPr>
              <w:t>.</w:t>
            </w:r>
          </w:p>
          <w:p w14:paraId="25759856" w14:textId="77777777" w:rsidR="00BE0A25" w:rsidRDefault="00BE0A25" w:rsidP="00F573A0">
            <w:pPr>
              <w:shd w:val="clear" w:color="auto" w:fill="FFFFFF"/>
              <w:jc w:val="both"/>
              <w:rPr>
                <w:rFonts w:ascii="Times New Roman" w:hAnsi="Times New Roman" w:cs="Times New Roman"/>
                <w:color w:val="000000" w:themeColor="text1"/>
                <w:sz w:val="16"/>
                <w:szCs w:val="16"/>
                <w:highlight w:val="green"/>
              </w:rPr>
            </w:pPr>
          </w:p>
          <w:p w14:paraId="4B1E2EFD" w14:textId="1C242207" w:rsidR="00F573A0" w:rsidRDefault="00BE0A25" w:rsidP="00F573A0">
            <w:pPr>
              <w:shd w:val="clear" w:color="auto" w:fill="FFFFFF"/>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highlight w:val="green"/>
              </w:rPr>
              <w:t>S</w:t>
            </w:r>
            <w:r w:rsidR="00F573A0" w:rsidRPr="002B7E7C">
              <w:rPr>
                <w:rFonts w:ascii="Times New Roman" w:hAnsi="Times New Roman" w:cs="Times New Roman"/>
                <w:color w:val="000000" w:themeColor="text1"/>
                <w:sz w:val="16"/>
                <w:szCs w:val="16"/>
                <w:highlight w:val="green"/>
              </w:rPr>
              <w:t>e introduce o literă n</w:t>
            </w:r>
            <w:r>
              <w:rPr>
                <w:rFonts w:ascii="Times New Roman" w:hAnsi="Times New Roman" w:cs="Times New Roman"/>
                <w:color w:val="000000" w:themeColor="text1"/>
                <w:sz w:val="16"/>
                <w:szCs w:val="16"/>
                <w:highlight w:val="green"/>
              </w:rPr>
              <w:t>o</w:t>
            </w:r>
            <w:r w:rsidR="005A6474">
              <w:rPr>
                <w:rFonts w:ascii="Times New Roman" w:hAnsi="Times New Roman" w:cs="Times New Roman"/>
                <w:color w:val="000000" w:themeColor="text1"/>
                <w:sz w:val="16"/>
                <w:szCs w:val="16"/>
                <w:highlight w:val="green"/>
              </w:rPr>
              <w:t>uă, lit. d</w:t>
            </w:r>
            <w:r w:rsidR="00F573A0" w:rsidRPr="002B7E7C">
              <w:rPr>
                <w:rFonts w:ascii="Times New Roman" w:hAnsi="Times New Roman" w:cs="Times New Roman"/>
                <w:color w:val="000000" w:themeColor="text1"/>
                <w:sz w:val="16"/>
                <w:szCs w:val="16"/>
                <w:highlight w:val="green"/>
              </w:rPr>
              <w:t>) privind accesul operatorului de rețea în vederea îndeplinirii de către acesta a obligației prevăzute la alin. (3) lit. a).</w:t>
            </w:r>
            <w:r w:rsidR="00F573A0">
              <w:rPr>
                <w:rFonts w:ascii="Times New Roman" w:hAnsi="Times New Roman" w:cs="Times New Roman"/>
                <w:color w:val="000000" w:themeColor="text1"/>
                <w:sz w:val="16"/>
                <w:szCs w:val="16"/>
              </w:rPr>
              <w:t xml:space="preserve"> </w:t>
            </w:r>
          </w:p>
          <w:p w14:paraId="4F1B8831" w14:textId="77777777" w:rsidR="00F573A0" w:rsidRDefault="00F573A0" w:rsidP="00F573A0">
            <w:pPr>
              <w:shd w:val="clear" w:color="auto" w:fill="FFFFFF"/>
              <w:jc w:val="both"/>
              <w:rPr>
                <w:rFonts w:ascii="Times New Roman" w:hAnsi="Times New Roman" w:cs="Times New Roman"/>
                <w:color w:val="000000" w:themeColor="text1"/>
                <w:sz w:val="16"/>
                <w:szCs w:val="16"/>
              </w:rPr>
            </w:pPr>
          </w:p>
          <w:p w14:paraId="4B94F038" w14:textId="25F5506F" w:rsidR="00BE5E4B" w:rsidRPr="00F573A0" w:rsidRDefault="00BE5E4B" w:rsidP="00F573A0">
            <w:pPr>
              <w:shd w:val="clear" w:color="auto" w:fill="FFFFFF"/>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Pentru îndeplinirea responsabilităților cu privire la recepția </w:t>
            </w:r>
            <w:r>
              <w:rPr>
                <w:rFonts w:ascii="Times New Roman" w:hAnsi="Times New Roman" w:cs="Times New Roman"/>
                <w:sz w:val="16"/>
                <w:szCs w:val="16"/>
              </w:rPr>
              <w:t>instalațiilor</w:t>
            </w:r>
            <w:r w:rsidRPr="00C15E70">
              <w:rPr>
                <w:rFonts w:ascii="Times New Roman" w:hAnsi="Times New Roman" w:cs="Times New Roman"/>
                <w:sz w:val="16"/>
                <w:szCs w:val="16"/>
              </w:rPr>
              <w:t xml:space="preserve"> de racordare</w:t>
            </w:r>
            <w:r>
              <w:rPr>
                <w:rFonts w:ascii="Times New Roman" w:hAnsi="Times New Roman" w:cs="Times New Roman"/>
                <w:sz w:val="16"/>
                <w:szCs w:val="16"/>
              </w:rPr>
              <w:t xml:space="preserve">, operatorul de rețea nu trebuie să dețină </w:t>
            </w:r>
            <w:r w:rsidRPr="00FF776E">
              <w:rPr>
                <w:rFonts w:ascii="Times New Roman" w:hAnsi="Times New Roman" w:cs="Times New Roman"/>
                <w:color w:val="000000" w:themeColor="text1"/>
                <w:sz w:val="16"/>
                <w:szCs w:val="16"/>
              </w:rPr>
              <w:t>în proprietate instalațiil</w:t>
            </w:r>
            <w:r>
              <w:rPr>
                <w:rFonts w:ascii="Times New Roman" w:hAnsi="Times New Roman" w:cs="Times New Roman"/>
                <w:color w:val="000000" w:themeColor="text1"/>
                <w:sz w:val="16"/>
                <w:szCs w:val="16"/>
              </w:rPr>
              <w:t xml:space="preserve">e respective. În </w:t>
            </w:r>
            <w:r w:rsidRPr="00FF776E">
              <w:rPr>
                <w:rFonts w:ascii="Times New Roman" w:hAnsi="Times New Roman" w:cs="Times New Roman"/>
                <w:color w:val="000000" w:themeColor="text1"/>
                <w:sz w:val="16"/>
                <w:szCs w:val="16"/>
              </w:rPr>
              <w:t>HG nr. 343/2017</w:t>
            </w:r>
            <w:r>
              <w:rPr>
                <w:rFonts w:ascii="Times New Roman" w:hAnsi="Times New Roman" w:cs="Times New Roman"/>
                <w:color w:val="000000" w:themeColor="text1"/>
                <w:sz w:val="16"/>
                <w:szCs w:val="16"/>
              </w:rPr>
              <w:t xml:space="preserve"> </w:t>
            </w:r>
            <w:r w:rsidRPr="00CF60DA">
              <w:rPr>
                <w:rFonts w:ascii="Times New Roman" w:hAnsi="Times New Roman" w:cs="Times New Roman"/>
                <w:i/>
                <w:color w:val="000000" w:themeColor="text1"/>
                <w:sz w:val="16"/>
                <w:szCs w:val="16"/>
              </w:rPr>
              <w:t>pentru modificarea Hotărârii Guvernului nr. 273/1994 privind aprobarea Regulamentului de recepţie a lucrărilor de construcţii şi instalaţii aferente acestora</w:t>
            </w:r>
            <w:r>
              <w:rPr>
                <w:rFonts w:ascii="Times New Roman" w:hAnsi="Times New Roman" w:cs="Times New Roman"/>
                <w:color w:val="000000" w:themeColor="text1"/>
                <w:sz w:val="16"/>
                <w:szCs w:val="16"/>
              </w:rPr>
              <w:t>,</w:t>
            </w:r>
            <w:r w:rsidRPr="00CF60DA">
              <w:rPr>
                <w:rFonts w:ascii="Times New Roman" w:hAnsi="Times New Roman" w:cs="Times New Roman"/>
                <w:color w:val="000000" w:themeColor="text1"/>
                <w:sz w:val="16"/>
                <w:szCs w:val="16"/>
              </w:rPr>
              <w:t xml:space="preserve"> </w:t>
            </w:r>
            <w:r>
              <w:rPr>
                <w:rFonts w:ascii="Times New Roman" w:hAnsi="Times New Roman" w:cs="Times New Roman"/>
                <w:color w:val="000000" w:themeColor="text1"/>
                <w:sz w:val="16"/>
                <w:szCs w:val="16"/>
              </w:rPr>
              <w:t xml:space="preserve">se folosește sintagma </w:t>
            </w:r>
            <w:r>
              <w:rPr>
                <w:rFonts w:ascii="Times New Roman" w:hAnsi="Times New Roman" w:cs="Times New Roman"/>
                <w:color w:val="000000" w:themeColor="text1"/>
                <w:sz w:val="16"/>
                <w:szCs w:val="16"/>
                <w:u w:val="single"/>
              </w:rPr>
              <w:t xml:space="preserve">”proprietar” </w:t>
            </w:r>
            <w:r w:rsidRPr="00CF60DA">
              <w:rPr>
                <w:rFonts w:ascii="Times New Roman" w:hAnsi="Times New Roman" w:cs="Times New Roman"/>
                <w:color w:val="000000" w:themeColor="text1"/>
                <w:sz w:val="16"/>
                <w:szCs w:val="16"/>
              </w:rPr>
              <w:t xml:space="preserve">dar </w:t>
            </w:r>
            <w:r w:rsidRPr="006206BE">
              <w:rPr>
                <w:rFonts w:ascii="Times New Roman" w:hAnsi="Times New Roman" w:cs="Times New Roman"/>
                <w:color w:val="000000" w:themeColor="text1"/>
                <w:sz w:val="16"/>
                <w:szCs w:val="16"/>
                <w:u w:val="single"/>
              </w:rPr>
              <w:t>”În înțelesul regulamentului”</w:t>
            </w:r>
            <w:r w:rsidRPr="00CF60DA">
              <w:rPr>
                <w:rFonts w:ascii="Times New Roman" w:hAnsi="Times New Roman" w:cs="Times New Roman"/>
                <w:color w:val="000000" w:themeColor="text1"/>
                <w:sz w:val="16"/>
                <w:szCs w:val="16"/>
              </w:rPr>
              <w:t xml:space="preserve">, așa cum este precizat </w:t>
            </w:r>
            <w:r>
              <w:rPr>
                <w:rFonts w:ascii="Times New Roman" w:hAnsi="Times New Roman" w:cs="Times New Roman"/>
                <w:color w:val="000000" w:themeColor="text1"/>
                <w:sz w:val="16"/>
                <w:szCs w:val="16"/>
              </w:rPr>
              <w:t xml:space="preserve">în partea introductivă a </w:t>
            </w:r>
            <w:r w:rsidRPr="00FF776E">
              <w:rPr>
                <w:rFonts w:ascii="Times New Roman" w:hAnsi="Times New Roman" w:cs="Times New Roman"/>
                <w:color w:val="000000" w:themeColor="text1"/>
                <w:sz w:val="16"/>
                <w:szCs w:val="16"/>
              </w:rPr>
              <w:t>art. 6</w:t>
            </w:r>
            <w:r>
              <w:rPr>
                <w:rFonts w:ascii="Times New Roman" w:hAnsi="Times New Roman" w:cs="Times New Roman"/>
                <w:color w:val="000000" w:themeColor="text1"/>
                <w:sz w:val="16"/>
                <w:szCs w:val="16"/>
              </w:rPr>
              <w:t xml:space="preserve"> din </w:t>
            </w:r>
            <w:r w:rsidRPr="00FF776E">
              <w:rPr>
                <w:rFonts w:ascii="Times New Roman" w:hAnsi="Times New Roman" w:cs="Times New Roman"/>
                <w:color w:val="000000" w:themeColor="text1"/>
                <w:sz w:val="16"/>
                <w:szCs w:val="16"/>
              </w:rPr>
              <w:t>HG nr. 343/2017</w:t>
            </w:r>
            <w:r>
              <w:rPr>
                <w:rFonts w:ascii="Times New Roman" w:hAnsi="Times New Roman" w:cs="Times New Roman"/>
                <w:color w:val="000000" w:themeColor="text1"/>
                <w:sz w:val="16"/>
                <w:szCs w:val="16"/>
              </w:rPr>
              <w:t xml:space="preserve">. De altfel, și defniția, în sine clarifică că </w:t>
            </w:r>
            <w:r>
              <w:rPr>
                <w:rFonts w:ascii="Times New Roman" w:hAnsi="Times New Roman" w:cs="Times New Roman"/>
                <w:color w:val="000000" w:themeColor="text1"/>
                <w:sz w:val="16"/>
                <w:szCs w:val="16"/>
                <w:u w:val="single"/>
              </w:rPr>
              <w:t>”proprietar”</w:t>
            </w:r>
            <w:r>
              <w:rPr>
                <w:rFonts w:ascii="Times New Roman" w:hAnsi="Times New Roman" w:cs="Times New Roman"/>
                <w:color w:val="000000" w:themeColor="text1"/>
                <w:sz w:val="16"/>
                <w:szCs w:val="16"/>
              </w:rPr>
              <w:t xml:space="preserve"> este </w:t>
            </w:r>
            <w:r w:rsidRPr="00C15E70">
              <w:rPr>
                <w:rFonts w:ascii="Times New Roman" w:hAnsi="Times New Roman" w:cs="Times New Roman"/>
                <w:sz w:val="16"/>
                <w:szCs w:val="16"/>
              </w:rPr>
              <w:t>beneficiar</w:t>
            </w:r>
            <w:r>
              <w:rPr>
                <w:rFonts w:ascii="Times New Roman" w:hAnsi="Times New Roman" w:cs="Times New Roman"/>
                <w:sz w:val="16"/>
                <w:szCs w:val="16"/>
              </w:rPr>
              <w:t>ul lucrărilor</w:t>
            </w:r>
            <w:r w:rsidRPr="00FF776E">
              <w:rPr>
                <w:rFonts w:ascii="Times New Roman" w:hAnsi="Times New Roman" w:cs="Times New Roman"/>
                <w:color w:val="000000" w:themeColor="text1"/>
                <w:sz w:val="16"/>
                <w:szCs w:val="16"/>
              </w:rPr>
              <w:t xml:space="preserve"> și nu un deținător cu titlu legal </w:t>
            </w:r>
            <w:r>
              <w:rPr>
                <w:rFonts w:ascii="Times New Roman" w:hAnsi="Times New Roman" w:cs="Times New Roman"/>
                <w:color w:val="000000" w:themeColor="text1"/>
                <w:sz w:val="16"/>
                <w:szCs w:val="16"/>
              </w:rPr>
              <w:t xml:space="preserve">de </w:t>
            </w:r>
            <w:r w:rsidRPr="00FF776E">
              <w:rPr>
                <w:rFonts w:ascii="Times New Roman" w:hAnsi="Times New Roman" w:cs="Times New Roman"/>
                <w:color w:val="000000" w:themeColor="text1"/>
                <w:sz w:val="16"/>
                <w:szCs w:val="16"/>
              </w:rPr>
              <w:t>proprietate, a instalațiilor rezultate din aceste lucrări.</w:t>
            </w:r>
          </w:p>
          <w:p w14:paraId="228E3E08" w14:textId="77777777" w:rsidR="00F10347" w:rsidRDefault="00BE5E4B" w:rsidP="00F10347">
            <w:pPr>
              <w:shd w:val="clear" w:color="auto" w:fill="FFFFFF"/>
              <w:jc w:val="both"/>
              <w:rPr>
                <w:rFonts w:ascii="Times New Roman" w:hAnsi="Times New Roman" w:cs="Times New Roman"/>
                <w:i/>
                <w:color w:val="000000" w:themeColor="text1"/>
                <w:sz w:val="16"/>
                <w:szCs w:val="16"/>
              </w:rPr>
            </w:pPr>
            <w:r w:rsidRPr="00BE5E4B">
              <w:rPr>
                <w:rFonts w:ascii="Times New Roman" w:hAnsi="Times New Roman" w:cs="Times New Roman"/>
                <w:i/>
                <w:color w:val="000000" w:themeColor="text1"/>
                <w:sz w:val="16"/>
                <w:szCs w:val="16"/>
              </w:rPr>
              <w:t>” Art. 6 În înţelesul prezentului regulament, termenii şi expresiile de mai jos se definesc astfel: (...)</w:t>
            </w:r>
          </w:p>
          <w:p w14:paraId="422EFF55" w14:textId="6CE183E8" w:rsidR="00BE5E4B" w:rsidRPr="00C231A7" w:rsidRDefault="00BE5E4B" w:rsidP="00F10347">
            <w:pPr>
              <w:shd w:val="clear" w:color="auto" w:fill="FFFFFF"/>
              <w:jc w:val="both"/>
              <w:rPr>
                <w:rFonts w:ascii="Times New Roman" w:hAnsi="Times New Roman" w:cs="Times New Roman"/>
                <w:i/>
                <w:color w:val="000000" w:themeColor="text1"/>
                <w:sz w:val="16"/>
                <w:szCs w:val="16"/>
              </w:rPr>
            </w:pPr>
            <w:r w:rsidRPr="00BE5E4B">
              <w:rPr>
                <w:rFonts w:ascii="Times New Roman" w:hAnsi="Times New Roman" w:cs="Times New Roman"/>
                <w:i/>
                <w:color w:val="000000" w:themeColor="text1"/>
                <w:sz w:val="16"/>
                <w:szCs w:val="16"/>
              </w:rPr>
              <w:t xml:space="preserve">c) proprietar - persoană fizică sau juridică, precum şi orice entitate publică, </w:t>
            </w:r>
            <w:r w:rsidRPr="00BE5E4B">
              <w:rPr>
                <w:rFonts w:ascii="Times New Roman" w:hAnsi="Times New Roman" w:cs="Times New Roman"/>
                <w:i/>
                <w:color w:val="000000" w:themeColor="text1"/>
                <w:sz w:val="16"/>
                <w:szCs w:val="16"/>
                <w:u w:val="single"/>
              </w:rPr>
              <w:t xml:space="preserve">beneficiară a lucrărilor de construire/desfiinţare recepţionate de către investitor prin proces-verbal de recepţie la terminarea lucrărilor şi care îndeplineşte obligaţiile prevăzute </w:t>
            </w:r>
            <w:r w:rsidRPr="00BE5E4B">
              <w:rPr>
                <w:rFonts w:ascii="Times New Roman" w:hAnsi="Times New Roman" w:cs="Times New Roman"/>
                <w:i/>
                <w:color w:val="000000" w:themeColor="text1"/>
                <w:sz w:val="16"/>
                <w:szCs w:val="16"/>
                <w:u w:val="single"/>
              </w:rPr>
              <w:lastRenderedPageBreak/>
              <w:t>de reglementările în vigoare în sarcina sa</w:t>
            </w:r>
            <w:r w:rsidRPr="00BE5E4B">
              <w:rPr>
                <w:rFonts w:ascii="Times New Roman" w:hAnsi="Times New Roman" w:cs="Times New Roman"/>
                <w:i/>
                <w:color w:val="000000" w:themeColor="text1"/>
                <w:sz w:val="16"/>
                <w:szCs w:val="16"/>
              </w:rPr>
              <w:t>;”</w:t>
            </w:r>
          </w:p>
          <w:p w14:paraId="7A3E2F95" w14:textId="1638D8EE" w:rsidR="00C231A7" w:rsidRDefault="00C231A7" w:rsidP="00111EA5">
            <w:pPr>
              <w:shd w:val="clear" w:color="auto" w:fill="FFFFFF"/>
              <w:jc w:val="both"/>
              <w:rPr>
                <w:rFonts w:ascii="Times New Roman" w:hAnsi="Times New Roman" w:cs="Times New Roman"/>
                <w:sz w:val="16"/>
                <w:szCs w:val="16"/>
              </w:rPr>
            </w:pPr>
          </w:p>
          <w:p w14:paraId="1DE6D557" w14:textId="42DFE6E2" w:rsidR="00D81C8A" w:rsidRDefault="00D81C8A" w:rsidP="00111EA5">
            <w:pPr>
              <w:shd w:val="clear" w:color="auto" w:fill="FFFFFF"/>
              <w:jc w:val="both"/>
              <w:rPr>
                <w:rFonts w:ascii="Times New Roman" w:hAnsi="Times New Roman" w:cs="Times New Roman"/>
                <w:sz w:val="16"/>
                <w:szCs w:val="16"/>
              </w:rPr>
            </w:pPr>
          </w:p>
          <w:p w14:paraId="22A940B3" w14:textId="297BDB81" w:rsidR="00D81C8A" w:rsidRDefault="00D81C8A" w:rsidP="00111EA5">
            <w:pPr>
              <w:shd w:val="clear" w:color="auto" w:fill="FFFFFF"/>
              <w:jc w:val="both"/>
              <w:rPr>
                <w:rFonts w:ascii="Times New Roman" w:hAnsi="Times New Roman" w:cs="Times New Roman"/>
                <w:sz w:val="16"/>
                <w:szCs w:val="16"/>
              </w:rPr>
            </w:pPr>
          </w:p>
          <w:p w14:paraId="0FA0AF2B" w14:textId="2C10B016" w:rsidR="00D81C8A" w:rsidRDefault="00D81C8A" w:rsidP="00111EA5">
            <w:pPr>
              <w:shd w:val="clear" w:color="auto" w:fill="FFFFFF"/>
              <w:jc w:val="both"/>
              <w:rPr>
                <w:rFonts w:ascii="Times New Roman" w:hAnsi="Times New Roman" w:cs="Times New Roman"/>
                <w:sz w:val="16"/>
                <w:szCs w:val="16"/>
              </w:rPr>
            </w:pPr>
          </w:p>
          <w:p w14:paraId="17401862" w14:textId="757923A5" w:rsidR="00D81C8A" w:rsidRDefault="00D81C8A" w:rsidP="00111EA5">
            <w:pPr>
              <w:shd w:val="clear" w:color="auto" w:fill="FFFFFF"/>
              <w:jc w:val="both"/>
              <w:rPr>
                <w:rFonts w:ascii="Times New Roman" w:hAnsi="Times New Roman" w:cs="Times New Roman"/>
                <w:sz w:val="16"/>
                <w:szCs w:val="16"/>
              </w:rPr>
            </w:pPr>
          </w:p>
          <w:p w14:paraId="435955A5" w14:textId="7938A5C5" w:rsidR="00D81C8A" w:rsidRDefault="00D81C8A" w:rsidP="00111EA5">
            <w:pPr>
              <w:shd w:val="clear" w:color="auto" w:fill="FFFFFF"/>
              <w:jc w:val="both"/>
              <w:rPr>
                <w:rFonts w:ascii="Times New Roman" w:hAnsi="Times New Roman" w:cs="Times New Roman"/>
                <w:sz w:val="16"/>
                <w:szCs w:val="16"/>
              </w:rPr>
            </w:pPr>
          </w:p>
          <w:p w14:paraId="0D3C76D9" w14:textId="11279F58" w:rsidR="00D81C8A" w:rsidRDefault="00D81C8A" w:rsidP="00111EA5">
            <w:pPr>
              <w:shd w:val="clear" w:color="auto" w:fill="FFFFFF"/>
              <w:jc w:val="both"/>
              <w:rPr>
                <w:rFonts w:ascii="Times New Roman" w:hAnsi="Times New Roman" w:cs="Times New Roman"/>
                <w:sz w:val="16"/>
                <w:szCs w:val="16"/>
              </w:rPr>
            </w:pPr>
          </w:p>
          <w:p w14:paraId="3818B68E" w14:textId="73C01EEC" w:rsidR="00D81C8A" w:rsidRDefault="00D81C8A" w:rsidP="00111EA5">
            <w:pPr>
              <w:shd w:val="clear" w:color="auto" w:fill="FFFFFF"/>
              <w:jc w:val="both"/>
              <w:rPr>
                <w:rFonts w:ascii="Times New Roman" w:hAnsi="Times New Roman" w:cs="Times New Roman"/>
                <w:sz w:val="16"/>
                <w:szCs w:val="16"/>
              </w:rPr>
            </w:pPr>
          </w:p>
          <w:p w14:paraId="2C6F3D32" w14:textId="439419C0" w:rsidR="00D81C8A" w:rsidRDefault="00D81C8A" w:rsidP="00111EA5">
            <w:pPr>
              <w:shd w:val="clear" w:color="auto" w:fill="FFFFFF"/>
              <w:jc w:val="both"/>
              <w:rPr>
                <w:rFonts w:ascii="Times New Roman" w:hAnsi="Times New Roman" w:cs="Times New Roman"/>
                <w:sz w:val="16"/>
                <w:szCs w:val="16"/>
              </w:rPr>
            </w:pPr>
          </w:p>
          <w:p w14:paraId="23ACBEC8" w14:textId="77777777" w:rsidR="00D81C8A" w:rsidRDefault="00D81C8A" w:rsidP="00111EA5">
            <w:pPr>
              <w:shd w:val="clear" w:color="auto" w:fill="FFFFFF"/>
              <w:jc w:val="both"/>
              <w:rPr>
                <w:rFonts w:ascii="Times New Roman" w:eastAsia="Times New Roman" w:hAnsi="Times New Roman" w:cs="Times New Roman"/>
                <w:color w:val="000000" w:themeColor="text1"/>
                <w:sz w:val="16"/>
                <w:szCs w:val="16"/>
                <w:lang w:val="en-US"/>
              </w:rPr>
            </w:pPr>
          </w:p>
          <w:p w14:paraId="2276FF72" w14:textId="28838CBD" w:rsidR="00F573A0" w:rsidRDefault="00F573A0" w:rsidP="00111EA5">
            <w:pPr>
              <w:shd w:val="clear" w:color="auto" w:fill="FFFFFF"/>
              <w:jc w:val="both"/>
              <w:rPr>
                <w:rFonts w:ascii="Times New Roman" w:eastAsia="Times New Roman" w:hAnsi="Times New Roman" w:cs="Times New Roman"/>
                <w:color w:val="000000" w:themeColor="text1"/>
                <w:sz w:val="16"/>
                <w:szCs w:val="16"/>
                <w:lang w:val="en-US"/>
              </w:rPr>
            </w:pPr>
          </w:p>
          <w:p w14:paraId="440FBFAF" w14:textId="72D11520" w:rsidR="00F573A0" w:rsidRDefault="00F573A0" w:rsidP="00111EA5">
            <w:pPr>
              <w:shd w:val="clear" w:color="auto" w:fill="FFFFFF"/>
              <w:jc w:val="both"/>
              <w:rPr>
                <w:rFonts w:ascii="Times New Roman" w:eastAsia="Times New Roman" w:hAnsi="Times New Roman" w:cs="Times New Roman"/>
                <w:color w:val="000000" w:themeColor="text1"/>
                <w:sz w:val="16"/>
                <w:szCs w:val="16"/>
                <w:lang w:val="en-US"/>
              </w:rPr>
            </w:pPr>
            <w:r w:rsidRPr="00FA4CA6">
              <w:rPr>
                <w:rFonts w:ascii="Times New Roman" w:hAnsi="Times New Roman" w:cs="Times New Roman"/>
                <w:b/>
                <w:color w:val="000000" w:themeColor="text1"/>
                <w:sz w:val="16"/>
                <w:szCs w:val="16"/>
                <w:lang w:val="ro-RO"/>
              </w:rPr>
              <w:t>Nu se acceptă</w:t>
            </w:r>
          </w:p>
          <w:p w14:paraId="6C810852" w14:textId="3735497D" w:rsidR="00395A2F" w:rsidRDefault="009E4399" w:rsidP="00395A2F">
            <w:pPr>
              <w:jc w:val="both"/>
              <w:rPr>
                <w:rFonts w:ascii="Times New Roman" w:hAnsi="Times New Roman" w:cs="Times New Roman"/>
                <w:sz w:val="16"/>
                <w:szCs w:val="16"/>
                <w:lang w:val="ro-RO"/>
              </w:rPr>
            </w:pPr>
            <w:r w:rsidRPr="009E4399">
              <w:rPr>
                <w:rFonts w:ascii="Times New Roman" w:hAnsi="Times New Roman" w:cs="Times New Roman"/>
                <w:color w:val="000000" w:themeColor="text1"/>
                <w:sz w:val="16"/>
                <w:szCs w:val="16"/>
                <w:highlight w:val="green"/>
              </w:rPr>
              <w:t xml:space="preserve">Se reformulează art.40, alin. (3), lit. b) </w:t>
            </w:r>
            <w:r w:rsidRPr="009E4399">
              <w:rPr>
                <w:rFonts w:ascii="Times New Roman" w:eastAsia="Times New Roman" w:hAnsi="Times New Roman"/>
                <w:sz w:val="16"/>
                <w:szCs w:val="16"/>
                <w:highlight w:val="green"/>
              </w:rPr>
              <w:t xml:space="preserve">referitor la responsabilitățile </w:t>
            </w:r>
            <w:r>
              <w:rPr>
                <w:rFonts w:ascii="Times New Roman" w:eastAsia="Times New Roman" w:hAnsi="Times New Roman"/>
                <w:sz w:val="16"/>
                <w:szCs w:val="16"/>
                <w:highlight w:val="green"/>
              </w:rPr>
              <w:t>operatorului de rețea</w:t>
            </w:r>
            <w:r w:rsidRPr="009E4399">
              <w:rPr>
                <w:rFonts w:ascii="Times New Roman" w:eastAsia="Times New Roman" w:hAnsi="Times New Roman"/>
                <w:sz w:val="16"/>
                <w:szCs w:val="16"/>
                <w:highlight w:val="green"/>
              </w:rPr>
              <w:t xml:space="preserve"> cu privire la recepția și punerea în funcţiune a instalaţiei de racordare.</w:t>
            </w:r>
            <w:r w:rsidR="00395A2F" w:rsidRPr="00395A2F">
              <w:rPr>
                <w:rFonts w:ascii="Times New Roman" w:hAnsi="Times New Roman" w:cs="Times New Roman"/>
                <w:color w:val="000000"/>
                <w:sz w:val="16"/>
                <w:szCs w:val="16"/>
                <w:highlight w:val="green"/>
              </w:rPr>
              <w:t xml:space="preserve"> </w:t>
            </w:r>
            <w:r w:rsidR="00395A2F" w:rsidRPr="00395A2F">
              <w:rPr>
                <w:rFonts w:ascii="Times New Roman" w:hAnsi="Times New Roman" w:cs="Times New Roman"/>
                <w:sz w:val="16"/>
                <w:szCs w:val="16"/>
                <w:highlight w:val="green"/>
                <w:lang w:val="ro-RO"/>
              </w:rPr>
              <w:t xml:space="preserve">Corelat, cu prevederile art. 9 din </w:t>
            </w:r>
            <w:r w:rsidR="00395A2F" w:rsidRPr="00395A2F">
              <w:rPr>
                <w:rFonts w:ascii="Times New Roman" w:hAnsi="Times New Roman" w:cs="Times New Roman"/>
                <w:color w:val="000000" w:themeColor="text1"/>
                <w:sz w:val="16"/>
                <w:szCs w:val="16"/>
                <w:highlight w:val="green"/>
                <w:lang w:val="ro-RO"/>
              </w:rPr>
              <w:t xml:space="preserve">HG nr. 343/2017 și cele de la </w:t>
            </w:r>
            <w:r w:rsidR="00395A2F" w:rsidRPr="00395A2F">
              <w:rPr>
                <w:rFonts w:ascii="Times New Roman" w:hAnsi="Times New Roman" w:cs="Times New Roman"/>
                <w:sz w:val="16"/>
                <w:szCs w:val="16"/>
                <w:highlight w:val="green"/>
                <w:lang w:val="ro-RO"/>
              </w:rPr>
              <w:t>art. 46, alin. (3) din Regulament, notificarea terminării lucrărilor se realizează de către executant.</w:t>
            </w:r>
            <w:r w:rsidR="00395A2F">
              <w:rPr>
                <w:rFonts w:ascii="Times New Roman" w:hAnsi="Times New Roman" w:cs="Times New Roman"/>
                <w:sz w:val="16"/>
                <w:szCs w:val="16"/>
                <w:lang w:val="ro-RO"/>
              </w:rPr>
              <w:t xml:space="preserve"> </w:t>
            </w:r>
          </w:p>
          <w:p w14:paraId="0278B575" w14:textId="15D8703B" w:rsidR="004542AE" w:rsidRDefault="004542AE" w:rsidP="00111EA5">
            <w:pPr>
              <w:shd w:val="clear" w:color="auto" w:fill="FFFFFF"/>
              <w:jc w:val="both"/>
              <w:rPr>
                <w:rFonts w:ascii="Times New Roman" w:eastAsia="Times New Roman" w:hAnsi="Times New Roman"/>
                <w:sz w:val="16"/>
                <w:szCs w:val="16"/>
                <w:highlight w:val="green"/>
              </w:rPr>
            </w:pPr>
          </w:p>
          <w:p w14:paraId="2B564600" w14:textId="4DBD98B2" w:rsidR="00395A2F" w:rsidRDefault="00395A2F" w:rsidP="00111EA5">
            <w:pPr>
              <w:shd w:val="clear" w:color="auto" w:fill="FFFFFF"/>
              <w:jc w:val="both"/>
              <w:rPr>
                <w:rFonts w:ascii="Times New Roman" w:hAnsi="Times New Roman" w:cs="Times New Roman"/>
                <w:color w:val="000000" w:themeColor="text1"/>
                <w:sz w:val="16"/>
                <w:szCs w:val="16"/>
              </w:rPr>
            </w:pPr>
            <w:r>
              <w:rPr>
                <w:rFonts w:ascii="Times New Roman" w:eastAsia="Times New Roman" w:hAnsi="Times New Roman"/>
                <w:sz w:val="16"/>
                <w:szCs w:val="16"/>
              </w:rPr>
              <w:t>Explicații pentru:</w:t>
            </w:r>
          </w:p>
          <w:p w14:paraId="0A658CD6" w14:textId="77777777" w:rsidR="00FE71C4" w:rsidRDefault="00152374" w:rsidP="00FE71C4">
            <w:pPr>
              <w:shd w:val="clear" w:color="auto" w:fill="FFFFFF"/>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 alin. (3), lit. a) </w:t>
            </w:r>
            <w:r w:rsidR="00FE71C4">
              <w:rPr>
                <w:rFonts w:ascii="Times New Roman" w:hAnsi="Times New Roman" w:cs="Times New Roman"/>
                <w:color w:val="000000" w:themeColor="text1"/>
                <w:sz w:val="16"/>
                <w:szCs w:val="16"/>
              </w:rPr>
              <w:t xml:space="preserve">– completarea excede domeniului de aplicare al Regulamentului. Prevederi referitoare la remunerarea activităților se includ în actele normative specifice.  </w:t>
            </w:r>
          </w:p>
          <w:p w14:paraId="24128EEF" w14:textId="77777777" w:rsidR="00111EA5" w:rsidRDefault="00FE71C4" w:rsidP="00FE71C4">
            <w:pPr>
              <w:shd w:val="clear" w:color="auto" w:fill="FFFFFF"/>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alin. (3), lit. d) – se referă</w:t>
            </w:r>
            <w:r w:rsidR="004E60DE">
              <w:rPr>
                <w:rFonts w:ascii="Times New Roman" w:hAnsi="Times New Roman" w:cs="Times New Roman"/>
                <w:color w:val="000000" w:themeColor="text1"/>
                <w:sz w:val="16"/>
                <w:szCs w:val="16"/>
              </w:rPr>
              <w:t xml:space="preserve"> la punerea sub tensiune finală. Rămâne sintagma</w:t>
            </w:r>
            <w:r>
              <w:rPr>
                <w:rFonts w:ascii="Times New Roman" w:hAnsi="Times New Roman" w:cs="Times New Roman"/>
                <w:color w:val="000000" w:themeColor="text1"/>
                <w:sz w:val="16"/>
                <w:szCs w:val="16"/>
              </w:rPr>
              <w:t xml:space="preserve"> similar</w:t>
            </w:r>
            <w:r w:rsidR="004E60DE">
              <w:rPr>
                <w:rFonts w:ascii="Times New Roman" w:hAnsi="Times New Roman" w:cs="Times New Roman"/>
                <w:color w:val="000000" w:themeColor="text1"/>
                <w:sz w:val="16"/>
                <w:szCs w:val="16"/>
              </w:rPr>
              <w:t>ă</w:t>
            </w:r>
            <w:r>
              <w:rPr>
                <w:rFonts w:ascii="Times New Roman" w:hAnsi="Times New Roman" w:cs="Times New Roman"/>
                <w:color w:val="000000" w:themeColor="text1"/>
                <w:sz w:val="16"/>
                <w:szCs w:val="16"/>
              </w:rPr>
              <w:t xml:space="preserve"> cu cea de la alin. (1), lit. e).</w:t>
            </w:r>
          </w:p>
          <w:p w14:paraId="671F1E3C" w14:textId="77777777" w:rsidR="000F5C68" w:rsidRDefault="000F5C68" w:rsidP="00FE71C4">
            <w:pPr>
              <w:shd w:val="clear" w:color="auto" w:fill="FFFFFF"/>
              <w:jc w:val="both"/>
              <w:rPr>
                <w:rFonts w:ascii="Times New Roman" w:hAnsi="Times New Roman" w:cs="Times New Roman"/>
                <w:color w:val="000000" w:themeColor="text1"/>
                <w:sz w:val="16"/>
                <w:szCs w:val="16"/>
              </w:rPr>
            </w:pPr>
          </w:p>
          <w:p w14:paraId="58B7FB96" w14:textId="24F7591D" w:rsidR="00F573A0" w:rsidRPr="00F573A0" w:rsidRDefault="00F573A0" w:rsidP="00F573A0">
            <w:pPr>
              <w:shd w:val="clear" w:color="auto" w:fill="FFFFFF"/>
              <w:jc w:val="both"/>
              <w:rPr>
                <w:rFonts w:ascii="Times New Roman" w:hAnsi="Times New Roman" w:cs="Times New Roman"/>
                <w:color w:val="000000" w:themeColor="text1"/>
                <w:sz w:val="16"/>
                <w:szCs w:val="16"/>
              </w:rPr>
            </w:pPr>
            <w:r w:rsidRPr="00F573A0">
              <w:rPr>
                <w:rFonts w:ascii="Times New Roman" w:hAnsi="Times New Roman" w:cs="Times New Roman"/>
                <w:color w:val="000000" w:themeColor="text1"/>
                <w:sz w:val="16"/>
                <w:szCs w:val="16"/>
              </w:rPr>
              <w:t xml:space="preserve">Pentru îndeplinirea responsabilităților cu privire la recepția instalațiilor de racordare, operatorul de rețea nu trebuie să dețină în proprietate instalațiile respective. În HG nr. 343/2017 pentru modificarea Hotărârii Guvernului nr. 273/1994 privind aprobarea Regulamentului de recepţie a lucrărilor de construcţii şi instalaţii aferente acestora, se folosește sintagma ”proprietar” dar ”În înțelesul regulamentului”, așa cum este precizat în partea introductivă a art. 6 din HG nr. 343/2017. De altfel, și defniția, în sine clarifică </w:t>
            </w:r>
            <w:r w:rsidR="000F6E6D">
              <w:rPr>
                <w:rFonts w:ascii="Times New Roman" w:hAnsi="Times New Roman" w:cs="Times New Roman"/>
                <w:color w:val="000000" w:themeColor="text1"/>
                <w:sz w:val="16"/>
                <w:szCs w:val="16"/>
              </w:rPr>
              <w:t xml:space="preserve">faptul </w:t>
            </w:r>
            <w:r w:rsidRPr="00F573A0">
              <w:rPr>
                <w:rFonts w:ascii="Times New Roman" w:hAnsi="Times New Roman" w:cs="Times New Roman"/>
                <w:color w:val="000000" w:themeColor="text1"/>
                <w:sz w:val="16"/>
                <w:szCs w:val="16"/>
              </w:rPr>
              <w:t>că ”proprietar” este beneficiarul lucrărilor și nu un deținător cu titlu legal de proprietate, a instalațiilor rezultate din aceste lucrări.</w:t>
            </w:r>
          </w:p>
          <w:p w14:paraId="253BA1D4" w14:textId="77777777" w:rsidR="00F573A0" w:rsidRPr="00F573A0" w:rsidRDefault="00F573A0" w:rsidP="00F573A0">
            <w:pPr>
              <w:shd w:val="clear" w:color="auto" w:fill="FFFFFF"/>
              <w:jc w:val="both"/>
              <w:rPr>
                <w:rFonts w:ascii="Times New Roman" w:hAnsi="Times New Roman" w:cs="Times New Roman"/>
                <w:color w:val="000000" w:themeColor="text1"/>
                <w:sz w:val="16"/>
                <w:szCs w:val="16"/>
              </w:rPr>
            </w:pPr>
            <w:r w:rsidRPr="00F573A0">
              <w:rPr>
                <w:rFonts w:ascii="Times New Roman" w:hAnsi="Times New Roman" w:cs="Times New Roman"/>
                <w:color w:val="000000" w:themeColor="text1"/>
                <w:sz w:val="16"/>
                <w:szCs w:val="16"/>
              </w:rPr>
              <w:t>” Art. 6 În înţelesul prezentului regulament, termenii şi expresiile de mai jos se definesc astfel: (...)</w:t>
            </w:r>
          </w:p>
          <w:p w14:paraId="7BBC10E9" w14:textId="77777777" w:rsidR="00F573A0" w:rsidRPr="00F573A0" w:rsidRDefault="00F573A0" w:rsidP="00F573A0">
            <w:pPr>
              <w:shd w:val="clear" w:color="auto" w:fill="FFFFFF"/>
              <w:jc w:val="both"/>
              <w:rPr>
                <w:rFonts w:ascii="Times New Roman" w:hAnsi="Times New Roman" w:cs="Times New Roman"/>
                <w:color w:val="000000" w:themeColor="text1"/>
                <w:sz w:val="16"/>
                <w:szCs w:val="16"/>
              </w:rPr>
            </w:pPr>
            <w:r w:rsidRPr="00F573A0">
              <w:rPr>
                <w:rFonts w:ascii="Times New Roman" w:hAnsi="Times New Roman" w:cs="Times New Roman"/>
                <w:color w:val="000000" w:themeColor="text1"/>
                <w:sz w:val="16"/>
                <w:szCs w:val="16"/>
              </w:rPr>
              <w:t xml:space="preserve">c) proprietar - persoană fizică sau juridică, precum şi orice entitate </w:t>
            </w:r>
            <w:r w:rsidRPr="00F573A0">
              <w:rPr>
                <w:rFonts w:ascii="Times New Roman" w:hAnsi="Times New Roman" w:cs="Times New Roman"/>
                <w:color w:val="000000" w:themeColor="text1"/>
                <w:sz w:val="16"/>
                <w:szCs w:val="16"/>
              </w:rPr>
              <w:lastRenderedPageBreak/>
              <w:t>publică, beneficiară a lucrărilor de construire/desfiinţare recepţionate de către investitor prin proces-verbal de recepţie la terminarea lucrărilor şi care îndeplineşte obligaţiile prevăzute de reglementările în vigoare în sarcina sa;”</w:t>
            </w:r>
          </w:p>
          <w:p w14:paraId="15DAE1C5" w14:textId="4E68EC70" w:rsidR="000F5C68" w:rsidRPr="00B544BE" w:rsidRDefault="000F5C68" w:rsidP="00D81C8A">
            <w:pPr>
              <w:shd w:val="clear" w:color="auto" w:fill="FFFFFF"/>
              <w:jc w:val="both"/>
              <w:rPr>
                <w:rFonts w:ascii="Times New Roman" w:eastAsia="Times New Roman" w:hAnsi="Times New Roman"/>
                <w:sz w:val="16"/>
                <w:szCs w:val="16"/>
              </w:rPr>
            </w:pPr>
          </w:p>
        </w:tc>
        <w:tc>
          <w:tcPr>
            <w:tcW w:w="3393" w:type="dxa"/>
          </w:tcPr>
          <w:p w14:paraId="5158DF37" w14:textId="4A0BFC56" w:rsidR="00FA4CA6" w:rsidRPr="00313545" w:rsidRDefault="002111C0" w:rsidP="00304889">
            <w:pPr>
              <w:jc w:val="both"/>
              <w:rPr>
                <w:rFonts w:ascii="Times New Roman" w:eastAsia="Times New Roman" w:hAnsi="Times New Roman" w:cs="Times New Roman"/>
                <w:b/>
                <w:color w:val="000000" w:themeColor="text1"/>
                <w:sz w:val="16"/>
                <w:szCs w:val="16"/>
                <w:lang w:val="en-US"/>
              </w:rPr>
            </w:pPr>
            <w:r>
              <w:rPr>
                <w:rFonts w:ascii="Times New Roman" w:eastAsia="Times New Roman" w:hAnsi="Times New Roman" w:cs="Times New Roman"/>
                <w:b/>
                <w:color w:val="000000" w:themeColor="text1"/>
                <w:sz w:val="16"/>
                <w:szCs w:val="16"/>
                <w:lang w:val="en-US"/>
              </w:rPr>
              <w:lastRenderedPageBreak/>
              <w:t xml:space="preserve">31. </w:t>
            </w:r>
            <w:r w:rsidR="00FA4CA6" w:rsidRPr="00313545">
              <w:rPr>
                <w:rFonts w:ascii="Times New Roman" w:eastAsia="Times New Roman" w:hAnsi="Times New Roman" w:cs="Times New Roman"/>
                <w:b/>
                <w:color w:val="000000" w:themeColor="text1"/>
                <w:sz w:val="16"/>
                <w:szCs w:val="16"/>
                <w:lang w:val="en-US"/>
              </w:rPr>
              <w:t xml:space="preserve">Articolul 40 se modifică și va avea următorul cuprins: </w:t>
            </w:r>
          </w:p>
          <w:p w14:paraId="6B0FE974" w14:textId="219C16D9" w:rsidR="00FA4CA6" w:rsidRPr="00FA0C2B" w:rsidRDefault="00FA4CA6" w:rsidP="00304889">
            <w:pPr>
              <w:jc w:val="both"/>
              <w:rPr>
                <w:rFonts w:ascii="Times New Roman" w:eastAsia="Times New Roman" w:hAnsi="Times New Roman" w:cs="Times New Roman"/>
                <w:color w:val="000000" w:themeColor="text1"/>
                <w:sz w:val="16"/>
                <w:szCs w:val="16"/>
                <w:lang w:val="en-US"/>
              </w:rPr>
            </w:pPr>
            <w:r w:rsidRPr="00FA0C2B">
              <w:rPr>
                <w:rFonts w:ascii="Times New Roman" w:eastAsia="Times New Roman" w:hAnsi="Times New Roman" w:cs="Times New Roman"/>
                <w:color w:val="000000" w:themeColor="text1"/>
                <w:sz w:val="16"/>
                <w:szCs w:val="16"/>
                <w:lang w:val="en-US"/>
              </w:rPr>
              <w:t>”</w:t>
            </w:r>
            <w:r w:rsidRPr="000C3B7D">
              <w:rPr>
                <w:rFonts w:ascii="Times New Roman" w:eastAsia="Times New Roman" w:hAnsi="Times New Roman" w:cs="Times New Roman"/>
                <w:color w:val="000000" w:themeColor="text1"/>
                <w:sz w:val="16"/>
                <w:szCs w:val="16"/>
                <w:highlight w:val="green"/>
                <w:lang w:val="en-US"/>
              </w:rPr>
              <w:t xml:space="preserve">Art. </w:t>
            </w:r>
            <w:r w:rsidRPr="00AB25F9">
              <w:rPr>
                <w:rFonts w:ascii="Times New Roman" w:eastAsia="Times New Roman" w:hAnsi="Times New Roman" w:cs="Times New Roman"/>
                <w:color w:val="000000" w:themeColor="text1"/>
                <w:sz w:val="16"/>
                <w:szCs w:val="16"/>
                <w:highlight w:val="green"/>
                <w:lang w:val="en-US"/>
              </w:rPr>
              <w:t>40. -</w:t>
            </w:r>
            <w:r w:rsidRPr="00FA0C2B">
              <w:rPr>
                <w:rFonts w:ascii="Times New Roman" w:eastAsia="Times New Roman" w:hAnsi="Times New Roman" w:cs="Times New Roman"/>
                <w:color w:val="000000" w:themeColor="text1"/>
                <w:sz w:val="16"/>
                <w:szCs w:val="16"/>
                <w:lang w:val="en-US"/>
              </w:rPr>
              <w:t xml:space="preserve"> </w:t>
            </w:r>
            <w:r w:rsidRPr="00FA0C2B">
              <w:rPr>
                <w:rFonts w:ascii="Times New Roman" w:eastAsia="Times New Roman" w:hAnsi="Times New Roman" w:cs="Times New Roman"/>
                <w:color w:val="000000" w:themeColor="text1"/>
                <w:sz w:val="16"/>
                <w:szCs w:val="16"/>
                <w:highlight w:val="lightGray"/>
                <w:lang w:val="en-US"/>
              </w:rPr>
              <w:t>(1)</w:t>
            </w:r>
            <w:r w:rsidRPr="00FA0C2B">
              <w:rPr>
                <w:rFonts w:ascii="Times New Roman" w:eastAsia="Times New Roman" w:hAnsi="Times New Roman" w:cs="Times New Roman"/>
                <w:color w:val="000000" w:themeColor="text1"/>
                <w:sz w:val="16"/>
                <w:szCs w:val="16"/>
                <w:lang w:val="en-US"/>
              </w:rPr>
              <w:t xml:space="preserve"> După încheierea contractului de racordare şi în condiţiile prevăzute în acesta, </w:t>
            </w:r>
            <w:r w:rsidRPr="00FA0C2B">
              <w:rPr>
                <w:rFonts w:ascii="Times New Roman" w:eastAsia="Times New Roman" w:hAnsi="Times New Roman" w:cs="Times New Roman"/>
                <w:color w:val="000000" w:themeColor="text1"/>
                <w:sz w:val="16"/>
                <w:szCs w:val="16"/>
                <w:highlight w:val="lightGray"/>
                <w:lang w:val="en-US"/>
              </w:rPr>
              <w:t xml:space="preserve">în cazul în care contractul pentru proiectarea şi/sau execuţia lucrărilor din categoria celor prevăzute la art. 41 lit. b) se încheie conform prevederilor art. 44 alin. (3) </w:t>
            </w:r>
            <w:r w:rsidRPr="000C3B7D">
              <w:rPr>
                <w:rFonts w:ascii="Times New Roman" w:eastAsia="Times New Roman" w:hAnsi="Times New Roman" w:cs="Times New Roman"/>
                <w:color w:val="000000" w:themeColor="text1"/>
                <w:sz w:val="16"/>
                <w:szCs w:val="16"/>
                <w:highlight w:val="green"/>
                <w:lang w:val="en-US"/>
              </w:rPr>
              <w:t xml:space="preserve">sau </w:t>
            </w:r>
            <w:r w:rsidRPr="00FA0C2B">
              <w:rPr>
                <w:rFonts w:ascii="Times New Roman" w:eastAsia="Times New Roman" w:hAnsi="Times New Roman" w:cs="Times New Roman"/>
                <w:color w:val="000000" w:themeColor="text1"/>
                <w:sz w:val="16"/>
                <w:szCs w:val="16"/>
                <w:highlight w:val="lightGray"/>
                <w:lang w:val="en-US"/>
              </w:rPr>
              <w:t>alin. (4) lit. a),</w:t>
            </w:r>
            <w:r w:rsidRPr="00FA0C2B">
              <w:rPr>
                <w:rFonts w:ascii="Times New Roman" w:eastAsia="Times New Roman" w:hAnsi="Times New Roman" w:cs="Times New Roman"/>
                <w:color w:val="000000" w:themeColor="text1"/>
                <w:sz w:val="16"/>
                <w:szCs w:val="16"/>
                <w:lang w:val="en-US"/>
              </w:rPr>
              <w:t xml:space="preserve"> operatorul de reţea are următoarele obligaţii legate de racordarea la reţeaua electrică:</w:t>
            </w:r>
          </w:p>
          <w:p w14:paraId="5C7C0492" w14:textId="77777777" w:rsidR="00FA4CA6" w:rsidRPr="00FA0C2B" w:rsidRDefault="00FA4CA6" w:rsidP="00304889">
            <w:pPr>
              <w:jc w:val="both"/>
              <w:rPr>
                <w:rFonts w:ascii="Times New Roman" w:eastAsia="Times New Roman" w:hAnsi="Times New Roman" w:cs="Times New Roman"/>
                <w:color w:val="000000" w:themeColor="text1"/>
                <w:sz w:val="16"/>
                <w:szCs w:val="16"/>
                <w:lang w:val="en-US"/>
              </w:rPr>
            </w:pPr>
            <w:r w:rsidRPr="00FA0C2B">
              <w:rPr>
                <w:rFonts w:ascii="Times New Roman" w:eastAsia="Times New Roman" w:hAnsi="Times New Roman" w:cs="Times New Roman"/>
                <w:color w:val="000000" w:themeColor="text1"/>
                <w:sz w:val="16"/>
                <w:szCs w:val="16"/>
                <w:lang w:val="en-US"/>
              </w:rPr>
              <w:t>a) realizează proiectarea instalaţiei de racordare;</w:t>
            </w:r>
          </w:p>
          <w:p w14:paraId="1CC83194" w14:textId="77777777" w:rsidR="00FA4CA6" w:rsidRPr="00FA0C2B" w:rsidRDefault="00FA4CA6" w:rsidP="00304889">
            <w:pPr>
              <w:jc w:val="both"/>
              <w:rPr>
                <w:rFonts w:ascii="Times New Roman" w:eastAsia="Times New Roman" w:hAnsi="Times New Roman" w:cs="Times New Roman"/>
                <w:color w:val="000000" w:themeColor="text1"/>
                <w:sz w:val="16"/>
                <w:szCs w:val="16"/>
                <w:lang w:val="en-US"/>
              </w:rPr>
            </w:pPr>
            <w:r w:rsidRPr="00FA0C2B">
              <w:rPr>
                <w:rFonts w:ascii="Times New Roman" w:eastAsia="Times New Roman" w:hAnsi="Times New Roman" w:cs="Times New Roman"/>
                <w:color w:val="000000" w:themeColor="text1"/>
                <w:sz w:val="16"/>
                <w:szCs w:val="16"/>
                <w:lang w:val="en-US"/>
              </w:rPr>
              <w:t>b) obţine acordul/autorizaţia pentru executarea instalaţiei de racordare;</w:t>
            </w:r>
          </w:p>
          <w:p w14:paraId="4722BAC1" w14:textId="77777777" w:rsidR="00FA4CA6" w:rsidRPr="00FA0C2B" w:rsidRDefault="00FA4CA6" w:rsidP="00304889">
            <w:pPr>
              <w:jc w:val="both"/>
              <w:rPr>
                <w:rFonts w:ascii="Times New Roman" w:eastAsia="Times New Roman" w:hAnsi="Times New Roman" w:cs="Times New Roman"/>
                <w:color w:val="000000" w:themeColor="text1"/>
                <w:sz w:val="16"/>
                <w:szCs w:val="16"/>
                <w:lang w:val="en-US"/>
              </w:rPr>
            </w:pPr>
            <w:r w:rsidRPr="00FA0C2B">
              <w:rPr>
                <w:rFonts w:ascii="Times New Roman" w:eastAsia="Times New Roman" w:hAnsi="Times New Roman" w:cs="Times New Roman"/>
                <w:color w:val="000000" w:themeColor="text1"/>
                <w:sz w:val="16"/>
                <w:szCs w:val="16"/>
                <w:lang w:val="en-US"/>
              </w:rPr>
              <w:t>c) realizează construirea</w:t>
            </w:r>
            <w:r w:rsidRPr="00C564FE">
              <w:rPr>
                <w:rFonts w:ascii="Times New Roman" w:eastAsia="Times New Roman" w:hAnsi="Times New Roman" w:cs="Times New Roman"/>
                <w:color w:val="000000" w:themeColor="text1"/>
                <w:sz w:val="16"/>
                <w:szCs w:val="16"/>
                <w:highlight w:val="lightGray"/>
                <w:lang w:val="en-US"/>
              </w:rPr>
              <w:t>, recepția</w:t>
            </w:r>
            <w:r w:rsidRPr="00FA0C2B">
              <w:rPr>
                <w:rFonts w:ascii="Times New Roman" w:eastAsia="Times New Roman" w:hAnsi="Times New Roman" w:cs="Times New Roman"/>
                <w:color w:val="000000" w:themeColor="text1"/>
                <w:sz w:val="16"/>
                <w:szCs w:val="16"/>
                <w:lang w:val="en-US"/>
              </w:rPr>
              <w:t xml:space="preserve"> şi punerea în funcţiune a instalaţiei de racordare;</w:t>
            </w:r>
          </w:p>
          <w:p w14:paraId="1A635C9A" w14:textId="77777777" w:rsidR="00FA4CA6" w:rsidRPr="00FA0C2B" w:rsidRDefault="00FA4CA6" w:rsidP="00304889">
            <w:pPr>
              <w:jc w:val="both"/>
              <w:rPr>
                <w:rFonts w:ascii="Times New Roman" w:eastAsia="Times New Roman" w:hAnsi="Times New Roman" w:cs="Times New Roman"/>
                <w:color w:val="000000" w:themeColor="text1"/>
                <w:sz w:val="16"/>
                <w:szCs w:val="16"/>
                <w:lang w:val="en-US"/>
              </w:rPr>
            </w:pPr>
            <w:r w:rsidRPr="00FA0C2B">
              <w:rPr>
                <w:rFonts w:ascii="Times New Roman" w:eastAsia="Times New Roman" w:hAnsi="Times New Roman" w:cs="Times New Roman"/>
                <w:color w:val="000000" w:themeColor="text1"/>
                <w:sz w:val="16"/>
                <w:szCs w:val="16"/>
                <w:lang w:val="en-US"/>
              </w:rPr>
              <w:t>d) realizează lucrările de întărire necesare în instalaţiile din amonte de punctul de racordare în vederea îndeplinirii tuturor condiţiilor tehnice pentru asigurarea capacităţii reţelei electrice de a alimenta/prelua puterea aprobată prin avizul tehnic de racordare, la parametrii calitativi corespunzători normelor în vigoare;</w:t>
            </w:r>
          </w:p>
          <w:p w14:paraId="52BE85CC" w14:textId="77777777" w:rsidR="00FA4CA6" w:rsidRPr="00B544BE" w:rsidRDefault="00FA4CA6" w:rsidP="00FA4CA6">
            <w:pPr>
              <w:jc w:val="both"/>
              <w:rPr>
                <w:rFonts w:ascii="Times New Roman" w:eastAsia="Times New Roman" w:hAnsi="Times New Roman" w:cs="Times New Roman"/>
                <w:color w:val="000000" w:themeColor="text1"/>
                <w:sz w:val="16"/>
                <w:szCs w:val="16"/>
                <w:lang w:val="en-US"/>
              </w:rPr>
            </w:pPr>
            <w:r w:rsidRPr="00FA0C2B">
              <w:rPr>
                <w:rFonts w:ascii="Times New Roman" w:eastAsia="Times New Roman" w:hAnsi="Times New Roman" w:cs="Times New Roman"/>
                <w:color w:val="000000" w:themeColor="text1"/>
                <w:sz w:val="16"/>
                <w:szCs w:val="16"/>
                <w:lang w:val="en-US"/>
              </w:rPr>
              <w:t>e)pune sub tensiune instalaţia de utilizare.</w:t>
            </w:r>
            <w:r>
              <w:rPr>
                <w:rFonts w:ascii="Times New Roman" w:eastAsia="Times New Roman" w:hAnsi="Times New Roman" w:cs="Times New Roman"/>
                <w:color w:val="000000" w:themeColor="text1"/>
                <w:sz w:val="16"/>
                <w:szCs w:val="16"/>
                <w:lang w:val="en-US"/>
              </w:rPr>
              <w:t xml:space="preserve"> </w:t>
            </w:r>
          </w:p>
          <w:p w14:paraId="721FB9A6" w14:textId="38ACC0E1" w:rsidR="00FA4CA6" w:rsidRPr="00FA0C2B" w:rsidRDefault="00FA4CA6" w:rsidP="00304889">
            <w:pPr>
              <w:shd w:val="clear" w:color="auto" w:fill="FFFFFF"/>
              <w:jc w:val="both"/>
              <w:rPr>
                <w:rFonts w:ascii="Times New Roman" w:hAnsi="Times New Roman" w:cs="Times New Roman"/>
                <w:color w:val="000000" w:themeColor="text1"/>
                <w:sz w:val="16"/>
                <w:szCs w:val="16"/>
                <w:highlight w:val="lightGray"/>
              </w:rPr>
            </w:pPr>
            <w:r w:rsidRPr="00FA0C2B">
              <w:rPr>
                <w:rFonts w:ascii="Times New Roman" w:hAnsi="Times New Roman" w:cs="Times New Roman"/>
                <w:color w:val="000000" w:themeColor="text1"/>
                <w:sz w:val="16"/>
                <w:szCs w:val="16"/>
                <w:highlight w:val="lightGray"/>
              </w:rPr>
              <w:t>(2) În cazul în care utilizatorul a notificat operatorul de rețea cu privire la încheierea contractului pentru proiectarea/executarea lucrărilor din categoria celor prevăzute la art. 41 lit. b) conform prevederilor art. 44 alin. (4) lit. b), după încheierea contractului de racordare şi în condiţiile prevăzute în acesta, utilizatorul are următoarele obligaţii legate de racordarea la reţeaua electrică:</w:t>
            </w:r>
          </w:p>
          <w:p w14:paraId="46220DA4" w14:textId="77777777" w:rsidR="00FA4CA6" w:rsidRPr="00FA0C2B" w:rsidRDefault="00FA4CA6" w:rsidP="00304889">
            <w:pPr>
              <w:shd w:val="clear" w:color="auto" w:fill="FFFFFF"/>
              <w:jc w:val="both"/>
              <w:rPr>
                <w:rFonts w:ascii="Times New Roman" w:hAnsi="Times New Roman" w:cs="Times New Roman"/>
                <w:color w:val="000000" w:themeColor="text1"/>
                <w:sz w:val="16"/>
                <w:szCs w:val="16"/>
                <w:highlight w:val="lightGray"/>
              </w:rPr>
            </w:pPr>
            <w:r w:rsidRPr="00FA0C2B">
              <w:rPr>
                <w:rFonts w:ascii="Times New Roman" w:hAnsi="Times New Roman" w:cs="Times New Roman"/>
                <w:bCs/>
                <w:color w:val="000000" w:themeColor="text1"/>
                <w:sz w:val="16"/>
                <w:szCs w:val="16"/>
                <w:highlight w:val="lightGray"/>
              </w:rPr>
              <w:t xml:space="preserve">a) </w:t>
            </w:r>
            <w:r w:rsidRPr="00FA0C2B">
              <w:rPr>
                <w:rFonts w:ascii="Times New Roman" w:hAnsi="Times New Roman" w:cs="Times New Roman"/>
                <w:color w:val="000000" w:themeColor="text1"/>
                <w:sz w:val="16"/>
                <w:szCs w:val="16"/>
                <w:highlight w:val="lightGray"/>
              </w:rPr>
              <w:t>realizează proiectarea și construirea instalaţiei de racordare;</w:t>
            </w:r>
          </w:p>
          <w:p w14:paraId="23721BA1" w14:textId="720B3400" w:rsidR="00FA4CA6" w:rsidRPr="00FA0C2B" w:rsidRDefault="00CA1687" w:rsidP="00304889">
            <w:pPr>
              <w:shd w:val="clear" w:color="auto" w:fill="FFFFFF"/>
              <w:jc w:val="both"/>
              <w:rPr>
                <w:rFonts w:ascii="Times New Roman" w:hAnsi="Times New Roman" w:cs="Times New Roman"/>
                <w:color w:val="000000" w:themeColor="text1"/>
                <w:sz w:val="16"/>
                <w:szCs w:val="16"/>
                <w:highlight w:val="lightGray"/>
              </w:rPr>
            </w:pPr>
            <w:r>
              <w:rPr>
                <w:rFonts w:ascii="Times New Roman" w:hAnsi="Times New Roman" w:cs="Times New Roman"/>
                <w:bCs/>
                <w:color w:val="000000" w:themeColor="text1"/>
                <w:sz w:val="16"/>
                <w:szCs w:val="16"/>
                <w:highlight w:val="lightGray"/>
              </w:rPr>
              <w:t xml:space="preserve">b) </w:t>
            </w:r>
            <w:r w:rsidR="00FA4CA6" w:rsidRPr="00FA0C2B">
              <w:rPr>
                <w:rFonts w:ascii="Times New Roman" w:hAnsi="Times New Roman" w:cs="Times New Roman"/>
                <w:color w:val="000000" w:themeColor="text1"/>
                <w:sz w:val="16"/>
                <w:szCs w:val="16"/>
                <w:highlight w:val="lightGray"/>
              </w:rPr>
              <w:t xml:space="preserve">obţine acordul/autorizaţia pentru executarea instalaţiei de racordare </w:t>
            </w:r>
            <w:r w:rsidR="00481B1D" w:rsidRPr="00481B1D">
              <w:rPr>
                <w:rFonts w:ascii="Times New Roman" w:hAnsi="Times New Roman" w:cs="Times New Roman"/>
                <w:color w:val="000000" w:themeColor="text1"/>
                <w:sz w:val="16"/>
                <w:szCs w:val="16"/>
                <w:highlight w:val="green"/>
              </w:rPr>
              <w:t>în nume propriu</w:t>
            </w:r>
            <w:r w:rsidR="00FA4CA6" w:rsidRPr="00FA0C2B">
              <w:rPr>
                <w:rFonts w:ascii="Times New Roman" w:hAnsi="Times New Roman" w:cs="Times New Roman"/>
                <w:color w:val="000000" w:themeColor="text1"/>
                <w:sz w:val="16"/>
                <w:szCs w:val="16"/>
                <w:highlight w:val="lightGray"/>
              </w:rPr>
              <w:t>;</w:t>
            </w:r>
          </w:p>
          <w:p w14:paraId="7B5CD7DE" w14:textId="42DB80F8" w:rsidR="00FA4CA6" w:rsidRDefault="00FA4CA6" w:rsidP="00FA4CA6">
            <w:pPr>
              <w:shd w:val="clear" w:color="auto" w:fill="FFFFFF"/>
              <w:jc w:val="both"/>
              <w:rPr>
                <w:rFonts w:ascii="Times New Roman" w:hAnsi="Times New Roman" w:cs="Times New Roman"/>
                <w:color w:val="000000" w:themeColor="text1"/>
                <w:sz w:val="16"/>
                <w:szCs w:val="16"/>
              </w:rPr>
            </w:pPr>
            <w:r w:rsidRPr="00FA0C2B">
              <w:rPr>
                <w:rFonts w:ascii="Times New Roman" w:hAnsi="Times New Roman" w:cs="Times New Roman"/>
                <w:bCs/>
                <w:color w:val="000000" w:themeColor="text1"/>
                <w:sz w:val="16"/>
                <w:szCs w:val="16"/>
                <w:highlight w:val="lightGray"/>
              </w:rPr>
              <w:t xml:space="preserve">c) </w:t>
            </w:r>
            <w:r w:rsidR="004F0EB2" w:rsidRPr="004F0EB2">
              <w:rPr>
                <w:rFonts w:ascii="Times New Roman" w:hAnsi="Times New Roman" w:cs="Times New Roman"/>
                <w:color w:val="000000" w:themeColor="text1"/>
                <w:sz w:val="16"/>
                <w:szCs w:val="16"/>
                <w:highlight w:val="green"/>
              </w:rPr>
              <w:t xml:space="preserve">organizează </w:t>
            </w:r>
            <w:r w:rsidRPr="004F0EB2">
              <w:rPr>
                <w:rFonts w:ascii="Times New Roman" w:hAnsi="Times New Roman" w:cs="Times New Roman"/>
                <w:color w:val="000000" w:themeColor="text1"/>
                <w:sz w:val="16"/>
                <w:szCs w:val="16"/>
                <w:highlight w:val="green"/>
              </w:rPr>
              <w:t>recepția</w:t>
            </w:r>
            <w:r w:rsidR="004F0EB2">
              <w:rPr>
                <w:rFonts w:ascii="Times New Roman" w:hAnsi="Times New Roman" w:cs="Times New Roman"/>
                <w:color w:val="000000" w:themeColor="text1"/>
                <w:sz w:val="16"/>
                <w:szCs w:val="16"/>
                <w:highlight w:val="green"/>
              </w:rPr>
              <w:t xml:space="preserve"> în conformitate cu prevederile legislației în vigoare</w:t>
            </w:r>
            <w:r w:rsidR="00883DF5">
              <w:rPr>
                <w:rFonts w:ascii="Times New Roman" w:hAnsi="Times New Roman" w:cs="Times New Roman"/>
                <w:color w:val="000000" w:themeColor="text1"/>
                <w:sz w:val="16"/>
                <w:szCs w:val="16"/>
                <w:highlight w:val="green"/>
              </w:rPr>
              <w:t>,</w:t>
            </w:r>
            <w:r w:rsidRPr="004F0EB2">
              <w:rPr>
                <w:rFonts w:ascii="Times New Roman" w:hAnsi="Times New Roman" w:cs="Times New Roman"/>
                <w:color w:val="000000" w:themeColor="text1"/>
                <w:sz w:val="16"/>
                <w:szCs w:val="16"/>
                <w:highlight w:val="green"/>
              </w:rPr>
              <w:t xml:space="preserve"> </w:t>
            </w:r>
            <w:r w:rsidR="004F0EB2" w:rsidRPr="004F0EB2">
              <w:rPr>
                <w:rFonts w:ascii="Times New Roman" w:hAnsi="Times New Roman" w:cs="Times New Roman"/>
                <w:color w:val="000000" w:themeColor="text1"/>
                <w:sz w:val="16"/>
                <w:szCs w:val="16"/>
                <w:highlight w:val="green"/>
              </w:rPr>
              <w:t xml:space="preserve">participă la </w:t>
            </w:r>
            <w:r w:rsidRPr="00FA0C2B">
              <w:rPr>
                <w:rFonts w:ascii="Times New Roman" w:hAnsi="Times New Roman" w:cs="Times New Roman"/>
                <w:color w:val="000000" w:themeColor="text1"/>
                <w:sz w:val="16"/>
                <w:szCs w:val="16"/>
                <w:highlight w:val="lightGray"/>
              </w:rPr>
              <w:t>punerea în funcţiune a instalaţiei de racordare și pune la dispoziția operatorului de rețea, la solicitarea acestuia, toate datele și informațiile necesare pentru îndeplinirea obligațiilor</w:t>
            </w:r>
            <w:r w:rsidR="00BE5E4B">
              <w:rPr>
                <w:rFonts w:ascii="Times New Roman" w:hAnsi="Times New Roman" w:cs="Times New Roman"/>
                <w:color w:val="000000" w:themeColor="text1"/>
                <w:sz w:val="16"/>
                <w:szCs w:val="16"/>
                <w:highlight w:val="lightGray"/>
              </w:rPr>
              <w:t xml:space="preserve"> prevăzute la alin. (3) lit. b)</w:t>
            </w:r>
            <w:r w:rsidR="00BE5E4B">
              <w:rPr>
                <w:rFonts w:ascii="Times New Roman" w:hAnsi="Times New Roman" w:cs="Times New Roman"/>
                <w:color w:val="000000" w:themeColor="text1"/>
                <w:sz w:val="16"/>
                <w:szCs w:val="16"/>
              </w:rPr>
              <w:t>;</w:t>
            </w:r>
          </w:p>
          <w:p w14:paraId="5A4C0E11" w14:textId="70F6E4EA" w:rsidR="00BE5E4B" w:rsidRPr="005006C6" w:rsidRDefault="00C564FE" w:rsidP="00BE5E4B">
            <w:pPr>
              <w:shd w:val="clear" w:color="auto" w:fill="FFFFFF"/>
              <w:jc w:val="both"/>
              <w:rPr>
                <w:rFonts w:ascii="Times New Roman" w:hAnsi="Times New Roman" w:cs="Times New Roman"/>
                <w:color w:val="000000" w:themeColor="text1"/>
                <w:sz w:val="16"/>
                <w:szCs w:val="16"/>
                <w:highlight w:val="green"/>
              </w:rPr>
            </w:pPr>
            <w:r>
              <w:rPr>
                <w:rFonts w:ascii="Times New Roman" w:hAnsi="Times New Roman" w:cs="Times New Roman"/>
                <w:color w:val="000000" w:themeColor="text1"/>
                <w:sz w:val="16"/>
                <w:szCs w:val="16"/>
                <w:highlight w:val="green"/>
              </w:rPr>
              <w:t>d</w:t>
            </w:r>
            <w:r w:rsidR="00BE5E4B" w:rsidRPr="005006C6">
              <w:rPr>
                <w:rFonts w:ascii="Times New Roman" w:hAnsi="Times New Roman" w:cs="Times New Roman"/>
                <w:color w:val="000000" w:themeColor="text1"/>
                <w:sz w:val="16"/>
                <w:szCs w:val="16"/>
                <w:highlight w:val="green"/>
              </w:rPr>
              <w:t xml:space="preserve">) permite accesul operatorului de rețea </w:t>
            </w:r>
            <w:r w:rsidR="005006C6">
              <w:rPr>
                <w:rFonts w:ascii="Times New Roman" w:hAnsi="Times New Roman" w:cs="Times New Roman"/>
                <w:color w:val="000000" w:themeColor="text1"/>
                <w:sz w:val="16"/>
                <w:szCs w:val="16"/>
                <w:highlight w:val="green"/>
              </w:rPr>
              <w:t>în vederea îndeplin</w:t>
            </w:r>
            <w:r w:rsidR="0051467A">
              <w:rPr>
                <w:rFonts w:ascii="Times New Roman" w:hAnsi="Times New Roman" w:cs="Times New Roman"/>
                <w:color w:val="000000" w:themeColor="text1"/>
                <w:sz w:val="16"/>
                <w:szCs w:val="16"/>
                <w:highlight w:val="green"/>
              </w:rPr>
              <w:t>irii de către acesta a obligați</w:t>
            </w:r>
            <w:r w:rsidR="005006C6">
              <w:rPr>
                <w:rFonts w:ascii="Times New Roman" w:hAnsi="Times New Roman" w:cs="Times New Roman"/>
                <w:color w:val="000000" w:themeColor="text1"/>
                <w:sz w:val="16"/>
                <w:szCs w:val="16"/>
                <w:highlight w:val="green"/>
              </w:rPr>
              <w:t>i</w:t>
            </w:r>
            <w:r w:rsidR="0051467A">
              <w:rPr>
                <w:rFonts w:ascii="Times New Roman" w:hAnsi="Times New Roman" w:cs="Times New Roman"/>
                <w:color w:val="000000" w:themeColor="text1"/>
                <w:sz w:val="16"/>
                <w:szCs w:val="16"/>
                <w:highlight w:val="green"/>
              </w:rPr>
              <w:t>lor</w:t>
            </w:r>
            <w:r w:rsidR="005006C6">
              <w:rPr>
                <w:rFonts w:ascii="Times New Roman" w:hAnsi="Times New Roman" w:cs="Times New Roman"/>
                <w:color w:val="000000" w:themeColor="text1"/>
                <w:sz w:val="16"/>
                <w:szCs w:val="16"/>
                <w:highlight w:val="green"/>
              </w:rPr>
              <w:t xml:space="preserve"> prevăzute la alin. (3) lit. a)</w:t>
            </w:r>
            <w:r w:rsidR="00F573A0">
              <w:rPr>
                <w:rFonts w:ascii="Times New Roman" w:hAnsi="Times New Roman" w:cs="Times New Roman"/>
                <w:color w:val="000000" w:themeColor="text1"/>
                <w:sz w:val="16"/>
                <w:szCs w:val="16"/>
                <w:highlight w:val="green"/>
              </w:rPr>
              <w:t>;</w:t>
            </w:r>
          </w:p>
          <w:p w14:paraId="2614DA1F" w14:textId="77777777" w:rsidR="00BE5E4B" w:rsidRPr="00B544BE" w:rsidRDefault="00BE5E4B" w:rsidP="00FA4CA6">
            <w:pPr>
              <w:shd w:val="clear" w:color="auto" w:fill="FFFFFF"/>
              <w:jc w:val="both"/>
              <w:rPr>
                <w:rFonts w:ascii="Times New Roman" w:eastAsia="Times New Roman" w:hAnsi="Times New Roman" w:cs="Times New Roman"/>
                <w:color w:val="000000" w:themeColor="text1"/>
                <w:sz w:val="16"/>
                <w:szCs w:val="16"/>
                <w:lang w:val="en-US"/>
              </w:rPr>
            </w:pPr>
          </w:p>
          <w:p w14:paraId="27EEF4FD"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0578A6F9"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21450EE9"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6718A875"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2502E32A"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741FD1A3"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21AD0FB5"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4F4848E7"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69ADEABD"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18FA4233"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66B59A17"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2C48A374"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2D45D71F"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71E49553"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08D060E2"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69A07228"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29097B55"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277F5D5E"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3BF74868"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34C410DE"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369C054B"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654C23EC"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02E2A216"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192920A1"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5823B434"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43A45B9F"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3F09A9FB" w14:textId="7777777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54CA17A3" w14:textId="491AEDBA"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291ED316" w14:textId="4AE37A11"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13CEBA6A" w14:textId="41E15130"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7BF46486" w14:textId="0ED5F6B9"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4166D3F9" w14:textId="655B2322"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745FAA16" w14:textId="4A4E1442"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306C12C0" w14:textId="702FF7C2"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7B40BB8B" w14:textId="7372128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7A3DBCB4" w14:textId="602297A8"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2A2102EA" w14:textId="5B9C33C8"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127B71B3" w14:textId="20A2C83C"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1FE85BE6" w14:textId="4BBEEE86"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76D16F4E" w14:textId="57375CEA"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01F45D72" w14:textId="5206F6AC"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70321373" w14:textId="5BBBC4D4"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4D7AED14" w14:textId="7586C883"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4EC75302" w14:textId="6BA507D1"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3529C29B" w14:textId="3123C71F"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449AB4BF" w14:textId="3F959ED3"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69FACC0F" w14:textId="6A235578"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6892DBF8" w14:textId="5FE097A2"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46260F3F" w14:textId="5EE55F3C"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2083576B" w14:textId="609072B7"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208DBCAF" w14:textId="2A7D5B6F"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26297AD5" w14:textId="6E599479"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7DA1DDFD" w14:textId="5963E72E"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68A8A846" w14:textId="633A435E"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4D376B41" w14:textId="58BCF482"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63FCF2B2" w14:textId="52A0E229" w:rsidR="004542AE" w:rsidRDefault="004542AE"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011110B8" w14:textId="58FA3723"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12221EA5" w14:textId="3B084B3D"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483B2D6A" w14:textId="1912A833"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7BCB623F" w14:textId="520D3ADA"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6097AFAF" w14:textId="3BC77242"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6D771F59" w14:textId="023E6564"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2EC44DB3" w14:textId="2FC4388F"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15BA9D9E" w14:textId="4C919B0B"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08F5D489" w14:textId="52E838F5"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31DDDDE8" w14:textId="29A8BD40"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49711838" w14:textId="5471D16B"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2D7BD508" w14:textId="69CC3B26"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5B061937" w14:textId="5105DEAB"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693C2C3F" w14:textId="1D01D1BA"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69D798C5" w14:textId="56EBA3A6"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28F1FF9B" w14:textId="08D72105"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401A7922" w14:textId="7636FE35"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36C33F8D" w14:textId="3BA96F5B"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6E21D717" w14:textId="791BF81B"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410A128E" w14:textId="37ED184F" w:rsidR="00F573A0" w:rsidRDefault="00F573A0"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4D01DEAB" w14:textId="1C3FE13E" w:rsidR="00916372" w:rsidRDefault="00916372"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59B0BED2" w14:textId="77777777" w:rsidR="00F10347" w:rsidRDefault="00F10347"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p>
          <w:p w14:paraId="33D24C38" w14:textId="07D68A82" w:rsidR="00FA4CA6" w:rsidRPr="005A3833" w:rsidRDefault="00FA4CA6"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r w:rsidRPr="005A3833">
              <w:rPr>
                <w:rFonts w:ascii="Times New Roman" w:eastAsia="Times New Roman" w:hAnsi="Times New Roman" w:cs="Times New Roman"/>
                <w:color w:val="000000" w:themeColor="text1"/>
                <w:sz w:val="16"/>
                <w:szCs w:val="16"/>
                <w:highlight w:val="lightGray"/>
                <w:lang w:val="en-US"/>
              </w:rPr>
              <w:t>(3) În situația prevăzută la alin. (2), operatorul de reţea are următoarele obligaţii:</w:t>
            </w:r>
          </w:p>
          <w:p w14:paraId="25C2E1D4" w14:textId="77777777" w:rsidR="00FA4CA6" w:rsidRPr="005A3833" w:rsidRDefault="00FA4CA6" w:rsidP="00304889">
            <w:pPr>
              <w:jc w:val="both"/>
              <w:rPr>
                <w:rFonts w:ascii="Times New Roman" w:eastAsia="Times New Roman" w:hAnsi="Times New Roman" w:cs="Times New Roman"/>
                <w:color w:val="000000" w:themeColor="text1"/>
                <w:sz w:val="16"/>
                <w:szCs w:val="16"/>
                <w:highlight w:val="lightGray"/>
                <w:lang w:val="en-US"/>
              </w:rPr>
            </w:pPr>
            <w:r w:rsidRPr="005A3833">
              <w:rPr>
                <w:rFonts w:ascii="Times New Roman" w:eastAsia="Times New Roman" w:hAnsi="Times New Roman" w:cs="Times New Roman"/>
                <w:color w:val="000000" w:themeColor="text1"/>
                <w:sz w:val="16"/>
                <w:szCs w:val="16"/>
                <w:highlight w:val="lightGray"/>
                <w:lang w:val="en-US"/>
              </w:rPr>
              <w:t>a) acordă asistență tehnică la cererea utilizatorului sau din proprie inițiativă și verifică ori de câte ori este necesar, execuția lucrărilor din categoria celor prevăzute la art. 41 lit. b) astfel încât instalațiile rezultate din execuția acestora să fie conforme cu cerințele normelor tehnice şi de siguranţă cuprinse în reglementările tehnice în vigoare;</w:t>
            </w:r>
          </w:p>
          <w:p w14:paraId="405E418E" w14:textId="5B15676C" w:rsidR="00FA4CA6" w:rsidRPr="005A3833" w:rsidRDefault="00FA4CA6"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r w:rsidRPr="005A3833">
              <w:rPr>
                <w:rFonts w:ascii="Times New Roman" w:eastAsia="Times New Roman" w:hAnsi="Times New Roman" w:cs="Times New Roman"/>
                <w:color w:val="000000" w:themeColor="text1"/>
                <w:sz w:val="16"/>
                <w:szCs w:val="16"/>
                <w:highlight w:val="lightGray"/>
                <w:lang w:val="en-US"/>
              </w:rPr>
              <w:t>b) realizează recepția</w:t>
            </w:r>
            <w:r w:rsidR="00916372" w:rsidRPr="00F10347">
              <w:rPr>
                <w:rFonts w:ascii="Times New Roman" w:eastAsia="Times New Roman" w:hAnsi="Times New Roman" w:cs="Times New Roman"/>
                <w:color w:val="000000" w:themeColor="text1"/>
                <w:sz w:val="16"/>
                <w:szCs w:val="16"/>
                <w:highlight w:val="green"/>
                <w:lang w:val="en-US"/>
              </w:rPr>
              <w:t>,</w:t>
            </w:r>
            <w:r w:rsidRPr="00F10347">
              <w:rPr>
                <w:rFonts w:ascii="Times New Roman" w:eastAsia="Times New Roman" w:hAnsi="Times New Roman" w:cs="Times New Roman"/>
                <w:color w:val="000000" w:themeColor="text1"/>
                <w:sz w:val="16"/>
                <w:szCs w:val="16"/>
                <w:highlight w:val="green"/>
                <w:lang w:val="en-US"/>
              </w:rPr>
              <w:t xml:space="preserve"> </w:t>
            </w:r>
            <w:r w:rsidR="00C231A7" w:rsidRPr="00F10347">
              <w:rPr>
                <w:rFonts w:ascii="Times New Roman" w:hAnsi="Times New Roman" w:cs="Times New Roman"/>
                <w:color w:val="000000" w:themeColor="text1"/>
                <w:sz w:val="16"/>
                <w:szCs w:val="16"/>
                <w:highlight w:val="green"/>
              </w:rPr>
              <w:t xml:space="preserve">în </w:t>
            </w:r>
            <w:r w:rsidR="00C231A7">
              <w:rPr>
                <w:rFonts w:ascii="Times New Roman" w:hAnsi="Times New Roman" w:cs="Times New Roman"/>
                <w:color w:val="000000" w:themeColor="text1"/>
                <w:sz w:val="16"/>
                <w:szCs w:val="16"/>
                <w:highlight w:val="green"/>
              </w:rPr>
              <w:t>conformitate cu prevederile legislației în vigoare</w:t>
            </w:r>
            <w:r w:rsidR="00C231A7" w:rsidRPr="005A3833">
              <w:rPr>
                <w:rFonts w:ascii="Times New Roman" w:eastAsia="Times New Roman" w:hAnsi="Times New Roman" w:cs="Times New Roman"/>
                <w:color w:val="000000" w:themeColor="text1"/>
                <w:sz w:val="16"/>
                <w:szCs w:val="16"/>
                <w:highlight w:val="lightGray"/>
                <w:lang w:val="en-US"/>
              </w:rPr>
              <w:t xml:space="preserve"> </w:t>
            </w:r>
            <w:r w:rsidRPr="005A3833">
              <w:rPr>
                <w:rFonts w:ascii="Times New Roman" w:eastAsia="Times New Roman" w:hAnsi="Times New Roman" w:cs="Times New Roman"/>
                <w:color w:val="000000" w:themeColor="text1"/>
                <w:sz w:val="16"/>
                <w:szCs w:val="16"/>
                <w:highlight w:val="lightGray"/>
                <w:lang w:val="en-US"/>
              </w:rPr>
              <w:t xml:space="preserve">şi punerea în funcţiune a instalaţiei de racordare </w:t>
            </w:r>
            <w:r w:rsidRPr="005A3833">
              <w:rPr>
                <w:rFonts w:ascii="Times New Roman" w:eastAsia="Times New Roman" w:hAnsi="Times New Roman" w:cs="Times New Roman"/>
                <w:color w:val="000000"/>
                <w:sz w:val="16"/>
                <w:szCs w:val="16"/>
                <w:highlight w:val="lightGray"/>
              </w:rPr>
              <w:t xml:space="preserve">urmare a notificării terminării lucrărilor de realizare a instalației de racordare, </w:t>
            </w:r>
            <w:r w:rsidR="00B7718A" w:rsidRPr="009E1F67">
              <w:rPr>
                <w:rFonts w:ascii="Times New Roman" w:eastAsia="Times New Roman" w:hAnsi="Times New Roman" w:cs="Times New Roman"/>
                <w:bCs/>
                <w:color w:val="000000" w:themeColor="text1"/>
                <w:sz w:val="16"/>
                <w:szCs w:val="16"/>
                <w:highlight w:val="lightGray"/>
                <w:lang w:val="en-US"/>
              </w:rPr>
              <w:t xml:space="preserve">transmise </w:t>
            </w:r>
            <w:r w:rsidR="009E1F67" w:rsidRPr="009E1F67">
              <w:rPr>
                <w:rFonts w:ascii="Times New Roman" w:eastAsia="Times New Roman" w:hAnsi="Times New Roman" w:cs="Times New Roman"/>
                <w:bCs/>
                <w:color w:val="000000" w:themeColor="text1"/>
                <w:sz w:val="16"/>
                <w:szCs w:val="16"/>
                <w:highlight w:val="lightGray"/>
                <w:lang w:val="en-US"/>
              </w:rPr>
              <w:t xml:space="preserve">operatorului </w:t>
            </w:r>
            <w:r w:rsidR="009E1F67" w:rsidRPr="009B4885">
              <w:rPr>
                <w:rFonts w:ascii="Times New Roman" w:eastAsia="Times New Roman" w:hAnsi="Times New Roman" w:cs="Times New Roman"/>
                <w:bCs/>
                <w:color w:val="000000" w:themeColor="text1"/>
                <w:sz w:val="16"/>
                <w:szCs w:val="16"/>
                <w:highlight w:val="lightGray"/>
                <w:lang w:val="en-US"/>
              </w:rPr>
              <w:t>de rețea</w:t>
            </w:r>
            <w:r w:rsidR="0082624B">
              <w:rPr>
                <w:rFonts w:ascii="Times New Roman" w:eastAsia="Times New Roman" w:hAnsi="Times New Roman" w:cs="Times New Roman"/>
                <w:bCs/>
                <w:color w:val="000000" w:themeColor="text1"/>
                <w:sz w:val="16"/>
                <w:szCs w:val="16"/>
                <w:highlight w:val="lightGray"/>
                <w:lang w:val="en-US"/>
              </w:rPr>
              <w:t xml:space="preserve"> </w:t>
            </w:r>
            <w:r w:rsidR="0082624B" w:rsidRPr="0082624B">
              <w:rPr>
                <w:rFonts w:ascii="Times New Roman" w:eastAsia="Times New Roman" w:hAnsi="Times New Roman" w:cs="Times New Roman"/>
                <w:bCs/>
                <w:color w:val="000000" w:themeColor="text1"/>
                <w:sz w:val="16"/>
                <w:szCs w:val="16"/>
                <w:highlight w:val="green"/>
                <w:lang w:val="en-US"/>
              </w:rPr>
              <w:t>și utilizatorului</w:t>
            </w:r>
            <w:r w:rsidR="009E1F67" w:rsidRPr="0082624B">
              <w:rPr>
                <w:rFonts w:ascii="Times New Roman" w:eastAsia="Times New Roman" w:hAnsi="Times New Roman" w:cs="Times New Roman"/>
                <w:bCs/>
                <w:color w:val="000000" w:themeColor="text1"/>
                <w:sz w:val="16"/>
                <w:szCs w:val="16"/>
                <w:highlight w:val="green"/>
                <w:lang w:val="en-US"/>
              </w:rPr>
              <w:t xml:space="preserve"> </w:t>
            </w:r>
            <w:r w:rsidR="00B7718A" w:rsidRPr="0082624B">
              <w:rPr>
                <w:rFonts w:ascii="Times New Roman" w:eastAsia="Times New Roman" w:hAnsi="Times New Roman" w:cs="Times New Roman"/>
                <w:bCs/>
                <w:color w:val="000000" w:themeColor="text1"/>
                <w:sz w:val="16"/>
                <w:szCs w:val="16"/>
                <w:highlight w:val="lightGray"/>
                <w:lang w:val="en-US"/>
              </w:rPr>
              <w:t>de</w:t>
            </w:r>
            <w:r w:rsidR="0082624B" w:rsidRPr="0082624B">
              <w:rPr>
                <w:rFonts w:ascii="Times New Roman" w:eastAsia="Times New Roman" w:hAnsi="Times New Roman" w:cs="Times New Roman"/>
                <w:bCs/>
                <w:color w:val="000000" w:themeColor="text1"/>
                <w:sz w:val="16"/>
                <w:szCs w:val="16"/>
                <w:highlight w:val="lightGray"/>
                <w:lang w:val="en-US"/>
              </w:rPr>
              <w:t xml:space="preserve"> către</w:t>
            </w:r>
            <w:r w:rsidR="00B7718A" w:rsidRPr="0082624B">
              <w:rPr>
                <w:rFonts w:ascii="Times New Roman" w:eastAsia="Times New Roman" w:hAnsi="Times New Roman" w:cs="Times New Roman"/>
                <w:bCs/>
                <w:color w:val="000000" w:themeColor="text1"/>
                <w:sz w:val="16"/>
                <w:szCs w:val="16"/>
                <w:highlight w:val="lightGray"/>
                <w:lang w:val="en-US"/>
              </w:rPr>
              <w:t xml:space="preserve"> </w:t>
            </w:r>
            <w:r w:rsidR="00C870AB" w:rsidRPr="00C870AB">
              <w:rPr>
                <w:rFonts w:ascii="Times New Roman" w:eastAsia="Times New Roman" w:hAnsi="Times New Roman" w:cs="Times New Roman"/>
                <w:bCs/>
                <w:color w:val="000000" w:themeColor="text1"/>
                <w:sz w:val="16"/>
                <w:szCs w:val="16"/>
                <w:highlight w:val="green"/>
                <w:lang w:val="en-US"/>
              </w:rPr>
              <w:t>executant</w:t>
            </w:r>
            <w:r w:rsidRPr="005A3833">
              <w:rPr>
                <w:rFonts w:ascii="Times New Roman" w:eastAsia="Times New Roman" w:hAnsi="Times New Roman" w:cs="Times New Roman"/>
                <w:color w:val="000000"/>
                <w:sz w:val="16"/>
                <w:szCs w:val="16"/>
                <w:highlight w:val="lightGray"/>
              </w:rPr>
              <w:t>, conținând confirmarea executantului referitoare la îndeplinirea condiţiilor care permit punerea sub tensiune a instalației de racordare</w:t>
            </w:r>
            <w:r w:rsidRPr="005A3833">
              <w:rPr>
                <w:rFonts w:ascii="Times New Roman" w:eastAsia="Times New Roman" w:hAnsi="Times New Roman" w:cs="Times New Roman"/>
                <w:color w:val="000000" w:themeColor="text1"/>
                <w:sz w:val="16"/>
                <w:szCs w:val="16"/>
                <w:highlight w:val="lightGray"/>
                <w:lang w:val="en-US"/>
              </w:rPr>
              <w:t>;</w:t>
            </w:r>
          </w:p>
          <w:p w14:paraId="7B05BF9F" w14:textId="77777777" w:rsidR="00FA4CA6" w:rsidRPr="005A3833" w:rsidRDefault="00FA4CA6" w:rsidP="00304889">
            <w:pPr>
              <w:shd w:val="clear" w:color="auto" w:fill="FFFFFF"/>
              <w:jc w:val="both"/>
              <w:rPr>
                <w:rFonts w:ascii="Times New Roman" w:eastAsia="Times New Roman" w:hAnsi="Times New Roman" w:cs="Times New Roman"/>
                <w:color w:val="000000" w:themeColor="text1"/>
                <w:sz w:val="16"/>
                <w:szCs w:val="16"/>
                <w:highlight w:val="lightGray"/>
                <w:lang w:val="en-US"/>
              </w:rPr>
            </w:pPr>
            <w:r w:rsidRPr="005A3833">
              <w:rPr>
                <w:rFonts w:ascii="Times New Roman" w:eastAsia="Times New Roman" w:hAnsi="Times New Roman" w:cs="Times New Roman"/>
                <w:color w:val="000000" w:themeColor="text1"/>
                <w:sz w:val="16"/>
                <w:szCs w:val="16"/>
                <w:highlight w:val="lightGray"/>
                <w:lang w:val="en-US"/>
              </w:rPr>
              <w:t>c) realizează lucrările de întărire necesare în instalaţiile din amonte de punctul de racordare în vederea îndeplinirii tuturor condiţiilor tehnice pentru asigurarea capacităţii reţelei electrice de a alimenta/prelua puterea aprobată prin avizul tehnic de racordare, la parametrii calitativi corespunzători normelor în vigoare;</w:t>
            </w:r>
          </w:p>
          <w:p w14:paraId="26952B34" w14:textId="77777777" w:rsidR="00FA4CA6" w:rsidRPr="00355FC6" w:rsidRDefault="00FA4CA6" w:rsidP="00304889">
            <w:pPr>
              <w:shd w:val="clear" w:color="auto" w:fill="FFFFFF"/>
              <w:jc w:val="both"/>
              <w:rPr>
                <w:rFonts w:ascii="Times New Roman" w:eastAsia="Times New Roman" w:hAnsi="Times New Roman" w:cs="Times New Roman"/>
                <w:color w:val="000000" w:themeColor="text1"/>
                <w:sz w:val="16"/>
                <w:szCs w:val="16"/>
                <w:lang w:val="en-US"/>
              </w:rPr>
            </w:pPr>
            <w:r w:rsidRPr="005A3833">
              <w:rPr>
                <w:rFonts w:ascii="Times New Roman" w:eastAsia="Times New Roman" w:hAnsi="Times New Roman" w:cs="Times New Roman"/>
                <w:color w:val="000000" w:themeColor="text1"/>
                <w:sz w:val="16"/>
                <w:szCs w:val="16"/>
                <w:highlight w:val="lightGray"/>
                <w:lang w:val="en-US"/>
              </w:rPr>
              <w:t>d) pune sub tensiune instalaţia de utilizare</w:t>
            </w:r>
            <w:r w:rsidRPr="00355FC6">
              <w:rPr>
                <w:rFonts w:ascii="Times New Roman" w:eastAsia="Times New Roman" w:hAnsi="Times New Roman" w:cs="Times New Roman"/>
                <w:color w:val="000000" w:themeColor="text1"/>
                <w:sz w:val="16"/>
                <w:szCs w:val="16"/>
                <w:lang w:val="en-US"/>
              </w:rPr>
              <w:t>.”</w:t>
            </w:r>
          </w:p>
          <w:p w14:paraId="35758213" w14:textId="2A363917" w:rsidR="00FA4CA6" w:rsidRPr="00B544BE" w:rsidRDefault="00FA4CA6" w:rsidP="00304889">
            <w:pPr>
              <w:jc w:val="both"/>
              <w:rPr>
                <w:rFonts w:ascii="Times New Roman" w:eastAsia="Times New Roman" w:hAnsi="Times New Roman" w:cs="Times New Roman"/>
                <w:color w:val="000000" w:themeColor="text1"/>
                <w:sz w:val="16"/>
                <w:szCs w:val="16"/>
                <w:lang w:val="en-US"/>
              </w:rPr>
            </w:pPr>
          </w:p>
        </w:tc>
      </w:tr>
      <w:tr w:rsidR="00304889" w:rsidRPr="002D1F08" w14:paraId="2A024AA6" w14:textId="77777777" w:rsidTr="00611055">
        <w:tc>
          <w:tcPr>
            <w:tcW w:w="2552" w:type="dxa"/>
          </w:tcPr>
          <w:p w14:paraId="39041B63" w14:textId="77777777" w:rsidR="00304889" w:rsidRPr="00F44128"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sidRPr="00F44128">
              <w:rPr>
                <w:rFonts w:ascii="Times New Roman" w:eastAsia="Times New Roman" w:hAnsi="Times New Roman" w:cs="Times New Roman"/>
                <w:bCs/>
                <w:color w:val="000000" w:themeColor="text1"/>
                <w:sz w:val="16"/>
                <w:szCs w:val="16"/>
                <w:lang w:val="en-US"/>
              </w:rPr>
              <w:lastRenderedPageBreak/>
              <w:t>Art. 41</w:t>
            </w:r>
          </w:p>
          <w:p w14:paraId="7DC49FE3" w14:textId="0649B696" w:rsidR="00304889" w:rsidRPr="00F44128"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bookmarkStart w:id="55" w:name="do|caIV|si6|ar41|pa1"/>
            <w:bookmarkEnd w:id="55"/>
            <w:r w:rsidRPr="00F44128">
              <w:rPr>
                <w:rFonts w:ascii="Times New Roman" w:eastAsia="Times New Roman" w:hAnsi="Times New Roman" w:cs="Times New Roman"/>
                <w:color w:val="000000" w:themeColor="text1"/>
                <w:sz w:val="16"/>
                <w:szCs w:val="16"/>
                <w:lang w:val="en-US"/>
              </w:rPr>
              <w:t>Pentru racordarea utilizatorilor la reţeaua electrică se execută, după caz, următoarele categorii de lucrări: (…)</w:t>
            </w:r>
          </w:p>
          <w:p w14:paraId="7B36D5C0" w14:textId="77777777" w:rsidR="00304889" w:rsidRPr="00F44128"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bookmarkStart w:id="56" w:name="do|caIV|si6|ar41|lib"/>
            <w:bookmarkEnd w:id="56"/>
            <w:r w:rsidRPr="00F44128">
              <w:rPr>
                <w:rFonts w:ascii="Times New Roman" w:eastAsia="Times New Roman" w:hAnsi="Times New Roman" w:cs="Times New Roman"/>
                <w:bCs/>
                <w:color w:val="000000" w:themeColor="text1"/>
                <w:sz w:val="16"/>
                <w:szCs w:val="16"/>
                <w:lang w:val="en-US"/>
              </w:rPr>
              <w:t>b)</w:t>
            </w:r>
            <w:r w:rsidRPr="00F44128">
              <w:rPr>
                <w:rFonts w:ascii="Times New Roman" w:eastAsia="Times New Roman" w:hAnsi="Times New Roman" w:cs="Times New Roman"/>
                <w:color w:val="000000" w:themeColor="text1"/>
                <w:sz w:val="16"/>
                <w:szCs w:val="16"/>
                <w:lang w:val="en-US"/>
              </w:rPr>
              <w:t>lucrări pentru realizarea instalaţiei de racordare, respectiv a instalaţiilor cuprinse între punctul de racordare şi punctul de delimitare;</w:t>
            </w:r>
          </w:p>
          <w:p w14:paraId="7314743D" w14:textId="6ED2E20B" w:rsidR="00304889" w:rsidRPr="00F44128"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sidRPr="00F44128">
              <w:rPr>
                <w:rFonts w:ascii="Times New Roman" w:eastAsia="Times New Roman" w:hAnsi="Times New Roman" w:cs="Times New Roman"/>
                <w:bCs/>
                <w:color w:val="000000" w:themeColor="text1"/>
                <w:sz w:val="16"/>
                <w:szCs w:val="16"/>
                <w:lang w:val="en-US"/>
              </w:rPr>
              <w:t>c)</w:t>
            </w:r>
            <w:r w:rsidRPr="00F44128">
              <w:rPr>
                <w:rFonts w:ascii="Times New Roman" w:eastAsia="Times New Roman" w:hAnsi="Times New Roman" w:cs="Times New Roman"/>
                <w:color w:val="000000" w:themeColor="text1"/>
                <w:sz w:val="16"/>
                <w:szCs w:val="16"/>
                <w:lang w:val="en-US"/>
              </w:rPr>
              <w:t>lucrări pentru realizarea instalaţiilor din aval de punctul de delimitare.</w:t>
            </w:r>
          </w:p>
        </w:tc>
        <w:tc>
          <w:tcPr>
            <w:tcW w:w="3544" w:type="dxa"/>
          </w:tcPr>
          <w:p w14:paraId="54894C7A" w14:textId="5B6BBDF7" w:rsidR="00304889" w:rsidRPr="00F44128" w:rsidRDefault="009B4885" w:rsidP="00304889">
            <w:pPr>
              <w:shd w:val="clear" w:color="auto" w:fill="FFFFFF"/>
              <w:jc w:val="both"/>
              <w:rPr>
                <w:rFonts w:ascii="Times New Roman" w:eastAsia="Times New Roman" w:hAnsi="Times New Roman" w:cs="Times New Roman"/>
                <w:b/>
                <w:sz w:val="16"/>
                <w:szCs w:val="16"/>
                <w:lang w:val="en-US"/>
              </w:rPr>
            </w:pPr>
            <w:r>
              <w:rPr>
                <w:rFonts w:ascii="Times New Roman" w:eastAsia="Times New Roman" w:hAnsi="Times New Roman" w:cs="Times New Roman"/>
                <w:b/>
                <w:color w:val="000000" w:themeColor="text1"/>
                <w:sz w:val="16"/>
                <w:szCs w:val="16"/>
                <w:lang w:val="en-US"/>
              </w:rPr>
              <w:t>25</w:t>
            </w:r>
            <w:r w:rsidR="00304889" w:rsidRPr="00F44128">
              <w:rPr>
                <w:rFonts w:ascii="Times New Roman" w:eastAsia="Times New Roman" w:hAnsi="Times New Roman" w:cs="Times New Roman"/>
                <w:b/>
                <w:color w:val="000000" w:themeColor="text1"/>
                <w:sz w:val="16"/>
                <w:szCs w:val="16"/>
                <w:lang w:val="en-US"/>
              </w:rPr>
              <w:t>.</w:t>
            </w:r>
            <w:r w:rsidR="00304889" w:rsidRPr="00F44128">
              <w:rPr>
                <w:rFonts w:ascii="Times New Roman" w:eastAsia="Times New Roman" w:hAnsi="Times New Roman" w:cs="Times New Roman"/>
                <w:color w:val="000000" w:themeColor="text1"/>
                <w:sz w:val="16"/>
                <w:szCs w:val="16"/>
                <w:lang w:val="en-US"/>
              </w:rPr>
              <w:t xml:space="preserve"> </w:t>
            </w:r>
            <w:r w:rsidR="00304889" w:rsidRPr="00F44128">
              <w:rPr>
                <w:rFonts w:ascii="Times New Roman" w:eastAsia="Times New Roman" w:hAnsi="Times New Roman" w:cs="Times New Roman"/>
                <w:b/>
                <w:sz w:val="16"/>
                <w:szCs w:val="16"/>
                <w:lang w:val="en-US"/>
              </w:rPr>
              <w:t>La articolul 41, literele b) și c) se modifică și vor avea următorul cuprins:</w:t>
            </w:r>
          </w:p>
          <w:p w14:paraId="3247B9E4" w14:textId="77777777" w:rsidR="00304889" w:rsidRPr="00F44128" w:rsidRDefault="00304889" w:rsidP="00304889">
            <w:pPr>
              <w:jc w:val="both"/>
              <w:rPr>
                <w:rFonts w:ascii="Times New Roman" w:eastAsia="Times New Roman" w:hAnsi="Times New Roman" w:cs="Times New Roman"/>
                <w:color w:val="000000" w:themeColor="text1"/>
                <w:sz w:val="16"/>
                <w:szCs w:val="16"/>
                <w:lang w:val="en-US"/>
              </w:rPr>
            </w:pPr>
            <w:r w:rsidRPr="00F44128">
              <w:rPr>
                <w:rFonts w:ascii="Times New Roman" w:eastAsia="Times New Roman" w:hAnsi="Times New Roman" w:cs="Times New Roman"/>
                <w:bCs/>
                <w:color w:val="000000" w:themeColor="text1"/>
                <w:sz w:val="16"/>
                <w:szCs w:val="16"/>
                <w:lang w:val="en-US"/>
              </w:rPr>
              <w:t xml:space="preserve">”b) </w:t>
            </w:r>
            <w:r w:rsidRPr="00F44128">
              <w:rPr>
                <w:rFonts w:ascii="Times New Roman" w:eastAsia="Times New Roman" w:hAnsi="Times New Roman" w:cs="Times New Roman"/>
                <w:color w:val="000000" w:themeColor="text1"/>
                <w:sz w:val="16"/>
                <w:szCs w:val="16"/>
                <w:lang w:val="en-US"/>
              </w:rPr>
              <w:t>lucrări pentru realizarea instalaţiei de racordare</w:t>
            </w:r>
            <w:r w:rsidRPr="009B4885">
              <w:rPr>
                <w:rFonts w:ascii="Times New Roman" w:eastAsia="Times New Roman" w:hAnsi="Times New Roman" w:cs="Times New Roman"/>
                <w:strike/>
                <w:color w:val="000000" w:themeColor="text1"/>
                <w:sz w:val="16"/>
                <w:szCs w:val="16"/>
                <w:highlight w:val="lightGray"/>
                <w:lang w:val="en-US"/>
              </w:rPr>
              <w:t>, respectiv a instalaţiilor cuprinse între punctul de racordare şi punctul de delimitare</w:t>
            </w:r>
            <w:r w:rsidRPr="00F44128">
              <w:rPr>
                <w:rFonts w:ascii="Times New Roman" w:eastAsia="Times New Roman" w:hAnsi="Times New Roman" w:cs="Times New Roman"/>
                <w:color w:val="000000" w:themeColor="text1"/>
                <w:sz w:val="16"/>
                <w:szCs w:val="16"/>
                <w:lang w:val="en-US"/>
              </w:rPr>
              <w:t>;</w:t>
            </w:r>
          </w:p>
          <w:p w14:paraId="72BC461D" w14:textId="5909FB47" w:rsidR="00304889" w:rsidRPr="00F44128" w:rsidRDefault="00304889" w:rsidP="00304889">
            <w:pPr>
              <w:spacing w:after="120"/>
              <w:jc w:val="both"/>
              <w:rPr>
                <w:rFonts w:ascii="Times New Roman" w:eastAsia="Times New Roman" w:hAnsi="Times New Roman" w:cs="Times New Roman"/>
                <w:color w:val="000000" w:themeColor="text1"/>
                <w:sz w:val="16"/>
                <w:szCs w:val="16"/>
                <w:lang w:val="en-US"/>
              </w:rPr>
            </w:pPr>
            <w:bookmarkStart w:id="57" w:name="do|caIV|si6|ar41|lic"/>
            <w:bookmarkEnd w:id="57"/>
            <w:r w:rsidRPr="00F44128">
              <w:rPr>
                <w:rFonts w:ascii="Times New Roman" w:eastAsia="Times New Roman" w:hAnsi="Times New Roman" w:cs="Times New Roman"/>
                <w:bCs/>
                <w:color w:val="000000" w:themeColor="text1"/>
                <w:sz w:val="16"/>
                <w:szCs w:val="16"/>
                <w:lang w:val="en-US"/>
              </w:rPr>
              <w:t>c)</w:t>
            </w:r>
            <w:r w:rsidRPr="00F44128">
              <w:rPr>
                <w:rFonts w:ascii="Times New Roman" w:eastAsia="Times New Roman" w:hAnsi="Times New Roman" w:cs="Times New Roman"/>
                <w:b/>
                <w:bCs/>
                <w:color w:val="000000" w:themeColor="text1"/>
                <w:sz w:val="16"/>
                <w:szCs w:val="16"/>
                <w:lang w:val="en-US"/>
              </w:rPr>
              <w:t xml:space="preserve"> </w:t>
            </w:r>
            <w:r w:rsidRPr="00F44128">
              <w:rPr>
                <w:rFonts w:ascii="Times New Roman" w:eastAsia="Times New Roman" w:hAnsi="Times New Roman" w:cs="Times New Roman"/>
                <w:color w:val="000000" w:themeColor="text1"/>
                <w:sz w:val="16"/>
                <w:szCs w:val="16"/>
                <w:lang w:val="en-US"/>
              </w:rPr>
              <w:t>lucrări pentru realizarea instalaţ</w:t>
            </w:r>
            <w:r w:rsidRPr="009B4885">
              <w:rPr>
                <w:rFonts w:ascii="Times New Roman" w:eastAsia="Times New Roman" w:hAnsi="Times New Roman" w:cs="Times New Roman"/>
                <w:color w:val="000000" w:themeColor="text1"/>
                <w:sz w:val="16"/>
                <w:szCs w:val="16"/>
                <w:highlight w:val="lightGray"/>
                <w:lang w:val="en-US"/>
              </w:rPr>
              <w:t>iei</w:t>
            </w:r>
            <w:r w:rsidRPr="009B4885">
              <w:rPr>
                <w:rFonts w:ascii="Times New Roman" w:eastAsia="Times New Roman" w:hAnsi="Times New Roman" w:cs="Times New Roman"/>
                <w:strike/>
                <w:color w:val="000000" w:themeColor="text1"/>
                <w:sz w:val="16"/>
                <w:szCs w:val="16"/>
                <w:highlight w:val="lightGray"/>
                <w:lang w:val="en-US"/>
              </w:rPr>
              <w:t>ilor</w:t>
            </w:r>
            <w:r w:rsidRPr="009B4885">
              <w:rPr>
                <w:rFonts w:ascii="Times New Roman" w:eastAsia="Times New Roman" w:hAnsi="Times New Roman" w:cs="Times New Roman"/>
                <w:color w:val="000000" w:themeColor="text1"/>
                <w:sz w:val="16"/>
                <w:szCs w:val="16"/>
                <w:highlight w:val="lightGray"/>
                <w:lang w:val="en-US"/>
              </w:rPr>
              <w:t xml:space="preserve"> de utilizare </w:t>
            </w:r>
            <w:r w:rsidRPr="009B4885">
              <w:rPr>
                <w:rFonts w:ascii="Times New Roman" w:eastAsia="Times New Roman" w:hAnsi="Times New Roman" w:cs="Times New Roman"/>
                <w:strike/>
                <w:color w:val="000000" w:themeColor="text1"/>
                <w:sz w:val="16"/>
                <w:szCs w:val="16"/>
                <w:highlight w:val="lightGray"/>
                <w:lang w:val="en-US"/>
              </w:rPr>
              <w:t>din aval de punctul de delimitare</w:t>
            </w:r>
            <w:r w:rsidRPr="00F44128">
              <w:rPr>
                <w:rFonts w:ascii="Times New Roman" w:eastAsia="Times New Roman" w:hAnsi="Times New Roman" w:cs="Times New Roman"/>
                <w:color w:val="000000" w:themeColor="text1"/>
                <w:sz w:val="16"/>
                <w:szCs w:val="16"/>
                <w:lang w:val="en-US"/>
              </w:rPr>
              <w:t>.”</w:t>
            </w:r>
          </w:p>
        </w:tc>
        <w:tc>
          <w:tcPr>
            <w:tcW w:w="3118" w:type="dxa"/>
          </w:tcPr>
          <w:p w14:paraId="63F9BA22" w14:textId="09A22A2A" w:rsidR="00304889" w:rsidRDefault="00304889" w:rsidP="00304889">
            <w:pPr>
              <w:jc w:val="both"/>
              <w:rPr>
                <w:rFonts w:ascii="Times New Roman" w:hAnsi="Times New Roman" w:cs="Times New Roman"/>
              </w:rPr>
            </w:pPr>
            <w:r w:rsidRPr="0058543F">
              <w:rPr>
                <w:rFonts w:ascii="Times New Roman" w:hAnsi="Times New Roman" w:cs="Times New Roman"/>
                <w:b/>
                <w:sz w:val="16"/>
                <w:szCs w:val="16"/>
              </w:rPr>
              <w:t>SDEE Transilvania Nord</w:t>
            </w:r>
            <w:r w:rsidRPr="0058543F">
              <w:rPr>
                <w:rFonts w:ascii="Times New Roman" w:hAnsi="Times New Roman" w:cs="Times New Roman"/>
              </w:rPr>
              <w:t xml:space="preserve"> </w:t>
            </w:r>
          </w:p>
          <w:p w14:paraId="2D30F1A4" w14:textId="77777777" w:rsidR="00304889" w:rsidRPr="0041177D" w:rsidRDefault="00304889" w:rsidP="00304889">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30657D55" w14:textId="42E997EB" w:rsidR="00EE2737" w:rsidRPr="00180A7A" w:rsidRDefault="00304889" w:rsidP="00304889">
            <w:pPr>
              <w:jc w:val="both"/>
              <w:rPr>
                <w:rFonts w:ascii="Times New Roman" w:hAnsi="Times New Roman"/>
                <w:b/>
                <w:sz w:val="16"/>
                <w:szCs w:val="16"/>
                <w:lang w:val="en-US"/>
              </w:rPr>
            </w:pPr>
            <w:r w:rsidRPr="00180A7A">
              <w:rPr>
                <w:rFonts w:ascii="Times New Roman" w:hAnsi="Times New Roman"/>
                <w:b/>
                <w:sz w:val="16"/>
                <w:szCs w:val="16"/>
                <w:lang w:val="en-US"/>
              </w:rPr>
              <w:t>SDEE Muntenia Nord</w:t>
            </w:r>
          </w:p>
          <w:p w14:paraId="05B9C5A3" w14:textId="77777777" w:rsidR="00C80A8B" w:rsidRPr="00544167" w:rsidRDefault="00C80A8B" w:rsidP="00C80A8B">
            <w:pPr>
              <w:jc w:val="both"/>
              <w:rPr>
                <w:rFonts w:ascii="Times New Roman" w:hAnsi="Times New Roman"/>
                <w:b/>
                <w:sz w:val="16"/>
                <w:szCs w:val="16"/>
                <w:lang w:val="ro-RO"/>
              </w:rPr>
            </w:pPr>
            <w:r w:rsidRPr="00544167">
              <w:rPr>
                <w:rFonts w:ascii="Times New Roman" w:hAnsi="Times New Roman"/>
                <w:b/>
                <w:sz w:val="16"/>
                <w:szCs w:val="16"/>
                <w:lang w:val="ro-RO"/>
              </w:rPr>
              <w:t>DELGAZ GRID</w:t>
            </w:r>
          </w:p>
          <w:p w14:paraId="4E823687" w14:textId="77777777" w:rsidR="00EE2737" w:rsidRPr="00EE2737" w:rsidRDefault="00EE2737" w:rsidP="00EE2737">
            <w:pPr>
              <w:shd w:val="clear" w:color="auto" w:fill="FFFFFF"/>
              <w:jc w:val="both"/>
              <w:rPr>
                <w:rFonts w:ascii="Times New Roman" w:hAnsi="Times New Roman"/>
                <w:sz w:val="16"/>
                <w:szCs w:val="16"/>
              </w:rPr>
            </w:pPr>
            <w:r w:rsidRPr="00EE2737">
              <w:rPr>
                <w:rFonts w:ascii="Times New Roman" w:hAnsi="Times New Roman" w:cs="Times New Roman"/>
                <w:bCs/>
                <w:color w:val="000000" w:themeColor="text1"/>
                <w:sz w:val="16"/>
                <w:szCs w:val="16"/>
              </w:rPr>
              <w:t>”</w:t>
            </w:r>
            <w:r w:rsidRPr="00EE2737">
              <w:rPr>
                <w:rFonts w:ascii="Times New Roman" w:hAnsi="Times New Roman"/>
                <w:sz w:val="16"/>
                <w:szCs w:val="16"/>
              </w:rPr>
              <w:t xml:space="preserve">b) </w:t>
            </w:r>
            <w:r w:rsidRPr="00EE2737">
              <w:rPr>
                <w:rStyle w:val="l5def1"/>
                <w:rFonts w:ascii="Times New Roman" w:hAnsi="Times New Roman"/>
                <w:sz w:val="16"/>
                <w:szCs w:val="16"/>
              </w:rPr>
              <w:t>lucrări pentru realizarea instalaţiei de racordare</w:t>
            </w:r>
            <w:r w:rsidRPr="00EE2737">
              <w:rPr>
                <w:rStyle w:val="l5def1"/>
                <w:rFonts w:ascii="Times New Roman" w:hAnsi="Times New Roman" w:cs="Times New Roman"/>
                <w:color w:val="FF0000"/>
                <w:sz w:val="16"/>
                <w:szCs w:val="16"/>
              </w:rPr>
              <w:t>, respectiv a instalaţiilor cuprinse între punctul de racordare şi punctul de delimitare;</w:t>
            </w:r>
          </w:p>
          <w:p w14:paraId="23B6F98A" w14:textId="7472B700" w:rsidR="00EE2737" w:rsidRPr="00180A7A" w:rsidRDefault="00EE2737" w:rsidP="00EE2737">
            <w:pPr>
              <w:jc w:val="both"/>
              <w:rPr>
                <w:rFonts w:ascii="Times New Roman" w:hAnsi="Times New Roman"/>
                <w:b/>
                <w:sz w:val="16"/>
                <w:szCs w:val="16"/>
                <w:lang w:val="en-US"/>
              </w:rPr>
            </w:pPr>
            <w:r w:rsidRPr="00EE2737">
              <w:rPr>
                <w:rFonts w:ascii="Times New Roman" w:hAnsi="Times New Roman"/>
                <w:sz w:val="16"/>
                <w:szCs w:val="16"/>
              </w:rPr>
              <w:t xml:space="preserve">c) </w:t>
            </w:r>
            <w:r w:rsidRPr="00EE2737">
              <w:rPr>
                <w:rStyle w:val="l5def1"/>
                <w:rFonts w:ascii="Times New Roman" w:hAnsi="Times New Roman"/>
                <w:sz w:val="16"/>
                <w:szCs w:val="16"/>
              </w:rPr>
              <w:t xml:space="preserve">lucrări pentru realizarea </w:t>
            </w:r>
            <w:r w:rsidRPr="00EE2737">
              <w:rPr>
                <w:rFonts w:ascii="Times New Roman" w:hAnsi="Times New Roman" w:cs="Times New Roman"/>
                <w:color w:val="000000" w:themeColor="text1"/>
                <w:sz w:val="16"/>
                <w:szCs w:val="16"/>
              </w:rPr>
              <w:t>instalaţiei de utilizare.”</w:t>
            </w:r>
          </w:p>
          <w:p w14:paraId="5CC2FDAF" w14:textId="77777777" w:rsidR="00EE2737" w:rsidRPr="00024D46" w:rsidRDefault="00EE2737" w:rsidP="00EE2737">
            <w:pPr>
              <w:jc w:val="both"/>
              <w:rPr>
                <w:rFonts w:ascii="Times New Roman" w:hAnsi="Times New Roman" w:cs="Times New Roman"/>
                <w:b/>
                <w:color w:val="000000"/>
                <w:sz w:val="16"/>
                <w:szCs w:val="16"/>
                <w:lang w:val="ro-RO"/>
              </w:rPr>
            </w:pPr>
            <w:r w:rsidRPr="00024D46">
              <w:rPr>
                <w:rFonts w:ascii="Times New Roman" w:hAnsi="Times New Roman" w:cs="Times New Roman"/>
                <w:b/>
                <w:color w:val="000000"/>
                <w:sz w:val="16"/>
                <w:szCs w:val="16"/>
                <w:lang w:val="ro-RO"/>
              </w:rPr>
              <w:t>Motivație:</w:t>
            </w:r>
          </w:p>
          <w:p w14:paraId="72D3E713" w14:textId="7817ED16" w:rsidR="00EE2737" w:rsidRDefault="00EE2737" w:rsidP="00304889">
            <w:pPr>
              <w:jc w:val="both"/>
              <w:rPr>
                <w:rFonts w:ascii="Times New Roman" w:eastAsia="Times New Roman" w:hAnsi="Times New Roman"/>
                <w:sz w:val="16"/>
                <w:szCs w:val="16"/>
              </w:rPr>
            </w:pPr>
            <w:r w:rsidRPr="00EE2737">
              <w:rPr>
                <w:rFonts w:ascii="Times New Roman" w:eastAsia="Times New Roman" w:hAnsi="Times New Roman"/>
                <w:sz w:val="16"/>
                <w:szCs w:val="16"/>
              </w:rPr>
              <w:t>Corelare cu propunerea de la art. 22</w:t>
            </w:r>
          </w:p>
          <w:p w14:paraId="48EF65F2" w14:textId="77777777" w:rsidR="00EE2737" w:rsidRPr="00EE2737" w:rsidRDefault="00EE2737" w:rsidP="00304889">
            <w:pPr>
              <w:jc w:val="both"/>
              <w:rPr>
                <w:rFonts w:ascii="Times New Roman" w:hAnsi="Times New Roman"/>
                <w:b/>
                <w:sz w:val="16"/>
                <w:szCs w:val="16"/>
                <w:lang w:val="en-US"/>
              </w:rPr>
            </w:pPr>
          </w:p>
          <w:p w14:paraId="49F91504" w14:textId="77777777" w:rsidR="00304889" w:rsidRDefault="00304889" w:rsidP="00304889">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73A812DE" w14:textId="77777777" w:rsidR="00304889" w:rsidRDefault="00304889" w:rsidP="00304889">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3F42240C" w14:textId="3DCC41F0" w:rsidR="00304889" w:rsidRPr="00C10AA9" w:rsidRDefault="00304889" w:rsidP="00304889">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Muntenia</w:t>
            </w:r>
          </w:p>
          <w:p w14:paraId="47404476" w14:textId="77777777" w:rsidR="00716AD8" w:rsidRPr="00716AD8" w:rsidRDefault="00716AD8" w:rsidP="00304889">
            <w:pPr>
              <w:jc w:val="both"/>
              <w:rPr>
                <w:rFonts w:ascii="Times New Roman" w:eastAsia="Times New Roman" w:hAnsi="Times New Roman"/>
                <w:b/>
                <w:bCs/>
                <w:sz w:val="16"/>
                <w:szCs w:val="16"/>
                <w:lang w:val="ro-RO"/>
              </w:rPr>
            </w:pPr>
            <w:r w:rsidRPr="00716AD8">
              <w:rPr>
                <w:rFonts w:ascii="Times New Roman" w:eastAsia="Times New Roman" w:hAnsi="Times New Roman"/>
                <w:b/>
                <w:bCs/>
                <w:sz w:val="16"/>
                <w:szCs w:val="16"/>
                <w:lang w:val="ro-RO"/>
              </w:rPr>
              <w:t>ACUE</w:t>
            </w:r>
          </w:p>
          <w:p w14:paraId="6B33FE85" w14:textId="41D298E4" w:rsidR="00544167" w:rsidRDefault="00544167" w:rsidP="00304889">
            <w:pPr>
              <w:jc w:val="both"/>
              <w:rPr>
                <w:rFonts w:ascii="Times New Roman" w:eastAsia="Times New Roman" w:hAnsi="Times New Roman"/>
              </w:rPr>
            </w:pPr>
            <w:r w:rsidRPr="00544167">
              <w:rPr>
                <w:rFonts w:ascii="Times New Roman" w:eastAsia="Times New Roman" w:hAnsi="Times New Roman"/>
                <w:bCs/>
                <w:sz w:val="16"/>
                <w:szCs w:val="16"/>
                <w:lang w:val="ro-RO"/>
              </w:rPr>
              <w:t>Propunem menținerea textului în vigoare</w:t>
            </w:r>
            <w:r w:rsidRPr="00544167">
              <w:rPr>
                <w:rFonts w:ascii="Times New Roman" w:hAnsi="Times New Roman" w:cs="Times New Roman"/>
                <w:color w:val="000000"/>
                <w:sz w:val="16"/>
                <w:szCs w:val="16"/>
                <w:lang w:val="ro-RO"/>
              </w:rPr>
              <w:t xml:space="preserve"> </w:t>
            </w:r>
            <w:r w:rsidR="00304889" w:rsidRPr="00024D46">
              <w:rPr>
                <w:rFonts w:ascii="Times New Roman" w:hAnsi="Times New Roman" w:cs="Times New Roman"/>
                <w:b/>
                <w:color w:val="000000"/>
                <w:sz w:val="16"/>
                <w:szCs w:val="16"/>
                <w:lang w:val="ro-RO"/>
              </w:rPr>
              <w:t>Motivație:</w:t>
            </w:r>
            <w:r w:rsidRPr="00F34144">
              <w:rPr>
                <w:rFonts w:ascii="Times New Roman" w:eastAsia="Times New Roman" w:hAnsi="Times New Roman"/>
              </w:rPr>
              <w:t xml:space="preserve"> </w:t>
            </w:r>
          </w:p>
          <w:p w14:paraId="3BDAAD6A" w14:textId="024FD671" w:rsidR="00304889" w:rsidRPr="00C80A8B" w:rsidRDefault="00544167" w:rsidP="00C80A8B">
            <w:pPr>
              <w:jc w:val="both"/>
              <w:rPr>
                <w:rFonts w:ascii="Times New Roman" w:eastAsia="Times New Roman" w:hAnsi="Times New Roman"/>
                <w:sz w:val="16"/>
                <w:szCs w:val="16"/>
              </w:rPr>
            </w:pPr>
            <w:r w:rsidRPr="00544167">
              <w:rPr>
                <w:rFonts w:ascii="Times New Roman" w:eastAsia="Times New Roman" w:hAnsi="Times New Roman"/>
                <w:sz w:val="16"/>
                <w:szCs w:val="16"/>
              </w:rPr>
              <w:t>Corelare cu propunerea de la art. 22</w:t>
            </w:r>
          </w:p>
        </w:tc>
        <w:tc>
          <w:tcPr>
            <w:tcW w:w="2693" w:type="dxa"/>
          </w:tcPr>
          <w:p w14:paraId="69F1CA95" w14:textId="77777777" w:rsidR="00EE2737" w:rsidRPr="00EE2737" w:rsidRDefault="00EE2737" w:rsidP="00EE2737">
            <w:pPr>
              <w:jc w:val="both"/>
              <w:rPr>
                <w:rFonts w:ascii="Times New Roman" w:hAnsi="Times New Roman" w:cs="Times New Roman"/>
                <w:b/>
                <w:sz w:val="16"/>
                <w:szCs w:val="16"/>
                <w:lang w:val="ro-RO"/>
              </w:rPr>
            </w:pPr>
            <w:r w:rsidRPr="00EE2737">
              <w:rPr>
                <w:rFonts w:ascii="Times New Roman" w:hAnsi="Times New Roman" w:cs="Times New Roman"/>
                <w:b/>
                <w:sz w:val="16"/>
                <w:szCs w:val="16"/>
                <w:lang w:val="ro-RO"/>
              </w:rPr>
              <w:t>Nu se acceptă</w:t>
            </w:r>
          </w:p>
          <w:p w14:paraId="4F3B7E1E" w14:textId="7BF5AD90" w:rsidR="00304889" w:rsidRPr="004C6262" w:rsidRDefault="00EE2737" w:rsidP="00EE2737">
            <w:pPr>
              <w:jc w:val="both"/>
              <w:rPr>
                <w:rFonts w:ascii="Times New Roman" w:hAnsi="Times New Roman" w:cs="Times New Roman"/>
                <w:sz w:val="16"/>
                <w:szCs w:val="16"/>
                <w:lang w:val="ro-RO"/>
              </w:rPr>
            </w:pPr>
            <w:r w:rsidRPr="00EE2737">
              <w:rPr>
                <w:rFonts w:ascii="Times New Roman" w:hAnsi="Times New Roman" w:cs="Times New Roman"/>
                <w:sz w:val="16"/>
                <w:szCs w:val="16"/>
                <w:lang w:val="ro-RO"/>
              </w:rPr>
              <w:t>Sintagmele eliminate nu sunt necesare deoarece pentru fiecare tip de instalație există definiție.</w:t>
            </w:r>
          </w:p>
        </w:tc>
        <w:tc>
          <w:tcPr>
            <w:tcW w:w="3393" w:type="dxa"/>
          </w:tcPr>
          <w:p w14:paraId="399EFBCB" w14:textId="15041B35" w:rsidR="00304889" w:rsidRPr="00A63845" w:rsidRDefault="002111C0" w:rsidP="00304889">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32. </w:t>
            </w:r>
            <w:r w:rsidR="00304889" w:rsidRPr="00A63845">
              <w:rPr>
                <w:rFonts w:ascii="Times New Roman" w:eastAsia="Times New Roman" w:hAnsi="Times New Roman" w:cs="Times New Roman"/>
                <w:b/>
                <w:bCs/>
                <w:sz w:val="16"/>
                <w:szCs w:val="16"/>
                <w:lang w:val="ro-RO"/>
              </w:rPr>
              <w:t>La articolul 41, literele b) și c) se modifică și vor avea următorul cuprins:</w:t>
            </w:r>
          </w:p>
          <w:p w14:paraId="232E73FD" w14:textId="77777777" w:rsidR="00304889" w:rsidRPr="00A63845" w:rsidRDefault="00304889" w:rsidP="00304889">
            <w:pPr>
              <w:jc w:val="both"/>
              <w:rPr>
                <w:rFonts w:ascii="Times New Roman" w:eastAsia="Times New Roman" w:hAnsi="Times New Roman" w:cs="Times New Roman"/>
                <w:bCs/>
                <w:sz w:val="16"/>
                <w:szCs w:val="16"/>
                <w:lang w:val="ro-RO"/>
              </w:rPr>
            </w:pPr>
            <w:r w:rsidRPr="00A63845">
              <w:rPr>
                <w:rFonts w:ascii="Times New Roman" w:eastAsia="Times New Roman" w:hAnsi="Times New Roman" w:cs="Times New Roman"/>
                <w:bCs/>
                <w:sz w:val="16"/>
                <w:szCs w:val="16"/>
                <w:lang w:val="ro-RO"/>
              </w:rPr>
              <w:t>”b) lucrări pentru realizarea instalaţiei de racordare;</w:t>
            </w:r>
          </w:p>
          <w:p w14:paraId="38623118" w14:textId="48247133" w:rsidR="00304889" w:rsidRPr="002D1F08" w:rsidRDefault="00304889" w:rsidP="00304889">
            <w:pPr>
              <w:jc w:val="both"/>
              <w:rPr>
                <w:rFonts w:ascii="Times New Roman" w:eastAsia="Times New Roman" w:hAnsi="Times New Roman" w:cs="Times New Roman"/>
                <w:b/>
                <w:bCs/>
                <w:strike/>
                <w:sz w:val="16"/>
                <w:szCs w:val="16"/>
                <w:lang w:val="ro-RO"/>
              </w:rPr>
            </w:pPr>
            <w:r w:rsidRPr="00A63845">
              <w:rPr>
                <w:rFonts w:ascii="Times New Roman" w:eastAsia="Times New Roman" w:hAnsi="Times New Roman" w:cs="Times New Roman"/>
                <w:bCs/>
                <w:sz w:val="16"/>
                <w:szCs w:val="16"/>
                <w:lang w:val="ro-RO"/>
              </w:rPr>
              <w:t>c) lucrări pentru realizarea instalaţiei de utilizare.”</w:t>
            </w:r>
          </w:p>
        </w:tc>
      </w:tr>
      <w:tr w:rsidR="005D3D5A" w:rsidRPr="005C663E" w14:paraId="26567D22" w14:textId="77777777" w:rsidTr="00611055">
        <w:trPr>
          <w:trHeight w:val="980"/>
        </w:trPr>
        <w:tc>
          <w:tcPr>
            <w:tcW w:w="2552" w:type="dxa"/>
            <w:tcBorders>
              <w:bottom w:val="single" w:sz="4" w:space="0" w:color="auto"/>
            </w:tcBorders>
          </w:tcPr>
          <w:p w14:paraId="4581DC1B" w14:textId="77777777" w:rsidR="005D3D5A" w:rsidRPr="00DB120E" w:rsidRDefault="005D3D5A" w:rsidP="00304889">
            <w:pPr>
              <w:shd w:val="clear" w:color="auto" w:fill="FFFFFF"/>
              <w:jc w:val="both"/>
              <w:rPr>
                <w:rFonts w:ascii="Times New Roman" w:eastAsia="Times New Roman" w:hAnsi="Times New Roman" w:cs="Times New Roman"/>
                <w:color w:val="000000" w:themeColor="text1"/>
                <w:sz w:val="16"/>
                <w:szCs w:val="16"/>
                <w:lang w:val="en-US"/>
              </w:rPr>
            </w:pPr>
            <w:r w:rsidRPr="00DB120E">
              <w:rPr>
                <w:rFonts w:ascii="Times New Roman" w:eastAsia="Times New Roman" w:hAnsi="Times New Roman" w:cs="Times New Roman"/>
                <w:bCs/>
                <w:color w:val="000000" w:themeColor="text1"/>
                <w:sz w:val="16"/>
                <w:szCs w:val="16"/>
                <w:lang w:val="en-US"/>
              </w:rPr>
              <w:t>Art. 44</w:t>
            </w:r>
          </w:p>
          <w:p w14:paraId="44FE1EA7" w14:textId="745CC7AD" w:rsidR="005D3D5A" w:rsidRDefault="005D3D5A" w:rsidP="00304889">
            <w:pPr>
              <w:shd w:val="clear" w:color="auto" w:fill="FFFFFF"/>
              <w:jc w:val="both"/>
              <w:rPr>
                <w:rFonts w:ascii="Times New Roman" w:eastAsia="Times New Roman" w:hAnsi="Times New Roman" w:cs="Times New Roman"/>
                <w:color w:val="000000"/>
                <w:sz w:val="16"/>
                <w:szCs w:val="16"/>
                <w:lang w:val="en-US"/>
              </w:rPr>
            </w:pPr>
            <w:bookmarkStart w:id="58" w:name="do|caIV|si6|ar44|al1"/>
            <w:bookmarkEnd w:id="58"/>
            <w:r w:rsidRPr="00DB120E">
              <w:rPr>
                <w:rFonts w:ascii="Times New Roman" w:eastAsia="Times New Roman" w:hAnsi="Times New Roman" w:cs="Times New Roman"/>
                <w:color w:val="000000"/>
                <w:sz w:val="16"/>
                <w:szCs w:val="16"/>
                <w:lang w:val="en-US"/>
              </w:rPr>
              <w:t>(1)Proiectarea, obţinerea acordului/autorizaţiei, execuţia şi punerea în funcţiune a lucrărilor din categoria prevăzută la art. 41 lit. b) se realizează de operatorul de reţea în condiţiile şi la termenele prevăzute în contractul de racordare.</w:t>
            </w:r>
          </w:p>
          <w:p w14:paraId="60366782" w14:textId="2844CADC" w:rsidR="00374CC7" w:rsidRPr="00DB120E" w:rsidRDefault="00374CC7" w:rsidP="00374CC7">
            <w:pPr>
              <w:shd w:val="clear" w:color="auto" w:fill="FFFFFF"/>
              <w:jc w:val="both"/>
              <w:rPr>
                <w:rFonts w:ascii="Times New Roman" w:eastAsia="Times New Roman" w:hAnsi="Times New Roman" w:cs="Times New Roman"/>
                <w:color w:val="000000"/>
                <w:sz w:val="16"/>
                <w:szCs w:val="16"/>
                <w:lang w:val="en-US"/>
              </w:rPr>
            </w:pPr>
            <w:r w:rsidRPr="00DB120E">
              <w:rPr>
                <w:rFonts w:ascii="Times New Roman" w:eastAsia="Times New Roman" w:hAnsi="Times New Roman" w:cs="Times New Roman"/>
                <w:color w:val="000000"/>
                <w:sz w:val="16"/>
                <w:szCs w:val="16"/>
                <w:lang w:val="en-US"/>
              </w:rPr>
              <w:t xml:space="preserve">(2)În situaţia în care instalaţia de racordare constă într-un branşament, termenul total pentru proiectarea, obţinerea acordului/autorizaţiei pentru branşament, execuţia şi recepţia punerii în funcţiune a branşamentului este de maximum 90 de zile calendaristice de la data </w:t>
            </w:r>
            <w:r w:rsidRPr="00DB120E">
              <w:rPr>
                <w:rFonts w:ascii="Times New Roman" w:eastAsia="Times New Roman" w:hAnsi="Times New Roman" w:cs="Times New Roman"/>
                <w:color w:val="000000"/>
                <w:sz w:val="16"/>
                <w:szCs w:val="16"/>
                <w:lang w:val="en-US"/>
              </w:rPr>
              <w:lastRenderedPageBreak/>
              <w:t>încheierii contractului de racordare, cu condiţia achitării de către utilizator a tarifului de racordare conform contractului de racordare.</w:t>
            </w:r>
          </w:p>
          <w:p w14:paraId="18B7FA77" w14:textId="77777777"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78342706" w14:textId="77777777"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55204672" w14:textId="77777777"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4D05DD28" w14:textId="77777777"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32B63968" w14:textId="77777777"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6F90B1EF" w14:textId="77777777"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37C18425" w14:textId="77777777"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7C95B666" w14:textId="77777777"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4226A11B" w14:textId="77777777"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1F5D925B" w14:textId="77777777"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05AB0262" w14:textId="77777777"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461384B2" w14:textId="77777777"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682B38B3" w14:textId="77777777"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53DD8A16" w14:textId="77777777"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00DF41E0" w14:textId="77777777"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6544014A" w14:textId="6E88E33F"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1482CD1E" w14:textId="355620B1"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4430FC05" w14:textId="2B2D741C"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09CC1CC2" w14:textId="74829887"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51227BA3" w14:textId="3B3FA063"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12F8D9FF" w14:textId="70F63000"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2F9C6DE1" w14:textId="13F480BD"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25FB87C9" w14:textId="59B11F23"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7B04576E" w14:textId="4B9F3E9B"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37319248" w14:textId="003C6E13"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295782D4" w14:textId="546A4A14"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0CA8BB2F" w14:textId="4F783BCC"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529AE6DC" w14:textId="0655E3BC"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280E6409" w14:textId="01F94A74"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53AA0062" w14:textId="6EC257F9"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30B5EAE9" w14:textId="35B8B15F"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097968AD" w14:textId="17D773C9"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3F81AA48" w14:textId="234355EC"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6943F8BA" w14:textId="3F75040F"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07297923" w14:textId="088D7E8D"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373CA437" w14:textId="0D94FE7C"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27F3884E" w14:textId="1B9340CC"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7B29977D" w14:textId="471A9DE2"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6327C090" w14:textId="62C043C3"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04F46F27" w14:textId="311CCEE2"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393974D7" w14:textId="56D97E1C"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70C7D3E2" w14:textId="0F281B37"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10A8D19E" w14:textId="1068A0C0" w:rsidR="00716AD8" w:rsidRDefault="00716AD8" w:rsidP="00304889">
            <w:pPr>
              <w:shd w:val="clear" w:color="auto" w:fill="FFFFFF"/>
              <w:jc w:val="both"/>
              <w:rPr>
                <w:rFonts w:ascii="Times New Roman" w:eastAsia="Times New Roman" w:hAnsi="Times New Roman" w:cs="Times New Roman"/>
                <w:color w:val="000000"/>
                <w:sz w:val="16"/>
                <w:szCs w:val="16"/>
                <w:lang w:val="en-US"/>
              </w:rPr>
            </w:pPr>
          </w:p>
          <w:p w14:paraId="18EBAC1C" w14:textId="7CC179C5" w:rsidR="00716AD8" w:rsidRDefault="00716AD8" w:rsidP="00304889">
            <w:pPr>
              <w:shd w:val="clear" w:color="auto" w:fill="FFFFFF"/>
              <w:jc w:val="both"/>
              <w:rPr>
                <w:rFonts w:ascii="Times New Roman" w:eastAsia="Times New Roman" w:hAnsi="Times New Roman" w:cs="Times New Roman"/>
                <w:color w:val="000000"/>
                <w:sz w:val="16"/>
                <w:szCs w:val="16"/>
                <w:lang w:val="en-US"/>
              </w:rPr>
            </w:pPr>
          </w:p>
          <w:p w14:paraId="25698303" w14:textId="5ABC9BCC" w:rsidR="00716AD8" w:rsidRDefault="00716AD8" w:rsidP="00304889">
            <w:pPr>
              <w:shd w:val="clear" w:color="auto" w:fill="FFFFFF"/>
              <w:jc w:val="both"/>
              <w:rPr>
                <w:rFonts w:ascii="Times New Roman" w:eastAsia="Times New Roman" w:hAnsi="Times New Roman" w:cs="Times New Roman"/>
                <w:color w:val="000000"/>
                <w:sz w:val="16"/>
                <w:szCs w:val="16"/>
                <w:lang w:val="en-US"/>
              </w:rPr>
            </w:pPr>
          </w:p>
          <w:p w14:paraId="10B1BFE6" w14:textId="6463012D" w:rsidR="00716AD8" w:rsidRDefault="00716AD8" w:rsidP="00304889">
            <w:pPr>
              <w:shd w:val="clear" w:color="auto" w:fill="FFFFFF"/>
              <w:jc w:val="both"/>
              <w:rPr>
                <w:rFonts w:ascii="Times New Roman" w:eastAsia="Times New Roman" w:hAnsi="Times New Roman" w:cs="Times New Roman"/>
                <w:color w:val="000000"/>
                <w:sz w:val="16"/>
                <w:szCs w:val="16"/>
                <w:lang w:val="en-US"/>
              </w:rPr>
            </w:pPr>
          </w:p>
          <w:p w14:paraId="4530FDA8" w14:textId="1A8D93EE" w:rsidR="00716AD8" w:rsidRDefault="00716AD8" w:rsidP="00304889">
            <w:pPr>
              <w:shd w:val="clear" w:color="auto" w:fill="FFFFFF"/>
              <w:jc w:val="both"/>
              <w:rPr>
                <w:rFonts w:ascii="Times New Roman" w:eastAsia="Times New Roman" w:hAnsi="Times New Roman" w:cs="Times New Roman"/>
                <w:color w:val="000000"/>
                <w:sz w:val="16"/>
                <w:szCs w:val="16"/>
                <w:lang w:val="en-US"/>
              </w:rPr>
            </w:pPr>
          </w:p>
          <w:p w14:paraId="4470BEDE" w14:textId="4754F3BD" w:rsidR="00716AD8" w:rsidRDefault="00716AD8" w:rsidP="00304889">
            <w:pPr>
              <w:shd w:val="clear" w:color="auto" w:fill="FFFFFF"/>
              <w:jc w:val="both"/>
              <w:rPr>
                <w:rFonts w:ascii="Times New Roman" w:eastAsia="Times New Roman" w:hAnsi="Times New Roman" w:cs="Times New Roman"/>
                <w:color w:val="000000"/>
                <w:sz w:val="16"/>
                <w:szCs w:val="16"/>
                <w:lang w:val="en-US"/>
              </w:rPr>
            </w:pPr>
          </w:p>
          <w:p w14:paraId="211786D5" w14:textId="6567D18C" w:rsidR="00716AD8" w:rsidRDefault="00716AD8" w:rsidP="00304889">
            <w:pPr>
              <w:shd w:val="clear" w:color="auto" w:fill="FFFFFF"/>
              <w:jc w:val="both"/>
              <w:rPr>
                <w:rFonts w:ascii="Times New Roman" w:eastAsia="Times New Roman" w:hAnsi="Times New Roman" w:cs="Times New Roman"/>
                <w:color w:val="000000"/>
                <w:sz w:val="16"/>
                <w:szCs w:val="16"/>
                <w:lang w:val="en-US"/>
              </w:rPr>
            </w:pPr>
          </w:p>
          <w:p w14:paraId="5ADEE3DD" w14:textId="20F31583" w:rsidR="00716AD8" w:rsidRDefault="00716AD8" w:rsidP="00304889">
            <w:pPr>
              <w:shd w:val="clear" w:color="auto" w:fill="FFFFFF"/>
              <w:jc w:val="both"/>
              <w:rPr>
                <w:rFonts w:ascii="Times New Roman" w:eastAsia="Times New Roman" w:hAnsi="Times New Roman" w:cs="Times New Roman"/>
                <w:color w:val="000000"/>
                <w:sz w:val="16"/>
                <w:szCs w:val="16"/>
                <w:lang w:val="en-US"/>
              </w:rPr>
            </w:pPr>
          </w:p>
          <w:p w14:paraId="288CF8B1" w14:textId="2CC529A7" w:rsidR="00716AD8" w:rsidRDefault="00716AD8" w:rsidP="00304889">
            <w:pPr>
              <w:shd w:val="clear" w:color="auto" w:fill="FFFFFF"/>
              <w:jc w:val="both"/>
              <w:rPr>
                <w:rFonts w:ascii="Times New Roman" w:eastAsia="Times New Roman" w:hAnsi="Times New Roman" w:cs="Times New Roman"/>
                <w:color w:val="000000"/>
                <w:sz w:val="16"/>
                <w:szCs w:val="16"/>
                <w:lang w:val="en-US"/>
              </w:rPr>
            </w:pPr>
          </w:p>
          <w:p w14:paraId="22DBC3DC" w14:textId="11E70FB9" w:rsidR="00716AD8" w:rsidRDefault="00716AD8" w:rsidP="00304889">
            <w:pPr>
              <w:shd w:val="clear" w:color="auto" w:fill="FFFFFF"/>
              <w:jc w:val="both"/>
              <w:rPr>
                <w:rFonts w:ascii="Times New Roman" w:eastAsia="Times New Roman" w:hAnsi="Times New Roman" w:cs="Times New Roman"/>
                <w:color w:val="000000"/>
                <w:sz w:val="16"/>
                <w:szCs w:val="16"/>
                <w:lang w:val="en-US"/>
              </w:rPr>
            </w:pPr>
          </w:p>
          <w:p w14:paraId="6852D591" w14:textId="77777777" w:rsidR="00716AD8" w:rsidRDefault="00716AD8" w:rsidP="00304889">
            <w:pPr>
              <w:shd w:val="clear" w:color="auto" w:fill="FFFFFF"/>
              <w:jc w:val="both"/>
              <w:rPr>
                <w:rFonts w:ascii="Times New Roman" w:eastAsia="Times New Roman" w:hAnsi="Times New Roman" w:cs="Times New Roman"/>
                <w:color w:val="000000"/>
                <w:sz w:val="16"/>
                <w:szCs w:val="16"/>
                <w:lang w:val="en-US"/>
              </w:rPr>
            </w:pPr>
          </w:p>
          <w:p w14:paraId="4C46C6C9" w14:textId="4C0267D0"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1355810A" w14:textId="72F0A68B" w:rsidR="0012749C" w:rsidRDefault="0012749C" w:rsidP="00304889">
            <w:pPr>
              <w:shd w:val="clear" w:color="auto" w:fill="FFFFFF"/>
              <w:jc w:val="both"/>
              <w:rPr>
                <w:rFonts w:ascii="Times New Roman" w:eastAsia="Times New Roman" w:hAnsi="Times New Roman" w:cs="Times New Roman"/>
                <w:color w:val="000000"/>
                <w:sz w:val="16"/>
                <w:szCs w:val="16"/>
                <w:lang w:val="en-US"/>
              </w:rPr>
            </w:pPr>
          </w:p>
          <w:p w14:paraId="15320747" w14:textId="0D2B270D" w:rsidR="0012749C" w:rsidRDefault="0012749C" w:rsidP="00304889">
            <w:pPr>
              <w:shd w:val="clear" w:color="auto" w:fill="FFFFFF"/>
              <w:jc w:val="both"/>
              <w:rPr>
                <w:rFonts w:ascii="Times New Roman" w:eastAsia="Times New Roman" w:hAnsi="Times New Roman" w:cs="Times New Roman"/>
                <w:color w:val="000000"/>
                <w:sz w:val="16"/>
                <w:szCs w:val="16"/>
                <w:lang w:val="en-US"/>
              </w:rPr>
            </w:pPr>
          </w:p>
          <w:p w14:paraId="4B85CB47" w14:textId="4D5C7381" w:rsidR="0012749C" w:rsidRDefault="0012749C" w:rsidP="00304889">
            <w:pPr>
              <w:shd w:val="clear" w:color="auto" w:fill="FFFFFF"/>
              <w:jc w:val="both"/>
              <w:rPr>
                <w:rFonts w:ascii="Times New Roman" w:eastAsia="Times New Roman" w:hAnsi="Times New Roman" w:cs="Times New Roman"/>
                <w:color w:val="000000"/>
                <w:sz w:val="16"/>
                <w:szCs w:val="16"/>
                <w:lang w:val="en-US"/>
              </w:rPr>
            </w:pPr>
          </w:p>
          <w:p w14:paraId="6EC7EC55" w14:textId="7CAB8333" w:rsidR="0012749C" w:rsidRDefault="0012749C" w:rsidP="00304889">
            <w:pPr>
              <w:shd w:val="clear" w:color="auto" w:fill="FFFFFF"/>
              <w:jc w:val="both"/>
              <w:rPr>
                <w:rFonts w:ascii="Times New Roman" w:eastAsia="Times New Roman" w:hAnsi="Times New Roman" w:cs="Times New Roman"/>
                <w:color w:val="000000"/>
                <w:sz w:val="16"/>
                <w:szCs w:val="16"/>
                <w:lang w:val="en-US"/>
              </w:rPr>
            </w:pPr>
          </w:p>
          <w:p w14:paraId="5AD53D74" w14:textId="0135D6CE" w:rsidR="0012749C" w:rsidRDefault="0012749C" w:rsidP="00304889">
            <w:pPr>
              <w:shd w:val="clear" w:color="auto" w:fill="FFFFFF"/>
              <w:jc w:val="both"/>
              <w:rPr>
                <w:rFonts w:ascii="Times New Roman" w:eastAsia="Times New Roman" w:hAnsi="Times New Roman" w:cs="Times New Roman"/>
                <w:color w:val="000000"/>
                <w:sz w:val="16"/>
                <w:szCs w:val="16"/>
                <w:lang w:val="en-US"/>
              </w:rPr>
            </w:pPr>
          </w:p>
          <w:p w14:paraId="097E58DB" w14:textId="6D0BD99E" w:rsidR="0012749C" w:rsidRDefault="0012749C" w:rsidP="00304889">
            <w:pPr>
              <w:shd w:val="clear" w:color="auto" w:fill="FFFFFF"/>
              <w:jc w:val="both"/>
              <w:rPr>
                <w:rFonts w:ascii="Times New Roman" w:eastAsia="Times New Roman" w:hAnsi="Times New Roman" w:cs="Times New Roman"/>
                <w:color w:val="000000"/>
                <w:sz w:val="16"/>
                <w:szCs w:val="16"/>
                <w:lang w:val="en-US"/>
              </w:rPr>
            </w:pPr>
          </w:p>
          <w:p w14:paraId="7AA878B5" w14:textId="45A2C991" w:rsidR="0012749C" w:rsidRDefault="0012749C" w:rsidP="00304889">
            <w:pPr>
              <w:shd w:val="clear" w:color="auto" w:fill="FFFFFF"/>
              <w:jc w:val="both"/>
              <w:rPr>
                <w:rFonts w:ascii="Times New Roman" w:eastAsia="Times New Roman" w:hAnsi="Times New Roman" w:cs="Times New Roman"/>
                <w:color w:val="000000"/>
                <w:sz w:val="16"/>
                <w:szCs w:val="16"/>
                <w:lang w:val="en-US"/>
              </w:rPr>
            </w:pPr>
          </w:p>
          <w:p w14:paraId="111BA79B" w14:textId="2FA54424" w:rsidR="0012749C" w:rsidRDefault="0012749C" w:rsidP="00304889">
            <w:pPr>
              <w:shd w:val="clear" w:color="auto" w:fill="FFFFFF"/>
              <w:jc w:val="both"/>
              <w:rPr>
                <w:rFonts w:ascii="Times New Roman" w:eastAsia="Times New Roman" w:hAnsi="Times New Roman" w:cs="Times New Roman"/>
                <w:color w:val="000000"/>
                <w:sz w:val="16"/>
                <w:szCs w:val="16"/>
                <w:lang w:val="en-US"/>
              </w:rPr>
            </w:pPr>
          </w:p>
          <w:p w14:paraId="7233D312" w14:textId="5AA95EC3" w:rsidR="0012749C" w:rsidRDefault="0012749C" w:rsidP="00304889">
            <w:pPr>
              <w:shd w:val="clear" w:color="auto" w:fill="FFFFFF"/>
              <w:jc w:val="both"/>
              <w:rPr>
                <w:rFonts w:ascii="Times New Roman" w:eastAsia="Times New Roman" w:hAnsi="Times New Roman" w:cs="Times New Roman"/>
                <w:color w:val="000000"/>
                <w:sz w:val="16"/>
                <w:szCs w:val="16"/>
                <w:lang w:val="en-US"/>
              </w:rPr>
            </w:pPr>
          </w:p>
          <w:p w14:paraId="2EA5421F" w14:textId="1E0CA6C6" w:rsidR="0012749C" w:rsidRDefault="0012749C" w:rsidP="00304889">
            <w:pPr>
              <w:shd w:val="clear" w:color="auto" w:fill="FFFFFF"/>
              <w:jc w:val="both"/>
              <w:rPr>
                <w:rFonts w:ascii="Times New Roman" w:eastAsia="Times New Roman" w:hAnsi="Times New Roman" w:cs="Times New Roman"/>
                <w:color w:val="000000"/>
                <w:sz w:val="16"/>
                <w:szCs w:val="16"/>
                <w:lang w:val="en-US"/>
              </w:rPr>
            </w:pPr>
          </w:p>
          <w:p w14:paraId="5CE40836" w14:textId="6D5404DD" w:rsidR="0012749C" w:rsidRDefault="0012749C" w:rsidP="00304889">
            <w:pPr>
              <w:shd w:val="clear" w:color="auto" w:fill="FFFFFF"/>
              <w:jc w:val="both"/>
              <w:rPr>
                <w:rFonts w:ascii="Times New Roman" w:eastAsia="Times New Roman" w:hAnsi="Times New Roman" w:cs="Times New Roman"/>
                <w:color w:val="000000"/>
                <w:sz w:val="16"/>
                <w:szCs w:val="16"/>
                <w:lang w:val="en-US"/>
              </w:rPr>
            </w:pPr>
          </w:p>
          <w:p w14:paraId="292859C7" w14:textId="77777777" w:rsidR="0012749C" w:rsidRDefault="0012749C" w:rsidP="00304889">
            <w:pPr>
              <w:shd w:val="clear" w:color="auto" w:fill="FFFFFF"/>
              <w:jc w:val="both"/>
              <w:rPr>
                <w:rFonts w:ascii="Times New Roman" w:eastAsia="Times New Roman" w:hAnsi="Times New Roman" w:cs="Times New Roman"/>
                <w:color w:val="000000"/>
                <w:sz w:val="16"/>
                <w:szCs w:val="16"/>
                <w:lang w:val="en-US"/>
              </w:rPr>
            </w:pPr>
          </w:p>
          <w:p w14:paraId="07E4FEC9" w14:textId="77777777" w:rsidR="0064280F" w:rsidRDefault="0064280F" w:rsidP="00304889">
            <w:pPr>
              <w:shd w:val="clear" w:color="auto" w:fill="FFFFFF"/>
              <w:jc w:val="both"/>
              <w:rPr>
                <w:rFonts w:ascii="Times New Roman" w:eastAsia="Times New Roman" w:hAnsi="Times New Roman" w:cs="Times New Roman"/>
                <w:color w:val="000000"/>
                <w:sz w:val="16"/>
                <w:szCs w:val="16"/>
                <w:lang w:val="en-US"/>
              </w:rPr>
            </w:pPr>
          </w:p>
          <w:p w14:paraId="6A567595" w14:textId="0DB16231"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3675178C" w14:textId="454BA5C0" w:rsidR="005D3D5A" w:rsidRDefault="00374CC7" w:rsidP="00304889">
            <w:pPr>
              <w:shd w:val="clear" w:color="auto" w:fill="FFFFFF"/>
              <w:jc w:val="both"/>
              <w:rPr>
                <w:rFonts w:ascii="Times New Roman" w:eastAsia="Times New Roman" w:hAnsi="Times New Roman" w:cs="Times New Roman"/>
                <w:color w:val="000000"/>
                <w:sz w:val="16"/>
                <w:szCs w:val="16"/>
                <w:lang w:val="en-US"/>
              </w:rPr>
            </w:pPr>
            <w:r w:rsidRPr="00374CC7">
              <w:rPr>
                <w:rFonts w:ascii="Times New Roman" w:eastAsia="Times New Roman" w:hAnsi="Times New Roman" w:cs="Times New Roman"/>
                <w:color w:val="000000"/>
                <w:sz w:val="16"/>
                <w:szCs w:val="16"/>
                <w:lang w:val="en-US"/>
              </w:rPr>
              <w:t>(3)Pentru proiectarea şi executarea lucrărilor din categoria prevăzută la art. 41 lit. b), operatorul de reţea încheie un contract de achiziţie publică pentru executare de lucrări cu un operator economic atestat de autoritatea competentă, respectând procedurile de atribuire a contractului de achiziţie publică.</w:t>
            </w:r>
          </w:p>
          <w:p w14:paraId="7D0CF3E1" w14:textId="243263CF" w:rsidR="00F05071" w:rsidRDefault="00F05071" w:rsidP="00304889">
            <w:pPr>
              <w:shd w:val="clear" w:color="auto" w:fill="FFFFFF"/>
              <w:jc w:val="both"/>
              <w:rPr>
                <w:rFonts w:ascii="Times New Roman" w:eastAsia="Times New Roman" w:hAnsi="Times New Roman" w:cs="Times New Roman"/>
                <w:color w:val="000000"/>
                <w:sz w:val="16"/>
                <w:szCs w:val="16"/>
                <w:lang w:val="en-US"/>
              </w:rPr>
            </w:pPr>
          </w:p>
          <w:p w14:paraId="3C2BD524" w14:textId="77777777" w:rsidR="000C397D" w:rsidRDefault="000C397D" w:rsidP="00304889">
            <w:pPr>
              <w:shd w:val="clear" w:color="auto" w:fill="FFFFFF"/>
              <w:jc w:val="both"/>
              <w:rPr>
                <w:rFonts w:ascii="Times New Roman" w:eastAsia="Times New Roman" w:hAnsi="Times New Roman" w:cs="Times New Roman"/>
                <w:color w:val="000000"/>
                <w:sz w:val="16"/>
                <w:szCs w:val="16"/>
                <w:lang w:val="en-US"/>
              </w:rPr>
            </w:pPr>
          </w:p>
          <w:p w14:paraId="33E9852B" w14:textId="5BCF62EF" w:rsidR="005D3D5A" w:rsidRDefault="005D3D5A" w:rsidP="00304889">
            <w:pPr>
              <w:shd w:val="clear" w:color="auto" w:fill="FFFFFF"/>
              <w:jc w:val="both"/>
              <w:rPr>
                <w:rFonts w:ascii="Times New Roman" w:eastAsia="Times New Roman" w:hAnsi="Times New Roman" w:cs="Times New Roman"/>
                <w:color w:val="000000"/>
                <w:sz w:val="16"/>
                <w:szCs w:val="16"/>
                <w:lang w:val="en-US"/>
              </w:rPr>
            </w:pPr>
            <w:r w:rsidRPr="00DB120E">
              <w:rPr>
                <w:rFonts w:ascii="Times New Roman" w:eastAsia="Times New Roman" w:hAnsi="Times New Roman" w:cs="Times New Roman"/>
                <w:color w:val="000000"/>
                <w:sz w:val="16"/>
                <w:szCs w:val="16"/>
                <w:lang w:val="en-US"/>
              </w:rPr>
              <w:t>(4)Prin excepţie de la prevederile alin. (3), contractul pentru proiectarea şi/sau execuţia lucrărilor din categoria celor prevăzute la art. 41 lit. b) se poate încheia de către operatorul de reţea şi cu un anumit proiectant şi/sau constructor atestat, ales de către utilizator, în condiţiile în care utilizatorul cere în scris, explicit, acest lucru operatorului de reţea, înainte de încheierea contractului de racordare.</w:t>
            </w:r>
          </w:p>
          <w:p w14:paraId="20A6A468" w14:textId="77777777" w:rsidR="005D3D5A" w:rsidRPr="00DB120E" w:rsidRDefault="005D3D5A" w:rsidP="00304889">
            <w:pPr>
              <w:shd w:val="clear" w:color="auto" w:fill="FFFFFF"/>
              <w:jc w:val="both"/>
              <w:rPr>
                <w:rFonts w:ascii="Times New Roman" w:eastAsia="Times New Roman" w:hAnsi="Times New Roman" w:cs="Times New Roman"/>
                <w:color w:val="000000"/>
                <w:sz w:val="16"/>
                <w:szCs w:val="16"/>
                <w:lang w:val="en-US"/>
              </w:rPr>
            </w:pPr>
          </w:p>
          <w:p w14:paraId="5E62BA0C" w14:textId="77777777" w:rsidR="000C397D" w:rsidRDefault="000C397D" w:rsidP="00304889">
            <w:pPr>
              <w:shd w:val="clear" w:color="auto" w:fill="FFFFFF"/>
              <w:jc w:val="both"/>
              <w:rPr>
                <w:rFonts w:ascii="Times New Roman" w:eastAsia="Times New Roman" w:hAnsi="Times New Roman" w:cs="Times New Roman"/>
                <w:color w:val="000000"/>
                <w:sz w:val="16"/>
                <w:szCs w:val="16"/>
                <w:lang w:val="en-US"/>
              </w:rPr>
            </w:pPr>
          </w:p>
          <w:p w14:paraId="116FE150" w14:textId="77777777" w:rsidR="000C397D" w:rsidRDefault="000C397D" w:rsidP="00304889">
            <w:pPr>
              <w:shd w:val="clear" w:color="auto" w:fill="FFFFFF"/>
              <w:jc w:val="both"/>
              <w:rPr>
                <w:rFonts w:ascii="Times New Roman" w:eastAsia="Times New Roman" w:hAnsi="Times New Roman" w:cs="Times New Roman"/>
                <w:color w:val="000000"/>
                <w:sz w:val="16"/>
                <w:szCs w:val="16"/>
                <w:lang w:val="en-US"/>
              </w:rPr>
            </w:pPr>
          </w:p>
          <w:p w14:paraId="63A38FCD" w14:textId="1ADAFEE7" w:rsidR="000C397D" w:rsidRDefault="000C397D" w:rsidP="00304889">
            <w:pPr>
              <w:shd w:val="clear" w:color="auto" w:fill="FFFFFF"/>
              <w:jc w:val="both"/>
              <w:rPr>
                <w:rFonts w:ascii="Times New Roman" w:eastAsia="Times New Roman" w:hAnsi="Times New Roman" w:cs="Times New Roman"/>
                <w:color w:val="000000"/>
                <w:sz w:val="16"/>
                <w:szCs w:val="16"/>
                <w:lang w:val="en-US"/>
              </w:rPr>
            </w:pPr>
          </w:p>
          <w:p w14:paraId="5E71B3F1" w14:textId="2E946C1B" w:rsidR="000C397D" w:rsidRDefault="000C397D" w:rsidP="00304889">
            <w:pPr>
              <w:shd w:val="clear" w:color="auto" w:fill="FFFFFF"/>
              <w:jc w:val="both"/>
              <w:rPr>
                <w:rFonts w:ascii="Times New Roman" w:eastAsia="Times New Roman" w:hAnsi="Times New Roman" w:cs="Times New Roman"/>
                <w:color w:val="000000"/>
                <w:sz w:val="16"/>
                <w:szCs w:val="16"/>
                <w:lang w:val="en-US"/>
              </w:rPr>
            </w:pPr>
          </w:p>
          <w:p w14:paraId="0F04100B" w14:textId="77777777" w:rsidR="000C397D" w:rsidRDefault="000C397D" w:rsidP="00304889">
            <w:pPr>
              <w:shd w:val="clear" w:color="auto" w:fill="FFFFFF"/>
              <w:jc w:val="both"/>
              <w:rPr>
                <w:rFonts w:ascii="Times New Roman" w:eastAsia="Times New Roman" w:hAnsi="Times New Roman" w:cs="Times New Roman"/>
                <w:color w:val="000000"/>
                <w:sz w:val="16"/>
                <w:szCs w:val="16"/>
                <w:lang w:val="en-US"/>
              </w:rPr>
            </w:pPr>
          </w:p>
          <w:p w14:paraId="59875486" w14:textId="0BDDE76A" w:rsidR="000C397D" w:rsidRDefault="000C397D" w:rsidP="00304889">
            <w:pPr>
              <w:shd w:val="clear" w:color="auto" w:fill="FFFFFF"/>
              <w:jc w:val="both"/>
              <w:rPr>
                <w:rFonts w:ascii="Times New Roman" w:eastAsia="Times New Roman" w:hAnsi="Times New Roman" w:cs="Times New Roman"/>
                <w:color w:val="000000"/>
                <w:sz w:val="16"/>
                <w:szCs w:val="16"/>
                <w:lang w:val="en-US"/>
              </w:rPr>
            </w:pPr>
          </w:p>
          <w:p w14:paraId="5B03748B" w14:textId="0E341120" w:rsidR="00C80A8B" w:rsidRDefault="00C80A8B" w:rsidP="00304889">
            <w:pPr>
              <w:shd w:val="clear" w:color="auto" w:fill="FFFFFF"/>
              <w:jc w:val="both"/>
              <w:rPr>
                <w:rFonts w:ascii="Times New Roman" w:eastAsia="Times New Roman" w:hAnsi="Times New Roman" w:cs="Times New Roman"/>
                <w:color w:val="000000"/>
                <w:sz w:val="16"/>
                <w:szCs w:val="16"/>
                <w:lang w:val="en-US"/>
              </w:rPr>
            </w:pPr>
          </w:p>
          <w:p w14:paraId="7E81C19A" w14:textId="77777777" w:rsidR="00C80A8B" w:rsidRDefault="00C80A8B" w:rsidP="00304889">
            <w:pPr>
              <w:shd w:val="clear" w:color="auto" w:fill="FFFFFF"/>
              <w:jc w:val="both"/>
              <w:rPr>
                <w:rFonts w:ascii="Times New Roman" w:eastAsia="Times New Roman" w:hAnsi="Times New Roman" w:cs="Times New Roman"/>
                <w:color w:val="000000"/>
                <w:sz w:val="16"/>
                <w:szCs w:val="16"/>
                <w:lang w:val="en-US"/>
              </w:rPr>
            </w:pPr>
          </w:p>
          <w:p w14:paraId="33FDDED5" w14:textId="513E2E69" w:rsidR="005D3D5A" w:rsidRDefault="005D3D5A" w:rsidP="00304889">
            <w:pPr>
              <w:shd w:val="clear" w:color="auto" w:fill="FFFFFF"/>
              <w:jc w:val="both"/>
              <w:rPr>
                <w:rFonts w:ascii="Times New Roman" w:eastAsia="Times New Roman" w:hAnsi="Times New Roman" w:cs="Times New Roman"/>
                <w:color w:val="000000"/>
                <w:sz w:val="16"/>
                <w:szCs w:val="16"/>
                <w:lang w:val="en-US"/>
              </w:rPr>
            </w:pPr>
            <w:r w:rsidRPr="00DB120E">
              <w:rPr>
                <w:rFonts w:ascii="Times New Roman" w:eastAsia="Times New Roman" w:hAnsi="Times New Roman" w:cs="Times New Roman"/>
                <w:color w:val="000000"/>
                <w:sz w:val="16"/>
                <w:szCs w:val="16"/>
                <w:lang w:val="en-US"/>
              </w:rPr>
              <w:t>(4</w:t>
            </w:r>
            <w:r w:rsidRPr="00DB120E">
              <w:rPr>
                <w:rFonts w:ascii="Times New Roman" w:eastAsia="Times New Roman" w:hAnsi="Times New Roman" w:cs="Times New Roman"/>
                <w:color w:val="000000"/>
                <w:sz w:val="16"/>
                <w:szCs w:val="16"/>
                <w:vertAlign w:val="superscript"/>
                <w:lang w:val="en-US"/>
              </w:rPr>
              <w:t>1</w:t>
            </w:r>
            <w:r w:rsidRPr="00DB120E">
              <w:rPr>
                <w:rFonts w:ascii="Times New Roman" w:eastAsia="Times New Roman" w:hAnsi="Times New Roman" w:cs="Times New Roman"/>
                <w:color w:val="000000"/>
                <w:sz w:val="16"/>
                <w:szCs w:val="16"/>
                <w:lang w:val="en-US"/>
              </w:rPr>
              <w:t>)În situaţia prevăzută la alin. (4), contractul pentru execuţia lucrărilor din categoria celor prevăzute la art. 41 lit. b) se încheie de către operatorul de reţea cu un anumit constructor atestat, ales de către utilizator, în maximum 5 zile lucrătoare de la data emiterii acordului/autorizaţiei pentru executarea instalaţiei de racordare, cu respectarea obligaţiilor părţilor, prevăzute în contractul de racordare.</w:t>
            </w:r>
          </w:p>
          <w:p w14:paraId="2D5A5BEF" w14:textId="00533F39" w:rsidR="005D3D5A" w:rsidRDefault="005D3D5A" w:rsidP="00304889">
            <w:pPr>
              <w:shd w:val="clear" w:color="auto" w:fill="FFFFFF"/>
              <w:jc w:val="both"/>
              <w:rPr>
                <w:rFonts w:ascii="Times New Roman" w:eastAsia="Times New Roman" w:hAnsi="Times New Roman" w:cs="Times New Roman"/>
                <w:color w:val="000000"/>
                <w:sz w:val="16"/>
                <w:szCs w:val="16"/>
                <w:lang w:val="en-US"/>
              </w:rPr>
            </w:pPr>
          </w:p>
          <w:p w14:paraId="14AD0B4F" w14:textId="06F8396F" w:rsidR="009E56C4" w:rsidRDefault="009E56C4" w:rsidP="00304889">
            <w:pPr>
              <w:shd w:val="clear" w:color="auto" w:fill="FFFFFF"/>
              <w:jc w:val="both"/>
              <w:rPr>
                <w:rFonts w:ascii="Times New Roman" w:eastAsia="Times New Roman" w:hAnsi="Times New Roman" w:cs="Times New Roman"/>
                <w:color w:val="000000"/>
                <w:sz w:val="16"/>
                <w:szCs w:val="16"/>
                <w:lang w:val="en-US"/>
              </w:rPr>
            </w:pPr>
          </w:p>
          <w:p w14:paraId="7BC008B3" w14:textId="7CCAFDC9" w:rsidR="009E56C4" w:rsidRDefault="009E56C4" w:rsidP="00304889">
            <w:pPr>
              <w:shd w:val="clear" w:color="auto" w:fill="FFFFFF"/>
              <w:jc w:val="both"/>
              <w:rPr>
                <w:rFonts w:ascii="Times New Roman" w:eastAsia="Times New Roman" w:hAnsi="Times New Roman" w:cs="Times New Roman"/>
                <w:color w:val="000000"/>
                <w:sz w:val="16"/>
                <w:szCs w:val="16"/>
                <w:lang w:val="en-US"/>
              </w:rPr>
            </w:pPr>
          </w:p>
          <w:p w14:paraId="127709E0" w14:textId="77777777" w:rsidR="009E56C4" w:rsidRPr="00DB120E" w:rsidRDefault="009E56C4" w:rsidP="00304889">
            <w:pPr>
              <w:shd w:val="clear" w:color="auto" w:fill="FFFFFF"/>
              <w:jc w:val="both"/>
              <w:rPr>
                <w:rFonts w:ascii="Times New Roman" w:eastAsia="Times New Roman" w:hAnsi="Times New Roman" w:cs="Times New Roman"/>
                <w:color w:val="000000"/>
                <w:sz w:val="16"/>
                <w:szCs w:val="16"/>
                <w:lang w:val="en-US"/>
              </w:rPr>
            </w:pPr>
          </w:p>
          <w:p w14:paraId="7E85AF65" w14:textId="77777777" w:rsidR="005D3D5A" w:rsidRDefault="005D3D5A" w:rsidP="00304889">
            <w:pPr>
              <w:shd w:val="clear" w:color="auto" w:fill="FFFFFF"/>
              <w:jc w:val="both"/>
              <w:rPr>
                <w:rFonts w:ascii="Times New Roman" w:eastAsia="Times New Roman" w:hAnsi="Times New Roman" w:cs="Times New Roman"/>
                <w:color w:val="000000" w:themeColor="text1"/>
                <w:sz w:val="16"/>
                <w:szCs w:val="16"/>
                <w:lang w:val="en-US"/>
              </w:rPr>
            </w:pPr>
            <w:r w:rsidRPr="00DB120E">
              <w:rPr>
                <w:rFonts w:ascii="Times New Roman" w:eastAsia="Times New Roman" w:hAnsi="Times New Roman" w:cs="Times New Roman"/>
                <w:color w:val="000000"/>
                <w:sz w:val="16"/>
                <w:szCs w:val="16"/>
                <w:lang w:val="en-US"/>
              </w:rPr>
              <w:t xml:space="preserve">(5)În situaţia prevăzută la alin. (4), operatorul de reţea recalculează tariful de racordare prin refacerea fişei de calcul a tarifului de racordare, fără a actualiza avizul tehnic de racordare, corelat cu rezultatul negocierii dintre utilizator şi proiectantul şi/ sau constructorul pe care acesta l-a ales, în termen de 3 zile lucrătoare de la depunerea cererii de către utilizator. Contractul de racordare se încheie cu considerarea valorii recalculate a </w:t>
            </w:r>
            <w:r w:rsidRPr="00DB120E">
              <w:rPr>
                <w:rFonts w:ascii="Times New Roman" w:eastAsia="Times New Roman" w:hAnsi="Times New Roman" w:cs="Times New Roman"/>
                <w:color w:val="000000" w:themeColor="text1"/>
                <w:sz w:val="16"/>
                <w:szCs w:val="16"/>
                <w:lang w:val="en-US"/>
              </w:rPr>
              <w:t>tarifului de racordare.</w:t>
            </w:r>
          </w:p>
          <w:p w14:paraId="69A6B225" w14:textId="77777777" w:rsidR="005D3D5A" w:rsidRDefault="005D3D5A" w:rsidP="00304889">
            <w:pPr>
              <w:shd w:val="clear" w:color="auto" w:fill="FFFFFF"/>
              <w:jc w:val="both"/>
              <w:rPr>
                <w:rFonts w:ascii="Times New Roman" w:eastAsia="Times New Roman" w:hAnsi="Times New Roman" w:cs="Times New Roman"/>
                <w:color w:val="000000" w:themeColor="text1"/>
                <w:sz w:val="16"/>
                <w:szCs w:val="16"/>
                <w:lang w:val="en-US"/>
              </w:rPr>
            </w:pPr>
          </w:p>
          <w:p w14:paraId="27E04A73" w14:textId="32FF04EA" w:rsidR="005D3D5A" w:rsidRDefault="005D3D5A" w:rsidP="00304889">
            <w:pPr>
              <w:shd w:val="clear" w:color="auto" w:fill="FFFFFF"/>
              <w:jc w:val="both"/>
              <w:rPr>
                <w:rFonts w:ascii="Times New Roman" w:eastAsia="Times New Roman" w:hAnsi="Times New Roman" w:cs="Times New Roman"/>
                <w:color w:val="000000" w:themeColor="text1"/>
                <w:sz w:val="16"/>
                <w:szCs w:val="16"/>
                <w:lang w:val="en-US"/>
              </w:rPr>
            </w:pPr>
          </w:p>
          <w:p w14:paraId="7C6C497D" w14:textId="4E5A2714"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739A07B3" w14:textId="795C44C7"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63C77BC7" w14:textId="0176C6E1"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44B852B2" w14:textId="23F1E0EA"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114E40CF" w14:textId="46C37855"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53EC26D9" w14:textId="62BAA025"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2C9E861B" w14:textId="5C854E35"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011634E1" w14:textId="610B1778"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019045F1" w14:textId="3B7DB4C1"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608C2BD3" w14:textId="0F5B960D"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479839A1" w14:textId="79BC7BB9"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4EE35321" w14:textId="20615B1F"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51F1748D" w14:textId="0297F9C7"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1B5600FE" w14:textId="4CA96DAF"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1AE1B09D" w14:textId="7E4ACB6F"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166B6068" w14:textId="328E137E"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0F8E9E59" w14:textId="40BED896"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7487B939" w14:textId="519749AF"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33F2A8E6" w14:textId="73A056EB"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69336071" w14:textId="39199E89"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26E3C13E" w14:textId="4E8C7DC0"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7EC11433" w14:textId="1D2CF56E"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60D045F0" w14:textId="693C8258"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51614801" w14:textId="14FC8626"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36B31D19" w14:textId="12B4E401"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409BB329" w14:textId="0FED2245"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17485FF9" w14:textId="1813F23F"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5041297C" w14:textId="2AEFF199"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5214334D" w14:textId="2FB6C918"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124D57A4" w14:textId="25C1D9DA"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18CF4116" w14:textId="7D71B452"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38C663F2" w14:textId="405F13FC"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2B8228A1" w14:textId="6AC4468E"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06D39CB1" w14:textId="5100A0CF"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20260C01" w14:textId="77777777" w:rsidR="00636364" w:rsidRPr="00DB120E"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6294E9FA" w14:textId="77777777" w:rsidR="005D3D5A" w:rsidRPr="00DB120E" w:rsidRDefault="005D3D5A" w:rsidP="00304889">
            <w:pPr>
              <w:shd w:val="clear" w:color="auto" w:fill="FFFFFF"/>
              <w:jc w:val="both"/>
              <w:rPr>
                <w:rFonts w:ascii="Times New Roman" w:eastAsia="Times New Roman" w:hAnsi="Times New Roman" w:cs="Times New Roman"/>
                <w:color w:val="000000" w:themeColor="text1"/>
                <w:sz w:val="16"/>
                <w:szCs w:val="16"/>
                <w:lang w:val="en-US"/>
              </w:rPr>
            </w:pPr>
            <w:r w:rsidRPr="00DB120E">
              <w:rPr>
                <w:rFonts w:ascii="Times New Roman" w:eastAsia="Times New Roman" w:hAnsi="Times New Roman" w:cs="Times New Roman"/>
                <w:bCs/>
                <w:color w:val="000000" w:themeColor="text1"/>
                <w:sz w:val="16"/>
                <w:szCs w:val="16"/>
                <w:lang w:val="en-US"/>
              </w:rPr>
              <w:t>(6)</w:t>
            </w:r>
            <w:r w:rsidRPr="00DB120E">
              <w:rPr>
                <w:rFonts w:ascii="Times New Roman" w:eastAsia="Times New Roman" w:hAnsi="Times New Roman" w:cs="Times New Roman"/>
                <w:color w:val="000000" w:themeColor="text1"/>
                <w:sz w:val="16"/>
                <w:szCs w:val="16"/>
                <w:lang w:val="en-US"/>
              </w:rPr>
              <w:t xml:space="preserve">Lucrările din categoria prevăzută la art. 41 lit. b), respectiv instalaţia de racordare, se execută de către un </w:t>
            </w:r>
            <w:r w:rsidRPr="00DB120E">
              <w:rPr>
                <w:rFonts w:ascii="Times New Roman" w:eastAsia="Times New Roman" w:hAnsi="Times New Roman" w:cs="Times New Roman"/>
                <w:color w:val="000000" w:themeColor="text1"/>
                <w:sz w:val="16"/>
                <w:szCs w:val="16"/>
                <w:lang w:val="en-US"/>
              </w:rPr>
              <w:lastRenderedPageBreak/>
              <w:t>operator economic atestat de autoritatea competentă numai după încheierea cu operatorul de reţea a contractului de execuţie, inclusiv în cazul prevăzut la alin. (4).</w:t>
            </w:r>
          </w:p>
          <w:p w14:paraId="05E1119D" w14:textId="77777777" w:rsidR="005D3D5A" w:rsidRPr="00DB120E" w:rsidRDefault="005D3D5A" w:rsidP="00304889">
            <w:pPr>
              <w:shd w:val="clear" w:color="auto" w:fill="FFFFFF"/>
              <w:jc w:val="both"/>
              <w:rPr>
                <w:rFonts w:ascii="Times New Roman" w:eastAsia="Times New Roman" w:hAnsi="Times New Roman" w:cs="Times New Roman"/>
                <w:color w:val="000000" w:themeColor="text1"/>
                <w:sz w:val="16"/>
                <w:szCs w:val="16"/>
                <w:lang w:val="en-US"/>
              </w:rPr>
            </w:pPr>
            <w:r w:rsidRPr="00DB120E">
              <w:rPr>
                <w:rFonts w:ascii="Times New Roman" w:eastAsia="Times New Roman" w:hAnsi="Times New Roman" w:cs="Times New Roman"/>
                <w:bCs/>
                <w:color w:val="000000" w:themeColor="text1"/>
                <w:sz w:val="16"/>
                <w:szCs w:val="16"/>
                <w:lang w:val="en-US"/>
              </w:rPr>
              <w:t>(7)</w:t>
            </w:r>
            <w:r w:rsidRPr="00DB120E">
              <w:rPr>
                <w:rFonts w:ascii="Times New Roman" w:eastAsia="Times New Roman" w:hAnsi="Times New Roman" w:cs="Times New Roman"/>
                <w:color w:val="000000" w:themeColor="text1"/>
                <w:sz w:val="16"/>
                <w:szCs w:val="16"/>
                <w:lang w:val="en-US"/>
              </w:rPr>
              <w:t>Întrucât costurile lucrărilor instalaţiei de racordare nu sunt suportate de operatorul de reţea, ci de un utilizator prin tariful de racordare, se consideră că în acest caz contractarea în condiţiile prevăzute la alin. (4) nu intră în contradicţie cu prevederile legislaţiei în vigoare privind atribuirea contractelor de achiziţie publică.</w:t>
            </w:r>
          </w:p>
          <w:p w14:paraId="4B053D34" w14:textId="7B318A0E" w:rsidR="005D3D5A" w:rsidRPr="005D2226" w:rsidRDefault="005D3D5A" w:rsidP="005D3D5A">
            <w:pPr>
              <w:shd w:val="clear" w:color="auto" w:fill="FFFFFF"/>
              <w:jc w:val="both"/>
              <w:rPr>
                <w:rFonts w:ascii="Times New Roman" w:eastAsia="Times New Roman" w:hAnsi="Times New Roman" w:cs="Times New Roman"/>
                <w:color w:val="000000"/>
                <w:sz w:val="16"/>
                <w:szCs w:val="16"/>
                <w:lang w:val="en-US"/>
              </w:rPr>
            </w:pPr>
            <w:r w:rsidRPr="00DB120E">
              <w:rPr>
                <w:rFonts w:ascii="Times New Roman" w:eastAsia="Times New Roman" w:hAnsi="Times New Roman" w:cs="Times New Roman"/>
                <w:bCs/>
                <w:color w:val="000000" w:themeColor="text1"/>
                <w:sz w:val="16"/>
                <w:szCs w:val="16"/>
                <w:lang w:val="en-US"/>
              </w:rPr>
              <w:t>(8)</w:t>
            </w:r>
            <w:r w:rsidRPr="00DB120E">
              <w:rPr>
                <w:rFonts w:ascii="Times New Roman" w:eastAsia="Times New Roman" w:hAnsi="Times New Roman" w:cs="Times New Roman"/>
                <w:color w:val="000000" w:themeColor="text1"/>
                <w:sz w:val="16"/>
                <w:szCs w:val="16"/>
                <w:lang w:val="en-US"/>
              </w:rPr>
              <w:t xml:space="preserve">Contractele </w:t>
            </w:r>
            <w:r w:rsidRPr="00DB120E">
              <w:rPr>
                <w:rFonts w:ascii="Times New Roman" w:eastAsia="Times New Roman" w:hAnsi="Times New Roman" w:cs="Times New Roman"/>
                <w:color w:val="000000"/>
                <w:sz w:val="16"/>
                <w:szCs w:val="16"/>
                <w:lang w:val="en-US"/>
              </w:rPr>
              <w:t xml:space="preserve">de proiectare şi/sau de execuţie prevăzute la alin. (6) respectă prevederile unui ghid de conţinut aprobat de autoritatea competentă. Plata preţului contractului de proiectare şi/sau de execuţie se face în cel puţin două tranşe constând într-un avans de minimum 20 % din preţul contractului şi una sau mai multe rate, corespunzătoare etapelor de execuţie a </w:t>
            </w:r>
            <w:r>
              <w:rPr>
                <w:rFonts w:ascii="Times New Roman" w:eastAsia="Times New Roman" w:hAnsi="Times New Roman" w:cs="Times New Roman"/>
                <w:color w:val="000000"/>
                <w:sz w:val="16"/>
                <w:szCs w:val="16"/>
                <w:lang w:val="en-US"/>
              </w:rPr>
              <w:t>lucrărilor.</w:t>
            </w:r>
          </w:p>
        </w:tc>
        <w:tc>
          <w:tcPr>
            <w:tcW w:w="3544" w:type="dxa"/>
            <w:tcBorders>
              <w:bottom w:val="single" w:sz="4" w:space="0" w:color="auto"/>
            </w:tcBorders>
          </w:tcPr>
          <w:p w14:paraId="12828634" w14:textId="77777777" w:rsidR="005D3D5A" w:rsidRDefault="005D3D5A" w:rsidP="005D3D5A">
            <w:pPr>
              <w:jc w:val="both"/>
              <w:rPr>
                <w:rFonts w:ascii="Times New Roman" w:eastAsia="Times New Roman" w:hAnsi="Times New Roman" w:cs="Times New Roman"/>
                <w:sz w:val="16"/>
                <w:szCs w:val="16"/>
                <w:lang w:val="en-US"/>
              </w:rPr>
            </w:pPr>
            <w:r w:rsidRPr="009B4885">
              <w:rPr>
                <w:rFonts w:ascii="Times New Roman" w:eastAsia="Times New Roman" w:hAnsi="Times New Roman" w:cs="Times New Roman"/>
                <w:b/>
                <w:sz w:val="16"/>
                <w:szCs w:val="16"/>
                <w:lang w:val="en-US"/>
              </w:rPr>
              <w:lastRenderedPageBreak/>
              <w:t xml:space="preserve">26. Articolul 44 se modifică și va avea următorul </w:t>
            </w:r>
            <w:r w:rsidRPr="0085407E">
              <w:rPr>
                <w:rFonts w:ascii="Times New Roman" w:eastAsia="Times New Roman" w:hAnsi="Times New Roman" w:cs="Times New Roman"/>
                <w:b/>
                <w:sz w:val="16"/>
                <w:szCs w:val="16"/>
                <w:lang w:val="en-US"/>
              </w:rPr>
              <w:t>cuprins:</w:t>
            </w:r>
          </w:p>
          <w:p w14:paraId="0A03DA90" w14:textId="76BA45B4" w:rsidR="005D3D5A" w:rsidRDefault="005D3D5A" w:rsidP="005D3D5A">
            <w:pPr>
              <w:jc w:val="both"/>
              <w:rPr>
                <w:rFonts w:ascii="Times New Roman" w:eastAsia="Times New Roman" w:hAnsi="Times New Roman" w:cs="Times New Roman"/>
                <w:sz w:val="16"/>
                <w:szCs w:val="16"/>
                <w:lang w:val="en-US"/>
              </w:rPr>
            </w:pPr>
            <w:r w:rsidRPr="009B4885">
              <w:rPr>
                <w:rFonts w:ascii="Times New Roman" w:eastAsia="Times New Roman" w:hAnsi="Times New Roman" w:cs="Times New Roman"/>
                <w:sz w:val="16"/>
                <w:szCs w:val="16"/>
                <w:lang w:val="en-US"/>
              </w:rPr>
              <w:t xml:space="preserve">”(1) Proiectarea, obţinerea acordului/autorizaţiei, execuţia şi punerea în funcţiune a lucrărilor din categoria prevăzută la art. 41 lit. b) se realizează de operatorul de reţea în condiţiile şi la termenele prevăzute în contractul de racordare. </w:t>
            </w:r>
          </w:p>
          <w:p w14:paraId="4641F9A6" w14:textId="0491E335" w:rsidR="005D3D5A" w:rsidRDefault="005D3D5A" w:rsidP="005D3D5A">
            <w:pPr>
              <w:jc w:val="both"/>
              <w:rPr>
                <w:rFonts w:ascii="Times New Roman" w:eastAsia="Times New Roman" w:hAnsi="Times New Roman" w:cs="Times New Roman"/>
                <w:sz w:val="16"/>
                <w:szCs w:val="16"/>
                <w:lang w:val="en-US"/>
              </w:rPr>
            </w:pPr>
            <w:r w:rsidRPr="009B4885">
              <w:rPr>
                <w:rFonts w:ascii="Times New Roman" w:eastAsia="Times New Roman" w:hAnsi="Times New Roman" w:cs="Times New Roman"/>
                <w:sz w:val="16"/>
                <w:szCs w:val="16"/>
                <w:lang w:val="en-US"/>
              </w:rPr>
              <w:t xml:space="preserve">(2) În situaţia în care instalaţia de racordare constă într-un branşament </w:t>
            </w:r>
            <w:r w:rsidRPr="009B4885">
              <w:rPr>
                <w:rFonts w:ascii="Times New Roman" w:eastAsia="Times New Roman" w:hAnsi="Times New Roman" w:cs="Times New Roman"/>
                <w:sz w:val="16"/>
                <w:szCs w:val="16"/>
                <w:highlight w:val="lightGray"/>
                <w:lang w:val="en-US"/>
              </w:rPr>
              <w:t>realizat în condițiile prevăzute la alin. (3) și alin. (4) lit. a),</w:t>
            </w:r>
            <w:r w:rsidRPr="009B4885">
              <w:rPr>
                <w:rFonts w:ascii="Times New Roman" w:eastAsia="Times New Roman" w:hAnsi="Times New Roman" w:cs="Times New Roman"/>
                <w:sz w:val="16"/>
                <w:szCs w:val="16"/>
                <w:lang w:val="en-US"/>
              </w:rPr>
              <w:t xml:space="preserve"> termenul total pentru proiectarea, obţinerea acordului/autorizaţiei pentru branşament, execuţia şi recepţia punerii în funcţiune a branşamentului este de maximum 90 de zile calendaristice de la data încheierii contractului de racordare, cu condiţia achitării de către utilizator a tarifului de racordare conform contractului de </w:t>
            </w:r>
            <w:r w:rsidRPr="009B4885">
              <w:rPr>
                <w:rFonts w:ascii="Times New Roman" w:eastAsia="Times New Roman" w:hAnsi="Times New Roman" w:cs="Times New Roman"/>
                <w:sz w:val="16"/>
                <w:szCs w:val="16"/>
                <w:lang w:val="en-US"/>
              </w:rPr>
              <w:lastRenderedPageBreak/>
              <w:t xml:space="preserve">racordare, </w:t>
            </w:r>
            <w:r w:rsidRPr="009B4885">
              <w:rPr>
                <w:rFonts w:ascii="Times New Roman" w:eastAsia="Times New Roman" w:hAnsi="Times New Roman" w:cs="Times New Roman"/>
                <w:sz w:val="16"/>
                <w:szCs w:val="16"/>
                <w:highlight w:val="lightGray"/>
                <w:lang w:val="en-US"/>
              </w:rPr>
              <w:t>din care termenul pentru recepția și punerea în funcţiune a branşamentului este de maximum 10 zile calendaristice de la data notificării terminării lucrărilor transmise operatorului de rețea de către executant.</w:t>
            </w:r>
            <w:r w:rsidRPr="009B4885">
              <w:rPr>
                <w:rFonts w:ascii="Times New Roman" w:eastAsia="Times New Roman" w:hAnsi="Times New Roman" w:cs="Times New Roman"/>
                <w:sz w:val="16"/>
                <w:szCs w:val="16"/>
                <w:lang w:val="en-US"/>
              </w:rPr>
              <w:t xml:space="preserve"> </w:t>
            </w:r>
            <w:r w:rsidR="007F6807">
              <w:rPr>
                <w:rFonts w:ascii="Times New Roman" w:eastAsia="Times New Roman" w:hAnsi="Times New Roman" w:cs="Times New Roman"/>
                <w:sz w:val="16"/>
                <w:szCs w:val="16"/>
                <w:lang w:val="en-US"/>
              </w:rPr>
              <w:t>(…)”</w:t>
            </w:r>
          </w:p>
          <w:p w14:paraId="5C8282F7" w14:textId="5E056C10" w:rsidR="007F6807" w:rsidRDefault="007F6807" w:rsidP="005D3D5A">
            <w:pPr>
              <w:jc w:val="both"/>
              <w:rPr>
                <w:rFonts w:ascii="Times New Roman" w:eastAsia="Times New Roman" w:hAnsi="Times New Roman" w:cs="Times New Roman"/>
                <w:sz w:val="16"/>
                <w:szCs w:val="16"/>
                <w:lang w:val="en-US"/>
              </w:rPr>
            </w:pPr>
          </w:p>
          <w:p w14:paraId="110F90A2" w14:textId="46B5381D" w:rsidR="007F6807" w:rsidRDefault="007F6807" w:rsidP="005D3D5A">
            <w:pPr>
              <w:jc w:val="both"/>
              <w:rPr>
                <w:rFonts w:ascii="Times New Roman" w:eastAsia="Times New Roman" w:hAnsi="Times New Roman" w:cs="Times New Roman"/>
                <w:sz w:val="16"/>
                <w:szCs w:val="16"/>
                <w:lang w:val="en-US"/>
              </w:rPr>
            </w:pPr>
          </w:p>
          <w:p w14:paraId="31367DA3" w14:textId="1DBBDEAB" w:rsidR="007F6807" w:rsidRDefault="007F6807" w:rsidP="005D3D5A">
            <w:pPr>
              <w:jc w:val="both"/>
              <w:rPr>
                <w:rFonts w:ascii="Times New Roman" w:eastAsia="Times New Roman" w:hAnsi="Times New Roman" w:cs="Times New Roman"/>
                <w:sz w:val="16"/>
                <w:szCs w:val="16"/>
                <w:lang w:val="en-US"/>
              </w:rPr>
            </w:pPr>
          </w:p>
          <w:p w14:paraId="4B5A0D3A" w14:textId="05F03D79" w:rsidR="007F6807" w:rsidRDefault="007F6807" w:rsidP="005D3D5A">
            <w:pPr>
              <w:jc w:val="both"/>
              <w:rPr>
                <w:rFonts w:ascii="Times New Roman" w:eastAsia="Times New Roman" w:hAnsi="Times New Roman" w:cs="Times New Roman"/>
                <w:sz w:val="16"/>
                <w:szCs w:val="16"/>
                <w:lang w:val="en-US"/>
              </w:rPr>
            </w:pPr>
          </w:p>
          <w:p w14:paraId="6C72EC86" w14:textId="461C7C8D" w:rsidR="007F6807" w:rsidRDefault="007F6807" w:rsidP="005D3D5A">
            <w:pPr>
              <w:jc w:val="both"/>
              <w:rPr>
                <w:rFonts w:ascii="Times New Roman" w:eastAsia="Times New Roman" w:hAnsi="Times New Roman" w:cs="Times New Roman"/>
                <w:sz w:val="16"/>
                <w:szCs w:val="16"/>
                <w:lang w:val="en-US"/>
              </w:rPr>
            </w:pPr>
          </w:p>
          <w:p w14:paraId="4DE300FE" w14:textId="25BBB821" w:rsidR="007F6807" w:rsidRDefault="007F6807" w:rsidP="005D3D5A">
            <w:pPr>
              <w:jc w:val="both"/>
              <w:rPr>
                <w:rFonts w:ascii="Times New Roman" w:eastAsia="Times New Roman" w:hAnsi="Times New Roman" w:cs="Times New Roman"/>
                <w:sz w:val="16"/>
                <w:szCs w:val="16"/>
                <w:lang w:val="en-US"/>
              </w:rPr>
            </w:pPr>
          </w:p>
          <w:p w14:paraId="2D939452" w14:textId="23163BC0" w:rsidR="007F6807" w:rsidRDefault="007F6807" w:rsidP="005D3D5A">
            <w:pPr>
              <w:jc w:val="both"/>
              <w:rPr>
                <w:rFonts w:ascii="Times New Roman" w:eastAsia="Times New Roman" w:hAnsi="Times New Roman" w:cs="Times New Roman"/>
                <w:sz w:val="16"/>
                <w:szCs w:val="16"/>
                <w:lang w:val="en-US"/>
              </w:rPr>
            </w:pPr>
          </w:p>
          <w:p w14:paraId="26FEF6D7" w14:textId="4195FAE6" w:rsidR="007F6807" w:rsidRDefault="007F6807" w:rsidP="005D3D5A">
            <w:pPr>
              <w:jc w:val="both"/>
              <w:rPr>
                <w:rFonts w:ascii="Times New Roman" w:eastAsia="Times New Roman" w:hAnsi="Times New Roman" w:cs="Times New Roman"/>
                <w:sz w:val="16"/>
                <w:szCs w:val="16"/>
                <w:lang w:val="en-US"/>
              </w:rPr>
            </w:pPr>
          </w:p>
          <w:p w14:paraId="31C731B5" w14:textId="6C8882BC" w:rsidR="007F6807" w:rsidRDefault="007F6807" w:rsidP="005D3D5A">
            <w:pPr>
              <w:jc w:val="both"/>
              <w:rPr>
                <w:rFonts w:ascii="Times New Roman" w:eastAsia="Times New Roman" w:hAnsi="Times New Roman" w:cs="Times New Roman"/>
                <w:sz w:val="16"/>
                <w:szCs w:val="16"/>
                <w:lang w:val="en-US"/>
              </w:rPr>
            </w:pPr>
          </w:p>
          <w:p w14:paraId="4C0C64B3" w14:textId="45E0E8A2" w:rsidR="007F6807" w:rsidRDefault="007F6807" w:rsidP="005D3D5A">
            <w:pPr>
              <w:jc w:val="both"/>
              <w:rPr>
                <w:rFonts w:ascii="Times New Roman" w:eastAsia="Times New Roman" w:hAnsi="Times New Roman" w:cs="Times New Roman"/>
                <w:sz w:val="16"/>
                <w:szCs w:val="16"/>
                <w:lang w:val="en-US"/>
              </w:rPr>
            </w:pPr>
          </w:p>
          <w:p w14:paraId="60497414" w14:textId="3EDA1B8F" w:rsidR="007F6807" w:rsidRDefault="007F6807" w:rsidP="005D3D5A">
            <w:pPr>
              <w:jc w:val="both"/>
              <w:rPr>
                <w:rFonts w:ascii="Times New Roman" w:eastAsia="Times New Roman" w:hAnsi="Times New Roman" w:cs="Times New Roman"/>
                <w:sz w:val="16"/>
                <w:szCs w:val="16"/>
                <w:lang w:val="en-US"/>
              </w:rPr>
            </w:pPr>
          </w:p>
          <w:p w14:paraId="505FFFA2" w14:textId="2AB206E2" w:rsidR="007F6807" w:rsidRDefault="007F6807" w:rsidP="005D3D5A">
            <w:pPr>
              <w:jc w:val="both"/>
              <w:rPr>
                <w:rFonts w:ascii="Times New Roman" w:eastAsia="Times New Roman" w:hAnsi="Times New Roman" w:cs="Times New Roman"/>
                <w:sz w:val="16"/>
                <w:szCs w:val="16"/>
                <w:lang w:val="en-US"/>
              </w:rPr>
            </w:pPr>
          </w:p>
          <w:p w14:paraId="0ABED35D" w14:textId="2ADB547A" w:rsidR="007F6807" w:rsidRDefault="007F6807" w:rsidP="005D3D5A">
            <w:pPr>
              <w:jc w:val="both"/>
              <w:rPr>
                <w:rFonts w:ascii="Times New Roman" w:eastAsia="Times New Roman" w:hAnsi="Times New Roman" w:cs="Times New Roman"/>
                <w:sz w:val="16"/>
                <w:szCs w:val="16"/>
                <w:lang w:val="en-US"/>
              </w:rPr>
            </w:pPr>
          </w:p>
          <w:p w14:paraId="3B448F4F" w14:textId="667DFDBE" w:rsidR="007F6807" w:rsidRDefault="007F6807" w:rsidP="005D3D5A">
            <w:pPr>
              <w:jc w:val="both"/>
              <w:rPr>
                <w:rFonts w:ascii="Times New Roman" w:eastAsia="Times New Roman" w:hAnsi="Times New Roman" w:cs="Times New Roman"/>
                <w:sz w:val="16"/>
                <w:szCs w:val="16"/>
                <w:lang w:val="en-US"/>
              </w:rPr>
            </w:pPr>
          </w:p>
          <w:p w14:paraId="0A7C4C20" w14:textId="476AD566" w:rsidR="007F6807" w:rsidRDefault="007F6807" w:rsidP="005D3D5A">
            <w:pPr>
              <w:jc w:val="both"/>
              <w:rPr>
                <w:rFonts w:ascii="Times New Roman" w:eastAsia="Times New Roman" w:hAnsi="Times New Roman" w:cs="Times New Roman"/>
                <w:sz w:val="16"/>
                <w:szCs w:val="16"/>
                <w:lang w:val="en-US"/>
              </w:rPr>
            </w:pPr>
          </w:p>
          <w:p w14:paraId="68897AFA" w14:textId="2C3C7B26" w:rsidR="007F6807" w:rsidRDefault="007F6807" w:rsidP="005D3D5A">
            <w:pPr>
              <w:jc w:val="both"/>
              <w:rPr>
                <w:rFonts w:ascii="Times New Roman" w:eastAsia="Times New Roman" w:hAnsi="Times New Roman" w:cs="Times New Roman"/>
                <w:sz w:val="16"/>
                <w:szCs w:val="16"/>
                <w:lang w:val="en-US"/>
              </w:rPr>
            </w:pPr>
          </w:p>
          <w:p w14:paraId="274D3075" w14:textId="01A28EFF" w:rsidR="007F6807" w:rsidRDefault="007F6807" w:rsidP="005D3D5A">
            <w:pPr>
              <w:jc w:val="both"/>
              <w:rPr>
                <w:rFonts w:ascii="Times New Roman" w:eastAsia="Times New Roman" w:hAnsi="Times New Roman" w:cs="Times New Roman"/>
                <w:sz w:val="16"/>
                <w:szCs w:val="16"/>
                <w:lang w:val="en-US"/>
              </w:rPr>
            </w:pPr>
          </w:p>
          <w:p w14:paraId="54548C06" w14:textId="3D65C811" w:rsidR="007F6807" w:rsidRDefault="007F6807" w:rsidP="005D3D5A">
            <w:pPr>
              <w:jc w:val="both"/>
              <w:rPr>
                <w:rFonts w:ascii="Times New Roman" w:eastAsia="Times New Roman" w:hAnsi="Times New Roman" w:cs="Times New Roman"/>
                <w:sz w:val="16"/>
                <w:szCs w:val="16"/>
                <w:lang w:val="en-US"/>
              </w:rPr>
            </w:pPr>
          </w:p>
          <w:p w14:paraId="04B9143D" w14:textId="6EBF462D" w:rsidR="007F6807" w:rsidRDefault="007F6807" w:rsidP="005D3D5A">
            <w:pPr>
              <w:jc w:val="both"/>
              <w:rPr>
                <w:rFonts w:ascii="Times New Roman" w:eastAsia="Times New Roman" w:hAnsi="Times New Roman" w:cs="Times New Roman"/>
                <w:sz w:val="16"/>
                <w:szCs w:val="16"/>
                <w:lang w:val="en-US"/>
              </w:rPr>
            </w:pPr>
          </w:p>
          <w:p w14:paraId="3AF4133A" w14:textId="33DC1386" w:rsidR="007F6807" w:rsidRDefault="007F6807" w:rsidP="005D3D5A">
            <w:pPr>
              <w:jc w:val="both"/>
              <w:rPr>
                <w:rFonts w:ascii="Times New Roman" w:eastAsia="Times New Roman" w:hAnsi="Times New Roman" w:cs="Times New Roman"/>
                <w:sz w:val="16"/>
                <w:szCs w:val="16"/>
                <w:lang w:val="en-US"/>
              </w:rPr>
            </w:pPr>
          </w:p>
          <w:p w14:paraId="1CE5D2F9" w14:textId="3C1D60D6" w:rsidR="007F6807" w:rsidRDefault="007F6807" w:rsidP="005D3D5A">
            <w:pPr>
              <w:jc w:val="both"/>
              <w:rPr>
                <w:rFonts w:ascii="Times New Roman" w:eastAsia="Times New Roman" w:hAnsi="Times New Roman" w:cs="Times New Roman"/>
                <w:sz w:val="16"/>
                <w:szCs w:val="16"/>
                <w:lang w:val="en-US"/>
              </w:rPr>
            </w:pPr>
          </w:p>
          <w:p w14:paraId="4E18B69A" w14:textId="218843D4" w:rsidR="007F6807" w:rsidRDefault="007F6807" w:rsidP="005D3D5A">
            <w:pPr>
              <w:jc w:val="both"/>
              <w:rPr>
                <w:rFonts w:ascii="Times New Roman" w:eastAsia="Times New Roman" w:hAnsi="Times New Roman" w:cs="Times New Roman"/>
                <w:sz w:val="16"/>
                <w:szCs w:val="16"/>
                <w:lang w:val="en-US"/>
              </w:rPr>
            </w:pPr>
          </w:p>
          <w:p w14:paraId="039EDF28" w14:textId="1D1CFE21" w:rsidR="007F6807" w:rsidRDefault="007F6807" w:rsidP="005D3D5A">
            <w:pPr>
              <w:jc w:val="both"/>
              <w:rPr>
                <w:rFonts w:ascii="Times New Roman" w:eastAsia="Times New Roman" w:hAnsi="Times New Roman" w:cs="Times New Roman"/>
                <w:sz w:val="16"/>
                <w:szCs w:val="16"/>
                <w:lang w:val="en-US"/>
              </w:rPr>
            </w:pPr>
          </w:p>
          <w:p w14:paraId="7C4E005E" w14:textId="00FE77EA" w:rsidR="007F6807" w:rsidRDefault="007F6807" w:rsidP="005D3D5A">
            <w:pPr>
              <w:jc w:val="both"/>
              <w:rPr>
                <w:rFonts w:ascii="Times New Roman" w:eastAsia="Times New Roman" w:hAnsi="Times New Roman" w:cs="Times New Roman"/>
                <w:sz w:val="16"/>
                <w:szCs w:val="16"/>
                <w:lang w:val="en-US"/>
              </w:rPr>
            </w:pPr>
          </w:p>
          <w:p w14:paraId="3D4AF1C6" w14:textId="0184DF09" w:rsidR="007F6807" w:rsidRDefault="007F6807" w:rsidP="005D3D5A">
            <w:pPr>
              <w:jc w:val="both"/>
              <w:rPr>
                <w:rFonts w:ascii="Times New Roman" w:eastAsia="Times New Roman" w:hAnsi="Times New Roman" w:cs="Times New Roman"/>
                <w:sz w:val="16"/>
                <w:szCs w:val="16"/>
                <w:lang w:val="en-US"/>
              </w:rPr>
            </w:pPr>
          </w:p>
          <w:p w14:paraId="616D0B19" w14:textId="54884D28" w:rsidR="007F6807" w:rsidRDefault="007F6807" w:rsidP="005D3D5A">
            <w:pPr>
              <w:jc w:val="both"/>
              <w:rPr>
                <w:rFonts w:ascii="Times New Roman" w:eastAsia="Times New Roman" w:hAnsi="Times New Roman" w:cs="Times New Roman"/>
                <w:sz w:val="16"/>
                <w:szCs w:val="16"/>
                <w:lang w:val="en-US"/>
              </w:rPr>
            </w:pPr>
          </w:p>
          <w:p w14:paraId="0C04DAAA" w14:textId="3210B239" w:rsidR="007F6807" w:rsidRDefault="007F6807" w:rsidP="005D3D5A">
            <w:pPr>
              <w:jc w:val="both"/>
              <w:rPr>
                <w:rFonts w:ascii="Times New Roman" w:eastAsia="Times New Roman" w:hAnsi="Times New Roman" w:cs="Times New Roman"/>
                <w:sz w:val="16"/>
                <w:szCs w:val="16"/>
                <w:lang w:val="en-US"/>
              </w:rPr>
            </w:pPr>
          </w:p>
          <w:p w14:paraId="4592106B" w14:textId="33EC0CC7" w:rsidR="007F6807" w:rsidRDefault="007F6807" w:rsidP="005D3D5A">
            <w:pPr>
              <w:jc w:val="both"/>
              <w:rPr>
                <w:rFonts w:ascii="Times New Roman" w:eastAsia="Times New Roman" w:hAnsi="Times New Roman" w:cs="Times New Roman"/>
                <w:sz w:val="16"/>
                <w:szCs w:val="16"/>
                <w:lang w:val="en-US"/>
              </w:rPr>
            </w:pPr>
          </w:p>
          <w:p w14:paraId="01B3066A" w14:textId="212E4872" w:rsidR="007F6807" w:rsidRDefault="007F6807" w:rsidP="005D3D5A">
            <w:pPr>
              <w:jc w:val="both"/>
              <w:rPr>
                <w:rFonts w:ascii="Times New Roman" w:eastAsia="Times New Roman" w:hAnsi="Times New Roman" w:cs="Times New Roman"/>
                <w:sz w:val="16"/>
                <w:szCs w:val="16"/>
                <w:lang w:val="en-US"/>
              </w:rPr>
            </w:pPr>
          </w:p>
          <w:p w14:paraId="079DF218" w14:textId="40A3FC52" w:rsidR="007F6807" w:rsidRDefault="007F6807" w:rsidP="005D3D5A">
            <w:pPr>
              <w:jc w:val="both"/>
              <w:rPr>
                <w:rFonts w:ascii="Times New Roman" w:eastAsia="Times New Roman" w:hAnsi="Times New Roman" w:cs="Times New Roman"/>
                <w:sz w:val="16"/>
                <w:szCs w:val="16"/>
                <w:lang w:val="en-US"/>
              </w:rPr>
            </w:pPr>
          </w:p>
          <w:p w14:paraId="6E13A489" w14:textId="6098409C" w:rsidR="007F6807" w:rsidRDefault="007F6807" w:rsidP="005D3D5A">
            <w:pPr>
              <w:jc w:val="both"/>
              <w:rPr>
                <w:rFonts w:ascii="Times New Roman" w:eastAsia="Times New Roman" w:hAnsi="Times New Roman" w:cs="Times New Roman"/>
                <w:sz w:val="16"/>
                <w:szCs w:val="16"/>
                <w:lang w:val="en-US"/>
              </w:rPr>
            </w:pPr>
          </w:p>
          <w:p w14:paraId="4BF37A36" w14:textId="033714B7" w:rsidR="007F6807" w:rsidRDefault="007F6807" w:rsidP="005D3D5A">
            <w:pPr>
              <w:jc w:val="both"/>
              <w:rPr>
                <w:rFonts w:ascii="Times New Roman" w:eastAsia="Times New Roman" w:hAnsi="Times New Roman" w:cs="Times New Roman"/>
                <w:sz w:val="16"/>
                <w:szCs w:val="16"/>
                <w:lang w:val="en-US"/>
              </w:rPr>
            </w:pPr>
          </w:p>
          <w:p w14:paraId="73225B43" w14:textId="1C36C3C3" w:rsidR="007F6807" w:rsidRDefault="007F6807" w:rsidP="005D3D5A">
            <w:pPr>
              <w:jc w:val="both"/>
              <w:rPr>
                <w:rFonts w:ascii="Times New Roman" w:eastAsia="Times New Roman" w:hAnsi="Times New Roman" w:cs="Times New Roman"/>
                <w:sz w:val="16"/>
                <w:szCs w:val="16"/>
                <w:lang w:val="en-US"/>
              </w:rPr>
            </w:pPr>
          </w:p>
          <w:p w14:paraId="7C00C449" w14:textId="08C7EB1D" w:rsidR="007F6807" w:rsidRDefault="007F6807" w:rsidP="005D3D5A">
            <w:pPr>
              <w:jc w:val="both"/>
              <w:rPr>
                <w:rFonts w:ascii="Times New Roman" w:eastAsia="Times New Roman" w:hAnsi="Times New Roman" w:cs="Times New Roman"/>
                <w:sz w:val="16"/>
                <w:szCs w:val="16"/>
                <w:lang w:val="en-US"/>
              </w:rPr>
            </w:pPr>
          </w:p>
          <w:p w14:paraId="78936683" w14:textId="477BAEC4" w:rsidR="007F6807" w:rsidRDefault="007F6807" w:rsidP="005D3D5A">
            <w:pPr>
              <w:jc w:val="both"/>
              <w:rPr>
                <w:rFonts w:ascii="Times New Roman" w:eastAsia="Times New Roman" w:hAnsi="Times New Roman" w:cs="Times New Roman"/>
                <w:sz w:val="16"/>
                <w:szCs w:val="16"/>
                <w:lang w:val="en-US"/>
              </w:rPr>
            </w:pPr>
          </w:p>
          <w:p w14:paraId="6EEC6F57" w14:textId="3CC8043D" w:rsidR="007F6807" w:rsidRDefault="007F6807" w:rsidP="005D3D5A">
            <w:pPr>
              <w:jc w:val="both"/>
              <w:rPr>
                <w:rFonts w:ascii="Times New Roman" w:eastAsia="Times New Roman" w:hAnsi="Times New Roman" w:cs="Times New Roman"/>
                <w:sz w:val="16"/>
                <w:szCs w:val="16"/>
                <w:lang w:val="en-US"/>
              </w:rPr>
            </w:pPr>
          </w:p>
          <w:p w14:paraId="60577299" w14:textId="069D1B0B" w:rsidR="007F6807" w:rsidRDefault="007F6807" w:rsidP="005D3D5A">
            <w:pPr>
              <w:jc w:val="both"/>
              <w:rPr>
                <w:rFonts w:ascii="Times New Roman" w:eastAsia="Times New Roman" w:hAnsi="Times New Roman" w:cs="Times New Roman"/>
                <w:sz w:val="16"/>
                <w:szCs w:val="16"/>
                <w:lang w:val="en-US"/>
              </w:rPr>
            </w:pPr>
          </w:p>
          <w:p w14:paraId="5423343C" w14:textId="5FA4572F" w:rsidR="007F6807" w:rsidRDefault="007F6807" w:rsidP="005D3D5A">
            <w:pPr>
              <w:jc w:val="both"/>
              <w:rPr>
                <w:rFonts w:ascii="Times New Roman" w:eastAsia="Times New Roman" w:hAnsi="Times New Roman" w:cs="Times New Roman"/>
                <w:sz w:val="16"/>
                <w:szCs w:val="16"/>
                <w:lang w:val="en-US"/>
              </w:rPr>
            </w:pPr>
          </w:p>
          <w:p w14:paraId="3EB18934" w14:textId="39596459" w:rsidR="007F6807" w:rsidRDefault="007F6807" w:rsidP="005D3D5A">
            <w:pPr>
              <w:jc w:val="both"/>
              <w:rPr>
                <w:rFonts w:ascii="Times New Roman" w:eastAsia="Times New Roman" w:hAnsi="Times New Roman" w:cs="Times New Roman"/>
                <w:sz w:val="16"/>
                <w:szCs w:val="16"/>
                <w:lang w:val="en-US"/>
              </w:rPr>
            </w:pPr>
          </w:p>
          <w:p w14:paraId="356B8512" w14:textId="16E71500" w:rsidR="007F6807" w:rsidRDefault="007F6807" w:rsidP="005D3D5A">
            <w:pPr>
              <w:jc w:val="both"/>
              <w:rPr>
                <w:rFonts w:ascii="Times New Roman" w:eastAsia="Times New Roman" w:hAnsi="Times New Roman" w:cs="Times New Roman"/>
                <w:sz w:val="16"/>
                <w:szCs w:val="16"/>
                <w:lang w:val="en-US"/>
              </w:rPr>
            </w:pPr>
          </w:p>
          <w:p w14:paraId="3A1D5321" w14:textId="19D02E94" w:rsidR="00716AD8" w:rsidRDefault="00716AD8" w:rsidP="005D3D5A">
            <w:pPr>
              <w:jc w:val="both"/>
              <w:rPr>
                <w:rFonts w:ascii="Times New Roman" w:eastAsia="Times New Roman" w:hAnsi="Times New Roman" w:cs="Times New Roman"/>
                <w:sz w:val="16"/>
                <w:szCs w:val="16"/>
                <w:lang w:val="en-US"/>
              </w:rPr>
            </w:pPr>
          </w:p>
          <w:p w14:paraId="629797C4" w14:textId="5358B77F" w:rsidR="00716AD8" w:rsidRDefault="00716AD8" w:rsidP="005D3D5A">
            <w:pPr>
              <w:jc w:val="both"/>
              <w:rPr>
                <w:rFonts w:ascii="Times New Roman" w:eastAsia="Times New Roman" w:hAnsi="Times New Roman" w:cs="Times New Roman"/>
                <w:sz w:val="16"/>
                <w:szCs w:val="16"/>
                <w:lang w:val="en-US"/>
              </w:rPr>
            </w:pPr>
          </w:p>
          <w:p w14:paraId="0D8473AF" w14:textId="182D5EF6" w:rsidR="00716AD8" w:rsidRDefault="00716AD8" w:rsidP="005D3D5A">
            <w:pPr>
              <w:jc w:val="both"/>
              <w:rPr>
                <w:rFonts w:ascii="Times New Roman" w:eastAsia="Times New Roman" w:hAnsi="Times New Roman" w:cs="Times New Roman"/>
                <w:sz w:val="16"/>
                <w:szCs w:val="16"/>
                <w:lang w:val="en-US"/>
              </w:rPr>
            </w:pPr>
          </w:p>
          <w:p w14:paraId="1FA0C754" w14:textId="734CA7BD" w:rsidR="00716AD8" w:rsidRDefault="00716AD8" w:rsidP="005D3D5A">
            <w:pPr>
              <w:jc w:val="both"/>
              <w:rPr>
                <w:rFonts w:ascii="Times New Roman" w:eastAsia="Times New Roman" w:hAnsi="Times New Roman" w:cs="Times New Roman"/>
                <w:sz w:val="16"/>
                <w:szCs w:val="16"/>
                <w:lang w:val="en-US"/>
              </w:rPr>
            </w:pPr>
          </w:p>
          <w:p w14:paraId="5ECBEECD" w14:textId="02FB57C0" w:rsidR="00716AD8" w:rsidRDefault="00716AD8" w:rsidP="005D3D5A">
            <w:pPr>
              <w:jc w:val="both"/>
              <w:rPr>
                <w:rFonts w:ascii="Times New Roman" w:eastAsia="Times New Roman" w:hAnsi="Times New Roman" w:cs="Times New Roman"/>
                <w:sz w:val="16"/>
                <w:szCs w:val="16"/>
                <w:lang w:val="en-US"/>
              </w:rPr>
            </w:pPr>
          </w:p>
          <w:p w14:paraId="7F620456" w14:textId="0A668E1C" w:rsidR="00716AD8" w:rsidRDefault="00716AD8" w:rsidP="005D3D5A">
            <w:pPr>
              <w:jc w:val="both"/>
              <w:rPr>
                <w:rFonts w:ascii="Times New Roman" w:eastAsia="Times New Roman" w:hAnsi="Times New Roman" w:cs="Times New Roman"/>
                <w:sz w:val="16"/>
                <w:szCs w:val="16"/>
                <w:lang w:val="en-US"/>
              </w:rPr>
            </w:pPr>
          </w:p>
          <w:p w14:paraId="1B667CD9" w14:textId="04A77128" w:rsidR="00716AD8" w:rsidRDefault="00716AD8" w:rsidP="005D3D5A">
            <w:pPr>
              <w:jc w:val="both"/>
              <w:rPr>
                <w:rFonts w:ascii="Times New Roman" w:eastAsia="Times New Roman" w:hAnsi="Times New Roman" w:cs="Times New Roman"/>
                <w:sz w:val="16"/>
                <w:szCs w:val="16"/>
                <w:lang w:val="en-US"/>
              </w:rPr>
            </w:pPr>
          </w:p>
          <w:p w14:paraId="26ACCA66" w14:textId="044A42CB" w:rsidR="00716AD8" w:rsidRDefault="00716AD8" w:rsidP="005D3D5A">
            <w:pPr>
              <w:jc w:val="both"/>
              <w:rPr>
                <w:rFonts w:ascii="Times New Roman" w:eastAsia="Times New Roman" w:hAnsi="Times New Roman" w:cs="Times New Roman"/>
                <w:sz w:val="16"/>
                <w:szCs w:val="16"/>
                <w:lang w:val="en-US"/>
              </w:rPr>
            </w:pPr>
          </w:p>
          <w:p w14:paraId="2FF1164D" w14:textId="06BDB51B" w:rsidR="00716AD8" w:rsidRDefault="00716AD8" w:rsidP="005D3D5A">
            <w:pPr>
              <w:jc w:val="both"/>
              <w:rPr>
                <w:rFonts w:ascii="Times New Roman" w:eastAsia="Times New Roman" w:hAnsi="Times New Roman" w:cs="Times New Roman"/>
                <w:sz w:val="16"/>
                <w:szCs w:val="16"/>
                <w:lang w:val="en-US"/>
              </w:rPr>
            </w:pPr>
          </w:p>
          <w:p w14:paraId="36D98EF9" w14:textId="7AFBC154" w:rsidR="00716AD8" w:rsidRDefault="00716AD8" w:rsidP="005D3D5A">
            <w:pPr>
              <w:jc w:val="both"/>
              <w:rPr>
                <w:rFonts w:ascii="Times New Roman" w:eastAsia="Times New Roman" w:hAnsi="Times New Roman" w:cs="Times New Roman"/>
                <w:sz w:val="16"/>
                <w:szCs w:val="16"/>
                <w:lang w:val="en-US"/>
              </w:rPr>
            </w:pPr>
          </w:p>
          <w:p w14:paraId="2510C45C" w14:textId="11B6C06B" w:rsidR="00716AD8" w:rsidRDefault="00716AD8" w:rsidP="005D3D5A">
            <w:pPr>
              <w:jc w:val="both"/>
              <w:rPr>
                <w:rFonts w:ascii="Times New Roman" w:eastAsia="Times New Roman" w:hAnsi="Times New Roman" w:cs="Times New Roman"/>
                <w:sz w:val="16"/>
                <w:szCs w:val="16"/>
                <w:lang w:val="en-US"/>
              </w:rPr>
            </w:pPr>
          </w:p>
          <w:p w14:paraId="57436E45" w14:textId="0E8FEBBC" w:rsidR="007F6807" w:rsidRDefault="007F6807" w:rsidP="005D3D5A">
            <w:pPr>
              <w:jc w:val="both"/>
              <w:rPr>
                <w:rFonts w:ascii="Times New Roman" w:eastAsia="Times New Roman" w:hAnsi="Times New Roman" w:cs="Times New Roman"/>
                <w:sz w:val="16"/>
                <w:szCs w:val="16"/>
                <w:lang w:val="en-US"/>
              </w:rPr>
            </w:pPr>
          </w:p>
          <w:p w14:paraId="42533B7A" w14:textId="1482D275" w:rsidR="007F6807" w:rsidRDefault="007F6807" w:rsidP="005D3D5A">
            <w:pPr>
              <w:jc w:val="both"/>
              <w:rPr>
                <w:rFonts w:ascii="Times New Roman" w:eastAsia="Times New Roman" w:hAnsi="Times New Roman" w:cs="Times New Roman"/>
                <w:sz w:val="16"/>
                <w:szCs w:val="16"/>
                <w:lang w:val="en-US"/>
              </w:rPr>
            </w:pPr>
          </w:p>
          <w:p w14:paraId="79D08839" w14:textId="536BD247" w:rsidR="007F6807" w:rsidRDefault="007F6807" w:rsidP="005D3D5A">
            <w:pPr>
              <w:jc w:val="both"/>
              <w:rPr>
                <w:rFonts w:ascii="Times New Roman" w:eastAsia="Times New Roman" w:hAnsi="Times New Roman" w:cs="Times New Roman"/>
                <w:sz w:val="16"/>
                <w:szCs w:val="16"/>
                <w:lang w:val="en-US"/>
              </w:rPr>
            </w:pPr>
          </w:p>
          <w:p w14:paraId="6A6ECAC7" w14:textId="316A4B28" w:rsidR="0012749C" w:rsidRDefault="0012749C" w:rsidP="005D3D5A">
            <w:pPr>
              <w:jc w:val="both"/>
              <w:rPr>
                <w:rFonts w:ascii="Times New Roman" w:eastAsia="Times New Roman" w:hAnsi="Times New Roman" w:cs="Times New Roman"/>
                <w:sz w:val="16"/>
                <w:szCs w:val="16"/>
                <w:lang w:val="en-US"/>
              </w:rPr>
            </w:pPr>
          </w:p>
          <w:p w14:paraId="55D1FC3F" w14:textId="08C0363C" w:rsidR="0012749C" w:rsidRDefault="0012749C" w:rsidP="005D3D5A">
            <w:pPr>
              <w:jc w:val="both"/>
              <w:rPr>
                <w:rFonts w:ascii="Times New Roman" w:eastAsia="Times New Roman" w:hAnsi="Times New Roman" w:cs="Times New Roman"/>
                <w:sz w:val="16"/>
                <w:szCs w:val="16"/>
                <w:lang w:val="en-US"/>
              </w:rPr>
            </w:pPr>
          </w:p>
          <w:p w14:paraId="50ED477B" w14:textId="275D4147" w:rsidR="0012749C" w:rsidRDefault="0012749C" w:rsidP="005D3D5A">
            <w:pPr>
              <w:jc w:val="both"/>
              <w:rPr>
                <w:rFonts w:ascii="Times New Roman" w:eastAsia="Times New Roman" w:hAnsi="Times New Roman" w:cs="Times New Roman"/>
                <w:sz w:val="16"/>
                <w:szCs w:val="16"/>
                <w:lang w:val="en-US"/>
              </w:rPr>
            </w:pPr>
          </w:p>
          <w:p w14:paraId="3F9DF6D1" w14:textId="5FDC68C1" w:rsidR="0012749C" w:rsidRDefault="0012749C" w:rsidP="005D3D5A">
            <w:pPr>
              <w:jc w:val="both"/>
              <w:rPr>
                <w:rFonts w:ascii="Times New Roman" w:eastAsia="Times New Roman" w:hAnsi="Times New Roman" w:cs="Times New Roman"/>
                <w:sz w:val="16"/>
                <w:szCs w:val="16"/>
                <w:lang w:val="en-US"/>
              </w:rPr>
            </w:pPr>
          </w:p>
          <w:p w14:paraId="25AB9BAB" w14:textId="04B7CB2E" w:rsidR="0012749C" w:rsidRDefault="0012749C" w:rsidP="005D3D5A">
            <w:pPr>
              <w:jc w:val="both"/>
              <w:rPr>
                <w:rFonts w:ascii="Times New Roman" w:eastAsia="Times New Roman" w:hAnsi="Times New Roman" w:cs="Times New Roman"/>
                <w:sz w:val="16"/>
                <w:szCs w:val="16"/>
                <w:lang w:val="en-US"/>
              </w:rPr>
            </w:pPr>
          </w:p>
          <w:p w14:paraId="19FA6041" w14:textId="186EC7D5" w:rsidR="0012749C" w:rsidRDefault="0012749C" w:rsidP="005D3D5A">
            <w:pPr>
              <w:jc w:val="both"/>
              <w:rPr>
                <w:rFonts w:ascii="Times New Roman" w:eastAsia="Times New Roman" w:hAnsi="Times New Roman" w:cs="Times New Roman"/>
                <w:sz w:val="16"/>
                <w:szCs w:val="16"/>
                <w:lang w:val="en-US"/>
              </w:rPr>
            </w:pPr>
          </w:p>
          <w:p w14:paraId="6CF5043A" w14:textId="5A38BD69" w:rsidR="0012749C" w:rsidRDefault="0012749C" w:rsidP="005D3D5A">
            <w:pPr>
              <w:jc w:val="both"/>
              <w:rPr>
                <w:rFonts w:ascii="Times New Roman" w:eastAsia="Times New Roman" w:hAnsi="Times New Roman" w:cs="Times New Roman"/>
                <w:sz w:val="16"/>
                <w:szCs w:val="16"/>
                <w:lang w:val="en-US"/>
              </w:rPr>
            </w:pPr>
          </w:p>
          <w:p w14:paraId="4DC74F51" w14:textId="34A4E19B" w:rsidR="0012749C" w:rsidRDefault="0012749C" w:rsidP="005D3D5A">
            <w:pPr>
              <w:jc w:val="both"/>
              <w:rPr>
                <w:rFonts w:ascii="Times New Roman" w:eastAsia="Times New Roman" w:hAnsi="Times New Roman" w:cs="Times New Roman"/>
                <w:sz w:val="16"/>
                <w:szCs w:val="16"/>
                <w:lang w:val="en-US"/>
              </w:rPr>
            </w:pPr>
          </w:p>
          <w:p w14:paraId="346FB56D" w14:textId="4D25BF52" w:rsidR="0012749C" w:rsidRDefault="0012749C" w:rsidP="005D3D5A">
            <w:pPr>
              <w:jc w:val="both"/>
              <w:rPr>
                <w:rFonts w:ascii="Times New Roman" w:eastAsia="Times New Roman" w:hAnsi="Times New Roman" w:cs="Times New Roman"/>
                <w:sz w:val="16"/>
                <w:szCs w:val="16"/>
                <w:lang w:val="en-US"/>
              </w:rPr>
            </w:pPr>
          </w:p>
          <w:p w14:paraId="3C299BE9" w14:textId="5E782B1C" w:rsidR="0012749C" w:rsidRDefault="0012749C" w:rsidP="005D3D5A">
            <w:pPr>
              <w:jc w:val="both"/>
              <w:rPr>
                <w:rFonts w:ascii="Times New Roman" w:eastAsia="Times New Roman" w:hAnsi="Times New Roman" w:cs="Times New Roman"/>
                <w:sz w:val="16"/>
                <w:szCs w:val="16"/>
                <w:lang w:val="en-US"/>
              </w:rPr>
            </w:pPr>
          </w:p>
          <w:p w14:paraId="431AC9E2" w14:textId="319C3EAF" w:rsidR="0012749C" w:rsidRDefault="0012749C" w:rsidP="005D3D5A">
            <w:pPr>
              <w:jc w:val="both"/>
              <w:rPr>
                <w:rFonts w:ascii="Times New Roman" w:eastAsia="Times New Roman" w:hAnsi="Times New Roman" w:cs="Times New Roman"/>
                <w:sz w:val="16"/>
                <w:szCs w:val="16"/>
                <w:lang w:val="en-US"/>
              </w:rPr>
            </w:pPr>
          </w:p>
          <w:p w14:paraId="521D881B" w14:textId="223F3F2E" w:rsidR="0012749C" w:rsidRDefault="0012749C" w:rsidP="005D3D5A">
            <w:pPr>
              <w:jc w:val="both"/>
              <w:rPr>
                <w:rFonts w:ascii="Times New Roman" w:eastAsia="Times New Roman" w:hAnsi="Times New Roman" w:cs="Times New Roman"/>
                <w:sz w:val="16"/>
                <w:szCs w:val="16"/>
                <w:lang w:val="en-US"/>
              </w:rPr>
            </w:pPr>
          </w:p>
          <w:p w14:paraId="6F6786A6" w14:textId="4D2B6D16" w:rsidR="0012749C" w:rsidRDefault="0012749C" w:rsidP="005D3D5A">
            <w:pPr>
              <w:jc w:val="both"/>
              <w:rPr>
                <w:rFonts w:ascii="Times New Roman" w:eastAsia="Times New Roman" w:hAnsi="Times New Roman" w:cs="Times New Roman"/>
                <w:sz w:val="16"/>
                <w:szCs w:val="16"/>
                <w:lang w:val="en-US"/>
              </w:rPr>
            </w:pPr>
          </w:p>
          <w:p w14:paraId="42C67B1E" w14:textId="10252840" w:rsidR="005D3D5A" w:rsidRDefault="005D3D5A" w:rsidP="0085407E">
            <w:pPr>
              <w:jc w:val="both"/>
              <w:rPr>
                <w:rFonts w:ascii="Times New Roman" w:eastAsia="Times New Roman" w:hAnsi="Times New Roman" w:cs="Times New Roman"/>
                <w:sz w:val="16"/>
                <w:szCs w:val="16"/>
                <w:lang w:val="en-US"/>
              </w:rPr>
            </w:pPr>
            <w:r w:rsidRPr="009B4885">
              <w:rPr>
                <w:rFonts w:ascii="Times New Roman" w:eastAsia="Times New Roman" w:hAnsi="Times New Roman" w:cs="Times New Roman"/>
                <w:sz w:val="16"/>
                <w:szCs w:val="16"/>
                <w:lang w:val="en-US"/>
              </w:rPr>
              <w:t>(3) Pentru proiectarea şi executarea lucrărilor din categoria prevăzută la art. 41 lit. b), operatorul de reţea încheie un contract de achiziţie publică pentru executare de lucrări cu un operator economic atestat de autoritatea competentă, respectând procedurile de atribuire a contractului de achiziţie publică.</w:t>
            </w:r>
          </w:p>
          <w:p w14:paraId="6B3C2C2C" w14:textId="46481C02" w:rsidR="00664D7A" w:rsidRDefault="00664D7A" w:rsidP="0085407E">
            <w:pPr>
              <w:jc w:val="both"/>
              <w:rPr>
                <w:rFonts w:ascii="Times New Roman" w:eastAsia="Times New Roman" w:hAnsi="Times New Roman" w:cs="Times New Roman"/>
                <w:sz w:val="16"/>
                <w:szCs w:val="16"/>
                <w:lang w:val="en-US"/>
              </w:rPr>
            </w:pPr>
          </w:p>
          <w:p w14:paraId="37472ADE" w14:textId="77777777" w:rsidR="00664D7A" w:rsidRDefault="00664D7A" w:rsidP="0085407E">
            <w:pPr>
              <w:jc w:val="both"/>
              <w:rPr>
                <w:rFonts w:ascii="Times New Roman" w:eastAsia="Times New Roman" w:hAnsi="Times New Roman" w:cs="Times New Roman"/>
                <w:sz w:val="16"/>
                <w:szCs w:val="16"/>
                <w:lang w:val="en-US"/>
              </w:rPr>
            </w:pPr>
          </w:p>
          <w:p w14:paraId="33689AA2" w14:textId="476CCB6F" w:rsidR="00F05071" w:rsidRDefault="00F05071" w:rsidP="0085407E">
            <w:pPr>
              <w:jc w:val="both"/>
              <w:rPr>
                <w:rFonts w:ascii="Times New Roman" w:eastAsia="Times New Roman" w:hAnsi="Times New Roman" w:cs="Times New Roman"/>
                <w:sz w:val="16"/>
                <w:szCs w:val="16"/>
                <w:lang w:val="en-US"/>
              </w:rPr>
            </w:pPr>
          </w:p>
          <w:p w14:paraId="33C53CAA" w14:textId="77777777" w:rsidR="000C397D" w:rsidRDefault="000C397D" w:rsidP="0085407E">
            <w:pPr>
              <w:jc w:val="both"/>
              <w:rPr>
                <w:rFonts w:ascii="Times New Roman" w:eastAsia="Times New Roman" w:hAnsi="Times New Roman" w:cs="Times New Roman"/>
                <w:sz w:val="16"/>
                <w:szCs w:val="16"/>
                <w:lang w:val="en-US"/>
              </w:rPr>
            </w:pPr>
          </w:p>
          <w:p w14:paraId="3519A978" w14:textId="77777777" w:rsidR="00F05071" w:rsidRDefault="00F05071" w:rsidP="0085407E">
            <w:pPr>
              <w:jc w:val="both"/>
              <w:rPr>
                <w:rFonts w:ascii="Times New Roman" w:eastAsia="Times New Roman" w:hAnsi="Times New Roman" w:cs="Times New Roman"/>
                <w:b/>
                <w:sz w:val="16"/>
                <w:szCs w:val="16"/>
                <w:lang w:val="en-US"/>
              </w:rPr>
            </w:pPr>
          </w:p>
          <w:p w14:paraId="3D2C065A" w14:textId="63457334" w:rsidR="005D3D5A" w:rsidRPr="009B4885" w:rsidRDefault="005D3D5A" w:rsidP="00304889">
            <w:pPr>
              <w:shd w:val="clear" w:color="auto" w:fill="FFFFFF"/>
              <w:jc w:val="both"/>
              <w:rPr>
                <w:rFonts w:ascii="Times New Roman" w:eastAsia="Times New Roman" w:hAnsi="Times New Roman" w:cs="Times New Roman"/>
                <w:color w:val="000000" w:themeColor="text1"/>
                <w:sz w:val="16"/>
                <w:szCs w:val="16"/>
                <w:highlight w:val="lightGray"/>
                <w:shd w:val="clear" w:color="auto" w:fill="D3D3D3"/>
                <w:lang w:val="en-US"/>
              </w:rPr>
            </w:pPr>
            <w:r w:rsidRPr="00DB120E">
              <w:rPr>
                <w:rFonts w:ascii="Times New Roman" w:eastAsia="Times New Roman" w:hAnsi="Times New Roman" w:cs="Times New Roman"/>
                <w:bCs/>
                <w:color w:val="000000" w:themeColor="text1"/>
                <w:sz w:val="16"/>
                <w:szCs w:val="16"/>
                <w:lang w:val="en-US"/>
              </w:rPr>
              <w:t xml:space="preserve">(4) </w:t>
            </w:r>
            <w:r w:rsidRPr="00DB120E">
              <w:rPr>
                <w:rFonts w:ascii="Times New Roman" w:eastAsia="Times New Roman" w:hAnsi="Times New Roman" w:cs="Times New Roman"/>
                <w:color w:val="000000" w:themeColor="text1"/>
                <w:sz w:val="16"/>
                <w:szCs w:val="16"/>
                <w:lang w:val="en-US"/>
              </w:rPr>
              <w:t xml:space="preserve">Prin excepţie de la prevederile alin. (3), contractul pentru proiectarea şi/sau execuţia lucrărilor din categoria celor prevăzute la art. 41 lit. b) se poate încheia </w:t>
            </w:r>
            <w:r w:rsidRPr="009B4885">
              <w:rPr>
                <w:rFonts w:ascii="Times New Roman" w:eastAsia="Times New Roman" w:hAnsi="Times New Roman" w:cs="Times New Roman"/>
                <w:color w:val="000000" w:themeColor="text1"/>
                <w:sz w:val="16"/>
                <w:szCs w:val="16"/>
                <w:highlight w:val="lightGray"/>
                <w:shd w:val="clear" w:color="auto" w:fill="D3D3D3"/>
                <w:lang w:val="en-US"/>
              </w:rPr>
              <w:t>prin una dintre următoarele modalități:</w:t>
            </w:r>
          </w:p>
          <w:p w14:paraId="5CFC88BB" w14:textId="77777777" w:rsidR="005D3D5A" w:rsidRPr="009B4885" w:rsidRDefault="005D3D5A" w:rsidP="00304889">
            <w:pPr>
              <w:jc w:val="both"/>
              <w:rPr>
                <w:rFonts w:ascii="Times New Roman" w:eastAsia="Times New Roman" w:hAnsi="Times New Roman" w:cs="Times New Roman"/>
                <w:color w:val="000000" w:themeColor="text1"/>
                <w:sz w:val="16"/>
                <w:szCs w:val="16"/>
                <w:highlight w:val="lightGray"/>
                <w:shd w:val="clear" w:color="auto" w:fill="D3D3D3"/>
                <w:lang w:val="en-US"/>
              </w:rPr>
            </w:pPr>
            <w:r w:rsidRPr="009B4885">
              <w:rPr>
                <w:rFonts w:ascii="Times New Roman" w:eastAsia="Times New Roman" w:hAnsi="Times New Roman" w:cs="Times New Roman"/>
                <w:color w:val="000000" w:themeColor="text1"/>
                <w:sz w:val="16"/>
                <w:szCs w:val="16"/>
                <w:highlight w:val="lightGray"/>
                <w:shd w:val="clear" w:color="auto" w:fill="D3D3D3"/>
                <w:lang w:val="en-US"/>
              </w:rPr>
              <w:t xml:space="preserve">a) </w:t>
            </w:r>
            <w:r w:rsidRPr="00DB120E">
              <w:rPr>
                <w:rFonts w:ascii="Times New Roman" w:eastAsia="Times New Roman" w:hAnsi="Times New Roman" w:cs="Times New Roman"/>
                <w:color w:val="000000" w:themeColor="text1"/>
                <w:sz w:val="16"/>
                <w:szCs w:val="16"/>
                <w:lang w:val="en-US"/>
              </w:rPr>
              <w:t>de către operatorul de reţea şi cu un anumit proiectant şi/sau constructor atestat, ales de către utilizator, în condiţiile în care utilizatorul cere în scris, explicit, acest lucru operatorului de reţea, înainte de încheierea contractului de racordare</w:t>
            </w:r>
            <w:r w:rsidRPr="009B4885">
              <w:rPr>
                <w:rFonts w:ascii="Times New Roman" w:eastAsia="Times New Roman" w:hAnsi="Times New Roman" w:cs="Times New Roman"/>
                <w:color w:val="000000" w:themeColor="text1"/>
                <w:sz w:val="16"/>
                <w:szCs w:val="16"/>
                <w:highlight w:val="lightGray"/>
                <w:shd w:val="clear" w:color="auto" w:fill="D3D3D3"/>
                <w:lang w:val="en-US"/>
              </w:rPr>
              <w:t>;</w:t>
            </w:r>
            <w:r w:rsidRPr="009B4885">
              <w:rPr>
                <w:rFonts w:ascii="Times New Roman" w:eastAsia="Times New Roman" w:hAnsi="Times New Roman" w:cs="Times New Roman"/>
                <w:strike/>
                <w:color w:val="000000" w:themeColor="text1"/>
                <w:sz w:val="16"/>
                <w:szCs w:val="16"/>
                <w:highlight w:val="lightGray"/>
                <w:shd w:val="clear" w:color="auto" w:fill="D3D3D3"/>
                <w:lang w:val="en-US"/>
              </w:rPr>
              <w:t>.</w:t>
            </w:r>
          </w:p>
          <w:p w14:paraId="5F164633" w14:textId="72D22543" w:rsidR="005D3D5A" w:rsidRDefault="005D3D5A" w:rsidP="00304889">
            <w:pPr>
              <w:shd w:val="clear" w:color="auto" w:fill="FFFFFF"/>
              <w:jc w:val="both"/>
              <w:rPr>
                <w:rFonts w:ascii="Times New Roman" w:eastAsia="Times New Roman" w:hAnsi="Times New Roman" w:cs="Times New Roman"/>
                <w:color w:val="000000" w:themeColor="text1"/>
                <w:sz w:val="16"/>
                <w:szCs w:val="16"/>
                <w:shd w:val="clear" w:color="auto" w:fill="D3D3D3"/>
                <w:lang w:val="en-US"/>
              </w:rPr>
            </w:pPr>
            <w:r w:rsidRPr="009B4885">
              <w:rPr>
                <w:rFonts w:ascii="Times New Roman" w:eastAsia="Times New Roman" w:hAnsi="Times New Roman" w:cs="Times New Roman"/>
                <w:color w:val="000000" w:themeColor="text1"/>
                <w:sz w:val="16"/>
                <w:szCs w:val="16"/>
                <w:highlight w:val="lightGray"/>
                <w:shd w:val="clear" w:color="auto" w:fill="D3D3D3"/>
                <w:lang w:val="en-US"/>
              </w:rPr>
              <w:t>b) de către utilizator cu un anumit proiectant şi/sau constructor atestat, ales de către acesta, în condiţiile în care utilizatorul a notificat în scris, explicit, acest lucru operatorului de reţea, înainte de încheierea contractului de racordare.</w:t>
            </w:r>
          </w:p>
          <w:p w14:paraId="02EC6D9C" w14:textId="54C4308D" w:rsidR="000C397D" w:rsidRDefault="000C397D" w:rsidP="00304889">
            <w:pPr>
              <w:shd w:val="clear" w:color="auto" w:fill="FFFFFF"/>
              <w:jc w:val="both"/>
              <w:rPr>
                <w:rFonts w:ascii="Times New Roman" w:eastAsia="Times New Roman" w:hAnsi="Times New Roman" w:cs="Times New Roman"/>
                <w:color w:val="000000" w:themeColor="text1"/>
                <w:sz w:val="16"/>
                <w:szCs w:val="16"/>
                <w:shd w:val="clear" w:color="auto" w:fill="D3D3D3"/>
                <w:lang w:val="en-US"/>
              </w:rPr>
            </w:pPr>
          </w:p>
          <w:p w14:paraId="05878178" w14:textId="73432B75" w:rsidR="000C397D" w:rsidRDefault="000C397D" w:rsidP="00304889">
            <w:pPr>
              <w:shd w:val="clear" w:color="auto" w:fill="FFFFFF"/>
              <w:jc w:val="both"/>
              <w:rPr>
                <w:rFonts w:ascii="Times New Roman" w:eastAsia="Times New Roman" w:hAnsi="Times New Roman" w:cs="Times New Roman"/>
                <w:color w:val="000000" w:themeColor="text1"/>
                <w:sz w:val="16"/>
                <w:szCs w:val="16"/>
                <w:shd w:val="clear" w:color="auto" w:fill="D3D3D3"/>
                <w:lang w:val="en-US"/>
              </w:rPr>
            </w:pPr>
          </w:p>
          <w:p w14:paraId="72E70DC7" w14:textId="68721B97" w:rsidR="000C397D" w:rsidRDefault="000C397D" w:rsidP="00304889">
            <w:pPr>
              <w:shd w:val="clear" w:color="auto" w:fill="FFFFFF"/>
              <w:jc w:val="both"/>
              <w:rPr>
                <w:rFonts w:ascii="Times New Roman" w:eastAsia="Times New Roman" w:hAnsi="Times New Roman" w:cs="Times New Roman"/>
                <w:color w:val="000000" w:themeColor="text1"/>
                <w:sz w:val="16"/>
                <w:szCs w:val="16"/>
                <w:shd w:val="clear" w:color="auto" w:fill="D3D3D3"/>
                <w:lang w:val="en-US"/>
              </w:rPr>
            </w:pPr>
          </w:p>
          <w:p w14:paraId="7C995348" w14:textId="11E4A034" w:rsidR="000C397D" w:rsidRDefault="000C397D" w:rsidP="00304889">
            <w:pPr>
              <w:shd w:val="clear" w:color="auto" w:fill="FFFFFF"/>
              <w:jc w:val="both"/>
              <w:rPr>
                <w:rFonts w:ascii="Times New Roman" w:eastAsia="Times New Roman" w:hAnsi="Times New Roman" w:cs="Times New Roman"/>
                <w:color w:val="000000" w:themeColor="text1"/>
                <w:sz w:val="16"/>
                <w:szCs w:val="16"/>
                <w:shd w:val="clear" w:color="auto" w:fill="D3D3D3"/>
                <w:lang w:val="en-US"/>
              </w:rPr>
            </w:pPr>
          </w:p>
          <w:p w14:paraId="0AE2B2AD" w14:textId="77777777" w:rsidR="00C80A8B" w:rsidRDefault="00C80A8B" w:rsidP="00304889">
            <w:pPr>
              <w:shd w:val="clear" w:color="auto" w:fill="FFFFFF"/>
              <w:jc w:val="both"/>
              <w:rPr>
                <w:rFonts w:ascii="Times New Roman" w:eastAsia="Times New Roman" w:hAnsi="Times New Roman" w:cs="Times New Roman"/>
                <w:color w:val="000000" w:themeColor="text1"/>
                <w:sz w:val="16"/>
                <w:szCs w:val="16"/>
                <w:shd w:val="clear" w:color="auto" w:fill="D3D3D3"/>
                <w:lang w:val="en-US"/>
              </w:rPr>
            </w:pPr>
          </w:p>
          <w:p w14:paraId="332ECCC2" w14:textId="77777777" w:rsidR="000C397D" w:rsidRPr="00DB120E" w:rsidRDefault="000C397D" w:rsidP="00304889">
            <w:pPr>
              <w:shd w:val="clear" w:color="auto" w:fill="FFFFFF"/>
              <w:jc w:val="both"/>
              <w:rPr>
                <w:rFonts w:ascii="Times New Roman" w:eastAsia="Times New Roman" w:hAnsi="Times New Roman" w:cs="Times New Roman"/>
                <w:color w:val="000000" w:themeColor="text1"/>
                <w:sz w:val="16"/>
                <w:szCs w:val="16"/>
                <w:lang w:val="en-US"/>
              </w:rPr>
            </w:pPr>
          </w:p>
          <w:p w14:paraId="748FEB51" w14:textId="5C35A64C" w:rsidR="005D3D5A" w:rsidRDefault="005D3D5A" w:rsidP="00304889">
            <w:pPr>
              <w:jc w:val="both"/>
              <w:rPr>
                <w:rFonts w:ascii="Times New Roman" w:eastAsia="Times New Roman" w:hAnsi="Times New Roman" w:cs="Times New Roman"/>
                <w:color w:val="000000" w:themeColor="text1"/>
                <w:sz w:val="16"/>
                <w:szCs w:val="16"/>
                <w:lang w:val="en-US"/>
              </w:rPr>
            </w:pPr>
            <w:bookmarkStart w:id="59" w:name="do|caIV|si6|ar44|al4^1"/>
            <w:bookmarkEnd w:id="59"/>
            <w:r w:rsidRPr="00DB120E">
              <w:rPr>
                <w:rFonts w:ascii="Times New Roman" w:eastAsia="Times New Roman" w:hAnsi="Times New Roman" w:cs="Times New Roman"/>
                <w:bCs/>
                <w:color w:val="000000" w:themeColor="text1"/>
                <w:sz w:val="16"/>
                <w:szCs w:val="16"/>
                <w:lang w:val="en-US"/>
              </w:rPr>
              <w:t>(4</w:t>
            </w:r>
            <w:r w:rsidRPr="00DB120E">
              <w:rPr>
                <w:rFonts w:ascii="Times New Roman" w:eastAsia="Times New Roman" w:hAnsi="Times New Roman" w:cs="Times New Roman"/>
                <w:bCs/>
                <w:color w:val="000000" w:themeColor="text1"/>
                <w:sz w:val="16"/>
                <w:szCs w:val="16"/>
                <w:vertAlign w:val="superscript"/>
                <w:lang w:val="en-US"/>
              </w:rPr>
              <w:t>1</w:t>
            </w:r>
            <w:r w:rsidRPr="00DB120E">
              <w:rPr>
                <w:rFonts w:ascii="Times New Roman" w:eastAsia="Times New Roman" w:hAnsi="Times New Roman" w:cs="Times New Roman"/>
                <w:bCs/>
                <w:color w:val="000000" w:themeColor="text1"/>
                <w:sz w:val="16"/>
                <w:szCs w:val="16"/>
                <w:lang w:val="en-US"/>
              </w:rPr>
              <w:t xml:space="preserve">) </w:t>
            </w:r>
            <w:r w:rsidRPr="00DB120E">
              <w:rPr>
                <w:rFonts w:ascii="Times New Roman" w:eastAsia="Times New Roman" w:hAnsi="Times New Roman" w:cs="Times New Roman"/>
                <w:color w:val="000000" w:themeColor="text1"/>
                <w:sz w:val="16"/>
                <w:szCs w:val="16"/>
                <w:lang w:val="en-US"/>
              </w:rPr>
              <w:t xml:space="preserve">În situaţia prevăzută la alin. (4) </w:t>
            </w:r>
            <w:r w:rsidRPr="009B4885">
              <w:rPr>
                <w:rFonts w:ascii="Times New Roman" w:eastAsia="Times New Roman" w:hAnsi="Times New Roman" w:cs="Times New Roman"/>
                <w:color w:val="000000" w:themeColor="text1"/>
                <w:sz w:val="16"/>
                <w:szCs w:val="16"/>
                <w:highlight w:val="lightGray"/>
                <w:lang w:val="en-US"/>
              </w:rPr>
              <w:t>lit. a),</w:t>
            </w:r>
            <w:r w:rsidRPr="00DB120E">
              <w:rPr>
                <w:rFonts w:ascii="Times New Roman" w:eastAsia="Times New Roman" w:hAnsi="Times New Roman" w:cs="Times New Roman"/>
                <w:color w:val="000000" w:themeColor="text1"/>
                <w:sz w:val="16"/>
                <w:szCs w:val="16"/>
                <w:lang w:val="en-US"/>
              </w:rPr>
              <w:t xml:space="preserve"> contractul pentru execuţia lucrărilor din categoria celor prevăzute la art. 41 lit. b) se încheie de către operatorul de reţea cu un anumit constructor atestat, ales de către utilizator, în maximum 5 zile lucrătoare de la data emiterii acordului/autorizaţiei pentru executarea instalaţiei de racordare, cu respectarea obligaţiilor părţilor, prevăzute în contractul de racordare. </w:t>
            </w:r>
          </w:p>
          <w:p w14:paraId="113997F7" w14:textId="756C11CC" w:rsidR="009E56C4" w:rsidRDefault="009E56C4" w:rsidP="00304889">
            <w:pPr>
              <w:jc w:val="both"/>
              <w:rPr>
                <w:rFonts w:ascii="Times New Roman" w:eastAsia="Times New Roman" w:hAnsi="Times New Roman" w:cs="Times New Roman"/>
                <w:color w:val="000000" w:themeColor="text1"/>
                <w:sz w:val="16"/>
                <w:szCs w:val="16"/>
                <w:lang w:val="en-US"/>
              </w:rPr>
            </w:pPr>
          </w:p>
          <w:p w14:paraId="4DF3C814" w14:textId="331BCD10" w:rsidR="009E56C4" w:rsidRDefault="009E56C4" w:rsidP="00304889">
            <w:pPr>
              <w:jc w:val="both"/>
              <w:rPr>
                <w:rFonts w:ascii="Times New Roman" w:eastAsia="Times New Roman" w:hAnsi="Times New Roman" w:cs="Times New Roman"/>
                <w:color w:val="000000" w:themeColor="text1"/>
                <w:sz w:val="16"/>
                <w:szCs w:val="16"/>
                <w:lang w:val="en-US"/>
              </w:rPr>
            </w:pPr>
          </w:p>
          <w:p w14:paraId="4C96BDBF" w14:textId="6BBC160D" w:rsidR="009E56C4" w:rsidRDefault="009E56C4" w:rsidP="00304889">
            <w:pPr>
              <w:jc w:val="both"/>
              <w:rPr>
                <w:rFonts w:ascii="Times New Roman" w:eastAsia="Times New Roman" w:hAnsi="Times New Roman" w:cs="Times New Roman"/>
                <w:color w:val="000000" w:themeColor="text1"/>
                <w:sz w:val="16"/>
                <w:szCs w:val="16"/>
                <w:lang w:val="en-US"/>
              </w:rPr>
            </w:pPr>
          </w:p>
          <w:p w14:paraId="29A6D1D5" w14:textId="392C091F" w:rsidR="009E56C4" w:rsidRDefault="009E56C4" w:rsidP="00304889">
            <w:pPr>
              <w:jc w:val="both"/>
              <w:rPr>
                <w:rFonts w:ascii="Times New Roman" w:eastAsia="Times New Roman" w:hAnsi="Times New Roman" w:cs="Times New Roman"/>
                <w:color w:val="000000" w:themeColor="text1"/>
                <w:sz w:val="16"/>
                <w:szCs w:val="16"/>
                <w:lang w:val="en-US"/>
              </w:rPr>
            </w:pPr>
          </w:p>
          <w:p w14:paraId="6966BBEE" w14:textId="77777777" w:rsidR="00636364" w:rsidRDefault="00636364" w:rsidP="00304889">
            <w:pPr>
              <w:jc w:val="both"/>
              <w:rPr>
                <w:rFonts w:ascii="Times New Roman" w:eastAsia="Times New Roman" w:hAnsi="Times New Roman" w:cs="Times New Roman"/>
                <w:color w:val="000000" w:themeColor="text1"/>
                <w:sz w:val="16"/>
                <w:szCs w:val="16"/>
                <w:lang w:val="en-US"/>
              </w:rPr>
            </w:pPr>
          </w:p>
          <w:p w14:paraId="2075065D" w14:textId="0DE33750" w:rsidR="009E56C4" w:rsidRDefault="009E56C4" w:rsidP="00304889">
            <w:pPr>
              <w:jc w:val="both"/>
              <w:rPr>
                <w:rFonts w:ascii="Times New Roman" w:eastAsia="Times New Roman" w:hAnsi="Times New Roman" w:cs="Times New Roman"/>
                <w:color w:val="000000" w:themeColor="text1"/>
                <w:sz w:val="16"/>
                <w:szCs w:val="16"/>
                <w:lang w:val="en-US"/>
              </w:rPr>
            </w:pPr>
          </w:p>
          <w:p w14:paraId="60CDBA26" w14:textId="77777777" w:rsidR="009E56C4" w:rsidRPr="00DB120E" w:rsidRDefault="009E56C4" w:rsidP="00304889">
            <w:pPr>
              <w:jc w:val="both"/>
              <w:rPr>
                <w:rFonts w:ascii="Times New Roman" w:eastAsia="Times New Roman" w:hAnsi="Times New Roman" w:cs="Times New Roman"/>
                <w:color w:val="000000" w:themeColor="text1"/>
                <w:sz w:val="16"/>
                <w:szCs w:val="16"/>
                <w:lang w:val="en-US"/>
              </w:rPr>
            </w:pPr>
          </w:p>
          <w:p w14:paraId="504365A1" w14:textId="2FFB6D0B" w:rsidR="005D3D5A" w:rsidRDefault="005D3D5A" w:rsidP="00304889">
            <w:pPr>
              <w:jc w:val="both"/>
              <w:rPr>
                <w:rFonts w:ascii="Times New Roman" w:eastAsia="Times New Roman" w:hAnsi="Times New Roman" w:cs="Times New Roman"/>
                <w:color w:val="000000" w:themeColor="text1"/>
                <w:sz w:val="16"/>
                <w:szCs w:val="16"/>
                <w:lang w:val="en-US"/>
              </w:rPr>
            </w:pPr>
            <w:bookmarkStart w:id="60" w:name="do|caIV|si6|ar44|al5"/>
            <w:bookmarkEnd w:id="60"/>
            <w:r w:rsidRPr="00DB120E">
              <w:rPr>
                <w:rFonts w:ascii="Times New Roman" w:eastAsia="Times New Roman" w:hAnsi="Times New Roman" w:cs="Times New Roman"/>
                <w:bCs/>
                <w:color w:val="000000" w:themeColor="text1"/>
                <w:sz w:val="16"/>
                <w:szCs w:val="16"/>
                <w:lang w:val="en-US"/>
              </w:rPr>
              <w:t xml:space="preserve">(5) </w:t>
            </w:r>
            <w:r w:rsidRPr="00DB120E">
              <w:rPr>
                <w:rFonts w:ascii="Times New Roman" w:eastAsia="Times New Roman" w:hAnsi="Times New Roman" w:cs="Times New Roman"/>
                <w:color w:val="000000" w:themeColor="text1"/>
                <w:sz w:val="16"/>
                <w:szCs w:val="16"/>
                <w:lang w:val="en-US"/>
              </w:rPr>
              <w:t>În situaţ</w:t>
            </w:r>
            <w:r w:rsidRPr="009B4885">
              <w:rPr>
                <w:rFonts w:ascii="Times New Roman" w:eastAsia="Times New Roman" w:hAnsi="Times New Roman" w:cs="Times New Roman"/>
                <w:color w:val="000000" w:themeColor="text1"/>
                <w:sz w:val="16"/>
                <w:szCs w:val="16"/>
                <w:highlight w:val="lightGray"/>
                <w:lang w:val="en-US"/>
              </w:rPr>
              <w:t>iile</w:t>
            </w:r>
            <w:r w:rsidRPr="009B4885">
              <w:rPr>
                <w:rFonts w:ascii="Times New Roman" w:eastAsia="Times New Roman" w:hAnsi="Times New Roman" w:cs="Times New Roman"/>
                <w:strike/>
                <w:color w:val="000000" w:themeColor="text1"/>
                <w:sz w:val="16"/>
                <w:szCs w:val="16"/>
                <w:highlight w:val="lightGray"/>
                <w:lang w:val="en-US"/>
              </w:rPr>
              <w:t>a</w:t>
            </w:r>
            <w:r w:rsidRPr="00DB120E">
              <w:rPr>
                <w:rFonts w:ascii="Times New Roman" w:eastAsia="Times New Roman" w:hAnsi="Times New Roman" w:cs="Times New Roman"/>
                <w:color w:val="000000" w:themeColor="text1"/>
                <w:sz w:val="16"/>
                <w:szCs w:val="16"/>
                <w:lang w:val="en-US"/>
              </w:rPr>
              <w:t xml:space="preserve"> prevăzut</w:t>
            </w:r>
            <w:r w:rsidRPr="009B4885">
              <w:rPr>
                <w:rFonts w:ascii="Times New Roman" w:eastAsia="Times New Roman" w:hAnsi="Times New Roman" w:cs="Times New Roman"/>
                <w:color w:val="000000" w:themeColor="text1"/>
                <w:sz w:val="16"/>
                <w:szCs w:val="16"/>
                <w:highlight w:val="lightGray"/>
                <w:lang w:val="en-US"/>
              </w:rPr>
              <w:t>e</w:t>
            </w:r>
            <w:r w:rsidRPr="009B4885">
              <w:rPr>
                <w:rFonts w:ascii="Times New Roman" w:eastAsia="Times New Roman" w:hAnsi="Times New Roman" w:cs="Times New Roman"/>
                <w:strike/>
                <w:color w:val="000000" w:themeColor="text1"/>
                <w:sz w:val="16"/>
                <w:szCs w:val="16"/>
                <w:highlight w:val="lightGray"/>
                <w:lang w:val="en-US"/>
              </w:rPr>
              <w:t>ă</w:t>
            </w:r>
            <w:r w:rsidRPr="00DB120E">
              <w:rPr>
                <w:rFonts w:ascii="Times New Roman" w:eastAsia="Times New Roman" w:hAnsi="Times New Roman" w:cs="Times New Roman"/>
                <w:color w:val="000000" w:themeColor="text1"/>
                <w:sz w:val="16"/>
                <w:szCs w:val="16"/>
                <w:lang w:val="en-US"/>
              </w:rPr>
              <w:t xml:space="preserve"> la alin. (4), operatorul de reţea recalculează tariful de racordare prin refacerea fişei de calcul a tarifului de racordare, fără a actualiza avizul tehnic de racordare, corelat cu rezultatul negocierii dintre utilizator şi proiectantul şi/ sau constructorul pe care acesta l-a ales, în termen de 3 zile lucrătoare de la </w:t>
            </w:r>
            <w:r w:rsidRPr="00024C7A">
              <w:rPr>
                <w:rFonts w:ascii="Times New Roman" w:eastAsia="Times New Roman" w:hAnsi="Times New Roman" w:cs="Times New Roman"/>
                <w:color w:val="000000" w:themeColor="text1"/>
                <w:sz w:val="16"/>
                <w:szCs w:val="16"/>
                <w:lang w:val="en-US"/>
              </w:rPr>
              <w:t xml:space="preserve">depunerea cererii </w:t>
            </w:r>
            <w:r w:rsidRPr="009B4885">
              <w:rPr>
                <w:rFonts w:ascii="Times New Roman" w:eastAsia="Times New Roman" w:hAnsi="Times New Roman" w:cs="Times New Roman"/>
                <w:color w:val="000000" w:themeColor="text1"/>
                <w:sz w:val="16"/>
                <w:szCs w:val="16"/>
                <w:highlight w:val="lightGray"/>
                <w:lang w:val="en-US"/>
              </w:rPr>
              <w:t>prevăzute la art. 34 alin. (2) sau a notificării prevăzute la art. 34 alin. (3)</w:t>
            </w:r>
            <w:r w:rsidRPr="00DB120E">
              <w:rPr>
                <w:rFonts w:ascii="Times New Roman" w:eastAsia="Times New Roman" w:hAnsi="Times New Roman" w:cs="Times New Roman"/>
                <w:color w:val="000000" w:themeColor="text1"/>
                <w:sz w:val="16"/>
                <w:szCs w:val="16"/>
                <w:lang w:val="en-US"/>
              </w:rPr>
              <w:t xml:space="preserve">. Contractul de racordare se încheie cu considerarea valorii recalculate a tarifului de racordare. </w:t>
            </w:r>
            <w:r w:rsidR="00551ADC">
              <w:rPr>
                <w:rFonts w:ascii="Times New Roman" w:eastAsia="Times New Roman" w:hAnsi="Times New Roman" w:cs="Times New Roman"/>
                <w:color w:val="000000" w:themeColor="text1"/>
                <w:sz w:val="16"/>
                <w:szCs w:val="16"/>
                <w:lang w:val="en-US"/>
              </w:rPr>
              <w:t>(…)</w:t>
            </w:r>
          </w:p>
          <w:p w14:paraId="5B930E92" w14:textId="7DFD47A1" w:rsidR="00AF1DCD" w:rsidRDefault="00AF1DCD" w:rsidP="00304889">
            <w:pPr>
              <w:jc w:val="both"/>
              <w:rPr>
                <w:rFonts w:ascii="Times New Roman" w:eastAsia="Times New Roman" w:hAnsi="Times New Roman" w:cs="Times New Roman"/>
                <w:color w:val="000000" w:themeColor="text1"/>
                <w:sz w:val="16"/>
                <w:szCs w:val="16"/>
                <w:lang w:val="en-US"/>
              </w:rPr>
            </w:pPr>
          </w:p>
          <w:p w14:paraId="78B1DCC7" w14:textId="5CE9B35C" w:rsidR="00AF1DCD" w:rsidRDefault="00AF1DCD" w:rsidP="00304889">
            <w:pPr>
              <w:jc w:val="both"/>
              <w:rPr>
                <w:rFonts w:ascii="Times New Roman" w:eastAsia="Times New Roman" w:hAnsi="Times New Roman" w:cs="Times New Roman"/>
                <w:color w:val="000000" w:themeColor="text1"/>
                <w:sz w:val="16"/>
                <w:szCs w:val="16"/>
                <w:lang w:val="en-US"/>
              </w:rPr>
            </w:pPr>
          </w:p>
          <w:p w14:paraId="0C92C071" w14:textId="6F3C5375" w:rsidR="00AF1DCD" w:rsidRDefault="00AF1DCD" w:rsidP="00304889">
            <w:pPr>
              <w:jc w:val="both"/>
              <w:rPr>
                <w:rFonts w:ascii="Times New Roman" w:eastAsia="Times New Roman" w:hAnsi="Times New Roman" w:cs="Times New Roman"/>
                <w:color w:val="000000" w:themeColor="text1"/>
                <w:sz w:val="16"/>
                <w:szCs w:val="16"/>
                <w:lang w:val="en-US"/>
              </w:rPr>
            </w:pPr>
          </w:p>
          <w:p w14:paraId="785A8F56" w14:textId="7ED57291" w:rsidR="00AF1DCD" w:rsidRDefault="00AF1DCD" w:rsidP="00304889">
            <w:pPr>
              <w:jc w:val="both"/>
              <w:rPr>
                <w:rFonts w:ascii="Times New Roman" w:eastAsia="Times New Roman" w:hAnsi="Times New Roman" w:cs="Times New Roman"/>
                <w:color w:val="000000" w:themeColor="text1"/>
                <w:sz w:val="16"/>
                <w:szCs w:val="16"/>
                <w:lang w:val="en-US"/>
              </w:rPr>
            </w:pPr>
          </w:p>
          <w:p w14:paraId="5D991764" w14:textId="46616E4D" w:rsidR="00636364" w:rsidRDefault="00636364" w:rsidP="00304889">
            <w:pPr>
              <w:jc w:val="both"/>
              <w:rPr>
                <w:rFonts w:ascii="Times New Roman" w:eastAsia="Times New Roman" w:hAnsi="Times New Roman" w:cs="Times New Roman"/>
                <w:color w:val="000000" w:themeColor="text1"/>
                <w:sz w:val="16"/>
                <w:szCs w:val="16"/>
                <w:lang w:val="en-US"/>
              </w:rPr>
            </w:pPr>
          </w:p>
          <w:p w14:paraId="22D1485B" w14:textId="7EEDAA5C" w:rsidR="00636364" w:rsidRDefault="00636364" w:rsidP="00304889">
            <w:pPr>
              <w:jc w:val="both"/>
              <w:rPr>
                <w:rFonts w:ascii="Times New Roman" w:eastAsia="Times New Roman" w:hAnsi="Times New Roman" w:cs="Times New Roman"/>
                <w:color w:val="000000" w:themeColor="text1"/>
                <w:sz w:val="16"/>
                <w:szCs w:val="16"/>
                <w:lang w:val="en-US"/>
              </w:rPr>
            </w:pPr>
          </w:p>
          <w:p w14:paraId="7EAD8148" w14:textId="2895041C" w:rsidR="00636364" w:rsidRDefault="00636364" w:rsidP="00304889">
            <w:pPr>
              <w:jc w:val="both"/>
              <w:rPr>
                <w:rFonts w:ascii="Times New Roman" w:eastAsia="Times New Roman" w:hAnsi="Times New Roman" w:cs="Times New Roman"/>
                <w:color w:val="000000" w:themeColor="text1"/>
                <w:sz w:val="16"/>
                <w:szCs w:val="16"/>
                <w:lang w:val="en-US"/>
              </w:rPr>
            </w:pPr>
          </w:p>
          <w:p w14:paraId="77CB8182" w14:textId="31B88F1F" w:rsidR="00636364" w:rsidRDefault="00636364" w:rsidP="00304889">
            <w:pPr>
              <w:jc w:val="both"/>
              <w:rPr>
                <w:rFonts w:ascii="Times New Roman" w:eastAsia="Times New Roman" w:hAnsi="Times New Roman" w:cs="Times New Roman"/>
                <w:color w:val="000000" w:themeColor="text1"/>
                <w:sz w:val="16"/>
                <w:szCs w:val="16"/>
                <w:lang w:val="en-US"/>
              </w:rPr>
            </w:pPr>
          </w:p>
          <w:p w14:paraId="10575961" w14:textId="0C159464" w:rsidR="00636364" w:rsidRDefault="00636364" w:rsidP="00304889">
            <w:pPr>
              <w:jc w:val="both"/>
              <w:rPr>
                <w:rFonts w:ascii="Times New Roman" w:eastAsia="Times New Roman" w:hAnsi="Times New Roman" w:cs="Times New Roman"/>
                <w:color w:val="000000" w:themeColor="text1"/>
                <w:sz w:val="16"/>
                <w:szCs w:val="16"/>
                <w:lang w:val="en-US"/>
              </w:rPr>
            </w:pPr>
          </w:p>
          <w:p w14:paraId="32EA766D" w14:textId="046F0896" w:rsidR="00636364" w:rsidRDefault="00636364" w:rsidP="00304889">
            <w:pPr>
              <w:jc w:val="both"/>
              <w:rPr>
                <w:rFonts w:ascii="Times New Roman" w:eastAsia="Times New Roman" w:hAnsi="Times New Roman" w:cs="Times New Roman"/>
                <w:color w:val="000000" w:themeColor="text1"/>
                <w:sz w:val="16"/>
                <w:szCs w:val="16"/>
                <w:lang w:val="en-US"/>
              </w:rPr>
            </w:pPr>
          </w:p>
          <w:p w14:paraId="32A91020" w14:textId="34A8F820" w:rsidR="00636364" w:rsidRDefault="00636364" w:rsidP="00304889">
            <w:pPr>
              <w:jc w:val="both"/>
              <w:rPr>
                <w:rFonts w:ascii="Times New Roman" w:eastAsia="Times New Roman" w:hAnsi="Times New Roman" w:cs="Times New Roman"/>
                <w:color w:val="000000" w:themeColor="text1"/>
                <w:sz w:val="16"/>
                <w:szCs w:val="16"/>
                <w:lang w:val="en-US"/>
              </w:rPr>
            </w:pPr>
          </w:p>
          <w:p w14:paraId="5143A809" w14:textId="0200C877" w:rsidR="00636364" w:rsidRDefault="00636364" w:rsidP="00304889">
            <w:pPr>
              <w:jc w:val="both"/>
              <w:rPr>
                <w:rFonts w:ascii="Times New Roman" w:eastAsia="Times New Roman" w:hAnsi="Times New Roman" w:cs="Times New Roman"/>
                <w:color w:val="000000" w:themeColor="text1"/>
                <w:sz w:val="16"/>
                <w:szCs w:val="16"/>
                <w:lang w:val="en-US"/>
              </w:rPr>
            </w:pPr>
          </w:p>
          <w:p w14:paraId="73172BAF" w14:textId="2827C862" w:rsidR="00636364" w:rsidRDefault="00636364" w:rsidP="00304889">
            <w:pPr>
              <w:jc w:val="both"/>
              <w:rPr>
                <w:rFonts w:ascii="Times New Roman" w:eastAsia="Times New Roman" w:hAnsi="Times New Roman" w:cs="Times New Roman"/>
                <w:color w:val="000000" w:themeColor="text1"/>
                <w:sz w:val="16"/>
                <w:szCs w:val="16"/>
                <w:lang w:val="en-US"/>
              </w:rPr>
            </w:pPr>
          </w:p>
          <w:p w14:paraId="193F162B" w14:textId="0A56A1B0" w:rsidR="00636364" w:rsidRDefault="00636364" w:rsidP="00304889">
            <w:pPr>
              <w:jc w:val="both"/>
              <w:rPr>
                <w:rFonts w:ascii="Times New Roman" w:eastAsia="Times New Roman" w:hAnsi="Times New Roman" w:cs="Times New Roman"/>
                <w:color w:val="000000" w:themeColor="text1"/>
                <w:sz w:val="16"/>
                <w:szCs w:val="16"/>
                <w:lang w:val="en-US"/>
              </w:rPr>
            </w:pPr>
          </w:p>
          <w:p w14:paraId="388583AD" w14:textId="1173CF0D" w:rsidR="00636364" w:rsidRDefault="00636364" w:rsidP="00304889">
            <w:pPr>
              <w:jc w:val="both"/>
              <w:rPr>
                <w:rFonts w:ascii="Times New Roman" w:eastAsia="Times New Roman" w:hAnsi="Times New Roman" w:cs="Times New Roman"/>
                <w:color w:val="000000" w:themeColor="text1"/>
                <w:sz w:val="16"/>
                <w:szCs w:val="16"/>
                <w:lang w:val="en-US"/>
              </w:rPr>
            </w:pPr>
          </w:p>
          <w:p w14:paraId="22DAEBB5" w14:textId="7EF813A0" w:rsidR="00636364" w:rsidRDefault="00636364" w:rsidP="00304889">
            <w:pPr>
              <w:jc w:val="both"/>
              <w:rPr>
                <w:rFonts w:ascii="Times New Roman" w:eastAsia="Times New Roman" w:hAnsi="Times New Roman" w:cs="Times New Roman"/>
                <w:color w:val="000000" w:themeColor="text1"/>
                <w:sz w:val="16"/>
                <w:szCs w:val="16"/>
                <w:lang w:val="en-US"/>
              </w:rPr>
            </w:pPr>
          </w:p>
          <w:p w14:paraId="0E15D57E" w14:textId="12046304" w:rsidR="00636364" w:rsidRDefault="00636364" w:rsidP="00304889">
            <w:pPr>
              <w:jc w:val="both"/>
              <w:rPr>
                <w:rFonts w:ascii="Times New Roman" w:eastAsia="Times New Roman" w:hAnsi="Times New Roman" w:cs="Times New Roman"/>
                <w:color w:val="000000" w:themeColor="text1"/>
                <w:sz w:val="16"/>
                <w:szCs w:val="16"/>
                <w:lang w:val="en-US"/>
              </w:rPr>
            </w:pPr>
          </w:p>
          <w:p w14:paraId="4D575370" w14:textId="0F8E68B2" w:rsidR="00636364" w:rsidRDefault="00636364" w:rsidP="00304889">
            <w:pPr>
              <w:jc w:val="both"/>
              <w:rPr>
                <w:rFonts w:ascii="Times New Roman" w:eastAsia="Times New Roman" w:hAnsi="Times New Roman" w:cs="Times New Roman"/>
                <w:color w:val="000000" w:themeColor="text1"/>
                <w:sz w:val="16"/>
                <w:szCs w:val="16"/>
                <w:lang w:val="en-US"/>
              </w:rPr>
            </w:pPr>
          </w:p>
          <w:p w14:paraId="655327EA" w14:textId="7382D694" w:rsidR="00636364" w:rsidRDefault="00636364" w:rsidP="00304889">
            <w:pPr>
              <w:jc w:val="both"/>
              <w:rPr>
                <w:rFonts w:ascii="Times New Roman" w:eastAsia="Times New Roman" w:hAnsi="Times New Roman" w:cs="Times New Roman"/>
                <w:color w:val="000000" w:themeColor="text1"/>
                <w:sz w:val="16"/>
                <w:szCs w:val="16"/>
                <w:lang w:val="en-US"/>
              </w:rPr>
            </w:pPr>
          </w:p>
          <w:p w14:paraId="7D6EE8F8" w14:textId="34FAEA87" w:rsidR="00636364" w:rsidRDefault="00636364" w:rsidP="00304889">
            <w:pPr>
              <w:jc w:val="both"/>
              <w:rPr>
                <w:rFonts w:ascii="Times New Roman" w:eastAsia="Times New Roman" w:hAnsi="Times New Roman" w:cs="Times New Roman"/>
                <w:color w:val="000000" w:themeColor="text1"/>
                <w:sz w:val="16"/>
                <w:szCs w:val="16"/>
                <w:lang w:val="en-US"/>
              </w:rPr>
            </w:pPr>
          </w:p>
          <w:p w14:paraId="19040846" w14:textId="7CCD51D9" w:rsidR="00636364" w:rsidRDefault="00636364" w:rsidP="00304889">
            <w:pPr>
              <w:jc w:val="both"/>
              <w:rPr>
                <w:rFonts w:ascii="Times New Roman" w:eastAsia="Times New Roman" w:hAnsi="Times New Roman" w:cs="Times New Roman"/>
                <w:color w:val="000000" w:themeColor="text1"/>
                <w:sz w:val="16"/>
                <w:szCs w:val="16"/>
                <w:lang w:val="en-US"/>
              </w:rPr>
            </w:pPr>
          </w:p>
          <w:p w14:paraId="6BC9F28E" w14:textId="61A3D751" w:rsidR="00636364" w:rsidRDefault="00636364" w:rsidP="00304889">
            <w:pPr>
              <w:jc w:val="both"/>
              <w:rPr>
                <w:rFonts w:ascii="Times New Roman" w:eastAsia="Times New Roman" w:hAnsi="Times New Roman" w:cs="Times New Roman"/>
                <w:color w:val="000000" w:themeColor="text1"/>
                <w:sz w:val="16"/>
                <w:szCs w:val="16"/>
                <w:lang w:val="en-US"/>
              </w:rPr>
            </w:pPr>
          </w:p>
          <w:p w14:paraId="6588352F" w14:textId="079680F4" w:rsidR="00636364" w:rsidRDefault="00636364" w:rsidP="00304889">
            <w:pPr>
              <w:jc w:val="both"/>
              <w:rPr>
                <w:rFonts w:ascii="Times New Roman" w:eastAsia="Times New Roman" w:hAnsi="Times New Roman" w:cs="Times New Roman"/>
                <w:color w:val="000000" w:themeColor="text1"/>
                <w:sz w:val="16"/>
                <w:szCs w:val="16"/>
                <w:lang w:val="en-US"/>
              </w:rPr>
            </w:pPr>
          </w:p>
          <w:p w14:paraId="33DDB32F" w14:textId="7BBEEC31" w:rsidR="00636364" w:rsidRDefault="00636364" w:rsidP="00304889">
            <w:pPr>
              <w:jc w:val="both"/>
              <w:rPr>
                <w:rFonts w:ascii="Times New Roman" w:eastAsia="Times New Roman" w:hAnsi="Times New Roman" w:cs="Times New Roman"/>
                <w:color w:val="000000" w:themeColor="text1"/>
                <w:sz w:val="16"/>
                <w:szCs w:val="16"/>
                <w:lang w:val="en-US"/>
              </w:rPr>
            </w:pPr>
          </w:p>
          <w:p w14:paraId="667805C4" w14:textId="07FBBFF6" w:rsidR="00636364" w:rsidRDefault="00636364" w:rsidP="00304889">
            <w:pPr>
              <w:jc w:val="both"/>
              <w:rPr>
                <w:rFonts w:ascii="Times New Roman" w:eastAsia="Times New Roman" w:hAnsi="Times New Roman" w:cs="Times New Roman"/>
                <w:color w:val="000000" w:themeColor="text1"/>
                <w:sz w:val="16"/>
                <w:szCs w:val="16"/>
                <w:lang w:val="en-US"/>
              </w:rPr>
            </w:pPr>
          </w:p>
          <w:p w14:paraId="5FFFEF92" w14:textId="663A63C5" w:rsidR="00636364" w:rsidRDefault="00636364" w:rsidP="00304889">
            <w:pPr>
              <w:jc w:val="both"/>
              <w:rPr>
                <w:rFonts w:ascii="Times New Roman" w:eastAsia="Times New Roman" w:hAnsi="Times New Roman" w:cs="Times New Roman"/>
                <w:color w:val="000000" w:themeColor="text1"/>
                <w:sz w:val="16"/>
                <w:szCs w:val="16"/>
                <w:lang w:val="en-US"/>
              </w:rPr>
            </w:pPr>
          </w:p>
          <w:p w14:paraId="69126AC9" w14:textId="7B2173DB" w:rsidR="00636364" w:rsidRDefault="00636364" w:rsidP="00304889">
            <w:pPr>
              <w:jc w:val="both"/>
              <w:rPr>
                <w:rFonts w:ascii="Times New Roman" w:eastAsia="Times New Roman" w:hAnsi="Times New Roman" w:cs="Times New Roman"/>
                <w:color w:val="000000" w:themeColor="text1"/>
                <w:sz w:val="16"/>
                <w:szCs w:val="16"/>
                <w:lang w:val="en-US"/>
              </w:rPr>
            </w:pPr>
          </w:p>
          <w:p w14:paraId="4D669A42" w14:textId="68440ACA" w:rsidR="00636364" w:rsidRDefault="00636364" w:rsidP="00304889">
            <w:pPr>
              <w:jc w:val="both"/>
              <w:rPr>
                <w:rFonts w:ascii="Times New Roman" w:eastAsia="Times New Roman" w:hAnsi="Times New Roman" w:cs="Times New Roman"/>
                <w:color w:val="000000" w:themeColor="text1"/>
                <w:sz w:val="16"/>
                <w:szCs w:val="16"/>
                <w:lang w:val="en-US"/>
              </w:rPr>
            </w:pPr>
          </w:p>
          <w:p w14:paraId="155EE0C5" w14:textId="256F3588" w:rsidR="00636364" w:rsidRDefault="00636364" w:rsidP="00304889">
            <w:pPr>
              <w:jc w:val="both"/>
              <w:rPr>
                <w:rFonts w:ascii="Times New Roman" w:eastAsia="Times New Roman" w:hAnsi="Times New Roman" w:cs="Times New Roman"/>
                <w:color w:val="000000" w:themeColor="text1"/>
                <w:sz w:val="16"/>
                <w:szCs w:val="16"/>
                <w:lang w:val="en-US"/>
              </w:rPr>
            </w:pPr>
          </w:p>
          <w:p w14:paraId="36656877" w14:textId="0FE7542B" w:rsidR="00636364" w:rsidRDefault="00636364" w:rsidP="00304889">
            <w:pPr>
              <w:jc w:val="both"/>
              <w:rPr>
                <w:rFonts w:ascii="Times New Roman" w:eastAsia="Times New Roman" w:hAnsi="Times New Roman" w:cs="Times New Roman"/>
                <w:color w:val="000000" w:themeColor="text1"/>
                <w:sz w:val="16"/>
                <w:szCs w:val="16"/>
                <w:lang w:val="en-US"/>
              </w:rPr>
            </w:pPr>
          </w:p>
          <w:p w14:paraId="3894A653" w14:textId="61E3C13D" w:rsidR="00636364" w:rsidRDefault="00636364" w:rsidP="00304889">
            <w:pPr>
              <w:jc w:val="both"/>
              <w:rPr>
                <w:rFonts w:ascii="Times New Roman" w:eastAsia="Times New Roman" w:hAnsi="Times New Roman" w:cs="Times New Roman"/>
                <w:color w:val="000000" w:themeColor="text1"/>
                <w:sz w:val="16"/>
                <w:szCs w:val="16"/>
                <w:lang w:val="en-US"/>
              </w:rPr>
            </w:pPr>
          </w:p>
          <w:p w14:paraId="79793260" w14:textId="49F8D412" w:rsidR="00636364" w:rsidRDefault="00636364" w:rsidP="00304889">
            <w:pPr>
              <w:jc w:val="both"/>
              <w:rPr>
                <w:rFonts w:ascii="Times New Roman" w:eastAsia="Times New Roman" w:hAnsi="Times New Roman" w:cs="Times New Roman"/>
                <w:color w:val="000000" w:themeColor="text1"/>
                <w:sz w:val="16"/>
                <w:szCs w:val="16"/>
                <w:lang w:val="en-US"/>
              </w:rPr>
            </w:pPr>
          </w:p>
          <w:p w14:paraId="69EC8224" w14:textId="3221C0AD" w:rsidR="00636364" w:rsidRDefault="00636364" w:rsidP="00304889">
            <w:pPr>
              <w:jc w:val="both"/>
              <w:rPr>
                <w:rFonts w:ascii="Times New Roman" w:eastAsia="Times New Roman" w:hAnsi="Times New Roman" w:cs="Times New Roman"/>
                <w:color w:val="000000" w:themeColor="text1"/>
                <w:sz w:val="16"/>
                <w:szCs w:val="16"/>
                <w:lang w:val="en-US"/>
              </w:rPr>
            </w:pPr>
          </w:p>
          <w:p w14:paraId="53E9693D" w14:textId="1DFBE14F" w:rsidR="00636364" w:rsidRDefault="00636364" w:rsidP="00304889">
            <w:pPr>
              <w:jc w:val="both"/>
              <w:rPr>
                <w:rFonts w:ascii="Times New Roman" w:eastAsia="Times New Roman" w:hAnsi="Times New Roman" w:cs="Times New Roman"/>
                <w:color w:val="000000" w:themeColor="text1"/>
                <w:sz w:val="16"/>
                <w:szCs w:val="16"/>
                <w:lang w:val="en-US"/>
              </w:rPr>
            </w:pPr>
          </w:p>
          <w:p w14:paraId="62FF539C" w14:textId="0A161700" w:rsidR="00636364" w:rsidRDefault="00636364" w:rsidP="00304889">
            <w:pPr>
              <w:jc w:val="both"/>
              <w:rPr>
                <w:rFonts w:ascii="Times New Roman" w:eastAsia="Times New Roman" w:hAnsi="Times New Roman" w:cs="Times New Roman"/>
                <w:color w:val="000000" w:themeColor="text1"/>
                <w:sz w:val="16"/>
                <w:szCs w:val="16"/>
                <w:lang w:val="en-US"/>
              </w:rPr>
            </w:pPr>
          </w:p>
          <w:p w14:paraId="0C7D0018" w14:textId="42850EF1" w:rsidR="00636364" w:rsidRDefault="00636364" w:rsidP="00304889">
            <w:pPr>
              <w:jc w:val="both"/>
              <w:rPr>
                <w:rFonts w:ascii="Times New Roman" w:eastAsia="Times New Roman" w:hAnsi="Times New Roman" w:cs="Times New Roman"/>
                <w:color w:val="000000" w:themeColor="text1"/>
                <w:sz w:val="16"/>
                <w:szCs w:val="16"/>
                <w:lang w:val="en-US"/>
              </w:rPr>
            </w:pPr>
          </w:p>
          <w:p w14:paraId="059B0EF8" w14:textId="77777777" w:rsidR="00636364" w:rsidRDefault="00636364" w:rsidP="00304889">
            <w:pPr>
              <w:jc w:val="both"/>
              <w:rPr>
                <w:rFonts w:ascii="Times New Roman" w:eastAsia="Times New Roman" w:hAnsi="Times New Roman" w:cs="Times New Roman"/>
                <w:color w:val="000000" w:themeColor="text1"/>
                <w:sz w:val="16"/>
                <w:szCs w:val="16"/>
                <w:lang w:val="en-US"/>
              </w:rPr>
            </w:pPr>
          </w:p>
          <w:p w14:paraId="3B025512" w14:textId="38E14AEA" w:rsidR="00636364" w:rsidRDefault="00636364" w:rsidP="00304889">
            <w:pPr>
              <w:jc w:val="both"/>
              <w:rPr>
                <w:rFonts w:ascii="Times New Roman" w:eastAsia="Times New Roman" w:hAnsi="Times New Roman" w:cs="Times New Roman"/>
                <w:color w:val="000000" w:themeColor="text1"/>
                <w:sz w:val="16"/>
                <w:szCs w:val="16"/>
                <w:lang w:val="en-US"/>
              </w:rPr>
            </w:pPr>
          </w:p>
          <w:p w14:paraId="4B285E3E" w14:textId="37B2F9C1" w:rsidR="00636364" w:rsidRDefault="00636364" w:rsidP="00304889">
            <w:pPr>
              <w:jc w:val="both"/>
              <w:rPr>
                <w:rFonts w:ascii="Times New Roman" w:eastAsia="Times New Roman" w:hAnsi="Times New Roman" w:cs="Times New Roman"/>
                <w:color w:val="000000" w:themeColor="text1"/>
                <w:sz w:val="16"/>
                <w:szCs w:val="16"/>
                <w:lang w:val="en-US"/>
              </w:rPr>
            </w:pPr>
          </w:p>
          <w:p w14:paraId="4AAAC4B8" w14:textId="49111E12" w:rsidR="00636364" w:rsidRDefault="00636364" w:rsidP="00304889">
            <w:pPr>
              <w:jc w:val="both"/>
              <w:rPr>
                <w:rFonts w:ascii="Times New Roman" w:eastAsia="Times New Roman" w:hAnsi="Times New Roman" w:cs="Times New Roman"/>
                <w:color w:val="000000" w:themeColor="text1"/>
                <w:sz w:val="16"/>
                <w:szCs w:val="16"/>
                <w:lang w:val="en-US"/>
              </w:rPr>
            </w:pPr>
          </w:p>
          <w:p w14:paraId="087B2757" w14:textId="2F489FA1" w:rsidR="005D3D5A" w:rsidRPr="00DB120E" w:rsidRDefault="005D3D5A" w:rsidP="009B4885">
            <w:pPr>
              <w:jc w:val="both"/>
              <w:rPr>
                <w:rFonts w:ascii="Times New Roman" w:eastAsia="Times New Roman" w:hAnsi="Times New Roman" w:cs="Times New Roman"/>
                <w:color w:val="000000" w:themeColor="text1"/>
                <w:sz w:val="16"/>
                <w:szCs w:val="16"/>
                <w:lang w:val="en-US"/>
              </w:rPr>
            </w:pPr>
            <w:bookmarkStart w:id="61" w:name="do|caIV|si6|ar44|al6"/>
            <w:bookmarkEnd w:id="61"/>
            <w:r w:rsidRPr="00DB120E">
              <w:rPr>
                <w:rFonts w:ascii="Times New Roman" w:eastAsia="Times New Roman" w:hAnsi="Times New Roman" w:cs="Times New Roman"/>
                <w:bCs/>
                <w:color w:val="000000" w:themeColor="text1"/>
                <w:sz w:val="16"/>
                <w:szCs w:val="16"/>
                <w:lang w:val="en-US"/>
              </w:rPr>
              <w:t xml:space="preserve">(6) </w:t>
            </w:r>
            <w:r w:rsidRPr="00DB120E">
              <w:rPr>
                <w:rFonts w:ascii="Times New Roman" w:eastAsia="Times New Roman" w:hAnsi="Times New Roman" w:cs="Times New Roman"/>
                <w:color w:val="000000" w:themeColor="text1"/>
                <w:sz w:val="16"/>
                <w:szCs w:val="16"/>
                <w:lang w:val="en-US"/>
              </w:rPr>
              <w:t xml:space="preserve">Lucrările din categoria prevăzută la art. 41 lit. b), respectiv instalaţia de racordare, se execută de către un operator economic atestat de autoritatea </w:t>
            </w:r>
            <w:r w:rsidRPr="00DB120E">
              <w:rPr>
                <w:rFonts w:ascii="Times New Roman" w:eastAsia="Times New Roman" w:hAnsi="Times New Roman" w:cs="Times New Roman"/>
                <w:color w:val="000000" w:themeColor="text1"/>
                <w:sz w:val="16"/>
                <w:szCs w:val="16"/>
                <w:lang w:val="en-US"/>
              </w:rPr>
              <w:lastRenderedPageBreak/>
              <w:t xml:space="preserve">competentă numai după încheierea cu operatorul de reţea </w:t>
            </w:r>
            <w:r w:rsidRPr="00EC209D">
              <w:rPr>
                <w:rFonts w:ascii="Times New Roman" w:eastAsia="Times New Roman" w:hAnsi="Times New Roman" w:cs="Times New Roman"/>
                <w:color w:val="000000" w:themeColor="text1"/>
                <w:sz w:val="16"/>
                <w:szCs w:val="16"/>
                <w:highlight w:val="lightGray"/>
                <w:lang w:val="en-US"/>
              </w:rPr>
              <w:t>sau cu utilizatorul, după caz,</w:t>
            </w:r>
            <w:r w:rsidRPr="00DB120E">
              <w:rPr>
                <w:rFonts w:ascii="Times New Roman" w:eastAsia="Times New Roman" w:hAnsi="Times New Roman" w:cs="Times New Roman"/>
                <w:color w:val="000000" w:themeColor="text1"/>
                <w:sz w:val="16"/>
                <w:szCs w:val="16"/>
                <w:lang w:val="en-US"/>
              </w:rPr>
              <w:t xml:space="preserve"> a contractului de execuţie</w:t>
            </w:r>
            <w:r w:rsidRPr="00EC209D">
              <w:rPr>
                <w:rFonts w:ascii="Times New Roman" w:eastAsia="Times New Roman" w:hAnsi="Times New Roman" w:cs="Times New Roman"/>
                <w:strike/>
                <w:color w:val="000000" w:themeColor="text1"/>
                <w:sz w:val="16"/>
                <w:szCs w:val="16"/>
                <w:highlight w:val="lightGray"/>
                <w:lang w:val="en-US"/>
              </w:rPr>
              <w:t>, inclusiv în cazul prevăzut la alin. (4)</w:t>
            </w:r>
            <w:r w:rsidRPr="00EC209D">
              <w:rPr>
                <w:rFonts w:ascii="Times New Roman" w:eastAsia="Times New Roman" w:hAnsi="Times New Roman" w:cs="Times New Roman"/>
                <w:color w:val="000000" w:themeColor="text1"/>
                <w:sz w:val="16"/>
                <w:szCs w:val="16"/>
                <w:highlight w:val="lightGray"/>
                <w:lang w:val="en-US"/>
              </w:rPr>
              <w:t>.</w:t>
            </w:r>
          </w:p>
          <w:p w14:paraId="77A0FB43" w14:textId="77777777" w:rsidR="005D3D5A" w:rsidRPr="00DB120E" w:rsidRDefault="005D3D5A" w:rsidP="00304889">
            <w:pPr>
              <w:jc w:val="both"/>
              <w:rPr>
                <w:rFonts w:ascii="Times New Roman" w:eastAsia="Times New Roman" w:hAnsi="Times New Roman" w:cs="Times New Roman"/>
                <w:color w:val="000000" w:themeColor="text1"/>
                <w:sz w:val="16"/>
                <w:szCs w:val="16"/>
                <w:lang w:val="en-US"/>
              </w:rPr>
            </w:pPr>
            <w:bookmarkStart w:id="62" w:name="do|caIV|si6|ar44|al7"/>
            <w:bookmarkEnd w:id="62"/>
            <w:r w:rsidRPr="00DB120E">
              <w:rPr>
                <w:rFonts w:ascii="Times New Roman" w:eastAsia="Times New Roman" w:hAnsi="Times New Roman" w:cs="Times New Roman"/>
                <w:bCs/>
                <w:color w:val="000000" w:themeColor="text1"/>
                <w:sz w:val="16"/>
                <w:szCs w:val="16"/>
                <w:lang w:val="en-US"/>
              </w:rPr>
              <w:t xml:space="preserve">(7) </w:t>
            </w:r>
            <w:r w:rsidRPr="00DB120E">
              <w:rPr>
                <w:rFonts w:ascii="Times New Roman" w:eastAsia="Times New Roman" w:hAnsi="Times New Roman" w:cs="Times New Roman"/>
                <w:color w:val="000000" w:themeColor="text1"/>
                <w:sz w:val="16"/>
                <w:szCs w:val="16"/>
                <w:lang w:val="en-US"/>
              </w:rPr>
              <w:t xml:space="preserve">Întrucât costurile lucrărilor instalaţiei de racordare nu sunt suportate de operatorul de reţea, ci de un utilizator prin tariful de racordare, se consideră că în acest caz contractarea în condiţiile prevăzute la alin. (4) </w:t>
            </w:r>
            <w:r w:rsidRPr="009E12D0">
              <w:rPr>
                <w:rFonts w:ascii="Times New Roman" w:eastAsia="Times New Roman" w:hAnsi="Times New Roman" w:cs="Times New Roman"/>
                <w:color w:val="000000" w:themeColor="text1"/>
                <w:sz w:val="16"/>
                <w:szCs w:val="16"/>
                <w:highlight w:val="lightGray"/>
                <w:lang w:val="en-US"/>
              </w:rPr>
              <w:t>lit. a)</w:t>
            </w:r>
            <w:r w:rsidRPr="00DB120E">
              <w:rPr>
                <w:rFonts w:ascii="Times New Roman" w:eastAsia="Times New Roman" w:hAnsi="Times New Roman" w:cs="Times New Roman"/>
                <w:color w:val="000000" w:themeColor="text1"/>
                <w:sz w:val="16"/>
                <w:szCs w:val="16"/>
                <w:lang w:val="en-US"/>
              </w:rPr>
              <w:t xml:space="preserve"> nu intră în contradicţie cu prevederile legislaţiei în vigoare privind atribuirea contractelor de achiziţie publică.</w:t>
            </w:r>
          </w:p>
          <w:p w14:paraId="2309CA6F" w14:textId="5C702EE4" w:rsidR="005D3D5A" w:rsidRPr="00551ADC" w:rsidRDefault="005D3D5A" w:rsidP="00551ADC">
            <w:pPr>
              <w:jc w:val="both"/>
              <w:rPr>
                <w:rFonts w:ascii="Times New Roman" w:eastAsia="Times New Roman" w:hAnsi="Times New Roman" w:cs="Times New Roman"/>
                <w:color w:val="000000" w:themeColor="text1"/>
                <w:sz w:val="16"/>
                <w:szCs w:val="16"/>
                <w:lang w:val="en-US"/>
              </w:rPr>
            </w:pPr>
            <w:bookmarkStart w:id="63" w:name="do|caIV|si6|ar44|al8"/>
            <w:bookmarkEnd w:id="63"/>
            <w:r w:rsidRPr="00DB120E">
              <w:rPr>
                <w:rFonts w:ascii="Times New Roman" w:eastAsia="Times New Roman" w:hAnsi="Times New Roman" w:cs="Times New Roman"/>
                <w:bCs/>
                <w:color w:val="000000" w:themeColor="text1"/>
                <w:sz w:val="16"/>
                <w:szCs w:val="16"/>
                <w:lang w:val="en-US"/>
              </w:rPr>
              <w:t xml:space="preserve">(8) </w:t>
            </w:r>
            <w:r w:rsidRPr="00DB120E">
              <w:rPr>
                <w:rFonts w:ascii="Times New Roman" w:eastAsia="Times New Roman" w:hAnsi="Times New Roman" w:cs="Times New Roman"/>
                <w:color w:val="000000" w:themeColor="text1"/>
                <w:sz w:val="16"/>
                <w:szCs w:val="16"/>
                <w:lang w:val="en-US"/>
              </w:rPr>
              <w:t xml:space="preserve">Contractele de proiectare şi/sau de execuţie prevăzute la </w:t>
            </w:r>
            <w:r w:rsidRPr="009E12D0">
              <w:rPr>
                <w:rFonts w:ascii="Times New Roman" w:eastAsia="Times New Roman" w:hAnsi="Times New Roman" w:cs="Times New Roman"/>
                <w:color w:val="000000" w:themeColor="text1"/>
                <w:sz w:val="16"/>
                <w:szCs w:val="16"/>
                <w:highlight w:val="lightGray"/>
                <w:lang w:val="en-US"/>
              </w:rPr>
              <w:t>alin. (3) și (4) lit. a)</w:t>
            </w:r>
            <w:r w:rsidRPr="009E12D0">
              <w:rPr>
                <w:rFonts w:ascii="Times New Roman" w:eastAsia="Times New Roman" w:hAnsi="Times New Roman" w:cs="Times New Roman"/>
                <w:color w:val="000000" w:themeColor="text1"/>
                <w:sz w:val="16"/>
                <w:szCs w:val="16"/>
                <w:highlight w:val="lightGray"/>
                <w:shd w:val="clear" w:color="auto" w:fill="D3D3D3"/>
                <w:lang w:val="en-US"/>
              </w:rPr>
              <w:t xml:space="preserve"> </w:t>
            </w:r>
            <w:r w:rsidRPr="00DB120E">
              <w:rPr>
                <w:rFonts w:ascii="Times New Roman" w:eastAsia="Times New Roman" w:hAnsi="Times New Roman" w:cs="Times New Roman"/>
                <w:color w:val="000000" w:themeColor="text1"/>
                <w:sz w:val="16"/>
                <w:szCs w:val="16"/>
                <w:lang w:val="en-US"/>
              </w:rPr>
              <w:t>respectă prevederile unui ghid de conţinut aprobat de autoritatea competentă</w:t>
            </w:r>
            <w:r w:rsidRPr="009E12D0">
              <w:rPr>
                <w:rFonts w:ascii="Times New Roman" w:eastAsia="Times New Roman" w:hAnsi="Times New Roman" w:cs="Times New Roman"/>
                <w:color w:val="000000" w:themeColor="text1"/>
                <w:sz w:val="16"/>
                <w:szCs w:val="16"/>
                <w:highlight w:val="lightGray"/>
                <w:lang w:val="en-US"/>
              </w:rPr>
              <w:t xml:space="preserve">, respectiv </w:t>
            </w:r>
            <w:hyperlink r:id="rId13" w:tgtFrame="_blank" w:history="1">
              <w:r w:rsidRPr="009E12D0">
                <w:rPr>
                  <w:rFonts w:ascii="Times New Roman" w:eastAsia="Times New Roman" w:hAnsi="Times New Roman" w:cs="Times New Roman"/>
                  <w:bCs/>
                  <w:color w:val="000000" w:themeColor="text1"/>
                  <w:sz w:val="16"/>
                  <w:szCs w:val="16"/>
                  <w:highlight w:val="lightGray"/>
                  <w:shd w:val="clear" w:color="auto" w:fill="D3D3D3"/>
                  <w:lang w:val="en-US"/>
                </w:rPr>
                <w:t>C</w:t>
              </w:r>
              <w:r w:rsidRPr="009E12D0">
                <w:rPr>
                  <w:rFonts w:ascii="Times New Roman" w:eastAsia="Times New Roman" w:hAnsi="Times New Roman" w:cs="Times New Roman"/>
                  <w:color w:val="000000" w:themeColor="text1"/>
                  <w:sz w:val="16"/>
                  <w:szCs w:val="16"/>
                  <w:highlight w:val="lightGray"/>
                  <w:shd w:val="clear" w:color="auto" w:fill="D3D3D3"/>
                  <w:lang w:val="en-US"/>
                </w:rPr>
                <w:t>lauzel</w:t>
              </w:r>
              <w:r w:rsidRPr="009E12D0">
                <w:rPr>
                  <w:rFonts w:ascii="Times New Roman" w:eastAsia="Times New Roman" w:hAnsi="Times New Roman" w:cs="Times New Roman"/>
                  <w:bCs/>
                  <w:color w:val="000000" w:themeColor="text1"/>
                  <w:sz w:val="16"/>
                  <w:szCs w:val="16"/>
                  <w:highlight w:val="lightGray"/>
                  <w:shd w:val="clear" w:color="auto" w:fill="D3D3D3"/>
                  <w:lang w:val="en-US"/>
                </w:rPr>
                <w:t>e</w:t>
              </w:r>
              <w:r w:rsidRPr="009E12D0">
                <w:rPr>
                  <w:rFonts w:ascii="Times New Roman" w:eastAsia="Times New Roman" w:hAnsi="Times New Roman" w:cs="Times New Roman"/>
                  <w:color w:val="000000" w:themeColor="text1"/>
                  <w:sz w:val="16"/>
                  <w:szCs w:val="16"/>
                  <w:highlight w:val="lightGray"/>
                  <w:shd w:val="clear" w:color="auto" w:fill="D3D3D3"/>
                  <w:lang w:val="en-US"/>
                </w:rPr>
                <w:t xml:space="preserve"> obligatorii din contractele pentru prestarea serviciilor în vederea realizării lucrărilor de racordare la reţelele electrice de interes public</w:t>
              </w:r>
            </w:hyperlink>
            <w:r w:rsidRPr="009E12D0">
              <w:rPr>
                <w:rFonts w:ascii="Times New Roman" w:eastAsia="Times New Roman" w:hAnsi="Times New Roman" w:cs="Times New Roman"/>
                <w:color w:val="000000" w:themeColor="text1"/>
                <w:sz w:val="16"/>
                <w:szCs w:val="16"/>
                <w:highlight w:val="lightGray"/>
                <w:shd w:val="clear" w:color="auto" w:fill="D3D3D3"/>
                <w:lang w:val="en-US"/>
              </w:rPr>
              <w:t xml:space="preserve"> aprobate prin Ordinul președintelui Autorității Naționale de Reglementare în Domeniul Energiei nr. 95/2018, cu modificările ulterioare</w:t>
            </w:r>
            <w:r w:rsidRPr="009E12D0">
              <w:rPr>
                <w:rFonts w:ascii="Times New Roman" w:eastAsia="Times New Roman" w:hAnsi="Times New Roman" w:cs="Times New Roman"/>
                <w:color w:val="000000" w:themeColor="text1"/>
                <w:sz w:val="16"/>
                <w:szCs w:val="16"/>
                <w:highlight w:val="lightGray"/>
                <w:lang w:val="en-US"/>
              </w:rPr>
              <w:t>.</w:t>
            </w:r>
            <w:r w:rsidRPr="00DB120E">
              <w:rPr>
                <w:rFonts w:ascii="Times New Roman" w:eastAsia="Times New Roman" w:hAnsi="Times New Roman" w:cs="Times New Roman"/>
                <w:color w:val="000000" w:themeColor="text1"/>
                <w:sz w:val="16"/>
                <w:szCs w:val="16"/>
                <w:lang w:val="en-US"/>
              </w:rPr>
              <w:t xml:space="preserve"> Plata preţului contractului de proiectare şi/sau de execuţie se face în cel puţin două tranşe constând într-un avans de minimum 20 % din preţul contractului şi una sau mai multe rate, corespunzătoare eta</w:t>
            </w:r>
            <w:r w:rsidR="00551ADC">
              <w:rPr>
                <w:rFonts w:ascii="Times New Roman" w:eastAsia="Times New Roman" w:hAnsi="Times New Roman" w:cs="Times New Roman"/>
                <w:color w:val="000000" w:themeColor="text1"/>
                <w:sz w:val="16"/>
                <w:szCs w:val="16"/>
                <w:lang w:val="en-US"/>
              </w:rPr>
              <w:t>pelor de execuţie a lucrărilor. (…)</w:t>
            </w:r>
            <w:r w:rsidRPr="009E12D0">
              <w:rPr>
                <w:rFonts w:ascii="Times New Roman" w:eastAsia="Times New Roman" w:hAnsi="Times New Roman" w:cs="Times New Roman"/>
                <w:color w:val="000000" w:themeColor="text1"/>
                <w:sz w:val="16"/>
                <w:szCs w:val="16"/>
                <w:highlight w:val="lightGray"/>
                <w:lang w:val="en-US"/>
              </w:rPr>
              <w:t>”</w:t>
            </w:r>
          </w:p>
        </w:tc>
        <w:tc>
          <w:tcPr>
            <w:tcW w:w="3118" w:type="dxa"/>
          </w:tcPr>
          <w:p w14:paraId="4B62F539" w14:textId="77777777" w:rsidR="00CD5AFB" w:rsidRDefault="00CD5AFB" w:rsidP="00CD5AFB">
            <w:pPr>
              <w:jc w:val="both"/>
              <w:rPr>
                <w:rFonts w:ascii="Times New Roman" w:eastAsia="Times New Roman" w:hAnsi="Times New Roman" w:cs="Times New Roman"/>
                <w:b/>
                <w:bCs/>
                <w:sz w:val="16"/>
                <w:szCs w:val="16"/>
                <w:lang w:val="ro-RO"/>
              </w:rPr>
            </w:pPr>
            <w:r w:rsidRPr="00DB120E">
              <w:rPr>
                <w:rFonts w:ascii="Times New Roman" w:eastAsia="Times New Roman" w:hAnsi="Times New Roman" w:cs="Times New Roman"/>
                <w:b/>
                <w:bCs/>
                <w:sz w:val="16"/>
                <w:szCs w:val="16"/>
                <w:lang w:val="ro-RO"/>
              </w:rPr>
              <w:lastRenderedPageBreak/>
              <w:t>Distribuție Oltenia</w:t>
            </w:r>
          </w:p>
          <w:p w14:paraId="7220723C" w14:textId="0782F88D" w:rsidR="00CD5AFB" w:rsidRDefault="00CD5AFB" w:rsidP="00CD5AFB">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lang w:val="ro-RO"/>
              </w:rPr>
              <w:t>”(1)</w:t>
            </w:r>
            <w:r w:rsidRPr="00CD5AFB">
              <w:rPr>
                <w:rFonts w:ascii="Times New Roman" w:eastAsia="Times New Roman" w:hAnsi="Times New Roman" w:cs="Times New Roman"/>
                <w:bCs/>
                <w:sz w:val="16"/>
                <w:szCs w:val="16"/>
                <w:lang w:val="ro-RO"/>
              </w:rPr>
              <w:t>Proiectarea, obţinerea acordului/</w:t>
            </w:r>
            <w:r>
              <w:rPr>
                <w:rFonts w:ascii="Times New Roman" w:eastAsia="Times New Roman" w:hAnsi="Times New Roman" w:cs="Times New Roman"/>
                <w:bCs/>
                <w:sz w:val="16"/>
                <w:szCs w:val="16"/>
                <w:lang w:val="ro-RO"/>
              </w:rPr>
              <w:t xml:space="preserve"> </w:t>
            </w:r>
            <w:r w:rsidRPr="00CD5AFB">
              <w:rPr>
                <w:rFonts w:ascii="Times New Roman" w:eastAsia="Times New Roman" w:hAnsi="Times New Roman" w:cs="Times New Roman"/>
                <w:bCs/>
                <w:sz w:val="16"/>
                <w:szCs w:val="16"/>
                <w:lang w:val="ro-RO"/>
              </w:rPr>
              <w:t xml:space="preserve">autorizaţiei, execuţia şi punerea în funcţiune a lucrărilor din categoria prevăzută la art. 41 lit. b) se realizează de operatorul de reţea în condiţiile şi la termenele prevăzute în contractul de racordare. </w:t>
            </w:r>
          </w:p>
          <w:p w14:paraId="79D6C759" w14:textId="5209F248" w:rsidR="00CD5AFB" w:rsidRDefault="00CD5AFB" w:rsidP="00CD5AFB">
            <w:pPr>
              <w:jc w:val="both"/>
              <w:rPr>
                <w:rFonts w:ascii="Times New Roman" w:eastAsia="Times New Roman" w:hAnsi="Times New Roman" w:cs="Times New Roman"/>
                <w:bCs/>
                <w:sz w:val="16"/>
                <w:szCs w:val="16"/>
                <w:lang w:val="ro-RO"/>
              </w:rPr>
            </w:pPr>
            <w:r w:rsidRPr="00CD5AFB">
              <w:rPr>
                <w:rFonts w:ascii="Times New Roman" w:eastAsia="Times New Roman" w:hAnsi="Times New Roman" w:cs="Times New Roman"/>
                <w:bCs/>
                <w:sz w:val="16"/>
                <w:szCs w:val="16"/>
                <w:lang w:val="ro-RO"/>
              </w:rPr>
              <w:t xml:space="preserve">(2) În situaţia în care instalaţia de racordare constă într-un branşament realizat în condițiile prevăzute la alin. (3) și alin. (4) lit. a), termenul total pentru proiectarea, obţinerea acordului/autorizaţiei pentru branşament, execuţia şi recepţia punerii în funcţiune a branşamentului este de maximum 90 de zile calendaristice de la data încheierii contractului de racordare, cu condiţia achitării </w:t>
            </w:r>
            <w:r w:rsidRPr="00CD5AFB">
              <w:rPr>
                <w:rFonts w:ascii="Times New Roman" w:eastAsia="Times New Roman" w:hAnsi="Times New Roman" w:cs="Times New Roman"/>
                <w:bCs/>
                <w:sz w:val="16"/>
                <w:szCs w:val="16"/>
                <w:lang w:val="ro-RO"/>
              </w:rPr>
              <w:lastRenderedPageBreak/>
              <w:t>de către utilizator a tarifului de racordare conform contractului de racordare, din care termenul pentru recepția și punerea în funcţiune a branşamentului este de maximum 10 zile calendaristice de la data notificării terminării lucrărilor transmise operatorului de rețea de către executant.</w:t>
            </w:r>
          </w:p>
          <w:p w14:paraId="616155B6" w14:textId="77777777" w:rsidR="002648E1" w:rsidRDefault="002648E1" w:rsidP="002648E1">
            <w:pPr>
              <w:jc w:val="both"/>
              <w:rPr>
                <w:rFonts w:ascii="Times New Roman" w:hAnsi="Times New Roman" w:cs="Times New Roman"/>
                <w:b/>
                <w:color w:val="000000"/>
                <w:sz w:val="16"/>
                <w:szCs w:val="16"/>
              </w:rPr>
            </w:pPr>
            <w:r w:rsidRPr="00DB120E">
              <w:rPr>
                <w:rFonts w:ascii="Times New Roman" w:hAnsi="Times New Roman" w:cs="Times New Roman"/>
                <w:b/>
                <w:color w:val="000000"/>
                <w:sz w:val="16"/>
                <w:szCs w:val="16"/>
              </w:rPr>
              <w:t>Motivație:</w:t>
            </w:r>
            <w:r>
              <w:rPr>
                <w:rFonts w:ascii="Times New Roman" w:hAnsi="Times New Roman" w:cs="Times New Roman"/>
                <w:b/>
                <w:color w:val="000000"/>
                <w:sz w:val="16"/>
                <w:szCs w:val="16"/>
              </w:rPr>
              <w:t xml:space="preserve"> </w:t>
            </w:r>
          </w:p>
          <w:p w14:paraId="2D629C73" w14:textId="7E4AA020" w:rsidR="002648E1" w:rsidRPr="00EE2737" w:rsidRDefault="002648E1" w:rsidP="007F6807">
            <w:pPr>
              <w:jc w:val="both"/>
              <w:rPr>
                <w:rFonts w:ascii="Times New Roman" w:hAnsi="Times New Roman" w:cs="Times New Roman"/>
                <w:color w:val="000000"/>
                <w:sz w:val="16"/>
                <w:szCs w:val="16"/>
              </w:rPr>
            </w:pPr>
            <w:r w:rsidRPr="00CD5AFB">
              <w:rPr>
                <w:rFonts w:ascii="Times New Roman" w:hAnsi="Times New Roman" w:cs="Times New Roman"/>
                <w:color w:val="000000"/>
                <w:sz w:val="16"/>
                <w:szCs w:val="16"/>
              </w:rPr>
              <w:t>Propunem pastrarea termenului de realizare a bransamentului de 90 de zile avand in vedere acordurile necesar a fi obtinute de la adminis- tratorul drumului care implica si acorduri de la ceialalti detinatori de utilitati,</w:t>
            </w:r>
            <w:r w:rsidR="00345800">
              <w:rPr>
                <w:rFonts w:ascii="Times New Roman" w:hAnsi="Times New Roman" w:cs="Times New Roman"/>
                <w:color w:val="000000"/>
                <w:sz w:val="16"/>
                <w:szCs w:val="16"/>
              </w:rPr>
              <w:t xml:space="preserve"> </w:t>
            </w:r>
            <w:r w:rsidRPr="00CD5AFB">
              <w:rPr>
                <w:rFonts w:ascii="Times New Roman" w:hAnsi="Times New Roman" w:cs="Times New Roman"/>
                <w:color w:val="000000"/>
                <w:sz w:val="16"/>
                <w:szCs w:val="16"/>
              </w:rPr>
              <w:t>procedurile de achizitie necesar a fi respectate ,ex</w:t>
            </w:r>
            <w:r>
              <w:rPr>
                <w:rFonts w:ascii="Times New Roman" w:hAnsi="Times New Roman" w:cs="Times New Roman"/>
                <w:color w:val="000000"/>
                <w:sz w:val="16"/>
                <w:szCs w:val="16"/>
              </w:rPr>
              <w:t xml:space="preserve">ecutia lucrarilor de racordare. </w:t>
            </w:r>
          </w:p>
          <w:p w14:paraId="007AB0DB" w14:textId="66B6A566" w:rsidR="002648E1" w:rsidRDefault="002648E1" w:rsidP="00CD5AFB">
            <w:pPr>
              <w:jc w:val="both"/>
              <w:rPr>
                <w:rFonts w:ascii="Times New Roman" w:eastAsia="Times New Roman" w:hAnsi="Times New Roman" w:cs="Times New Roman"/>
                <w:bCs/>
                <w:sz w:val="16"/>
                <w:szCs w:val="16"/>
                <w:lang w:val="ro-RO"/>
              </w:rPr>
            </w:pPr>
          </w:p>
          <w:p w14:paraId="0BF7FCF4" w14:textId="77777777" w:rsidR="002648E1" w:rsidRDefault="002648E1" w:rsidP="002648E1">
            <w:pPr>
              <w:jc w:val="both"/>
              <w:rPr>
                <w:rFonts w:ascii="Times New Roman" w:hAnsi="Times New Roman" w:cs="Times New Roman"/>
              </w:rPr>
            </w:pPr>
            <w:r w:rsidRPr="0058543F">
              <w:rPr>
                <w:rFonts w:ascii="Times New Roman" w:hAnsi="Times New Roman" w:cs="Times New Roman"/>
                <w:b/>
                <w:sz w:val="16"/>
                <w:szCs w:val="16"/>
              </w:rPr>
              <w:t>SDEE Transilvania Nord</w:t>
            </w:r>
            <w:r w:rsidRPr="0058543F">
              <w:rPr>
                <w:rFonts w:ascii="Times New Roman" w:hAnsi="Times New Roman" w:cs="Times New Roman"/>
              </w:rPr>
              <w:t xml:space="preserve"> </w:t>
            </w:r>
          </w:p>
          <w:p w14:paraId="43AFC2B4" w14:textId="77777777" w:rsidR="002648E1" w:rsidRPr="0041177D" w:rsidRDefault="002648E1" w:rsidP="002648E1">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1166DECE" w14:textId="77777777" w:rsidR="00C80A8B" w:rsidRDefault="002648E1" w:rsidP="00C80A8B">
            <w:pPr>
              <w:jc w:val="both"/>
              <w:rPr>
                <w:rFonts w:ascii="Times New Roman" w:eastAsia="Times New Roman" w:hAnsi="Times New Roman" w:cs="Times New Roman"/>
                <w:b/>
                <w:bCs/>
                <w:sz w:val="16"/>
                <w:szCs w:val="16"/>
                <w:lang w:val="ro-RO"/>
              </w:rPr>
            </w:pPr>
            <w:r w:rsidRPr="00180A7A">
              <w:rPr>
                <w:rFonts w:ascii="Times New Roman" w:hAnsi="Times New Roman"/>
                <w:b/>
                <w:sz w:val="16"/>
                <w:szCs w:val="16"/>
                <w:lang w:val="en-US"/>
              </w:rPr>
              <w:t>SDEE Muntenia Nord</w:t>
            </w:r>
            <w:r w:rsidR="00C80A8B" w:rsidRPr="00574FC8">
              <w:rPr>
                <w:rFonts w:ascii="Times New Roman" w:eastAsia="Times New Roman" w:hAnsi="Times New Roman" w:cs="Times New Roman"/>
                <w:b/>
                <w:bCs/>
                <w:sz w:val="16"/>
                <w:szCs w:val="16"/>
                <w:lang w:val="ro-RO"/>
              </w:rPr>
              <w:t xml:space="preserve"> </w:t>
            </w:r>
          </w:p>
          <w:p w14:paraId="712DDE4E" w14:textId="7EFEECCA" w:rsidR="00C80A8B" w:rsidRPr="00C80A8B" w:rsidRDefault="00C80A8B" w:rsidP="002648E1">
            <w:pPr>
              <w:jc w:val="both"/>
              <w:rPr>
                <w:rFonts w:ascii="Times New Roman" w:eastAsia="Times New Roman" w:hAnsi="Times New Roman" w:cs="Times New Roman"/>
                <w:b/>
                <w:bCs/>
                <w:sz w:val="16"/>
                <w:szCs w:val="16"/>
                <w:lang w:val="ro-RO"/>
              </w:rPr>
            </w:pPr>
            <w:r w:rsidRPr="00574FC8">
              <w:rPr>
                <w:rFonts w:ascii="Times New Roman" w:eastAsia="Times New Roman" w:hAnsi="Times New Roman" w:cs="Times New Roman"/>
                <w:b/>
                <w:bCs/>
                <w:sz w:val="16"/>
                <w:szCs w:val="16"/>
                <w:lang w:val="ro-RO"/>
              </w:rPr>
              <w:t>DELGAZ GRID</w:t>
            </w:r>
          </w:p>
          <w:p w14:paraId="08AB1001" w14:textId="77777777" w:rsidR="002648E1" w:rsidRPr="00180A7A" w:rsidRDefault="002648E1" w:rsidP="002648E1">
            <w:pPr>
              <w:jc w:val="both"/>
              <w:rPr>
                <w:rStyle w:val="l5def1"/>
                <w:rFonts w:ascii="Times New Roman" w:hAnsi="Times New Roman"/>
                <w:sz w:val="16"/>
                <w:szCs w:val="16"/>
                <w:lang w:val="en-US"/>
              </w:rPr>
            </w:pPr>
            <w:r w:rsidRPr="00180A7A">
              <w:rPr>
                <w:rFonts w:ascii="Times New Roman" w:hAnsi="Times New Roman" w:cs="Times New Roman"/>
                <w:bCs/>
                <w:color w:val="000000" w:themeColor="text1"/>
                <w:sz w:val="16"/>
                <w:szCs w:val="16"/>
                <w:lang w:val="en-US"/>
              </w:rPr>
              <w:t>”(</w:t>
            </w:r>
            <w:r w:rsidRPr="00180A7A">
              <w:rPr>
                <w:rStyle w:val="l5def1"/>
                <w:rFonts w:ascii="Times New Roman" w:hAnsi="Times New Roman"/>
                <w:b/>
                <w:sz w:val="16"/>
                <w:szCs w:val="16"/>
                <w:lang w:val="en-US"/>
              </w:rPr>
              <w:t>1)</w:t>
            </w:r>
            <w:r w:rsidRPr="00180A7A">
              <w:rPr>
                <w:rStyle w:val="l5def1"/>
                <w:rFonts w:ascii="Times New Roman" w:hAnsi="Times New Roman"/>
                <w:sz w:val="16"/>
                <w:szCs w:val="16"/>
                <w:lang w:val="en-US"/>
              </w:rPr>
              <w:t>Proiectarea, obţinerea acordului/</w:t>
            </w:r>
          </w:p>
          <w:p w14:paraId="2591A7E5" w14:textId="77777777" w:rsidR="002648E1" w:rsidRPr="00180A7A" w:rsidRDefault="002648E1" w:rsidP="002648E1">
            <w:pPr>
              <w:jc w:val="both"/>
              <w:rPr>
                <w:rFonts w:ascii="Times New Roman" w:hAnsi="Times New Roman"/>
                <w:sz w:val="16"/>
                <w:szCs w:val="16"/>
                <w:lang w:val="en-US"/>
              </w:rPr>
            </w:pPr>
            <w:r w:rsidRPr="00180A7A">
              <w:rPr>
                <w:rStyle w:val="l5def1"/>
                <w:rFonts w:ascii="Times New Roman" w:hAnsi="Times New Roman"/>
                <w:sz w:val="16"/>
                <w:szCs w:val="16"/>
                <w:lang w:val="en-US"/>
              </w:rPr>
              <w:t xml:space="preserve">autorizaţiei, execuţia şi punerea în funcţiune a lucrărilor din categoria prevăzută la art. </w:t>
            </w:r>
            <w:r w:rsidRPr="00180A7A">
              <w:rPr>
                <w:rFonts w:ascii="Times New Roman" w:hAnsi="Times New Roman" w:cs="Times New Roman"/>
                <w:color w:val="000000" w:themeColor="text1"/>
                <w:sz w:val="16"/>
                <w:szCs w:val="16"/>
                <w:lang w:val="en-US"/>
              </w:rPr>
              <w:t>41 lit. b)</w:t>
            </w:r>
            <w:r w:rsidRPr="00180A7A">
              <w:rPr>
                <w:rStyle w:val="l5def1"/>
                <w:rFonts w:ascii="Times New Roman" w:hAnsi="Times New Roman"/>
                <w:sz w:val="16"/>
                <w:szCs w:val="16"/>
                <w:lang w:val="en-US"/>
              </w:rPr>
              <w:t xml:space="preserve"> se realizează de operatorul de reţea în condiţiile şi la termenele prevăzute în contractul de racordare. </w:t>
            </w:r>
          </w:p>
          <w:p w14:paraId="5FE2B223" w14:textId="77777777" w:rsidR="002648E1" w:rsidRPr="00EE2737" w:rsidRDefault="002648E1" w:rsidP="002648E1">
            <w:pPr>
              <w:jc w:val="both"/>
              <w:rPr>
                <w:rFonts w:ascii="Times New Roman" w:hAnsi="Times New Roman"/>
                <w:sz w:val="16"/>
                <w:szCs w:val="16"/>
              </w:rPr>
            </w:pPr>
            <w:r w:rsidRPr="00EE2737">
              <w:rPr>
                <w:rFonts w:ascii="Times New Roman" w:hAnsi="Times New Roman"/>
                <w:b/>
                <w:sz w:val="16"/>
                <w:szCs w:val="16"/>
              </w:rPr>
              <w:t>(2)</w:t>
            </w:r>
            <w:r w:rsidRPr="00EE2737">
              <w:rPr>
                <w:rFonts w:ascii="Times New Roman" w:hAnsi="Times New Roman"/>
                <w:sz w:val="16"/>
                <w:szCs w:val="16"/>
              </w:rPr>
              <w:t xml:space="preserve"> </w:t>
            </w:r>
            <w:r w:rsidRPr="00EE2737">
              <w:rPr>
                <w:rStyle w:val="l5def1"/>
                <w:rFonts w:ascii="Times New Roman" w:hAnsi="Times New Roman"/>
                <w:sz w:val="16"/>
                <w:szCs w:val="16"/>
              </w:rPr>
              <w:t>În situaţia în care instalaţia de racordare constă într-un branşament</w:t>
            </w:r>
            <w:r w:rsidRPr="00EE2737">
              <w:rPr>
                <w:rFonts w:ascii="Times New Roman" w:hAnsi="Times New Roman"/>
                <w:color w:val="000000" w:themeColor="text1"/>
                <w:sz w:val="16"/>
                <w:szCs w:val="16"/>
              </w:rPr>
              <w:t xml:space="preserve"> realizat în condițiile prevăzute la </w:t>
            </w:r>
            <w:r w:rsidRPr="00EE2737">
              <w:rPr>
                <w:rFonts w:ascii="Times New Roman" w:hAnsi="Times New Roman" w:cs="Times New Roman"/>
                <w:color w:val="FF0000"/>
                <w:sz w:val="16"/>
                <w:szCs w:val="16"/>
              </w:rPr>
              <w:t>art. 44</w:t>
            </w:r>
            <w:r w:rsidRPr="00EE2737">
              <w:rPr>
                <w:rFonts w:ascii="Times New Roman" w:hAnsi="Times New Roman" w:cs="Times New Roman"/>
                <w:color w:val="000000" w:themeColor="text1"/>
                <w:sz w:val="16"/>
                <w:szCs w:val="16"/>
              </w:rPr>
              <w:t xml:space="preserve"> </w:t>
            </w:r>
            <w:r w:rsidRPr="00EE2737">
              <w:rPr>
                <w:rFonts w:ascii="Times New Roman" w:hAnsi="Times New Roman"/>
                <w:color w:val="000000" w:themeColor="text1"/>
                <w:sz w:val="16"/>
                <w:szCs w:val="16"/>
              </w:rPr>
              <w:t>alin. (3) și alin. (4) lit. a),</w:t>
            </w:r>
            <w:r w:rsidRPr="00EE2737">
              <w:rPr>
                <w:rStyle w:val="l5def1"/>
                <w:rFonts w:ascii="Times New Roman" w:hAnsi="Times New Roman"/>
                <w:sz w:val="16"/>
                <w:szCs w:val="16"/>
              </w:rPr>
              <w:t xml:space="preserve"> termenul total pentru proiectarea, obţinerea acordului/autorizaţiei pentru branşament, execuţia şi recepţia punerii în funcţiune a branşamentului este de maximum 90 de zile calendaristice de la data încheierii contractului de racordare, cu condiţia achitării de către utilizator a tarifului de racordare conform contractului de racordare</w:t>
            </w:r>
            <w:r w:rsidRPr="00EE2737">
              <w:rPr>
                <w:rFonts w:ascii="Times New Roman" w:hAnsi="Times New Roman"/>
                <w:strike/>
                <w:color w:val="000000" w:themeColor="text1"/>
                <w:sz w:val="16"/>
                <w:szCs w:val="16"/>
              </w:rPr>
              <w:t>, din care termenul pentru recepția și punerea în funcţiune a branşamentului este de maximum 10 zile calendaristice de la data notificării terminării lucrărilor transmise operatorului de rețea de către executant</w:t>
            </w:r>
            <w:r w:rsidRPr="00EE2737">
              <w:rPr>
                <w:rStyle w:val="l5def1"/>
                <w:rFonts w:ascii="Times New Roman" w:hAnsi="Times New Roman"/>
                <w:sz w:val="16"/>
                <w:szCs w:val="16"/>
              </w:rPr>
              <w:t>.</w:t>
            </w:r>
          </w:p>
          <w:p w14:paraId="33BAF9ED" w14:textId="77777777" w:rsidR="0064280F" w:rsidRDefault="0064280F" w:rsidP="0064280F">
            <w:pPr>
              <w:jc w:val="both"/>
              <w:rPr>
                <w:rFonts w:ascii="Times New Roman" w:hAnsi="Times New Roman" w:cs="Times New Roman"/>
                <w:b/>
                <w:color w:val="000000"/>
                <w:sz w:val="16"/>
                <w:szCs w:val="16"/>
              </w:rPr>
            </w:pPr>
            <w:r w:rsidRPr="00DB120E">
              <w:rPr>
                <w:rFonts w:ascii="Times New Roman" w:hAnsi="Times New Roman" w:cs="Times New Roman"/>
                <w:b/>
                <w:color w:val="000000"/>
                <w:sz w:val="16"/>
                <w:szCs w:val="16"/>
              </w:rPr>
              <w:t>Motivație:</w:t>
            </w:r>
            <w:r>
              <w:rPr>
                <w:rFonts w:ascii="Times New Roman" w:hAnsi="Times New Roman" w:cs="Times New Roman"/>
                <w:b/>
                <w:color w:val="000000"/>
                <w:sz w:val="16"/>
                <w:szCs w:val="16"/>
              </w:rPr>
              <w:t xml:space="preserve"> </w:t>
            </w:r>
          </w:p>
          <w:p w14:paraId="724B9E13" w14:textId="77777777" w:rsidR="0064280F" w:rsidRPr="00EE2737" w:rsidRDefault="0064280F" w:rsidP="0064280F">
            <w:pPr>
              <w:jc w:val="both"/>
              <w:rPr>
                <w:rFonts w:ascii="Times New Roman" w:hAnsi="Times New Roman"/>
                <w:sz w:val="16"/>
                <w:szCs w:val="16"/>
              </w:rPr>
            </w:pPr>
            <w:r w:rsidRPr="00EE2737">
              <w:rPr>
                <w:rFonts w:ascii="Times New Roman" w:hAnsi="Times New Roman"/>
                <w:sz w:val="16"/>
                <w:szCs w:val="16"/>
              </w:rPr>
              <w:t>Se incalca prevederile Legii nr. 123/2012:</w:t>
            </w:r>
          </w:p>
          <w:p w14:paraId="59FC3118" w14:textId="288BB66F" w:rsidR="0064280F" w:rsidRDefault="0064280F" w:rsidP="0064280F">
            <w:pPr>
              <w:jc w:val="both"/>
              <w:rPr>
                <w:rFonts w:ascii="Times New Roman" w:hAnsi="Times New Roman"/>
                <w:sz w:val="16"/>
                <w:szCs w:val="16"/>
                <w:shd w:val="clear" w:color="auto" w:fill="FFFFFF"/>
              </w:rPr>
            </w:pPr>
            <w:r w:rsidRPr="00EE2737">
              <w:rPr>
                <w:rFonts w:ascii="Times New Roman" w:hAnsi="Times New Roman"/>
                <w:sz w:val="16"/>
                <w:szCs w:val="16"/>
              </w:rPr>
              <w:t xml:space="preserve">- art. 3 </w:t>
            </w:r>
            <w:r w:rsidRPr="00EE2737">
              <w:rPr>
                <w:rFonts w:ascii="Times New Roman" w:eastAsia="Times New Roman" w:hAnsi="Times New Roman"/>
                <w:sz w:val="16"/>
                <w:szCs w:val="16"/>
              </w:rPr>
              <w:t xml:space="preserve"> pct. 7, 22, 39, 68, 63, 64, 65, 81; </w:t>
            </w:r>
            <w:r w:rsidRPr="00EE2737">
              <w:rPr>
                <w:rFonts w:ascii="Times New Roman" w:hAnsi="Times New Roman"/>
                <w:sz w:val="16"/>
                <w:szCs w:val="16"/>
              </w:rPr>
              <w:t xml:space="preserve">utilizatorul ar deveni operator de distributie. Or,  potrivit contractelor de concesiune incheiate intre operatorii de distributie si Ministerul Economiei si Comertului, pe o perioada de 49 de ani, obiectul concesiunii - </w:t>
            </w:r>
            <w:r w:rsidRPr="00EE2737">
              <w:rPr>
                <w:rFonts w:ascii="Times New Roman" w:eastAsia="Times New Roman" w:hAnsi="Times New Roman"/>
                <w:sz w:val="16"/>
                <w:szCs w:val="16"/>
              </w:rPr>
              <w:t xml:space="preserve">exploatarea activităţilor şi serviciului de distribuţie a energiei electrice în teritoriu – este atribuit </w:t>
            </w:r>
            <w:r w:rsidRPr="00EE2737">
              <w:rPr>
                <w:rFonts w:ascii="Times New Roman" w:eastAsia="Times New Roman" w:hAnsi="Times New Roman"/>
                <w:b/>
                <w:sz w:val="16"/>
                <w:szCs w:val="16"/>
              </w:rPr>
              <w:t xml:space="preserve">exclusiv </w:t>
            </w:r>
            <w:r w:rsidRPr="00EE2737">
              <w:rPr>
                <w:rFonts w:ascii="Times New Roman" w:eastAsia="Times New Roman" w:hAnsi="Times New Roman"/>
                <w:sz w:val="16"/>
                <w:szCs w:val="16"/>
              </w:rPr>
              <w:t xml:space="preserve">concesionarului, acesta platind, ca pret al concesiunii, o redeventa anuala. </w:t>
            </w:r>
            <w:r w:rsidRPr="00EE2737">
              <w:rPr>
                <w:rFonts w:ascii="Times New Roman" w:hAnsi="Times New Roman"/>
                <w:sz w:val="16"/>
                <w:szCs w:val="16"/>
              </w:rPr>
              <w:t xml:space="preserve">De asemenea, </w:t>
            </w:r>
            <w:r w:rsidRPr="00EE2737">
              <w:rPr>
                <w:rFonts w:ascii="Times New Roman" w:hAnsi="Times New Roman"/>
                <w:sz w:val="16"/>
                <w:szCs w:val="16"/>
                <w:shd w:val="clear" w:color="auto" w:fill="FFFFFF"/>
              </w:rPr>
              <w:t>din prevederile Directivei 2009/72/CE a Parlamentului European și a Consiliului</w:t>
            </w:r>
            <w:r w:rsidRPr="00EE2737">
              <w:rPr>
                <w:rFonts w:ascii="Times New Roman" w:eastAsia="Times New Roman" w:hAnsi="Times New Roman"/>
                <w:noProof/>
                <w:sz w:val="16"/>
                <w:szCs w:val="16"/>
                <w:lang w:val="ro-RO" w:eastAsia="it-IT"/>
              </w:rPr>
              <w:t xml:space="preserve"> rezulta faptul ca,</w:t>
            </w:r>
            <w:r w:rsidRPr="00EE2737">
              <w:rPr>
                <w:rFonts w:ascii="Times New Roman" w:hAnsi="Times New Roman"/>
                <w:sz w:val="16"/>
                <w:szCs w:val="16"/>
                <w:shd w:val="clear" w:color="auto" w:fill="FFFFFF"/>
              </w:rPr>
              <w:t xml:space="preserve"> intr-o anumita zona, pentru o perioada </w:t>
            </w:r>
            <w:r w:rsidRPr="00EE2737">
              <w:rPr>
                <w:rFonts w:ascii="Times New Roman" w:hAnsi="Times New Roman"/>
                <w:sz w:val="16"/>
                <w:szCs w:val="16"/>
                <w:shd w:val="clear" w:color="auto" w:fill="FFFFFF"/>
              </w:rPr>
              <w:lastRenderedPageBreak/>
              <w:t>limitata de timp, statul desemneaza un singur operator de distributie.</w:t>
            </w:r>
          </w:p>
          <w:p w14:paraId="12E2815D" w14:textId="2C15B6A4" w:rsidR="00716AD8" w:rsidRDefault="00716AD8" w:rsidP="0064280F">
            <w:pPr>
              <w:jc w:val="both"/>
              <w:rPr>
                <w:rFonts w:ascii="Times New Roman" w:hAnsi="Times New Roman"/>
                <w:sz w:val="16"/>
                <w:szCs w:val="16"/>
                <w:shd w:val="clear" w:color="auto" w:fill="FFFFFF"/>
              </w:rPr>
            </w:pPr>
          </w:p>
          <w:p w14:paraId="580C723D" w14:textId="5F906BE2" w:rsidR="00716AD8" w:rsidRPr="00716AD8" w:rsidRDefault="00716AD8" w:rsidP="0064280F">
            <w:pPr>
              <w:jc w:val="both"/>
              <w:rPr>
                <w:rFonts w:ascii="Times New Roman" w:hAnsi="Times New Roman"/>
                <w:b/>
                <w:sz w:val="16"/>
                <w:szCs w:val="16"/>
                <w:shd w:val="clear" w:color="auto" w:fill="FFFFFF"/>
              </w:rPr>
            </w:pPr>
            <w:r w:rsidRPr="00716AD8">
              <w:rPr>
                <w:rFonts w:ascii="Times New Roman" w:hAnsi="Times New Roman"/>
                <w:b/>
                <w:sz w:val="16"/>
                <w:szCs w:val="16"/>
                <w:shd w:val="clear" w:color="auto" w:fill="FFFFFF"/>
              </w:rPr>
              <w:t>ACUE</w:t>
            </w:r>
          </w:p>
          <w:p w14:paraId="79092CFC" w14:textId="7E0C527C" w:rsidR="00716AD8" w:rsidRPr="00716AD8" w:rsidRDefault="00716AD8" w:rsidP="00716AD8">
            <w:pPr>
              <w:jc w:val="both"/>
              <w:rPr>
                <w:rFonts w:ascii="Times New Roman" w:hAnsi="Times New Roman"/>
                <w:sz w:val="16"/>
                <w:szCs w:val="16"/>
              </w:rPr>
            </w:pPr>
            <w:r w:rsidRPr="00716AD8">
              <w:rPr>
                <w:rFonts w:ascii="Times New Roman" w:hAnsi="Times New Roman"/>
                <w:b/>
                <w:sz w:val="16"/>
                <w:szCs w:val="16"/>
              </w:rPr>
              <w:t>(2)</w:t>
            </w:r>
            <w:r w:rsidRPr="00716AD8">
              <w:rPr>
                <w:rFonts w:ascii="Times New Roman" w:hAnsi="Times New Roman"/>
                <w:sz w:val="16"/>
                <w:szCs w:val="16"/>
              </w:rPr>
              <w:t xml:space="preserve"> </w:t>
            </w:r>
            <w:r w:rsidRPr="00716AD8">
              <w:rPr>
                <w:rStyle w:val="l5def1"/>
                <w:rFonts w:ascii="Times New Roman" w:hAnsi="Times New Roman"/>
                <w:color w:val="auto"/>
                <w:sz w:val="16"/>
                <w:szCs w:val="16"/>
              </w:rPr>
              <w:t>În situaţia în care instalaţia de racordare constă într-un branşament</w:t>
            </w:r>
            <w:r w:rsidRPr="00716AD8">
              <w:rPr>
                <w:rFonts w:ascii="Times New Roman" w:hAnsi="Times New Roman" w:cs="Times New Roman"/>
                <w:sz w:val="16"/>
                <w:szCs w:val="16"/>
              </w:rPr>
              <w:t xml:space="preserve"> realizat în condițiile prevăzute la alin. (3) și alin. (4) lit. a),</w:t>
            </w:r>
            <w:r w:rsidRPr="00716AD8">
              <w:rPr>
                <w:rStyle w:val="l5def1"/>
                <w:rFonts w:ascii="Times New Roman" w:hAnsi="Times New Roman"/>
                <w:color w:val="auto"/>
                <w:sz w:val="16"/>
                <w:szCs w:val="16"/>
              </w:rPr>
              <w:t xml:space="preserve"> termenul total pentru proiectarea, obţinerea acordului/autorizaţiei pentru branşament, execuţia şi recepţia punerii în funcţiune a branşamentului este de maximum 90 de zile calendaristice de la data încheierii contractului de racordare, cu condiţia achitării de către utilizator a tarifului de racordare conform contractului de racordare</w:t>
            </w:r>
            <w:r>
              <w:t xml:space="preserve"> </w:t>
            </w:r>
            <w:r w:rsidRPr="00716AD8">
              <w:rPr>
                <w:rStyle w:val="l5def1"/>
                <w:rFonts w:ascii="Times New Roman" w:hAnsi="Times New Roman"/>
                <w:color w:val="FF0000"/>
                <w:sz w:val="16"/>
                <w:szCs w:val="16"/>
              </w:rPr>
              <w:t xml:space="preserve">la care se adauga </w:t>
            </w:r>
            <w:r w:rsidRPr="00716AD8">
              <w:rPr>
                <w:rStyle w:val="l5def1"/>
                <w:rFonts w:ascii="Times New Roman" w:hAnsi="Times New Roman"/>
                <w:color w:val="auto"/>
                <w:sz w:val="16"/>
                <w:szCs w:val="16"/>
              </w:rPr>
              <w:t>,</w:t>
            </w:r>
            <w:r w:rsidRPr="00716AD8">
              <w:rPr>
                <w:rFonts w:ascii="Times New Roman" w:hAnsi="Times New Roman" w:cs="Times New Roman"/>
                <w:sz w:val="16"/>
                <w:szCs w:val="16"/>
              </w:rPr>
              <w:t xml:space="preserve"> termenul pentru recepția și punerea în funcţiune a branşamentului este de maximum</w:t>
            </w:r>
            <w:r>
              <w:rPr>
                <w:rFonts w:ascii="Times New Roman" w:hAnsi="Times New Roman" w:cs="Times New Roman"/>
                <w:sz w:val="16"/>
                <w:szCs w:val="16"/>
              </w:rPr>
              <w:t xml:space="preserve"> </w:t>
            </w:r>
            <w:r w:rsidRPr="00716AD8">
              <w:rPr>
                <w:rFonts w:ascii="Times New Roman" w:hAnsi="Times New Roman" w:cs="Times New Roman"/>
                <w:color w:val="FF0000"/>
                <w:sz w:val="16"/>
                <w:szCs w:val="16"/>
              </w:rPr>
              <w:t xml:space="preserve">18 </w:t>
            </w:r>
            <w:r w:rsidRPr="00716AD8">
              <w:rPr>
                <w:rFonts w:ascii="Times New Roman" w:hAnsi="Times New Roman" w:cs="Times New Roman"/>
                <w:sz w:val="16"/>
                <w:szCs w:val="16"/>
              </w:rPr>
              <w:t>zile calendaristice de la data notificării terminării lucrărilor transmise operatorului de rețea de către executant</w:t>
            </w:r>
            <w:r w:rsidRPr="00716AD8">
              <w:rPr>
                <w:rStyle w:val="l5def1"/>
                <w:rFonts w:ascii="Times New Roman" w:hAnsi="Times New Roman"/>
                <w:color w:val="auto"/>
                <w:sz w:val="16"/>
                <w:szCs w:val="16"/>
              </w:rPr>
              <w:t>.</w:t>
            </w:r>
          </w:p>
          <w:p w14:paraId="2EB9E728" w14:textId="77777777" w:rsidR="00716AD8" w:rsidRDefault="00716AD8" w:rsidP="00716AD8">
            <w:pPr>
              <w:jc w:val="both"/>
              <w:rPr>
                <w:rFonts w:ascii="Times New Roman" w:hAnsi="Times New Roman" w:cs="Times New Roman"/>
                <w:b/>
                <w:color w:val="000000"/>
                <w:sz w:val="16"/>
                <w:szCs w:val="16"/>
              </w:rPr>
            </w:pPr>
            <w:r w:rsidRPr="00DB120E">
              <w:rPr>
                <w:rFonts w:ascii="Times New Roman" w:hAnsi="Times New Roman" w:cs="Times New Roman"/>
                <w:b/>
                <w:color w:val="000000"/>
                <w:sz w:val="16"/>
                <w:szCs w:val="16"/>
              </w:rPr>
              <w:t>Motivație:</w:t>
            </w:r>
            <w:r>
              <w:rPr>
                <w:rFonts w:ascii="Times New Roman" w:hAnsi="Times New Roman" w:cs="Times New Roman"/>
                <w:b/>
                <w:color w:val="000000"/>
                <w:sz w:val="16"/>
                <w:szCs w:val="16"/>
              </w:rPr>
              <w:t xml:space="preserve"> </w:t>
            </w:r>
          </w:p>
          <w:p w14:paraId="3B8396ED" w14:textId="77777777" w:rsidR="00716AD8" w:rsidRPr="00716AD8" w:rsidRDefault="00716AD8" w:rsidP="00716AD8">
            <w:pPr>
              <w:rPr>
                <w:rFonts w:ascii="Times New Roman" w:eastAsia="Times New Roman" w:hAnsi="Times New Roman" w:cs="Times New Roman"/>
                <w:sz w:val="16"/>
                <w:szCs w:val="16"/>
              </w:rPr>
            </w:pPr>
            <w:r w:rsidRPr="00716AD8">
              <w:rPr>
                <w:rFonts w:ascii="Times New Roman" w:eastAsia="Times New Roman" w:hAnsi="Times New Roman" w:cs="Times New Roman"/>
                <w:sz w:val="16"/>
                <w:szCs w:val="16"/>
              </w:rPr>
              <w:t>Justificare: conform art. 9 și 10 din HG 343/2017</w:t>
            </w:r>
          </w:p>
          <w:p w14:paraId="635BF16A" w14:textId="72E49521" w:rsidR="00716AD8" w:rsidRDefault="00716AD8" w:rsidP="0064280F">
            <w:pPr>
              <w:jc w:val="both"/>
              <w:rPr>
                <w:rFonts w:ascii="Times New Roman" w:hAnsi="Times New Roman"/>
                <w:sz w:val="16"/>
                <w:szCs w:val="16"/>
                <w:shd w:val="clear" w:color="auto" w:fill="FFFFFF"/>
              </w:rPr>
            </w:pPr>
          </w:p>
          <w:p w14:paraId="1A0E95AA" w14:textId="77777777" w:rsidR="000C397D" w:rsidRDefault="000C397D" w:rsidP="000C397D">
            <w:pPr>
              <w:jc w:val="both"/>
              <w:rPr>
                <w:rFonts w:ascii="Times New Roman" w:eastAsia="Times New Roman" w:hAnsi="Times New Roman" w:cs="Times New Roman"/>
                <w:b/>
                <w:bCs/>
                <w:sz w:val="16"/>
                <w:szCs w:val="16"/>
                <w:lang w:val="ro-RO"/>
              </w:rPr>
            </w:pPr>
            <w:r w:rsidRPr="00DB120E">
              <w:rPr>
                <w:rFonts w:ascii="Times New Roman" w:eastAsia="Times New Roman" w:hAnsi="Times New Roman" w:cs="Times New Roman"/>
                <w:b/>
                <w:bCs/>
                <w:sz w:val="16"/>
                <w:szCs w:val="16"/>
                <w:lang w:val="ro-RO"/>
              </w:rPr>
              <w:t>Distribuție Oltenia</w:t>
            </w:r>
          </w:p>
          <w:p w14:paraId="58E75567" w14:textId="6DBFEE65" w:rsidR="00CD5AFB" w:rsidRDefault="00CD5AFB" w:rsidP="00CD5AFB">
            <w:pPr>
              <w:jc w:val="both"/>
              <w:rPr>
                <w:lang w:val="ro-RO"/>
              </w:rPr>
            </w:pPr>
            <w:r w:rsidRPr="00CD5AFB">
              <w:rPr>
                <w:rFonts w:ascii="Times New Roman" w:eastAsia="Times New Roman" w:hAnsi="Times New Roman" w:cs="Times New Roman"/>
                <w:bCs/>
                <w:sz w:val="16"/>
                <w:szCs w:val="16"/>
                <w:lang w:val="ro-RO"/>
              </w:rPr>
              <w:t>(4) Prin excepţie de la prevederile alin. (3), contractul pentru proiectarea şi/sau execuţia lucrărilor din categoria celor prevăzute la art. 41 lit. b) se poate încheia si  de către operatorul de reţea şi cu un anumit proiectant şi/sau constructor atestat, ales de către utilizator, în condiţiile în care utilizatorul cere în scris, explicit, acest lucru operatorului de reţea, înainte de încheierea contractului de racordare;</w:t>
            </w:r>
            <w:r w:rsidRPr="00CD5AFB">
              <w:rPr>
                <w:lang w:val="ro-RO"/>
              </w:rPr>
              <w:t xml:space="preserve"> </w:t>
            </w:r>
          </w:p>
          <w:p w14:paraId="73BE905B" w14:textId="77777777" w:rsidR="000C397D" w:rsidRDefault="000C397D" w:rsidP="000C397D">
            <w:pPr>
              <w:jc w:val="both"/>
              <w:rPr>
                <w:rFonts w:ascii="Times New Roman" w:hAnsi="Times New Roman" w:cs="Times New Roman"/>
                <w:b/>
                <w:color w:val="000000"/>
                <w:sz w:val="16"/>
                <w:szCs w:val="16"/>
              </w:rPr>
            </w:pPr>
            <w:r w:rsidRPr="00DB120E">
              <w:rPr>
                <w:rFonts w:ascii="Times New Roman" w:hAnsi="Times New Roman" w:cs="Times New Roman"/>
                <w:b/>
                <w:color w:val="000000"/>
                <w:sz w:val="16"/>
                <w:szCs w:val="16"/>
              </w:rPr>
              <w:t>Motivație:</w:t>
            </w:r>
            <w:r>
              <w:rPr>
                <w:rFonts w:ascii="Times New Roman" w:hAnsi="Times New Roman" w:cs="Times New Roman"/>
                <w:b/>
                <w:color w:val="000000"/>
                <w:sz w:val="16"/>
                <w:szCs w:val="16"/>
              </w:rPr>
              <w:t xml:space="preserve"> </w:t>
            </w:r>
          </w:p>
          <w:p w14:paraId="77298CAD" w14:textId="0C352F6C" w:rsidR="000C397D" w:rsidRDefault="000C397D" w:rsidP="00CD5AFB">
            <w:pPr>
              <w:jc w:val="both"/>
              <w:rPr>
                <w:rFonts w:ascii="Times New Roman" w:hAnsi="Times New Roman" w:cs="Times New Roman"/>
                <w:sz w:val="16"/>
                <w:szCs w:val="16"/>
                <w:lang w:val="ro-RO"/>
              </w:rPr>
            </w:pPr>
            <w:r>
              <w:rPr>
                <w:rFonts w:ascii="Times New Roman" w:hAnsi="Times New Roman" w:cs="Times New Roman"/>
                <w:sz w:val="16"/>
                <w:szCs w:val="16"/>
                <w:lang w:val="ro-RO"/>
              </w:rPr>
              <w:t xml:space="preserve">(...) </w:t>
            </w:r>
            <w:r w:rsidRPr="000C397D">
              <w:rPr>
                <w:rFonts w:ascii="Times New Roman" w:hAnsi="Times New Roman" w:cs="Times New Roman"/>
                <w:sz w:val="16"/>
                <w:szCs w:val="16"/>
                <w:lang w:val="ro-RO"/>
              </w:rPr>
              <w:t>Este necesar a corela obligatiile operatorului de retea,obligatiile utilizatorului cu privire la proiectarea,executia,atribuirea ontractelor cu observatiile propuse la art.34.</w:t>
            </w:r>
          </w:p>
          <w:p w14:paraId="6F690A2A" w14:textId="77777777" w:rsidR="000C397D" w:rsidRDefault="000C397D" w:rsidP="00CD5AFB">
            <w:pPr>
              <w:jc w:val="both"/>
              <w:rPr>
                <w:rFonts w:ascii="Times New Roman" w:hAnsi="Times New Roman" w:cs="Times New Roman"/>
                <w:sz w:val="16"/>
                <w:szCs w:val="16"/>
                <w:lang w:val="ro-RO"/>
              </w:rPr>
            </w:pPr>
          </w:p>
          <w:p w14:paraId="4418AAE4" w14:textId="77777777" w:rsidR="00ED2311" w:rsidRDefault="00ED2311" w:rsidP="000C397D">
            <w:pPr>
              <w:jc w:val="both"/>
              <w:rPr>
                <w:rFonts w:ascii="Times New Roman" w:hAnsi="Times New Roman" w:cs="Times New Roman"/>
                <w:b/>
                <w:sz w:val="16"/>
                <w:szCs w:val="16"/>
              </w:rPr>
            </w:pPr>
          </w:p>
          <w:p w14:paraId="0160B9A3" w14:textId="77777777" w:rsidR="00ED2311" w:rsidRDefault="00ED2311" w:rsidP="000C397D">
            <w:pPr>
              <w:jc w:val="both"/>
              <w:rPr>
                <w:rFonts w:ascii="Times New Roman" w:hAnsi="Times New Roman" w:cs="Times New Roman"/>
                <w:b/>
                <w:sz w:val="16"/>
                <w:szCs w:val="16"/>
              </w:rPr>
            </w:pPr>
          </w:p>
          <w:p w14:paraId="76BE41C2" w14:textId="77777777" w:rsidR="00ED2311" w:rsidRDefault="00ED2311" w:rsidP="000C397D">
            <w:pPr>
              <w:jc w:val="both"/>
              <w:rPr>
                <w:rFonts w:ascii="Times New Roman" w:hAnsi="Times New Roman" w:cs="Times New Roman"/>
                <w:b/>
                <w:sz w:val="16"/>
                <w:szCs w:val="16"/>
              </w:rPr>
            </w:pPr>
          </w:p>
          <w:p w14:paraId="7BED9B5F" w14:textId="77777777" w:rsidR="00ED2311" w:rsidRDefault="00ED2311" w:rsidP="000C397D">
            <w:pPr>
              <w:jc w:val="both"/>
              <w:rPr>
                <w:rFonts w:ascii="Times New Roman" w:hAnsi="Times New Roman" w:cs="Times New Roman"/>
                <w:b/>
                <w:sz w:val="16"/>
                <w:szCs w:val="16"/>
              </w:rPr>
            </w:pPr>
          </w:p>
          <w:p w14:paraId="67649F7B" w14:textId="77777777" w:rsidR="000C397D" w:rsidRDefault="000C397D" w:rsidP="000C397D">
            <w:pPr>
              <w:jc w:val="both"/>
              <w:rPr>
                <w:rFonts w:ascii="Times New Roman" w:hAnsi="Times New Roman" w:cs="Times New Roman"/>
              </w:rPr>
            </w:pPr>
            <w:r w:rsidRPr="0058543F">
              <w:rPr>
                <w:rFonts w:ascii="Times New Roman" w:hAnsi="Times New Roman" w:cs="Times New Roman"/>
                <w:b/>
                <w:sz w:val="16"/>
                <w:szCs w:val="16"/>
              </w:rPr>
              <w:t>SDEE Transilvania Nord</w:t>
            </w:r>
            <w:r w:rsidRPr="0058543F">
              <w:rPr>
                <w:rFonts w:ascii="Times New Roman" w:hAnsi="Times New Roman" w:cs="Times New Roman"/>
              </w:rPr>
              <w:t xml:space="preserve"> </w:t>
            </w:r>
          </w:p>
          <w:p w14:paraId="1A470CCD" w14:textId="77777777" w:rsidR="000C397D" w:rsidRPr="0041177D" w:rsidRDefault="000C397D" w:rsidP="000C397D">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32C2C327" w14:textId="578130DB" w:rsidR="000C397D" w:rsidRDefault="000C397D" w:rsidP="000C397D">
            <w:pPr>
              <w:jc w:val="both"/>
              <w:rPr>
                <w:rFonts w:ascii="Times New Roman" w:hAnsi="Times New Roman"/>
                <w:b/>
                <w:sz w:val="16"/>
                <w:szCs w:val="16"/>
                <w:lang w:val="en-US"/>
              </w:rPr>
            </w:pPr>
            <w:r w:rsidRPr="00180A7A">
              <w:rPr>
                <w:rFonts w:ascii="Times New Roman" w:hAnsi="Times New Roman"/>
                <w:b/>
                <w:sz w:val="16"/>
                <w:szCs w:val="16"/>
                <w:lang w:val="en-US"/>
              </w:rPr>
              <w:t>SDEE Muntenia Nord</w:t>
            </w:r>
          </w:p>
          <w:p w14:paraId="123C1D20" w14:textId="229913A7" w:rsidR="00C80A8B" w:rsidRPr="00C80A8B" w:rsidRDefault="00C80A8B" w:rsidP="000C397D">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DELGAZ GRID</w:t>
            </w:r>
          </w:p>
          <w:p w14:paraId="1502365A" w14:textId="1F65B136" w:rsidR="000C397D" w:rsidRPr="000C397D" w:rsidRDefault="000C397D" w:rsidP="000C397D">
            <w:pPr>
              <w:jc w:val="both"/>
              <w:rPr>
                <w:rFonts w:ascii="Times New Roman" w:hAnsi="Times New Roman"/>
                <w:sz w:val="16"/>
                <w:szCs w:val="16"/>
              </w:rPr>
            </w:pPr>
            <w:r w:rsidRPr="00EE2737">
              <w:rPr>
                <w:rFonts w:ascii="Times New Roman" w:hAnsi="Times New Roman"/>
                <w:sz w:val="16"/>
                <w:szCs w:val="16"/>
              </w:rPr>
              <w:t>(4</w:t>
            </w:r>
            <w:r w:rsidRPr="00EE2737">
              <w:rPr>
                <w:rFonts w:ascii="Times New Roman" w:hAnsi="Times New Roman"/>
                <w:sz w:val="16"/>
                <w:szCs w:val="16"/>
                <w:vertAlign w:val="superscript"/>
              </w:rPr>
              <w:t>1</w:t>
            </w:r>
            <w:r w:rsidRPr="00EE2737">
              <w:rPr>
                <w:rFonts w:ascii="Times New Roman" w:hAnsi="Times New Roman"/>
                <w:sz w:val="16"/>
                <w:szCs w:val="16"/>
              </w:rPr>
              <w:t xml:space="preserve">) </w:t>
            </w:r>
            <w:r w:rsidRPr="00EE2737">
              <w:rPr>
                <w:rStyle w:val="l5def1"/>
                <w:rFonts w:ascii="Times New Roman" w:hAnsi="Times New Roman"/>
                <w:sz w:val="16"/>
                <w:szCs w:val="16"/>
              </w:rPr>
              <w:t>În situaţia prevăzută la alin. (4</w:t>
            </w:r>
            <w:r w:rsidRPr="00EE2737">
              <w:rPr>
                <w:rFonts w:ascii="Times New Roman" w:hAnsi="Times New Roman" w:cs="Times New Roman"/>
                <w:color w:val="000000" w:themeColor="text1"/>
                <w:sz w:val="16"/>
                <w:szCs w:val="16"/>
              </w:rPr>
              <w:t>) lit. a</w:t>
            </w:r>
            <w:r w:rsidRPr="00EE2737">
              <w:rPr>
                <w:rStyle w:val="l5def1"/>
                <w:rFonts w:ascii="Times New Roman" w:hAnsi="Times New Roman"/>
                <w:sz w:val="16"/>
                <w:szCs w:val="16"/>
              </w:rPr>
              <w:t xml:space="preserve">), contractul pentru execuţia lucrărilor din categoria celor prevăzute la art. </w:t>
            </w:r>
            <w:r w:rsidRPr="00EE2737">
              <w:rPr>
                <w:rFonts w:ascii="Times New Roman" w:hAnsi="Times New Roman" w:cs="Times New Roman"/>
                <w:color w:val="000000" w:themeColor="text1"/>
                <w:sz w:val="16"/>
                <w:szCs w:val="16"/>
              </w:rPr>
              <w:t>41 lit. b)</w:t>
            </w:r>
            <w:r w:rsidRPr="00EE2737">
              <w:rPr>
                <w:rStyle w:val="l5def1"/>
                <w:rFonts w:ascii="Times New Roman" w:hAnsi="Times New Roman"/>
                <w:sz w:val="16"/>
                <w:szCs w:val="16"/>
              </w:rPr>
              <w:t xml:space="preserve"> se încheie de către operatorul de reţea cu un anumit constructor atestat, ales de către utilizator, în maximum </w:t>
            </w:r>
            <w:r w:rsidRPr="00EE2737">
              <w:rPr>
                <w:rStyle w:val="l5def1"/>
                <w:rFonts w:ascii="Times New Roman" w:hAnsi="Times New Roman"/>
                <w:strike/>
                <w:sz w:val="16"/>
                <w:szCs w:val="16"/>
              </w:rPr>
              <w:t>5</w:t>
            </w:r>
            <w:r w:rsidRPr="00EE2737">
              <w:rPr>
                <w:rStyle w:val="l5def1"/>
                <w:rFonts w:ascii="Times New Roman" w:hAnsi="Times New Roman"/>
                <w:sz w:val="16"/>
                <w:szCs w:val="16"/>
              </w:rPr>
              <w:t xml:space="preserve"> </w:t>
            </w:r>
            <w:r w:rsidRPr="00EE2737">
              <w:rPr>
                <w:rStyle w:val="l5def1"/>
                <w:rFonts w:ascii="Times New Roman" w:hAnsi="Times New Roman"/>
                <w:color w:val="FF0000"/>
                <w:sz w:val="16"/>
                <w:szCs w:val="16"/>
              </w:rPr>
              <w:t>7</w:t>
            </w:r>
            <w:r w:rsidRPr="00EE2737">
              <w:rPr>
                <w:rStyle w:val="l5def1"/>
                <w:rFonts w:ascii="Times New Roman" w:hAnsi="Times New Roman"/>
                <w:sz w:val="16"/>
                <w:szCs w:val="16"/>
              </w:rPr>
              <w:t xml:space="preserve"> zile lucrătoare de la data emiterii acordului/autorizaţiei pentru executarea instalaţiei de racordare, cu </w:t>
            </w:r>
            <w:r w:rsidRPr="00EE2737">
              <w:rPr>
                <w:rStyle w:val="l5def1"/>
                <w:rFonts w:ascii="Times New Roman" w:hAnsi="Times New Roman"/>
                <w:sz w:val="16"/>
                <w:szCs w:val="16"/>
              </w:rPr>
              <w:lastRenderedPageBreak/>
              <w:t>respectarea obligaţiilor părţilor, prevăzute în contractul de racordare.</w:t>
            </w:r>
            <w:r>
              <w:rPr>
                <w:rFonts w:ascii="Times New Roman" w:hAnsi="Times New Roman"/>
                <w:sz w:val="16"/>
                <w:szCs w:val="16"/>
              </w:rPr>
              <w:t xml:space="preserve"> </w:t>
            </w:r>
          </w:p>
          <w:p w14:paraId="3D80C522" w14:textId="56B4AC15" w:rsidR="00F05071" w:rsidRPr="00AF1DCD" w:rsidRDefault="000C397D" w:rsidP="00CD5AFB">
            <w:pPr>
              <w:jc w:val="both"/>
              <w:rPr>
                <w:rFonts w:ascii="Times New Roman" w:hAnsi="Times New Roman" w:cs="Times New Roman"/>
                <w:b/>
                <w:color w:val="000000"/>
                <w:sz w:val="16"/>
                <w:szCs w:val="16"/>
              </w:rPr>
            </w:pPr>
            <w:r w:rsidRPr="00DB120E">
              <w:rPr>
                <w:rFonts w:ascii="Times New Roman" w:hAnsi="Times New Roman" w:cs="Times New Roman"/>
                <w:b/>
                <w:color w:val="000000"/>
                <w:sz w:val="16"/>
                <w:szCs w:val="16"/>
              </w:rPr>
              <w:t>Motivație:</w:t>
            </w:r>
            <w:r w:rsidR="00AF1DCD">
              <w:rPr>
                <w:rFonts w:ascii="Times New Roman" w:hAnsi="Times New Roman" w:cs="Times New Roman"/>
                <w:b/>
                <w:color w:val="000000"/>
                <w:sz w:val="16"/>
                <w:szCs w:val="16"/>
              </w:rPr>
              <w:t xml:space="preserve"> </w:t>
            </w:r>
            <w:r w:rsidR="009E56C4">
              <w:rPr>
                <w:rFonts w:ascii="Times New Roman" w:hAnsi="Times New Roman" w:cs="Times New Roman"/>
                <w:sz w:val="16"/>
                <w:szCs w:val="16"/>
                <w:lang w:val="ro-RO"/>
              </w:rPr>
              <w:t>-</w:t>
            </w:r>
          </w:p>
          <w:p w14:paraId="01DE8516" w14:textId="77777777" w:rsidR="009E56C4" w:rsidRDefault="009E56C4" w:rsidP="00CD5AFB">
            <w:pPr>
              <w:jc w:val="both"/>
              <w:rPr>
                <w:rFonts w:ascii="Times New Roman" w:eastAsia="Times New Roman" w:hAnsi="Times New Roman" w:cs="Times New Roman"/>
                <w:bCs/>
                <w:sz w:val="16"/>
                <w:szCs w:val="16"/>
                <w:lang w:val="ro-RO"/>
              </w:rPr>
            </w:pPr>
          </w:p>
          <w:p w14:paraId="71BA69DE" w14:textId="77777777" w:rsidR="00ED2311" w:rsidRDefault="00ED2311" w:rsidP="009E56C4">
            <w:pPr>
              <w:jc w:val="both"/>
              <w:rPr>
                <w:rFonts w:ascii="Times New Roman" w:hAnsi="Times New Roman" w:cs="Times New Roman"/>
                <w:b/>
                <w:sz w:val="16"/>
                <w:szCs w:val="16"/>
              </w:rPr>
            </w:pPr>
          </w:p>
          <w:p w14:paraId="1E361EE3" w14:textId="77777777" w:rsidR="009E56C4" w:rsidRDefault="009E56C4" w:rsidP="009E56C4">
            <w:pPr>
              <w:jc w:val="both"/>
              <w:rPr>
                <w:rFonts w:ascii="Times New Roman" w:hAnsi="Times New Roman" w:cs="Times New Roman"/>
              </w:rPr>
            </w:pPr>
            <w:r w:rsidRPr="0058543F">
              <w:rPr>
                <w:rFonts w:ascii="Times New Roman" w:hAnsi="Times New Roman" w:cs="Times New Roman"/>
                <w:b/>
                <w:sz w:val="16"/>
                <w:szCs w:val="16"/>
              </w:rPr>
              <w:t>SDEE Transilvania Nord</w:t>
            </w:r>
            <w:r w:rsidRPr="0058543F">
              <w:rPr>
                <w:rFonts w:ascii="Times New Roman" w:hAnsi="Times New Roman" w:cs="Times New Roman"/>
              </w:rPr>
              <w:t xml:space="preserve"> </w:t>
            </w:r>
          </w:p>
          <w:p w14:paraId="1D4BA669" w14:textId="77777777" w:rsidR="009E56C4" w:rsidRPr="0041177D" w:rsidRDefault="009E56C4" w:rsidP="009E56C4">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7A3BC99B" w14:textId="75CB89E7" w:rsidR="009E56C4" w:rsidRDefault="009E56C4" w:rsidP="009E56C4">
            <w:pPr>
              <w:jc w:val="both"/>
              <w:rPr>
                <w:rFonts w:ascii="Times New Roman" w:hAnsi="Times New Roman"/>
                <w:b/>
                <w:sz w:val="16"/>
                <w:szCs w:val="16"/>
                <w:lang w:val="en-US"/>
              </w:rPr>
            </w:pPr>
            <w:r w:rsidRPr="00180A7A">
              <w:rPr>
                <w:rFonts w:ascii="Times New Roman" w:hAnsi="Times New Roman"/>
                <w:b/>
                <w:sz w:val="16"/>
                <w:szCs w:val="16"/>
                <w:lang w:val="en-US"/>
              </w:rPr>
              <w:t>SDEE Muntenia Nord</w:t>
            </w:r>
          </w:p>
          <w:p w14:paraId="1C765CE7" w14:textId="63F0A328" w:rsidR="00C80A8B" w:rsidRPr="00C80A8B" w:rsidRDefault="00C80A8B" w:rsidP="009E56C4">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DELGAZ GRID</w:t>
            </w:r>
          </w:p>
          <w:p w14:paraId="46FE8053" w14:textId="77777777" w:rsidR="009E56C4" w:rsidRPr="00EE2737" w:rsidRDefault="009E56C4" w:rsidP="009E56C4">
            <w:pPr>
              <w:jc w:val="both"/>
              <w:rPr>
                <w:rFonts w:ascii="Times New Roman" w:hAnsi="Times New Roman"/>
                <w:sz w:val="16"/>
                <w:szCs w:val="16"/>
              </w:rPr>
            </w:pPr>
            <w:r w:rsidRPr="005C663E">
              <w:rPr>
                <w:rFonts w:ascii="Times New Roman" w:hAnsi="Times New Roman"/>
                <w:sz w:val="16"/>
                <w:szCs w:val="16"/>
                <w:lang w:val="ro-RO"/>
              </w:rPr>
              <w:t xml:space="preserve">(5) </w:t>
            </w:r>
            <w:r w:rsidRPr="005C663E">
              <w:rPr>
                <w:rStyle w:val="l5def1"/>
                <w:rFonts w:ascii="Times New Roman" w:hAnsi="Times New Roman"/>
                <w:sz w:val="16"/>
                <w:szCs w:val="16"/>
                <w:lang w:val="ro-RO"/>
              </w:rPr>
              <w:t xml:space="preserve">În </w:t>
            </w:r>
            <w:r w:rsidRPr="005C663E">
              <w:rPr>
                <w:rFonts w:ascii="Times New Roman" w:hAnsi="Times New Roman" w:cs="Times New Roman"/>
                <w:color w:val="000000" w:themeColor="text1"/>
                <w:sz w:val="16"/>
                <w:szCs w:val="16"/>
                <w:lang w:val="ro-RO"/>
              </w:rPr>
              <w:t>situaţiile prevăzute</w:t>
            </w:r>
            <w:r w:rsidRPr="005C663E">
              <w:rPr>
                <w:rStyle w:val="l5def1"/>
                <w:rFonts w:ascii="Times New Roman" w:hAnsi="Times New Roman"/>
                <w:sz w:val="16"/>
                <w:szCs w:val="16"/>
                <w:lang w:val="ro-RO"/>
              </w:rPr>
              <w:t xml:space="preserve"> la </w:t>
            </w:r>
            <w:r w:rsidRPr="005C663E">
              <w:rPr>
                <w:rFonts w:ascii="Times New Roman" w:hAnsi="Times New Roman" w:cs="Times New Roman"/>
                <w:color w:val="000000" w:themeColor="text1"/>
                <w:sz w:val="16"/>
                <w:szCs w:val="16"/>
                <w:lang w:val="ro-RO"/>
              </w:rPr>
              <w:t>alin. (4),</w:t>
            </w:r>
            <w:r w:rsidRPr="005C663E">
              <w:rPr>
                <w:rStyle w:val="l5def1"/>
                <w:rFonts w:ascii="Times New Roman" w:hAnsi="Times New Roman"/>
                <w:sz w:val="16"/>
                <w:szCs w:val="16"/>
                <w:lang w:val="ro-RO"/>
              </w:rPr>
              <w:t xml:space="preserve"> operatorul de reţea recalculează tariful de racordare prin refacerea fişei de calcul a tarifului de racordare, fără a actualiza avizul tehnic de racordare, corelat cu rezultatul negocierii dintre utilizator şi proiectantul şi/sau constructorul pe care acesta l-a ales, în termen de </w:t>
            </w:r>
            <w:r w:rsidRPr="005C663E">
              <w:rPr>
                <w:rStyle w:val="l5def1"/>
                <w:rFonts w:ascii="Times New Roman" w:hAnsi="Times New Roman"/>
                <w:strike/>
                <w:sz w:val="16"/>
                <w:szCs w:val="16"/>
                <w:lang w:val="ro-RO"/>
              </w:rPr>
              <w:t>3</w:t>
            </w:r>
            <w:r w:rsidRPr="005C663E">
              <w:rPr>
                <w:rStyle w:val="l5def1"/>
                <w:rFonts w:ascii="Times New Roman" w:hAnsi="Times New Roman"/>
                <w:sz w:val="16"/>
                <w:szCs w:val="16"/>
                <w:lang w:val="ro-RO"/>
              </w:rPr>
              <w:t xml:space="preserve"> </w:t>
            </w:r>
            <w:r w:rsidRPr="005C663E">
              <w:rPr>
                <w:rStyle w:val="l5def1"/>
                <w:rFonts w:ascii="Times New Roman" w:hAnsi="Times New Roman"/>
                <w:color w:val="FF0000"/>
                <w:sz w:val="16"/>
                <w:szCs w:val="16"/>
                <w:lang w:val="ro-RO"/>
              </w:rPr>
              <w:t xml:space="preserve">5 </w:t>
            </w:r>
            <w:r w:rsidRPr="005C663E">
              <w:rPr>
                <w:rStyle w:val="l5def1"/>
                <w:rFonts w:ascii="Times New Roman" w:hAnsi="Times New Roman"/>
                <w:sz w:val="16"/>
                <w:szCs w:val="16"/>
                <w:lang w:val="ro-RO"/>
              </w:rPr>
              <w:t xml:space="preserve">zile lucrătoare de la depunerea cererii </w:t>
            </w:r>
            <w:r w:rsidRPr="005C663E">
              <w:rPr>
                <w:rFonts w:ascii="Times New Roman" w:hAnsi="Times New Roman" w:cs="Times New Roman"/>
                <w:color w:val="000000" w:themeColor="text1"/>
                <w:sz w:val="16"/>
                <w:szCs w:val="16"/>
                <w:lang w:val="ro-RO"/>
              </w:rPr>
              <w:t xml:space="preserve">prevăzute la art. 34 alin. </w:t>
            </w:r>
            <w:r w:rsidRPr="00EE2737">
              <w:rPr>
                <w:rFonts w:ascii="Times New Roman" w:hAnsi="Times New Roman" w:cs="Times New Roman"/>
                <w:color w:val="000000" w:themeColor="text1"/>
                <w:sz w:val="16"/>
                <w:szCs w:val="16"/>
              </w:rPr>
              <w:t>(2) sau a notificării prevăzute la art. 34 alin. (3).</w:t>
            </w:r>
            <w:r w:rsidRPr="00EE2737">
              <w:rPr>
                <w:rStyle w:val="l5def1"/>
                <w:rFonts w:ascii="Times New Roman" w:hAnsi="Times New Roman"/>
                <w:sz w:val="16"/>
                <w:szCs w:val="16"/>
              </w:rPr>
              <w:t xml:space="preserve"> Contractul de racordare se încheie cu considerarea valorii recalculate a tarifului de racordare.</w:t>
            </w:r>
            <w:r w:rsidRPr="00EE2737">
              <w:rPr>
                <w:rFonts w:ascii="Times New Roman" w:hAnsi="Times New Roman"/>
                <w:sz w:val="16"/>
                <w:szCs w:val="16"/>
              </w:rPr>
              <w:t xml:space="preserve"> </w:t>
            </w:r>
          </w:p>
          <w:p w14:paraId="0224F610" w14:textId="09D30285" w:rsidR="00C80A8B" w:rsidRPr="00551ADC" w:rsidRDefault="00AF1DCD" w:rsidP="00C80A8B">
            <w:pPr>
              <w:jc w:val="both"/>
              <w:rPr>
                <w:rFonts w:ascii="Times New Roman" w:hAnsi="Times New Roman"/>
                <w:sz w:val="16"/>
                <w:szCs w:val="16"/>
              </w:rPr>
            </w:pPr>
            <w:r w:rsidRPr="005C663E">
              <w:rPr>
                <w:rFonts w:ascii="Times New Roman" w:hAnsi="Times New Roman" w:cs="Times New Roman"/>
                <w:b/>
                <w:color w:val="000000"/>
                <w:sz w:val="16"/>
                <w:szCs w:val="16"/>
                <w:lang w:val="en-US"/>
              </w:rPr>
              <w:t>Motivație:</w:t>
            </w:r>
            <w:r w:rsidR="00C80A8B" w:rsidRPr="00EE2737">
              <w:rPr>
                <w:rFonts w:ascii="Times New Roman" w:eastAsia="Times New Roman" w:hAnsi="Times New Roman" w:cs="Times New Roman"/>
                <w:sz w:val="16"/>
                <w:szCs w:val="16"/>
                <w:lang w:val="ro-RO"/>
              </w:rPr>
              <w:t xml:space="preserve"> Constituirea dreptului de servitute si uz asupra instalatiei de racordare in favoarea OD trebuie sa se realizeze prin incheierea unui act separat, neputand fi inclusa in contractele de transport/distributie/furnizare din mai multe considerente:</w:t>
            </w:r>
          </w:p>
          <w:p w14:paraId="5F0086DF" w14:textId="77777777" w:rsidR="00C80A8B" w:rsidRPr="00EE2737" w:rsidRDefault="00C80A8B" w:rsidP="00C80A8B">
            <w:pPr>
              <w:pStyle w:val="ListParagraph"/>
              <w:numPr>
                <w:ilvl w:val="0"/>
                <w:numId w:val="25"/>
              </w:numPr>
              <w:tabs>
                <w:tab w:val="left" w:pos="91"/>
              </w:tabs>
              <w:ind w:left="1" w:hanging="1"/>
              <w:jc w:val="both"/>
              <w:rPr>
                <w:rFonts w:ascii="Times New Roman" w:hAnsi="Times New Roman" w:cs="Times New Roman"/>
                <w:sz w:val="16"/>
                <w:szCs w:val="16"/>
                <w:lang w:val="ro-RO"/>
              </w:rPr>
            </w:pPr>
            <w:r w:rsidRPr="00EE2737">
              <w:rPr>
                <w:rFonts w:ascii="Times New Roman" w:hAnsi="Times New Roman" w:cs="Times New Roman"/>
                <w:sz w:val="16"/>
                <w:szCs w:val="16"/>
                <w:lang w:val="ro-RO"/>
              </w:rPr>
              <w:t>Servitutea se constituie prin act juridic ce trebuie incheiat cu respectarea conditiilor de fond si de forma prevazute de lege (art. 1179 NCC); in ceea ce priveste forma, el trebuie incheiat in forma autentica, cerinta impusa nu doar pentru inscrierea in cartea funciara, ci si pentru dobandirea dreptului [art. 888 și art. 885 alin. (1) NCC].</w:t>
            </w:r>
          </w:p>
          <w:p w14:paraId="324308A9" w14:textId="77777777" w:rsidR="00C80A8B" w:rsidRPr="00EE2737" w:rsidRDefault="00C80A8B" w:rsidP="00C80A8B">
            <w:pPr>
              <w:pStyle w:val="ListParagraph"/>
              <w:numPr>
                <w:ilvl w:val="0"/>
                <w:numId w:val="25"/>
              </w:numPr>
              <w:tabs>
                <w:tab w:val="left" w:pos="91"/>
              </w:tabs>
              <w:ind w:left="1" w:hanging="1"/>
              <w:jc w:val="both"/>
              <w:rPr>
                <w:rFonts w:ascii="Times New Roman" w:hAnsi="Times New Roman" w:cs="Times New Roman"/>
                <w:sz w:val="16"/>
                <w:szCs w:val="16"/>
                <w:lang w:val="ro-RO"/>
              </w:rPr>
            </w:pPr>
            <w:r w:rsidRPr="00EE2737">
              <w:rPr>
                <w:rFonts w:ascii="Times New Roman" w:hAnsi="Times New Roman" w:cs="Times New Roman"/>
                <w:sz w:val="16"/>
                <w:szCs w:val="16"/>
                <w:lang w:val="ro-RO"/>
              </w:rPr>
              <w:t>Prin contractele</w:t>
            </w:r>
            <w:r w:rsidRPr="00EE2737">
              <w:rPr>
                <w:rFonts w:ascii="Times New Roman" w:hAnsi="Times New Roman" w:cs="Times New Roman"/>
                <w:b/>
                <w:bCs/>
                <w:sz w:val="16"/>
                <w:szCs w:val="16"/>
                <w:lang w:val="ro-RO"/>
              </w:rPr>
              <w:t xml:space="preserve"> </w:t>
            </w:r>
            <w:r w:rsidRPr="00EE2737">
              <w:rPr>
                <w:rFonts w:ascii="Times New Roman" w:hAnsi="Times New Roman" w:cs="Times New Roman"/>
                <w:sz w:val="16"/>
                <w:szCs w:val="16"/>
                <w:lang w:val="ro-RO"/>
              </w:rPr>
              <w:t xml:space="preserve">de transport/distributie/furnizare se nasc drepturi si obligatii doar in favoarea/sarcina partilor semnatare. Or, de exemplu, OD nu este parte in contractul de furnizare. </w:t>
            </w:r>
          </w:p>
          <w:p w14:paraId="50AFF83C" w14:textId="77777777" w:rsidR="00C80A8B" w:rsidRPr="00AF1DCD" w:rsidRDefault="00C80A8B" w:rsidP="00C80A8B">
            <w:pPr>
              <w:pStyle w:val="ListParagraph"/>
              <w:numPr>
                <w:ilvl w:val="0"/>
                <w:numId w:val="25"/>
              </w:numPr>
              <w:tabs>
                <w:tab w:val="left" w:pos="181"/>
              </w:tabs>
              <w:ind w:left="1" w:hanging="1"/>
              <w:jc w:val="both"/>
              <w:rPr>
                <w:sz w:val="16"/>
                <w:szCs w:val="16"/>
                <w:lang w:val="ro-RO"/>
              </w:rPr>
            </w:pPr>
            <w:r w:rsidRPr="00EE2737">
              <w:rPr>
                <w:rFonts w:ascii="Times New Roman" w:hAnsi="Times New Roman" w:cs="Times New Roman"/>
                <w:sz w:val="16"/>
                <w:szCs w:val="16"/>
                <w:lang w:val="ro-RO"/>
              </w:rPr>
              <w:t>In situatia in care contractele</w:t>
            </w:r>
            <w:r w:rsidRPr="00EE2737">
              <w:rPr>
                <w:rFonts w:ascii="Times New Roman" w:hAnsi="Times New Roman" w:cs="Times New Roman"/>
                <w:b/>
                <w:bCs/>
                <w:sz w:val="16"/>
                <w:szCs w:val="16"/>
                <w:lang w:val="ro-RO"/>
              </w:rPr>
              <w:t xml:space="preserve"> </w:t>
            </w:r>
            <w:r w:rsidRPr="00EE2737">
              <w:rPr>
                <w:rFonts w:ascii="Times New Roman" w:hAnsi="Times New Roman" w:cs="Times New Roman"/>
                <w:sz w:val="16"/>
                <w:szCs w:val="16"/>
                <w:lang w:val="ro-RO"/>
              </w:rPr>
              <w:t>de transport/distributie/furnizare incheiate cu utilizatorul actual inceteaza, la incheierea de noi contracte cu noul utilizator al instalatiei de racordare, ne-am putea regasi in situatia ca noul utilizator sa nu mai permita utilizarea cu titlu gratuit de catre OD a instalatiei de racordare. Or, prin incheierea de contracte separate, cu respectarea cerintelor de forma si fond impuse de lege, dreptul de servitute si uz al OD va subzista pe toata durata de existenta a instalatiilor</w:t>
            </w:r>
            <w:r w:rsidRPr="00EE2737">
              <w:rPr>
                <w:sz w:val="16"/>
                <w:szCs w:val="16"/>
                <w:lang w:val="ro-RO"/>
              </w:rPr>
              <w:t>.</w:t>
            </w:r>
          </w:p>
          <w:p w14:paraId="28BA3D95" w14:textId="77777777" w:rsidR="00C80A8B" w:rsidRPr="005C663E" w:rsidRDefault="00C80A8B" w:rsidP="00304889">
            <w:pPr>
              <w:jc w:val="both"/>
              <w:rPr>
                <w:rFonts w:ascii="Times New Roman" w:hAnsi="Times New Roman" w:cs="Times New Roman"/>
                <w:b/>
                <w:color w:val="000000"/>
                <w:sz w:val="16"/>
                <w:szCs w:val="16"/>
                <w:lang w:val="en-US"/>
              </w:rPr>
            </w:pPr>
          </w:p>
          <w:p w14:paraId="1B5A3D7E" w14:textId="77777777" w:rsidR="00ED2311" w:rsidRDefault="00ED2311" w:rsidP="00304889">
            <w:pPr>
              <w:jc w:val="both"/>
              <w:rPr>
                <w:rFonts w:ascii="Times New Roman" w:hAnsi="Times New Roman"/>
                <w:b/>
                <w:sz w:val="16"/>
                <w:szCs w:val="16"/>
                <w:lang w:val="de-DE"/>
              </w:rPr>
            </w:pPr>
          </w:p>
          <w:p w14:paraId="5AC59B12" w14:textId="1B084E8D" w:rsidR="005D3D5A" w:rsidRDefault="005D3D5A" w:rsidP="00304889">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69DAE138" w14:textId="77777777" w:rsidR="005D3D5A" w:rsidRDefault="005D3D5A" w:rsidP="00304889">
            <w:pPr>
              <w:jc w:val="both"/>
              <w:rPr>
                <w:rFonts w:ascii="Times New Roman" w:hAnsi="Times New Roman"/>
                <w:b/>
                <w:sz w:val="16"/>
                <w:szCs w:val="16"/>
                <w:lang w:val="ro-RO"/>
              </w:rPr>
            </w:pPr>
            <w:r w:rsidRPr="005C663E">
              <w:rPr>
                <w:rFonts w:ascii="Times New Roman" w:hAnsi="Times New Roman"/>
                <w:b/>
                <w:sz w:val="16"/>
                <w:szCs w:val="16"/>
                <w:lang w:val="de-DE"/>
              </w:rPr>
              <w:t>E-Distribu</w:t>
            </w:r>
            <w:r>
              <w:rPr>
                <w:rFonts w:ascii="Times New Roman" w:hAnsi="Times New Roman"/>
                <w:b/>
                <w:sz w:val="16"/>
                <w:szCs w:val="16"/>
                <w:lang w:val="ro-RO"/>
              </w:rPr>
              <w:t>ție Dobrogea</w:t>
            </w:r>
          </w:p>
          <w:p w14:paraId="0CFF1FD3" w14:textId="11C04E0F" w:rsidR="005D3D5A" w:rsidRDefault="005D3D5A" w:rsidP="00304889">
            <w:pPr>
              <w:jc w:val="both"/>
              <w:rPr>
                <w:rFonts w:ascii="Times New Roman" w:hAnsi="Times New Roman"/>
                <w:b/>
                <w:sz w:val="16"/>
                <w:szCs w:val="16"/>
                <w:lang w:val="ro-RO"/>
              </w:rPr>
            </w:pPr>
            <w:r w:rsidRPr="00AD10F6">
              <w:rPr>
                <w:rFonts w:ascii="Times New Roman" w:hAnsi="Times New Roman"/>
                <w:b/>
                <w:sz w:val="16"/>
                <w:szCs w:val="16"/>
                <w:lang w:val="en-US"/>
              </w:rPr>
              <w:lastRenderedPageBreak/>
              <w:t>E-Distribu</w:t>
            </w:r>
            <w:r>
              <w:rPr>
                <w:rFonts w:ascii="Times New Roman" w:hAnsi="Times New Roman"/>
                <w:b/>
                <w:sz w:val="16"/>
                <w:szCs w:val="16"/>
                <w:lang w:val="ro-RO"/>
              </w:rPr>
              <w:t>ție Muntenia</w:t>
            </w:r>
          </w:p>
          <w:p w14:paraId="197F554A" w14:textId="1AD97CC2" w:rsidR="00716AD8" w:rsidRPr="00013D2F" w:rsidRDefault="00716AD8" w:rsidP="00304889">
            <w:pPr>
              <w:jc w:val="both"/>
              <w:rPr>
                <w:rFonts w:ascii="Times New Roman" w:hAnsi="Times New Roman"/>
                <w:b/>
                <w:sz w:val="16"/>
                <w:szCs w:val="16"/>
                <w:lang w:val="ro-RO"/>
              </w:rPr>
            </w:pPr>
            <w:r>
              <w:rPr>
                <w:rFonts w:ascii="Times New Roman" w:hAnsi="Times New Roman"/>
                <w:b/>
                <w:sz w:val="16"/>
                <w:szCs w:val="16"/>
                <w:lang w:val="ro-RO"/>
              </w:rPr>
              <w:t>ACUE</w:t>
            </w:r>
          </w:p>
          <w:p w14:paraId="01BD6812" w14:textId="77777777" w:rsidR="00716AD8" w:rsidRPr="00716AD8" w:rsidRDefault="00716AD8" w:rsidP="00716AD8">
            <w:pPr>
              <w:jc w:val="both"/>
              <w:rPr>
                <w:rFonts w:ascii="Times New Roman" w:eastAsia="Times New Roman" w:hAnsi="Times New Roman"/>
                <w:sz w:val="16"/>
                <w:szCs w:val="16"/>
              </w:rPr>
            </w:pPr>
            <w:r w:rsidRPr="00716AD8">
              <w:rPr>
                <w:rFonts w:ascii="Times New Roman" w:eastAsia="Times New Roman" w:hAnsi="Times New Roman"/>
                <w:sz w:val="16"/>
                <w:szCs w:val="16"/>
              </w:rPr>
              <w:t>Propunem menținerea art.44 în forma aflată în vigoare.</w:t>
            </w:r>
          </w:p>
          <w:p w14:paraId="49A7D64C" w14:textId="192246D2" w:rsidR="005D3D5A" w:rsidRPr="003D0B7D" w:rsidRDefault="005D3D5A" w:rsidP="00CD5AFB">
            <w:pPr>
              <w:jc w:val="both"/>
              <w:rPr>
                <w:rFonts w:ascii="Times New Roman" w:hAnsi="Times New Roman" w:cs="Times New Roman"/>
                <w:b/>
                <w:color w:val="000000"/>
                <w:sz w:val="16"/>
                <w:szCs w:val="16"/>
              </w:rPr>
            </w:pPr>
            <w:r w:rsidRPr="00DB120E">
              <w:rPr>
                <w:rFonts w:ascii="Times New Roman" w:hAnsi="Times New Roman" w:cs="Times New Roman"/>
                <w:b/>
                <w:color w:val="000000"/>
                <w:sz w:val="16"/>
                <w:szCs w:val="16"/>
              </w:rPr>
              <w:t>Motivație:</w:t>
            </w:r>
            <w:r w:rsidR="00716AD8">
              <w:rPr>
                <w:rFonts w:ascii="Times New Roman" w:hAnsi="Times New Roman" w:cs="Times New Roman"/>
                <w:b/>
                <w:color w:val="000000"/>
                <w:sz w:val="16"/>
                <w:szCs w:val="16"/>
              </w:rPr>
              <w:t xml:space="preserve"> -</w:t>
            </w:r>
          </w:p>
        </w:tc>
        <w:tc>
          <w:tcPr>
            <w:tcW w:w="2693" w:type="dxa"/>
            <w:tcBorders>
              <w:bottom w:val="single" w:sz="4" w:space="0" w:color="auto"/>
            </w:tcBorders>
          </w:tcPr>
          <w:p w14:paraId="4C5804A6" w14:textId="60387B41" w:rsidR="005D3D5A" w:rsidRDefault="002D48E8" w:rsidP="00304889">
            <w:pPr>
              <w:rPr>
                <w:rFonts w:ascii="Times New Roman" w:hAnsi="Times New Roman" w:cs="Times New Roman"/>
                <w:b/>
                <w:sz w:val="16"/>
                <w:szCs w:val="16"/>
                <w:lang w:val="ro-RO"/>
              </w:rPr>
            </w:pPr>
            <w:r>
              <w:rPr>
                <w:rFonts w:ascii="Times New Roman" w:hAnsi="Times New Roman" w:cs="Times New Roman"/>
                <w:b/>
                <w:sz w:val="16"/>
                <w:szCs w:val="16"/>
                <w:lang w:val="ro-RO"/>
              </w:rPr>
              <w:lastRenderedPageBreak/>
              <w:t>Nu se acceptă</w:t>
            </w:r>
          </w:p>
          <w:p w14:paraId="6AE4F1D7" w14:textId="5C9B9000" w:rsidR="002D48E8" w:rsidRPr="007F6807" w:rsidRDefault="002D48E8" w:rsidP="002D48E8">
            <w:pPr>
              <w:jc w:val="both"/>
              <w:rPr>
                <w:rFonts w:ascii="Times New Roman" w:hAnsi="Times New Roman" w:cs="Times New Roman"/>
                <w:sz w:val="16"/>
                <w:szCs w:val="16"/>
                <w:lang w:val="ro-RO"/>
              </w:rPr>
            </w:pPr>
            <w:r w:rsidRPr="002D48E8">
              <w:rPr>
                <w:rFonts w:ascii="Times New Roman" w:hAnsi="Times New Roman" w:cs="Times New Roman"/>
                <w:sz w:val="16"/>
                <w:szCs w:val="16"/>
                <w:lang w:val="ro-RO"/>
              </w:rPr>
              <w:t xml:space="preserve">Termenul </w:t>
            </w:r>
            <w:r>
              <w:rPr>
                <w:rFonts w:ascii="Times New Roman" w:eastAsia="Times New Roman" w:hAnsi="Times New Roman" w:cs="Times New Roman"/>
                <w:bCs/>
                <w:sz w:val="16"/>
                <w:szCs w:val="16"/>
                <w:lang w:val="ro-RO"/>
              </w:rPr>
              <w:t xml:space="preserve">a fost menținut. </w:t>
            </w:r>
          </w:p>
          <w:p w14:paraId="30DF30AD" w14:textId="038C92A4" w:rsidR="00482E2B" w:rsidRDefault="00ED2311" w:rsidP="002D48E8">
            <w:pPr>
              <w:jc w:val="both"/>
              <w:rPr>
                <w:rFonts w:ascii="Times New Roman" w:hAnsi="Times New Roman" w:cs="Times New Roman"/>
                <w:b/>
                <w:sz w:val="16"/>
                <w:szCs w:val="16"/>
                <w:lang w:val="ro-RO"/>
              </w:rPr>
            </w:pPr>
            <w:r w:rsidRPr="00395A2F">
              <w:rPr>
                <w:rFonts w:ascii="Times New Roman" w:hAnsi="Times New Roman" w:cs="Times New Roman"/>
                <w:color w:val="000000"/>
                <w:sz w:val="16"/>
                <w:szCs w:val="16"/>
                <w:highlight w:val="green"/>
              </w:rPr>
              <w:t>Se prevede termenul de 18 zile</w:t>
            </w:r>
            <w:r>
              <w:rPr>
                <w:rFonts w:ascii="Times New Roman" w:hAnsi="Times New Roman" w:cs="Times New Roman"/>
                <w:color w:val="000000"/>
                <w:sz w:val="16"/>
                <w:szCs w:val="16"/>
                <w:highlight w:val="green"/>
              </w:rPr>
              <w:t xml:space="preserve"> pentru recepția și punerea în fucnțiune a branșamentului</w:t>
            </w:r>
            <w:r w:rsidRPr="00395A2F">
              <w:rPr>
                <w:rFonts w:ascii="Times New Roman" w:hAnsi="Times New Roman" w:cs="Times New Roman"/>
                <w:color w:val="000000"/>
                <w:sz w:val="16"/>
                <w:szCs w:val="16"/>
                <w:highlight w:val="green"/>
              </w:rPr>
              <w:t xml:space="preserve">, conform prevederilor </w:t>
            </w:r>
            <w:r w:rsidRPr="00395A2F">
              <w:rPr>
                <w:rFonts w:ascii="Times New Roman" w:hAnsi="Times New Roman" w:cs="Times New Roman"/>
                <w:sz w:val="16"/>
                <w:szCs w:val="16"/>
                <w:highlight w:val="green"/>
                <w:lang w:val="ro-RO"/>
              </w:rPr>
              <w:t xml:space="preserve">art. 9 și 10 din </w:t>
            </w:r>
            <w:r w:rsidRPr="00395A2F">
              <w:rPr>
                <w:rFonts w:ascii="Times New Roman" w:hAnsi="Times New Roman" w:cs="Times New Roman"/>
                <w:color w:val="000000" w:themeColor="text1"/>
                <w:sz w:val="16"/>
                <w:szCs w:val="16"/>
                <w:highlight w:val="green"/>
                <w:lang w:val="ro-RO"/>
              </w:rPr>
              <w:t>HG nr. 343/2017.</w:t>
            </w:r>
            <w:r>
              <w:rPr>
                <w:rFonts w:ascii="Times New Roman" w:hAnsi="Times New Roman" w:cs="Times New Roman"/>
                <w:color w:val="000000" w:themeColor="text1"/>
                <w:sz w:val="16"/>
                <w:szCs w:val="16"/>
                <w:lang w:val="ro-RO"/>
              </w:rPr>
              <w:t xml:space="preserve"> Termenul de la art. 44, alin. (2) de 90 de zile </w:t>
            </w:r>
            <w:r>
              <w:rPr>
                <w:rFonts w:ascii="Times New Roman" w:eastAsia="Times New Roman" w:hAnsi="Times New Roman" w:cs="Times New Roman"/>
                <w:sz w:val="16"/>
                <w:szCs w:val="16"/>
                <w:lang w:val="en-US"/>
              </w:rPr>
              <w:t xml:space="preserve">include </w:t>
            </w:r>
            <w:r w:rsidRPr="00716AD8">
              <w:rPr>
                <w:rFonts w:ascii="Times New Roman" w:hAnsi="Times New Roman" w:cs="Times New Roman"/>
                <w:sz w:val="16"/>
                <w:szCs w:val="16"/>
              </w:rPr>
              <w:t>termenul pentru recepția și punerea în funcţiune a branşamentului</w:t>
            </w:r>
            <w:r>
              <w:rPr>
                <w:rFonts w:ascii="Times New Roman" w:hAnsi="Times New Roman" w:cs="Times New Roman"/>
                <w:sz w:val="16"/>
                <w:szCs w:val="16"/>
              </w:rPr>
              <w:t>.</w:t>
            </w:r>
          </w:p>
          <w:p w14:paraId="061922BB" w14:textId="0FC38EB7" w:rsidR="007F6807" w:rsidRDefault="007F6807" w:rsidP="002D48E8">
            <w:pPr>
              <w:jc w:val="both"/>
              <w:rPr>
                <w:rFonts w:ascii="Times New Roman" w:hAnsi="Times New Roman" w:cs="Times New Roman"/>
                <w:b/>
                <w:sz w:val="16"/>
                <w:szCs w:val="16"/>
                <w:lang w:val="ro-RO"/>
              </w:rPr>
            </w:pPr>
          </w:p>
          <w:p w14:paraId="5C46C697" w14:textId="60B523DB" w:rsidR="007F6807" w:rsidRDefault="007F6807" w:rsidP="002D48E8">
            <w:pPr>
              <w:jc w:val="both"/>
              <w:rPr>
                <w:rFonts w:ascii="Times New Roman" w:hAnsi="Times New Roman" w:cs="Times New Roman"/>
                <w:b/>
                <w:sz w:val="16"/>
                <w:szCs w:val="16"/>
                <w:lang w:val="ro-RO"/>
              </w:rPr>
            </w:pPr>
          </w:p>
          <w:p w14:paraId="202D7D4D" w14:textId="0CE33523" w:rsidR="007F6807" w:rsidRDefault="007F6807" w:rsidP="002D48E8">
            <w:pPr>
              <w:jc w:val="both"/>
              <w:rPr>
                <w:rFonts w:ascii="Times New Roman" w:hAnsi="Times New Roman" w:cs="Times New Roman"/>
                <w:b/>
                <w:sz w:val="16"/>
                <w:szCs w:val="16"/>
                <w:lang w:val="ro-RO"/>
              </w:rPr>
            </w:pPr>
          </w:p>
          <w:p w14:paraId="037A361E" w14:textId="4F434FE8" w:rsidR="007F6807" w:rsidRDefault="007F6807" w:rsidP="002D48E8">
            <w:pPr>
              <w:jc w:val="both"/>
              <w:rPr>
                <w:rFonts w:ascii="Times New Roman" w:hAnsi="Times New Roman" w:cs="Times New Roman"/>
                <w:b/>
                <w:sz w:val="16"/>
                <w:szCs w:val="16"/>
                <w:lang w:val="ro-RO"/>
              </w:rPr>
            </w:pPr>
          </w:p>
          <w:p w14:paraId="645D6619" w14:textId="550E16E1" w:rsidR="007F6807" w:rsidRDefault="007F6807" w:rsidP="002D48E8">
            <w:pPr>
              <w:jc w:val="both"/>
              <w:rPr>
                <w:rFonts w:ascii="Times New Roman" w:hAnsi="Times New Roman" w:cs="Times New Roman"/>
                <w:b/>
                <w:sz w:val="16"/>
                <w:szCs w:val="16"/>
                <w:lang w:val="ro-RO"/>
              </w:rPr>
            </w:pPr>
          </w:p>
          <w:p w14:paraId="18909C8B" w14:textId="135E76B2" w:rsidR="007F6807" w:rsidRDefault="007F6807" w:rsidP="002D48E8">
            <w:pPr>
              <w:jc w:val="both"/>
              <w:rPr>
                <w:rFonts w:ascii="Times New Roman" w:hAnsi="Times New Roman" w:cs="Times New Roman"/>
                <w:b/>
                <w:sz w:val="16"/>
                <w:szCs w:val="16"/>
                <w:lang w:val="ro-RO"/>
              </w:rPr>
            </w:pPr>
          </w:p>
          <w:p w14:paraId="29FC5106" w14:textId="7FAECC99" w:rsidR="007F6807" w:rsidRDefault="007F6807" w:rsidP="002D48E8">
            <w:pPr>
              <w:jc w:val="both"/>
              <w:rPr>
                <w:rFonts w:ascii="Times New Roman" w:hAnsi="Times New Roman" w:cs="Times New Roman"/>
                <w:b/>
                <w:sz w:val="16"/>
                <w:szCs w:val="16"/>
                <w:lang w:val="ro-RO"/>
              </w:rPr>
            </w:pPr>
          </w:p>
          <w:p w14:paraId="6FEBF40D" w14:textId="1225BF0D" w:rsidR="007F6807" w:rsidRDefault="007F6807" w:rsidP="002D48E8">
            <w:pPr>
              <w:jc w:val="both"/>
              <w:rPr>
                <w:rFonts w:ascii="Times New Roman" w:hAnsi="Times New Roman" w:cs="Times New Roman"/>
                <w:b/>
                <w:sz w:val="16"/>
                <w:szCs w:val="16"/>
                <w:lang w:val="ro-RO"/>
              </w:rPr>
            </w:pPr>
          </w:p>
          <w:p w14:paraId="4D1F023B" w14:textId="540C2046" w:rsidR="007F6807" w:rsidRDefault="007F6807" w:rsidP="002D48E8">
            <w:pPr>
              <w:jc w:val="both"/>
              <w:rPr>
                <w:rFonts w:ascii="Times New Roman" w:hAnsi="Times New Roman" w:cs="Times New Roman"/>
                <w:b/>
                <w:sz w:val="16"/>
                <w:szCs w:val="16"/>
                <w:lang w:val="ro-RO"/>
              </w:rPr>
            </w:pPr>
          </w:p>
          <w:p w14:paraId="703F032E" w14:textId="1F29EC66" w:rsidR="007F6807" w:rsidRDefault="007F6807" w:rsidP="002D48E8">
            <w:pPr>
              <w:jc w:val="both"/>
              <w:rPr>
                <w:rFonts w:ascii="Times New Roman" w:hAnsi="Times New Roman" w:cs="Times New Roman"/>
                <w:b/>
                <w:sz w:val="16"/>
                <w:szCs w:val="16"/>
                <w:lang w:val="ro-RO"/>
              </w:rPr>
            </w:pPr>
          </w:p>
          <w:p w14:paraId="265ECF63" w14:textId="3F40E905" w:rsidR="007F6807" w:rsidRDefault="007F6807" w:rsidP="002D48E8">
            <w:pPr>
              <w:jc w:val="both"/>
              <w:rPr>
                <w:rFonts w:ascii="Times New Roman" w:hAnsi="Times New Roman" w:cs="Times New Roman"/>
                <w:b/>
                <w:sz w:val="16"/>
                <w:szCs w:val="16"/>
                <w:lang w:val="ro-RO"/>
              </w:rPr>
            </w:pPr>
          </w:p>
          <w:p w14:paraId="364D8F9B" w14:textId="4AEDD36B" w:rsidR="007F6807" w:rsidRDefault="007F6807" w:rsidP="002D48E8">
            <w:pPr>
              <w:jc w:val="both"/>
              <w:rPr>
                <w:rFonts w:ascii="Times New Roman" w:hAnsi="Times New Roman" w:cs="Times New Roman"/>
                <w:b/>
                <w:sz w:val="16"/>
                <w:szCs w:val="16"/>
                <w:lang w:val="ro-RO"/>
              </w:rPr>
            </w:pPr>
          </w:p>
          <w:p w14:paraId="20D496AD" w14:textId="35739ACD" w:rsidR="00345800" w:rsidRDefault="00345800" w:rsidP="002D48E8">
            <w:pPr>
              <w:jc w:val="both"/>
              <w:rPr>
                <w:rFonts w:ascii="Times New Roman" w:hAnsi="Times New Roman" w:cs="Times New Roman"/>
                <w:b/>
                <w:sz w:val="16"/>
                <w:szCs w:val="16"/>
                <w:lang w:val="ro-RO"/>
              </w:rPr>
            </w:pPr>
          </w:p>
          <w:p w14:paraId="2F06812B" w14:textId="0FBFCA5A" w:rsidR="00345800" w:rsidRDefault="00345800" w:rsidP="002D48E8">
            <w:pPr>
              <w:jc w:val="both"/>
              <w:rPr>
                <w:rFonts w:ascii="Times New Roman" w:hAnsi="Times New Roman" w:cs="Times New Roman"/>
                <w:b/>
                <w:sz w:val="16"/>
                <w:szCs w:val="16"/>
                <w:lang w:val="ro-RO"/>
              </w:rPr>
            </w:pPr>
          </w:p>
          <w:p w14:paraId="4BC29AB6" w14:textId="0BD3480C" w:rsidR="00345800" w:rsidRDefault="00345800" w:rsidP="002D48E8">
            <w:pPr>
              <w:jc w:val="both"/>
              <w:rPr>
                <w:rFonts w:ascii="Times New Roman" w:hAnsi="Times New Roman" w:cs="Times New Roman"/>
                <w:b/>
                <w:sz w:val="16"/>
                <w:szCs w:val="16"/>
                <w:lang w:val="ro-RO"/>
              </w:rPr>
            </w:pPr>
          </w:p>
          <w:p w14:paraId="437F9C39" w14:textId="560D0FDF" w:rsidR="00345800" w:rsidRDefault="00345800" w:rsidP="002D48E8">
            <w:pPr>
              <w:jc w:val="both"/>
              <w:rPr>
                <w:rFonts w:ascii="Times New Roman" w:hAnsi="Times New Roman" w:cs="Times New Roman"/>
                <w:b/>
                <w:sz w:val="16"/>
                <w:szCs w:val="16"/>
                <w:lang w:val="ro-RO"/>
              </w:rPr>
            </w:pPr>
          </w:p>
          <w:p w14:paraId="4E26C710" w14:textId="2497A2F3" w:rsidR="00345800" w:rsidRDefault="00345800" w:rsidP="002D48E8">
            <w:pPr>
              <w:jc w:val="both"/>
              <w:rPr>
                <w:rFonts w:ascii="Times New Roman" w:hAnsi="Times New Roman" w:cs="Times New Roman"/>
                <w:b/>
                <w:sz w:val="16"/>
                <w:szCs w:val="16"/>
                <w:lang w:val="ro-RO"/>
              </w:rPr>
            </w:pPr>
          </w:p>
          <w:p w14:paraId="685318DF" w14:textId="4F586E01" w:rsidR="00345800" w:rsidRDefault="00345800" w:rsidP="002D48E8">
            <w:pPr>
              <w:jc w:val="both"/>
              <w:rPr>
                <w:rFonts w:ascii="Times New Roman" w:hAnsi="Times New Roman" w:cs="Times New Roman"/>
                <w:b/>
                <w:sz w:val="16"/>
                <w:szCs w:val="16"/>
                <w:lang w:val="ro-RO"/>
              </w:rPr>
            </w:pPr>
          </w:p>
          <w:p w14:paraId="0E80F9CD" w14:textId="7B0FCFCC" w:rsidR="00345800" w:rsidRDefault="00345800" w:rsidP="002D48E8">
            <w:pPr>
              <w:jc w:val="both"/>
              <w:rPr>
                <w:rFonts w:ascii="Times New Roman" w:hAnsi="Times New Roman" w:cs="Times New Roman"/>
                <w:b/>
                <w:sz w:val="16"/>
                <w:szCs w:val="16"/>
                <w:lang w:val="ro-RO"/>
              </w:rPr>
            </w:pPr>
          </w:p>
          <w:p w14:paraId="28A3ACBD" w14:textId="0F183840" w:rsidR="00345800" w:rsidRDefault="00345800" w:rsidP="002D48E8">
            <w:pPr>
              <w:jc w:val="both"/>
              <w:rPr>
                <w:rFonts w:ascii="Times New Roman" w:hAnsi="Times New Roman" w:cs="Times New Roman"/>
                <w:b/>
                <w:sz w:val="16"/>
                <w:szCs w:val="16"/>
                <w:lang w:val="ro-RO"/>
              </w:rPr>
            </w:pPr>
          </w:p>
          <w:p w14:paraId="2F3295D7" w14:textId="2C5E8CA0" w:rsidR="00345800" w:rsidRDefault="00345800" w:rsidP="002D48E8">
            <w:pPr>
              <w:jc w:val="both"/>
              <w:rPr>
                <w:rFonts w:ascii="Times New Roman" w:hAnsi="Times New Roman" w:cs="Times New Roman"/>
                <w:b/>
                <w:sz w:val="16"/>
                <w:szCs w:val="16"/>
                <w:lang w:val="ro-RO"/>
              </w:rPr>
            </w:pPr>
          </w:p>
          <w:p w14:paraId="42459B82" w14:textId="2F91A9CC" w:rsidR="00345800" w:rsidRDefault="00345800" w:rsidP="002D48E8">
            <w:pPr>
              <w:jc w:val="both"/>
              <w:rPr>
                <w:rFonts w:ascii="Times New Roman" w:hAnsi="Times New Roman" w:cs="Times New Roman"/>
                <w:b/>
                <w:sz w:val="16"/>
                <w:szCs w:val="16"/>
                <w:lang w:val="ro-RO"/>
              </w:rPr>
            </w:pPr>
          </w:p>
          <w:p w14:paraId="022BC065" w14:textId="7A9DBF3C" w:rsidR="00345800" w:rsidRDefault="00345800" w:rsidP="002D48E8">
            <w:pPr>
              <w:jc w:val="both"/>
              <w:rPr>
                <w:rFonts w:ascii="Times New Roman" w:hAnsi="Times New Roman" w:cs="Times New Roman"/>
                <w:b/>
                <w:sz w:val="16"/>
                <w:szCs w:val="16"/>
                <w:lang w:val="ro-RO"/>
              </w:rPr>
            </w:pPr>
          </w:p>
          <w:p w14:paraId="10BE668C" w14:textId="53CD67CA" w:rsidR="00345800" w:rsidRDefault="00345800" w:rsidP="002D48E8">
            <w:pPr>
              <w:jc w:val="both"/>
              <w:rPr>
                <w:rFonts w:ascii="Times New Roman" w:hAnsi="Times New Roman" w:cs="Times New Roman"/>
                <w:b/>
                <w:sz w:val="16"/>
                <w:szCs w:val="16"/>
                <w:lang w:val="ro-RO"/>
              </w:rPr>
            </w:pPr>
          </w:p>
          <w:p w14:paraId="0A138C66" w14:textId="0A40754D" w:rsidR="00345800" w:rsidRDefault="00345800" w:rsidP="002D48E8">
            <w:pPr>
              <w:jc w:val="both"/>
              <w:rPr>
                <w:rFonts w:ascii="Times New Roman" w:hAnsi="Times New Roman" w:cs="Times New Roman"/>
                <w:b/>
                <w:sz w:val="16"/>
                <w:szCs w:val="16"/>
                <w:lang w:val="ro-RO"/>
              </w:rPr>
            </w:pPr>
          </w:p>
          <w:p w14:paraId="65E0C5A4" w14:textId="427F17F9" w:rsidR="00345800" w:rsidRDefault="00345800" w:rsidP="002D48E8">
            <w:pPr>
              <w:jc w:val="both"/>
              <w:rPr>
                <w:rFonts w:ascii="Times New Roman" w:hAnsi="Times New Roman" w:cs="Times New Roman"/>
                <w:b/>
                <w:sz w:val="16"/>
                <w:szCs w:val="16"/>
                <w:lang w:val="ro-RO"/>
              </w:rPr>
            </w:pPr>
          </w:p>
          <w:p w14:paraId="20C77ACF" w14:textId="25749523" w:rsidR="00345800" w:rsidRDefault="00345800" w:rsidP="002D48E8">
            <w:pPr>
              <w:jc w:val="both"/>
              <w:rPr>
                <w:rFonts w:ascii="Times New Roman" w:hAnsi="Times New Roman" w:cs="Times New Roman"/>
                <w:b/>
                <w:sz w:val="16"/>
                <w:szCs w:val="16"/>
                <w:lang w:val="ro-RO"/>
              </w:rPr>
            </w:pPr>
          </w:p>
          <w:p w14:paraId="048A1FEF" w14:textId="5C130555" w:rsidR="00345800" w:rsidRDefault="00345800" w:rsidP="002D48E8">
            <w:pPr>
              <w:jc w:val="both"/>
              <w:rPr>
                <w:rFonts w:ascii="Times New Roman" w:hAnsi="Times New Roman" w:cs="Times New Roman"/>
                <w:b/>
                <w:sz w:val="16"/>
                <w:szCs w:val="16"/>
                <w:lang w:val="ro-RO"/>
              </w:rPr>
            </w:pPr>
          </w:p>
          <w:p w14:paraId="60C07461" w14:textId="36029692" w:rsidR="00345800" w:rsidRDefault="00345800" w:rsidP="002D48E8">
            <w:pPr>
              <w:jc w:val="both"/>
              <w:rPr>
                <w:rFonts w:ascii="Times New Roman" w:hAnsi="Times New Roman" w:cs="Times New Roman"/>
                <w:b/>
                <w:sz w:val="16"/>
                <w:szCs w:val="16"/>
                <w:lang w:val="ro-RO"/>
              </w:rPr>
            </w:pPr>
          </w:p>
          <w:p w14:paraId="1C571E95" w14:textId="7A4A1EB3" w:rsidR="00345800" w:rsidRDefault="00345800" w:rsidP="002D48E8">
            <w:pPr>
              <w:jc w:val="both"/>
              <w:rPr>
                <w:rFonts w:ascii="Times New Roman" w:hAnsi="Times New Roman" w:cs="Times New Roman"/>
                <w:b/>
                <w:sz w:val="16"/>
                <w:szCs w:val="16"/>
                <w:lang w:val="ro-RO"/>
              </w:rPr>
            </w:pPr>
          </w:p>
          <w:p w14:paraId="0888B2B7" w14:textId="77777777" w:rsidR="00345800" w:rsidRDefault="00345800" w:rsidP="002D48E8">
            <w:pPr>
              <w:jc w:val="both"/>
              <w:rPr>
                <w:rFonts w:ascii="Times New Roman" w:hAnsi="Times New Roman" w:cs="Times New Roman"/>
                <w:b/>
                <w:sz w:val="16"/>
                <w:szCs w:val="16"/>
                <w:lang w:val="ro-RO"/>
              </w:rPr>
            </w:pPr>
          </w:p>
          <w:p w14:paraId="431C64E1" w14:textId="49F9FBA4" w:rsidR="00C80A8B" w:rsidRDefault="00C80A8B" w:rsidP="002D48E8">
            <w:pPr>
              <w:jc w:val="both"/>
              <w:rPr>
                <w:rFonts w:ascii="Times New Roman" w:hAnsi="Times New Roman" w:cs="Times New Roman"/>
                <w:b/>
                <w:sz w:val="16"/>
                <w:szCs w:val="16"/>
                <w:lang w:val="ro-RO"/>
              </w:rPr>
            </w:pPr>
          </w:p>
          <w:p w14:paraId="0074A170" w14:textId="135F09FB" w:rsidR="007F6807" w:rsidRDefault="007F6807" w:rsidP="002D48E8">
            <w:pPr>
              <w:jc w:val="both"/>
              <w:rPr>
                <w:rFonts w:ascii="Times New Roman" w:hAnsi="Times New Roman" w:cs="Times New Roman"/>
                <w:b/>
                <w:sz w:val="16"/>
                <w:szCs w:val="16"/>
                <w:lang w:val="ro-RO"/>
              </w:rPr>
            </w:pPr>
          </w:p>
          <w:p w14:paraId="479EED2B" w14:textId="77777777" w:rsidR="007F6807" w:rsidRDefault="007F6807" w:rsidP="007F6807">
            <w:pPr>
              <w:jc w:val="both"/>
              <w:rPr>
                <w:rFonts w:ascii="Times New Roman" w:hAnsi="Times New Roman" w:cs="Times New Roman"/>
                <w:b/>
                <w:sz w:val="16"/>
                <w:szCs w:val="16"/>
                <w:lang w:val="ro-RO"/>
              </w:rPr>
            </w:pPr>
            <w:r>
              <w:rPr>
                <w:rFonts w:ascii="Times New Roman" w:hAnsi="Times New Roman" w:cs="Times New Roman"/>
                <w:b/>
                <w:sz w:val="16"/>
                <w:szCs w:val="16"/>
                <w:lang w:val="ro-RO"/>
              </w:rPr>
              <w:t>Nu se acceptă</w:t>
            </w:r>
          </w:p>
          <w:p w14:paraId="307E5CF7" w14:textId="6F0DA45A" w:rsidR="007F6807" w:rsidRDefault="00C80A8B" w:rsidP="007F6807">
            <w:pPr>
              <w:jc w:val="both"/>
              <w:rPr>
                <w:rFonts w:ascii="Times New Roman" w:hAnsi="Times New Roman" w:cs="Times New Roman"/>
                <w:sz w:val="16"/>
                <w:szCs w:val="16"/>
                <w:lang w:val="ro-RO"/>
              </w:rPr>
            </w:pPr>
            <w:r>
              <w:rPr>
                <w:rFonts w:ascii="Times New Roman" w:hAnsi="Times New Roman" w:cs="Times New Roman"/>
                <w:sz w:val="16"/>
                <w:szCs w:val="16"/>
                <w:lang w:val="ro-RO"/>
              </w:rPr>
              <w:t>C</w:t>
            </w:r>
            <w:r w:rsidR="007F6807" w:rsidRPr="00180A7A">
              <w:rPr>
                <w:rFonts w:ascii="Times New Roman" w:hAnsi="Times New Roman" w:cs="Times New Roman"/>
                <w:sz w:val="16"/>
                <w:szCs w:val="16"/>
                <w:lang w:val="ro-RO"/>
              </w:rPr>
              <w:t xml:space="preserve">ompletarea nu este necesară deoarece </w:t>
            </w:r>
            <w:r w:rsidR="007F6807">
              <w:rPr>
                <w:rFonts w:ascii="Times New Roman" w:hAnsi="Times New Roman" w:cs="Times New Roman"/>
                <w:sz w:val="16"/>
                <w:szCs w:val="16"/>
                <w:lang w:val="ro-RO"/>
              </w:rPr>
              <w:t>alin. (2) și (3)</w:t>
            </w:r>
            <w:r w:rsidR="007F6807" w:rsidRPr="00180A7A">
              <w:rPr>
                <w:rFonts w:ascii="Times New Roman" w:hAnsi="Times New Roman" w:cs="Times New Roman"/>
                <w:sz w:val="16"/>
                <w:szCs w:val="16"/>
                <w:lang w:val="ro-RO"/>
              </w:rPr>
              <w:t xml:space="preserve"> </w:t>
            </w:r>
            <w:r w:rsidR="007F6807">
              <w:rPr>
                <w:rFonts w:ascii="Times New Roman" w:hAnsi="Times New Roman" w:cs="Times New Roman"/>
                <w:sz w:val="16"/>
                <w:szCs w:val="16"/>
                <w:lang w:val="ro-RO"/>
              </w:rPr>
              <w:t xml:space="preserve">sunt ale </w:t>
            </w:r>
            <w:r w:rsidR="007F6807" w:rsidRPr="00180A7A">
              <w:rPr>
                <w:rFonts w:ascii="Times New Roman" w:hAnsi="Times New Roman" w:cs="Times New Roman"/>
                <w:sz w:val="16"/>
                <w:szCs w:val="16"/>
                <w:lang w:val="ro-RO"/>
              </w:rPr>
              <w:t>art. 44;</w:t>
            </w:r>
            <w:r w:rsidR="007F6807" w:rsidRPr="000463DD">
              <w:rPr>
                <w:rFonts w:ascii="Times New Roman" w:hAnsi="Times New Roman" w:cs="Times New Roman"/>
                <w:sz w:val="16"/>
                <w:szCs w:val="16"/>
                <w:lang w:val="ro-RO"/>
              </w:rPr>
              <w:t xml:space="preserve"> </w:t>
            </w:r>
            <w:r w:rsidR="007F6807">
              <w:rPr>
                <w:rFonts w:ascii="Times New Roman" w:hAnsi="Times New Roman" w:cs="Times New Roman"/>
                <w:sz w:val="16"/>
                <w:szCs w:val="16"/>
                <w:lang w:val="ro-RO"/>
              </w:rPr>
              <w:t>Pentru a veni în sprijinul utilizatorilor, din punct de vedere al predictibilității, se păstrează precizarea</w:t>
            </w:r>
            <w:r w:rsidR="007F6807" w:rsidRPr="000463DD">
              <w:rPr>
                <w:rFonts w:ascii="Times New Roman" w:hAnsi="Times New Roman" w:cs="Times New Roman"/>
                <w:sz w:val="16"/>
                <w:szCs w:val="16"/>
                <w:lang w:val="ro-RO"/>
              </w:rPr>
              <w:t xml:space="preserve"> termenul</w:t>
            </w:r>
            <w:r w:rsidR="007F6807">
              <w:rPr>
                <w:rFonts w:ascii="Times New Roman" w:hAnsi="Times New Roman" w:cs="Times New Roman"/>
                <w:sz w:val="16"/>
                <w:szCs w:val="16"/>
                <w:lang w:val="ro-RO"/>
              </w:rPr>
              <w:t>ui</w:t>
            </w:r>
            <w:r w:rsidR="007F6807" w:rsidRPr="000463DD">
              <w:rPr>
                <w:rFonts w:ascii="Times New Roman" w:hAnsi="Times New Roman" w:cs="Times New Roman"/>
                <w:sz w:val="16"/>
                <w:szCs w:val="16"/>
                <w:lang w:val="ro-RO"/>
              </w:rPr>
              <w:t xml:space="preserve"> pentru recepția și punerea în funcţiune a branşamentului.</w:t>
            </w:r>
          </w:p>
          <w:p w14:paraId="400E9A88" w14:textId="3EE9E3AB" w:rsidR="007F6807" w:rsidRDefault="007F6807" w:rsidP="002D48E8">
            <w:pPr>
              <w:jc w:val="both"/>
              <w:rPr>
                <w:rFonts w:ascii="Times New Roman" w:hAnsi="Times New Roman" w:cs="Times New Roman"/>
                <w:b/>
                <w:sz w:val="16"/>
                <w:szCs w:val="16"/>
                <w:lang w:val="ro-RO"/>
              </w:rPr>
            </w:pPr>
          </w:p>
          <w:p w14:paraId="2DCFEC3E" w14:textId="74CD6879" w:rsidR="007F6807" w:rsidRDefault="007F6807" w:rsidP="002D48E8">
            <w:pPr>
              <w:jc w:val="both"/>
              <w:rPr>
                <w:rFonts w:ascii="Times New Roman" w:hAnsi="Times New Roman" w:cs="Times New Roman"/>
                <w:b/>
                <w:sz w:val="16"/>
                <w:szCs w:val="16"/>
                <w:lang w:val="ro-RO"/>
              </w:rPr>
            </w:pPr>
          </w:p>
          <w:p w14:paraId="072DED63" w14:textId="2ADB220C" w:rsidR="007F6807" w:rsidRDefault="007F6807" w:rsidP="002D48E8">
            <w:pPr>
              <w:jc w:val="both"/>
              <w:rPr>
                <w:rFonts w:ascii="Times New Roman" w:hAnsi="Times New Roman" w:cs="Times New Roman"/>
                <w:b/>
                <w:sz w:val="16"/>
                <w:szCs w:val="16"/>
                <w:lang w:val="ro-RO"/>
              </w:rPr>
            </w:pPr>
          </w:p>
          <w:p w14:paraId="33B5E53A" w14:textId="7AE6CEFA" w:rsidR="007F6807" w:rsidRDefault="007F6807" w:rsidP="002D48E8">
            <w:pPr>
              <w:jc w:val="both"/>
              <w:rPr>
                <w:rFonts w:ascii="Times New Roman" w:hAnsi="Times New Roman" w:cs="Times New Roman"/>
                <w:b/>
                <w:sz w:val="16"/>
                <w:szCs w:val="16"/>
                <w:lang w:val="ro-RO"/>
              </w:rPr>
            </w:pPr>
          </w:p>
          <w:p w14:paraId="0239409E" w14:textId="14A4850D" w:rsidR="007F6807" w:rsidRDefault="007F6807" w:rsidP="002D48E8">
            <w:pPr>
              <w:jc w:val="both"/>
              <w:rPr>
                <w:rFonts w:ascii="Times New Roman" w:hAnsi="Times New Roman" w:cs="Times New Roman"/>
                <w:b/>
                <w:sz w:val="16"/>
                <w:szCs w:val="16"/>
                <w:lang w:val="ro-RO"/>
              </w:rPr>
            </w:pPr>
          </w:p>
          <w:p w14:paraId="62B895F7" w14:textId="1BBD31AA" w:rsidR="007F6807" w:rsidRDefault="007F6807" w:rsidP="002D48E8">
            <w:pPr>
              <w:jc w:val="both"/>
              <w:rPr>
                <w:rFonts w:ascii="Times New Roman" w:hAnsi="Times New Roman" w:cs="Times New Roman"/>
                <w:b/>
                <w:sz w:val="16"/>
                <w:szCs w:val="16"/>
                <w:lang w:val="ro-RO"/>
              </w:rPr>
            </w:pPr>
          </w:p>
          <w:p w14:paraId="4426FAC2" w14:textId="3817DDFE" w:rsidR="00C80A8B" w:rsidRDefault="00C80A8B" w:rsidP="002D48E8">
            <w:pPr>
              <w:jc w:val="both"/>
              <w:rPr>
                <w:rFonts w:ascii="Times New Roman" w:hAnsi="Times New Roman" w:cs="Times New Roman"/>
                <w:b/>
                <w:sz w:val="16"/>
                <w:szCs w:val="16"/>
                <w:lang w:val="ro-RO"/>
              </w:rPr>
            </w:pPr>
          </w:p>
          <w:p w14:paraId="06AC361D" w14:textId="022E1B87" w:rsidR="00C80A8B" w:rsidRDefault="00C80A8B" w:rsidP="002D48E8">
            <w:pPr>
              <w:jc w:val="both"/>
              <w:rPr>
                <w:rFonts w:ascii="Times New Roman" w:hAnsi="Times New Roman" w:cs="Times New Roman"/>
                <w:b/>
                <w:sz w:val="16"/>
                <w:szCs w:val="16"/>
                <w:lang w:val="ro-RO"/>
              </w:rPr>
            </w:pPr>
          </w:p>
          <w:p w14:paraId="3DE2BFB1" w14:textId="77777777" w:rsidR="00C80A8B" w:rsidRDefault="00C80A8B" w:rsidP="002D48E8">
            <w:pPr>
              <w:jc w:val="both"/>
              <w:rPr>
                <w:rFonts w:ascii="Times New Roman" w:hAnsi="Times New Roman" w:cs="Times New Roman"/>
                <w:b/>
                <w:sz w:val="16"/>
                <w:szCs w:val="16"/>
                <w:lang w:val="ro-RO"/>
              </w:rPr>
            </w:pPr>
          </w:p>
          <w:p w14:paraId="619875C7" w14:textId="72ED507C" w:rsidR="007F6807" w:rsidRDefault="007F6807" w:rsidP="002D48E8">
            <w:pPr>
              <w:jc w:val="both"/>
              <w:rPr>
                <w:rFonts w:ascii="Times New Roman" w:hAnsi="Times New Roman" w:cs="Times New Roman"/>
                <w:b/>
                <w:sz w:val="16"/>
                <w:szCs w:val="16"/>
                <w:lang w:val="ro-RO"/>
              </w:rPr>
            </w:pPr>
          </w:p>
          <w:p w14:paraId="248BEDB3" w14:textId="214845C2" w:rsidR="0064280F" w:rsidRPr="004030F0" w:rsidRDefault="0064280F" w:rsidP="0064280F">
            <w:pPr>
              <w:jc w:val="both"/>
              <w:rPr>
                <w:rFonts w:ascii="Times New Roman" w:hAnsi="Times New Roman" w:cs="Times New Roman"/>
                <w:color w:val="000000" w:themeColor="text1"/>
                <w:sz w:val="16"/>
                <w:szCs w:val="16"/>
              </w:rPr>
            </w:pPr>
            <w:r>
              <w:rPr>
                <w:rFonts w:ascii="Times New Roman" w:hAnsi="Times New Roman" w:cs="Times New Roman"/>
                <w:sz w:val="16"/>
                <w:szCs w:val="16"/>
                <w:lang w:val="ro-RO"/>
              </w:rPr>
              <w:t xml:space="preserve">Motivația nu este întemeiată. </w:t>
            </w:r>
            <w:r>
              <w:rPr>
                <w:rFonts w:ascii="Times New Roman" w:hAnsi="Times New Roman" w:cs="Times New Roman"/>
                <w:color w:val="000000" w:themeColor="text1"/>
                <w:sz w:val="16"/>
                <w:szCs w:val="16"/>
                <w:lang w:val="ro-RO"/>
              </w:rPr>
              <w:t>D</w:t>
            </w:r>
            <w:r w:rsidRPr="00E5581E">
              <w:rPr>
                <w:rFonts w:ascii="Times New Roman" w:hAnsi="Times New Roman" w:cs="Times New Roman"/>
                <w:color w:val="000000" w:themeColor="text1"/>
                <w:sz w:val="16"/>
                <w:szCs w:val="16"/>
                <w:lang w:val="ro-RO"/>
              </w:rPr>
              <w:t xml:space="preserve">in propunerile actului normativ nu rezultă </w:t>
            </w:r>
            <w:r>
              <w:rPr>
                <w:rFonts w:ascii="Times New Roman" w:hAnsi="Times New Roman" w:cs="Times New Roman"/>
                <w:color w:val="000000" w:themeColor="text1"/>
                <w:sz w:val="16"/>
                <w:szCs w:val="16"/>
                <w:lang w:val="ro-RO"/>
              </w:rPr>
              <w:t xml:space="preserve">că </w:t>
            </w:r>
            <w:r w:rsidRPr="00E5581E">
              <w:rPr>
                <w:rFonts w:ascii="Times New Roman" w:hAnsi="Times New Roman" w:cs="Times New Roman"/>
                <w:color w:val="000000" w:themeColor="text1"/>
                <w:sz w:val="16"/>
                <w:szCs w:val="16"/>
                <w:lang w:val="ro-RO"/>
              </w:rPr>
              <w:t>utilizatorii devin operatori de distribuție</w:t>
            </w:r>
            <w:r w:rsidR="001861A1">
              <w:rPr>
                <w:rFonts w:ascii="Times New Roman" w:hAnsi="Times New Roman" w:cs="Times New Roman"/>
                <w:color w:val="000000" w:themeColor="text1"/>
                <w:sz w:val="16"/>
                <w:szCs w:val="16"/>
                <w:lang w:val="ro-RO"/>
              </w:rPr>
              <w:t>. C</w:t>
            </w:r>
            <w:r>
              <w:rPr>
                <w:rFonts w:ascii="Times New Roman" w:hAnsi="Times New Roman" w:cs="Times New Roman"/>
                <w:color w:val="000000" w:themeColor="text1"/>
                <w:sz w:val="16"/>
                <w:szCs w:val="16"/>
                <w:lang w:val="ro-RO"/>
              </w:rPr>
              <w:t xml:space="preserve">onform propunerii de la art. 46, </w:t>
            </w:r>
            <w:r w:rsidRPr="004030F0">
              <w:rPr>
                <w:rFonts w:ascii="Times New Roman" w:hAnsi="Times New Roman" w:cs="Times New Roman"/>
                <w:color w:val="000000" w:themeColor="text1"/>
                <w:sz w:val="16"/>
                <w:szCs w:val="16"/>
                <w:lang w:val="ro-RO"/>
              </w:rPr>
              <w:t xml:space="preserve">alin. </w:t>
            </w:r>
            <w:r w:rsidRPr="004030F0">
              <w:rPr>
                <w:rFonts w:ascii="Times New Roman" w:hAnsi="Times New Roman"/>
                <w:sz w:val="16"/>
                <w:szCs w:val="16"/>
              </w:rPr>
              <w:t xml:space="preserve">(2) </w:t>
            </w:r>
            <w:r>
              <w:rPr>
                <w:rFonts w:ascii="Times New Roman" w:hAnsi="Times New Roman" w:cs="Times New Roman"/>
                <w:color w:val="000000" w:themeColor="text1"/>
                <w:sz w:val="16"/>
                <w:szCs w:val="16"/>
              </w:rPr>
              <w:t>”</w:t>
            </w:r>
            <w:r w:rsidR="001861A1" w:rsidRPr="001861A1">
              <w:rPr>
                <w:rFonts w:ascii="Times New Roman" w:hAnsi="Times New Roman" w:cs="Times New Roman"/>
                <w:color w:val="000000" w:themeColor="text1"/>
                <w:sz w:val="16"/>
                <w:szCs w:val="16"/>
              </w:rPr>
              <w:t xml:space="preserve">Instalaţiile rezultate în urma lucrărilor prevăzute la art. 41 lit. b) sunt în proprietatea utilizatorilor și sunt exploatate de către operatorii de reţea, în baza unei convenţii încheiate cu utilizatorii, conform convenţiei-cadru prevăzute în anexa nr. 7. Costurile de exploatare se recunosc prin tarifele de rețea aprobate de </w:t>
            </w:r>
            <w:r w:rsidR="001861A1" w:rsidRPr="001861A1">
              <w:rPr>
                <w:rFonts w:ascii="Times New Roman" w:hAnsi="Times New Roman" w:cs="Times New Roman"/>
                <w:color w:val="000000" w:themeColor="text1"/>
                <w:sz w:val="16"/>
                <w:szCs w:val="16"/>
              </w:rPr>
              <w:lastRenderedPageBreak/>
              <w:t>Autoritatea Naţională de Reglementare în Domeniul Energiei.</w:t>
            </w:r>
            <w:r w:rsidR="001861A1">
              <w:rPr>
                <w:rFonts w:ascii="Times New Roman" w:hAnsi="Times New Roman" w:cs="Times New Roman"/>
                <w:color w:val="000000" w:themeColor="text1"/>
                <w:sz w:val="16"/>
                <w:szCs w:val="16"/>
              </w:rPr>
              <w:t>”</w:t>
            </w:r>
          </w:p>
          <w:p w14:paraId="4B38DD64" w14:textId="2C890471" w:rsidR="00716AD8" w:rsidRDefault="00716AD8" w:rsidP="002D48E8">
            <w:pPr>
              <w:jc w:val="both"/>
              <w:rPr>
                <w:rFonts w:ascii="Times New Roman" w:hAnsi="Times New Roman" w:cs="Times New Roman"/>
                <w:b/>
                <w:sz w:val="16"/>
                <w:szCs w:val="16"/>
                <w:lang w:val="ro-RO"/>
              </w:rPr>
            </w:pPr>
          </w:p>
          <w:p w14:paraId="45AD3656" w14:textId="67371F24" w:rsidR="0012749C" w:rsidRDefault="00345800" w:rsidP="0012749C">
            <w:pPr>
              <w:jc w:val="both"/>
              <w:rPr>
                <w:rFonts w:ascii="Times New Roman" w:hAnsi="Times New Roman" w:cs="Times New Roman"/>
                <w:b/>
                <w:sz w:val="16"/>
                <w:szCs w:val="16"/>
                <w:lang w:val="ro-RO"/>
              </w:rPr>
            </w:pPr>
            <w:r>
              <w:rPr>
                <w:rFonts w:ascii="Times New Roman" w:hAnsi="Times New Roman" w:cs="Times New Roman"/>
                <w:b/>
                <w:sz w:val="16"/>
                <w:szCs w:val="16"/>
                <w:lang w:val="ro-RO"/>
              </w:rPr>
              <w:t>S</w:t>
            </w:r>
            <w:r w:rsidR="0012749C">
              <w:rPr>
                <w:rFonts w:ascii="Times New Roman" w:hAnsi="Times New Roman" w:cs="Times New Roman"/>
                <w:b/>
                <w:sz w:val="16"/>
                <w:szCs w:val="16"/>
                <w:lang w:val="ro-RO"/>
              </w:rPr>
              <w:t>e acceptă</w:t>
            </w:r>
            <w:r>
              <w:rPr>
                <w:rFonts w:ascii="Times New Roman" w:hAnsi="Times New Roman" w:cs="Times New Roman"/>
                <w:b/>
                <w:sz w:val="16"/>
                <w:szCs w:val="16"/>
                <w:lang w:val="ro-RO"/>
              </w:rPr>
              <w:t xml:space="preserve"> parțial.</w:t>
            </w:r>
          </w:p>
          <w:p w14:paraId="68E8B96D" w14:textId="27E94DA5" w:rsidR="00345800" w:rsidRDefault="00345800" w:rsidP="00345800">
            <w:pPr>
              <w:jc w:val="both"/>
              <w:rPr>
                <w:rFonts w:ascii="Times New Roman" w:hAnsi="Times New Roman" w:cs="Times New Roman"/>
                <w:color w:val="000000" w:themeColor="text1"/>
                <w:sz w:val="16"/>
                <w:szCs w:val="16"/>
                <w:lang w:val="ro-RO"/>
              </w:rPr>
            </w:pPr>
            <w:r w:rsidRPr="00395A2F">
              <w:rPr>
                <w:rFonts w:ascii="Times New Roman" w:hAnsi="Times New Roman" w:cs="Times New Roman"/>
                <w:color w:val="000000"/>
                <w:sz w:val="16"/>
                <w:szCs w:val="16"/>
                <w:highlight w:val="green"/>
              </w:rPr>
              <w:t xml:space="preserve">Se prevede termenul de 18 zile, conform prevederilor </w:t>
            </w:r>
            <w:r w:rsidRPr="00395A2F">
              <w:rPr>
                <w:rFonts w:ascii="Times New Roman" w:hAnsi="Times New Roman" w:cs="Times New Roman"/>
                <w:sz w:val="16"/>
                <w:szCs w:val="16"/>
                <w:highlight w:val="green"/>
                <w:lang w:val="ro-RO"/>
              </w:rPr>
              <w:t xml:space="preserve">art. 9 și 10 din </w:t>
            </w:r>
            <w:r w:rsidRPr="00395A2F">
              <w:rPr>
                <w:rFonts w:ascii="Times New Roman" w:hAnsi="Times New Roman" w:cs="Times New Roman"/>
                <w:color w:val="000000" w:themeColor="text1"/>
                <w:sz w:val="16"/>
                <w:szCs w:val="16"/>
                <w:highlight w:val="green"/>
                <w:lang w:val="ro-RO"/>
              </w:rPr>
              <w:t>HG nr. 343/2017.</w:t>
            </w:r>
            <w:r>
              <w:rPr>
                <w:rFonts w:ascii="Times New Roman" w:hAnsi="Times New Roman" w:cs="Times New Roman"/>
                <w:color w:val="000000" w:themeColor="text1"/>
                <w:sz w:val="16"/>
                <w:szCs w:val="16"/>
                <w:lang w:val="ro-RO"/>
              </w:rPr>
              <w:t xml:space="preserve"> Termenul de la art. 44, alin. (2) </w:t>
            </w:r>
            <w:r>
              <w:rPr>
                <w:rFonts w:ascii="Times New Roman" w:eastAsia="Times New Roman" w:hAnsi="Times New Roman" w:cs="Times New Roman"/>
                <w:sz w:val="16"/>
                <w:szCs w:val="16"/>
                <w:lang w:val="en-US"/>
              </w:rPr>
              <w:t xml:space="preserve">include </w:t>
            </w:r>
            <w:r w:rsidRPr="00716AD8">
              <w:rPr>
                <w:rFonts w:ascii="Times New Roman" w:hAnsi="Times New Roman" w:cs="Times New Roman"/>
                <w:sz w:val="16"/>
                <w:szCs w:val="16"/>
              </w:rPr>
              <w:t>termenul pentru recepția și punerea în funcţiune a branşamentului</w:t>
            </w:r>
            <w:r>
              <w:rPr>
                <w:rFonts w:ascii="Times New Roman" w:hAnsi="Times New Roman" w:cs="Times New Roman"/>
                <w:sz w:val="16"/>
                <w:szCs w:val="16"/>
              </w:rPr>
              <w:t>. Prin urmare, acest termen nu se poate adăuga.</w:t>
            </w:r>
          </w:p>
          <w:p w14:paraId="48B29134" w14:textId="77777777" w:rsidR="00345800" w:rsidRPr="009E56C4" w:rsidRDefault="00345800" w:rsidP="0012749C">
            <w:pPr>
              <w:jc w:val="both"/>
              <w:rPr>
                <w:rFonts w:ascii="Times New Roman" w:hAnsi="Times New Roman" w:cs="Times New Roman"/>
                <w:b/>
                <w:sz w:val="16"/>
                <w:szCs w:val="16"/>
                <w:lang w:val="ro-RO"/>
              </w:rPr>
            </w:pPr>
          </w:p>
          <w:p w14:paraId="19356BD9" w14:textId="018E1DC4" w:rsidR="00751BAE" w:rsidRDefault="00345800" w:rsidP="00751BAE">
            <w:pPr>
              <w:jc w:val="both"/>
              <w:rPr>
                <w:rFonts w:ascii="Times New Roman" w:hAnsi="Times New Roman" w:cs="Times New Roman"/>
                <w:sz w:val="16"/>
                <w:szCs w:val="16"/>
                <w:lang w:val="ro-RO"/>
              </w:rPr>
            </w:pPr>
            <w:r>
              <w:rPr>
                <w:rFonts w:ascii="Times New Roman" w:hAnsi="Times New Roman" w:cs="Times New Roman"/>
                <w:sz w:val="16"/>
                <w:szCs w:val="16"/>
                <w:lang w:val="ro-RO"/>
              </w:rPr>
              <w:t xml:space="preserve">Corelat, se modifică termenul </w:t>
            </w:r>
            <w:r w:rsidRPr="00B044D1">
              <w:rPr>
                <w:rFonts w:ascii="Times New Roman" w:eastAsia="Times New Roman" w:hAnsi="Times New Roman" w:cs="Times New Roman"/>
                <w:bCs/>
                <w:sz w:val="16"/>
                <w:szCs w:val="16"/>
                <w:lang w:val="ro-RO"/>
              </w:rPr>
              <w:t>de maximum 15 zile calendaristice de la data notificării terminării lucrărilor</w:t>
            </w:r>
            <w:r>
              <w:rPr>
                <w:rFonts w:ascii="Times New Roman" w:eastAsia="Times New Roman" w:hAnsi="Times New Roman" w:cs="Times New Roman"/>
                <w:bCs/>
                <w:sz w:val="16"/>
                <w:szCs w:val="16"/>
                <w:lang w:val="ro-RO"/>
              </w:rPr>
              <w:t xml:space="preserve"> de către executant</w:t>
            </w:r>
            <w:r>
              <w:rPr>
                <w:rFonts w:ascii="Times New Roman" w:hAnsi="Times New Roman" w:cs="Times New Roman"/>
                <w:sz w:val="16"/>
                <w:szCs w:val="16"/>
                <w:lang w:val="ro-RO"/>
              </w:rPr>
              <w:t xml:space="preserve"> p</w:t>
            </w:r>
            <w:r w:rsidR="00751BAE">
              <w:rPr>
                <w:rFonts w:ascii="Times New Roman" w:hAnsi="Times New Roman" w:cs="Times New Roman"/>
                <w:sz w:val="16"/>
                <w:szCs w:val="16"/>
                <w:lang w:val="ro-RO"/>
              </w:rPr>
              <w:t>rev</w:t>
            </w:r>
            <w:r>
              <w:rPr>
                <w:rFonts w:ascii="Times New Roman" w:hAnsi="Times New Roman" w:cs="Times New Roman"/>
                <w:sz w:val="16"/>
                <w:szCs w:val="16"/>
                <w:lang w:val="ro-RO"/>
              </w:rPr>
              <w:t>ăzut</w:t>
            </w:r>
            <w:r w:rsidR="00751BAE">
              <w:rPr>
                <w:rFonts w:ascii="Times New Roman" w:hAnsi="Times New Roman" w:cs="Times New Roman"/>
                <w:sz w:val="16"/>
                <w:szCs w:val="16"/>
                <w:lang w:val="ro-RO"/>
              </w:rPr>
              <w:t xml:space="preserve"> </w:t>
            </w:r>
            <w:r>
              <w:rPr>
                <w:rFonts w:ascii="Times New Roman" w:hAnsi="Times New Roman" w:cs="Times New Roman"/>
                <w:sz w:val="16"/>
                <w:szCs w:val="16"/>
                <w:lang w:val="ro-RO"/>
              </w:rPr>
              <w:t>la</w:t>
            </w:r>
            <w:r w:rsidR="00751BAE">
              <w:rPr>
                <w:rFonts w:ascii="Times New Roman" w:hAnsi="Times New Roman" w:cs="Times New Roman"/>
                <w:sz w:val="16"/>
                <w:szCs w:val="16"/>
                <w:lang w:val="ro-RO"/>
              </w:rPr>
              <w:t xml:space="preserve"> art. 46, alin. (</w:t>
            </w:r>
            <w:r w:rsidR="00ED2311">
              <w:rPr>
                <w:rFonts w:ascii="Times New Roman" w:hAnsi="Times New Roman" w:cs="Times New Roman"/>
                <w:sz w:val="16"/>
                <w:szCs w:val="16"/>
                <w:lang w:val="ro-RO"/>
              </w:rPr>
              <w:t>3</w:t>
            </w:r>
            <w:r w:rsidR="00751BAE">
              <w:rPr>
                <w:rFonts w:ascii="Times New Roman" w:hAnsi="Times New Roman" w:cs="Times New Roman"/>
                <w:sz w:val="16"/>
                <w:szCs w:val="16"/>
                <w:lang w:val="ro-RO"/>
              </w:rPr>
              <w:t>)</w:t>
            </w:r>
            <w:r>
              <w:rPr>
                <w:rFonts w:ascii="Times New Roman" w:hAnsi="Times New Roman" w:cs="Times New Roman"/>
                <w:sz w:val="16"/>
                <w:szCs w:val="16"/>
                <w:lang w:val="ro-RO"/>
              </w:rPr>
              <w:t>.</w:t>
            </w:r>
          </w:p>
          <w:p w14:paraId="181B748A" w14:textId="77777777" w:rsidR="00751BAE" w:rsidRPr="0012749C" w:rsidRDefault="00751BAE" w:rsidP="002D48E8">
            <w:pPr>
              <w:jc w:val="both"/>
              <w:rPr>
                <w:rFonts w:ascii="Times New Roman" w:hAnsi="Times New Roman" w:cs="Times New Roman"/>
                <w:b/>
                <w:sz w:val="16"/>
                <w:szCs w:val="16"/>
                <w:lang w:val="ro-RO"/>
              </w:rPr>
            </w:pPr>
          </w:p>
          <w:p w14:paraId="29DF0F4D" w14:textId="01C346EF" w:rsidR="00716AD8" w:rsidRDefault="00716AD8" w:rsidP="002D48E8">
            <w:pPr>
              <w:jc w:val="both"/>
              <w:rPr>
                <w:rFonts w:ascii="Times New Roman" w:hAnsi="Times New Roman" w:cs="Times New Roman"/>
                <w:b/>
                <w:sz w:val="16"/>
                <w:szCs w:val="16"/>
                <w:lang w:val="ro-RO"/>
              </w:rPr>
            </w:pPr>
          </w:p>
          <w:p w14:paraId="3B84E1BE" w14:textId="75B3F91B" w:rsidR="00345800" w:rsidRDefault="00345800" w:rsidP="002D48E8">
            <w:pPr>
              <w:jc w:val="both"/>
              <w:rPr>
                <w:rFonts w:ascii="Times New Roman" w:hAnsi="Times New Roman" w:cs="Times New Roman"/>
                <w:b/>
                <w:sz w:val="16"/>
                <w:szCs w:val="16"/>
                <w:lang w:val="ro-RO"/>
              </w:rPr>
            </w:pPr>
          </w:p>
          <w:p w14:paraId="146867D7" w14:textId="77777777" w:rsidR="00345800" w:rsidRDefault="00345800" w:rsidP="002D48E8">
            <w:pPr>
              <w:jc w:val="both"/>
              <w:rPr>
                <w:rFonts w:ascii="Times New Roman" w:hAnsi="Times New Roman" w:cs="Times New Roman"/>
                <w:b/>
                <w:sz w:val="16"/>
                <w:szCs w:val="16"/>
                <w:lang w:val="ro-RO"/>
              </w:rPr>
            </w:pPr>
          </w:p>
          <w:p w14:paraId="0C45A7FB" w14:textId="76C3B3EB" w:rsidR="00716AD8" w:rsidRDefault="00716AD8" w:rsidP="002D48E8">
            <w:pPr>
              <w:jc w:val="both"/>
              <w:rPr>
                <w:rFonts w:ascii="Times New Roman" w:hAnsi="Times New Roman" w:cs="Times New Roman"/>
                <w:b/>
                <w:sz w:val="16"/>
                <w:szCs w:val="16"/>
                <w:lang w:val="ro-RO"/>
              </w:rPr>
            </w:pPr>
          </w:p>
          <w:p w14:paraId="4CDA3F79" w14:textId="77777777" w:rsidR="00345800" w:rsidRDefault="00345800" w:rsidP="002D48E8">
            <w:pPr>
              <w:jc w:val="both"/>
              <w:rPr>
                <w:rFonts w:ascii="Times New Roman" w:hAnsi="Times New Roman" w:cs="Times New Roman"/>
                <w:b/>
                <w:sz w:val="16"/>
                <w:szCs w:val="16"/>
                <w:lang w:val="ro-RO"/>
              </w:rPr>
            </w:pPr>
          </w:p>
          <w:p w14:paraId="45226579" w14:textId="7A8C920E" w:rsidR="000C397D" w:rsidRPr="009E56C4" w:rsidRDefault="009E56C4" w:rsidP="00A1045F">
            <w:pPr>
              <w:jc w:val="both"/>
              <w:rPr>
                <w:rFonts w:ascii="Times New Roman" w:hAnsi="Times New Roman" w:cs="Times New Roman"/>
                <w:b/>
                <w:sz w:val="16"/>
                <w:szCs w:val="16"/>
                <w:lang w:val="ro-RO"/>
              </w:rPr>
            </w:pPr>
            <w:r>
              <w:rPr>
                <w:rFonts w:ascii="Times New Roman" w:hAnsi="Times New Roman" w:cs="Times New Roman"/>
                <w:b/>
                <w:sz w:val="16"/>
                <w:szCs w:val="16"/>
                <w:lang w:val="ro-RO"/>
              </w:rPr>
              <w:t>Nu se acceptă</w:t>
            </w:r>
          </w:p>
          <w:p w14:paraId="4CA630B9" w14:textId="063BF493" w:rsidR="00D65A5A" w:rsidRDefault="00F05071" w:rsidP="00A1045F">
            <w:pPr>
              <w:jc w:val="both"/>
              <w:rPr>
                <w:rFonts w:ascii="Times New Roman" w:hAnsi="Times New Roman" w:cs="Times New Roman"/>
                <w:sz w:val="16"/>
                <w:szCs w:val="16"/>
                <w:lang w:val="ro-RO"/>
              </w:rPr>
            </w:pPr>
            <w:r w:rsidRPr="00F05071">
              <w:rPr>
                <w:rFonts w:ascii="Times New Roman" w:hAnsi="Times New Roman" w:cs="Times New Roman"/>
                <w:sz w:val="16"/>
                <w:szCs w:val="16"/>
                <w:lang w:val="ro-RO"/>
              </w:rPr>
              <w:t>A treia modalitate de încheiere a contractului pentru proiectarea și execuția lucrărilor pentru realizarea instalaţiei de racordare, și anume încheierea directă a contractului de către utilizator cu un anumit proiectant şi/sau constructor atestat, ales de către acesta a fost introdusă în sprijinul utilizatorilor, pentru eficientizarea activității de  racordarea și reducerea termenelor de realizare a lucrărilor aferente instalațiilor de racordare.</w:t>
            </w:r>
          </w:p>
          <w:p w14:paraId="5CFC6ADC" w14:textId="15F6489D" w:rsidR="00D65A5A" w:rsidRDefault="00D65A5A" w:rsidP="00A1045F">
            <w:pPr>
              <w:jc w:val="both"/>
              <w:rPr>
                <w:rFonts w:ascii="Times New Roman" w:hAnsi="Times New Roman" w:cs="Times New Roman"/>
                <w:color w:val="000000" w:themeColor="text1"/>
                <w:sz w:val="16"/>
                <w:szCs w:val="16"/>
                <w:lang w:val="ro-RO"/>
              </w:rPr>
            </w:pPr>
          </w:p>
          <w:p w14:paraId="244C6835" w14:textId="6B9A3509" w:rsidR="009329E6" w:rsidRDefault="009329E6" w:rsidP="00A1045F">
            <w:pPr>
              <w:jc w:val="both"/>
              <w:rPr>
                <w:rFonts w:ascii="Times New Roman" w:hAnsi="Times New Roman" w:cs="Times New Roman"/>
                <w:color w:val="000000" w:themeColor="text1"/>
                <w:sz w:val="16"/>
                <w:szCs w:val="16"/>
                <w:lang w:val="ro-RO"/>
              </w:rPr>
            </w:pPr>
          </w:p>
          <w:p w14:paraId="15F187AB" w14:textId="46526F35" w:rsidR="009329E6" w:rsidRDefault="009329E6" w:rsidP="00A1045F">
            <w:pPr>
              <w:jc w:val="both"/>
              <w:rPr>
                <w:rFonts w:ascii="Times New Roman" w:hAnsi="Times New Roman" w:cs="Times New Roman"/>
                <w:color w:val="000000" w:themeColor="text1"/>
                <w:sz w:val="16"/>
                <w:szCs w:val="16"/>
                <w:lang w:val="ro-RO"/>
              </w:rPr>
            </w:pPr>
          </w:p>
          <w:p w14:paraId="63811793" w14:textId="051CA4A0" w:rsidR="009329E6" w:rsidRDefault="009329E6" w:rsidP="00A1045F">
            <w:pPr>
              <w:jc w:val="both"/>
              <w:rPr>
                <w:rFonts w:ascii="Times New Roman" w:hAnsi="Times New Roman" w:cs="Times New Roman"/>
                <w:color w:val="000000" w:themeColor="text1"/>
                <w:sz w:val="16"/>
                <w:szCs w:val="16"/>
                <w:lang w:val="ro-RO"/>
              </w:rPr>
            </w:pPr>
          </w:p>
          <w:p w14:paraId="36E43B02" w14:textId="7D590C6A" w:rsidR="009329E6" w:rsidRDefault="009329E6" w:rsidP="00A1045F">
            <w:pPr>
              <w:jc w:val="both"/>
              <w:rPr>
                <w:rFonts w:ascii="Times New Roman" w:hAnsi="Times New Roman" w:cs="Times New Roman"/>
                <w:color w:val="000000" w:themeColor="text1"/>
                <w:sz w:val="16"/>
                <w:szCs w:val="16"/>
                <w:lang w:val="ro-RO"/>
              </w:rPr>
            </w:pPr>
          </w:p>
          <w:p w14:paraId="5C3E2FF3" w14:textId="3AA34B97" w:rsidR="009329E6" w:rsidRDefault="009329E6" w:rsidP="00A1045F">
            <w:pPr>
              <w:jc w:val="both"/>
              <w:rPr>
                <w:rFonts w:ascii="Times New Roman" w:hAnsi="Times New Roman" w:cs="Times New Roman"/>
                <w:color w:val="000000" w:themeColor="text1"/>
                <w:sz w:val="16"/>
                <w:szCs w:val="16"/>
                <w:lang w:val="ro-RO"/>
              </w:rPr>
            </w:pPr>
          </w:p>
          <w:p w14:paraId="2597ABE9" w14:textId="221612C6" w:rsidR="009329E6" w:rsidRDefault="009329E6" w:rsidP="00A1045F">
            <w:pPr>
              <w:jc w:val="both"/>
              <w:rPr>
                <w:rFonts w:ascii="Times New Roman" w:hAnsi="Times New Roman" w:cs="Times New Roman"/>
                <w:color w:val="000000" w:themeColor="text1"/>
                <w:sz w:val="16"/>
                <w:szCs w:val="16"/>
                <w:lang w:val="ro-RO"/>
              </w:rPr>
            </w:pPr>
          </w:p>
          <w:p w14:paraId="43DB0AAC" w14:textId="4B894E85" w:rsidR="009329E6" w:rsidRDefault="009329E6" w:rsidP="00A1045F">
            <w:pPr>
              <w:jc w:val="both"/>
              <w:rPr>
                <w:rFonts w:ascii="Times New Roman" w:hAnsi="Times New Roman" w:cs="Times New Roman"/>
                <w:color w:val="000000" w:themeColor="text1"/>
                <w:sz w:val="16"/>
                <w:szCs w:val="16"/>
                <w:lang w:val="ro-RO"/>
              </w:rPr>
            </w:pPr>
          </w:p>
          <w:p w14:paraId="6D962426" w14:textId="06FA0E3A" w:rsidR="009329E6" w:rsidRDefault="009329E6" w:rsidP="00A1045F">
            <w:pPr>
              <w:jc w:val="both"/>
              <w:rPr>
                <w:rFonts w:ascii="Times New Roman" w:hAnsi="Times New Roman" w:cs="Times New Roman"/>
                <w:color w:val="000000" w:themeColor="text1"/>
                <w:sz w:val="16"/>
                <w:szCs w:val="16"/>
                <w:lang w:val="ro-RO"/>
              </w:rPr>
            </w:pPr>
          </w:p>
          <w:p w14:paraId="4200778D" w14:textId="3A533936" w:rsidR="009329E6" w:rsidRDefault="009329E6" w:rsidP="00A1045F">
            <w:pPr>
              <w:jc w:val="both"/>
              <w:rPr>
                <w:rFonts w:ascii="Times New Roman" w:hAnsi="Times New Roman" w:cs="Times New Roman"/>
                <w:color w:val="000000" w:themeColor="text1"/>
                <w:sz w:val="16"/>
                <w:szCs w:val="16"/>
                <w:lang w:val="ro-RO"/>
              </w:rPr>
            </w:pPr>
          </w:p>
          <w:p w14:paraId="25C69646" w14:textId="07D494FB" w:rsidR="009329E6" w:rsidRDefault="009329E6" w:rsidP="00A1045F">
            <w:pPr>
              <w:jc w:val="both"/>
              <w:rPr>
                <w:rFonts w:ascii="Times New Roman" w:hAnsi="Times New Roman" w:cs="Times New Roman"/>
                <w:color w:val="000000" w:themeColor="text1"/>
                <w:sz w:val="16"/>
                <w:szCs w:val="16"/>
                <w:lang w:val="ro-RO"/>
              </w:rPr>
            </w:pPr>
          </w:p>
          <w:p w14:paraId="016404C7" w14:textId="77777777" w:rsidR="009329E6" w:rsidRDefault="009329E6" w:rsidP="00A1045F">
            <w:pPr>
              <w:jc w:val="both"/>
              <w:rPr>
                <w:rFonts w:ascii="Times New Roman" w:hAnsi="Times New Roman" w:cs="Times New Roman"/>
                <w:color w:val="000000" w:themeColor="text1"/>
                <w:sz w:val="16"/>
                <w:szCs w:val="16"/>
                <w:lang w:val="ro-RO"/>
              </w:rPr>
            </w:pPr>
          </w:p>
          <w:p w14:paraId="7C049C7F" w14:textId="12AE8008" w:rsidR="00664D7A" w:rsidRPr="009E56C4" w:rsidRDefault="009E56C4" w:rsidP="00A1045F">
            <w:pPr>
              <w:jc w:val="both"/>
              <w:rPr>
                <w:rFonts w:ascii="Times New Roman" w:hAnsi="Times New Roman" w:cs="Times New Roman"/>
                <w:b/>
                <w:sz w:val="16"/>
                <w:szCs w:val="16"/>
                <w:lang w:val="ro-RO"/>
              </w:rPr>
            </w:pPr>
            <w:r>
              <w:rPr>
                <w:rFonts w:ascii="Times New Roman" w:hAnsi="Times New Roman" w:cs="Times New Roman"/>
                <w:b/>
                <w:sz w:val="16"/>
                <w:szCs w:val="16"/>
                <w:lang w:val="ro-RO"/>
              </w:rPr>
              <w:t>Nu se acceptă</w:t>
            </w:r>
          </w:p>
          <w:p w14:paraId="70B316BE" w14:textId="656E8678" w:rsidR="00664D7A" w:rsidRDefault="009E56C4" w:rsidP="00A1045F">
            <w:pPr>
              <w:jc w:val="both"/>
              <w:rPr>
                <w:rFonts w:ascii="Times New Roman" w:hAnsi="Times New Roman" w:cs="Times New Roman"/>
                <w:color w:val="000000" w:themeColor="text1"/>
                <w:sz w:val="16"/>
                <w:szCs w:val="16"/>
                <w:lang w:val="ro-RO"/>
              </w:rPr>
            </w:pPr>
            <w:r>
              <w:rPr>
                <w:rFonts w:ascii="Times New Roman" w:hAnsi="Times New Roman"/>
                <w:sz w:val="16"/>
                <w:szCs w:val="16"/>
                <w:lang w:val="ro-RO"/>
              </w:rPr>
              <w:t>N</w:t>
            </w:r>
            <w:r w:rsidRPr="004030F0">
              <w:rPr>
                <w:rFonts w:ascii="Times New Roman" w:hAnsi="Times New Roman"/>
                <w:sz w:val="16"/>
                <w:szCs w:val="16"/>
                <w:lang w:val="ro-RO"/>
              </w:rPr>
              <w:t xml:space="preserve">u se justifică mărirea </w:t>
            </w:r>
            <w:r>
              <w:rPr>
                <w:rFonts w:ascii="Times New Roman" w:hAnsi="Times New Roman"/>
                <w:sz w:val="16"/>
                <w:szCs w:val="16"/>
                <w:lang w:val="ro-RO"/>
              </w:rPr>
              <w:t>termenelor.</w:t>
            </w:r>
            <w:r w:rsidRPr="004030F0">
              <w:rPr>
                <w:rFonts w:ascii="Times New Roman" w:hAnsi="Times New Roman"/>
                <w:sz w:val="16"/>
                <w:szCs w:val="16"/>
                <w:lang w:val="ro-RO"/>
              </w:rPr>
              <w:t xml:space="preserve"> </w:t>
            </w:r>
            <w:r>
              <w:rPr>
                <w:rFonts w:ascii="Times New Roman" w:hAnsi="Times New Roman"/>
                <w:sz w:val="16"/>
                <w:szCs w:val="16"/>
                <w:lang w:val="ro-RO"/>
              </w:rPr>
              <w:t>T</w:t>
            </w:r>
            <w:r w:rsidRPr="004030F0">
              <w:rPr>
                <w:rFonts w:ascii="Times New Roman" w:hAnsi="Times New Roman"/>
                <w:sz w:val="16"/>
                <w:szCs w:val="16"/>
                <w:lang w:val="ro-RO"/>
              </w:rPr>
              <w:t>ermenele procesului de racordare trebuie să fie cât mai scurte.</w:t>
            </w:r>
          </w:p>
          <w:p w14:paraId="1DA09B6E" w14:textId="1B5AF7D3" w:rsidR="00664D7A" w:rsidRDefault="00664D7A" w:rsidP="00A1045F">
            <w:pPr>
              <w:jc w:val="both"/>
              <w:rPr>
                <w:rFonts w:ascii="Times New Roman" w:hAnsi="Times New Roman" w:cs="Times New Roman"/>
                <w:color w:val="000000" w:themeColor="text1"/>
                <w:sz w:val="16"/>
                <w:szCs w:val="16"/>
                <w:lang w:val="ro-RO"/>
              </w:rPr>
            </w:pPr>
          </w:p>
          <w:p w14:paraId="0BE21A52" w14:textId="17A34F78" w:rsidR="00664D7A" w:rsidRDefault="00664D7A" w:rsidP="00A1045F">
            <w:pPr>
              <w:jc w:val="both"/>
              <w:rPr>
                <w:rFonts w:ascii="Times New Roman" w:hAnsi="Times New Roman" w:cs="Times New Roman"/>
                <w:color w:val="000000" w:themeColor="text1"/>
                <w:sz w:val="16"/>
                <w:szCs w:val="16"/>
                <w:lang w:val="ro-RO"/>
              </w:rPr>
            </w:pPr>
          </w:p>
          <w:p w14:paraId="6F2C7446" w14:textId="6C61C702" w:rsidR="00664D7A" w:rsidRDefault="00664D7A" w:rsidP="00A1045F">
            <w:pPr>
              <w:jc w:val="both"/>
              <w:rPr>
                <w:rFonts w:ascii="Times New Roman" w:hAnsi="Times New Roman" w:cs="Times New Roman"/>
                <w:color w:val="000000" w:themeColor="text1"/>
                <w:sz w:val="16"/>
                <w:szCs w:val="16"/>
                <w:lang w:val="ro-RO"/>
              </w:rPr>
            </w:pPr>
          </w:p>
          <w:p w14:paraId="7E1C8784" w14:textId="177D4AA4" w:rsidR="00664D7A" w:rsidRDefault="00664D7A" w:rsidP="00A1045F">
            <w:pPr>
              <w:jc w:val="both"/>
              <w:rPr>
                <w:rFonts w:ascii="Times New Roman" w:hAnsi="Times New Roman" w:cs="Times New Roman"/>
                <w:color w:val="000000" w:themeColor="text1"/>
                <w:sz w:val="16"/>
                <w:szCs w:val="16"/>
                <w:lang w:val="ro-RO"/>
              </w:rPr>
            </w:pPr>
          </w:p>
          <w:p w14:paraId="3CA53DE2" w14:textId="3F26EC77" w:rsidR="00664D7A" w:rsidRDefault="00664D7A" w:rsidP="00A1045F">
            <w:pPr>
              <w:jc w:val="both"/>
              <w:rPr>
                <w:rFonts w:ascii="Times New Roman" w:hAnsi="Times New Roman" w:cs="Times New Roman"/>
                <w:color w:val="000000" w:themeColor="text1"/>
                <w:sz w:val="16"/>
                <w:szCs w:val="16"/>
                <w:lang w:val="ro-RO"/>
              </w:rPr>
            </w:pPr>
          </w:p>
          <w:p w14:paraId="534A76C2" w14:textId="0A6D0E07" w:rsidR="00664D7A" w:rsidRDefault="00664D7A" w:rsidP="00A1045F">
            <w:pPr>
              <w:jc w:val="both"/>
              <w:rPr>
                <w:rFonts w:ascii="Times New Roman" w:hAnsi="Times New Roman" w:cs="Times New Roman"/>
                <w:color w:val="000000" w:themeColor="text1"/>
                <w:sz w:val="16"/>
                <w:szCs w:val="16"/>
                <w:lang w:val="ro-RO"/>
              </w:rPr>
            </w:pPr>
          </w:p>
          <w:p w14:paraId="14BFE169" w14:textId="3ED1693E" w:rsidR="00664D7A" w:rsidRDefault="00664D7A" w:rsidP="00A1045F">
            <w:pPr>
              <w:jc w:val="both"/>
              <w:rPr>
                <w:rFonts w:ascii="Times New Roman" w:hAnsi="Times New Roman" w:cs="Times New Roman"/>
                <w:color w:val="000000" w:themeColor="text1"/>
                <w:sz w:val="16"/>
                <w:szCs w:val="16"/>
                <w:lang w:val="ro-RO"/>
              </w:rPr>
            </w:pPr>
          </w:p>
          <w:p w14:paraId="02BF34B0" w14:textId="32EEF95F" w:rsidR="00636364" w:rsidRDefault="00636364" w:rsidP="00A1045F">
            <w:pPr>
              <w:jc w:val="both"/>
              <w:rPr>
                <w:rFonts w:ascii="Times New Roman" w:hAnsi="Times New Roman" w:cs="Times New Roman"/>
                <w:color w:val="000000" w:themeColor="text1"/>
                <w:sz w:val="16"/>
                <w:szCs w:val="16"/>
                <w:lang w:val="ro-RO"/>
              </w:rPr>
            </w:pPr>
          </w:p>
          <w:p w14:paraId="14E175ED" w14:textId="77777777" w:rsidR="00636364" w:rsidRDefault="00636364" w:rsidP="00A1045F">
            <w:pPr>
              <w:jc w:val="both"/>
              <w:rPr>
                <w:rFonts w:ascii="Times New Roman" w:hAnsi="Times New Roman" w:cs="Times New Roman"/>
                <w:color w:val="000000" w:themeColor="text1"/>
                <w:sz w:val="16"/>
                <w:szCs w:val="16"/>
                <w:lang w:val="ro-RO"/>
              </w:rPr>
            </w:pPr>
          </w:p>
          <w:p w14:paraId="576A0E9A" w14:textId="34A7B95D" w:rsidR="00664D7A" w:rsidRDefault="00664D7A" w:rsidP="00A1045F">
            <w:pPr>
              <w:jc w:val="both"/>
              <w:rPr>
                <w:rFonts w:ascii="Times New Roman" w:hAnsi="Times New Roman" w:cs="Times New Roman"/>
                <w:color w:val="000000" w:themeColor="text1"/>
                <w:sz w:val="16"/>
                <w:szCs w:val="16"/>
                <w:lang w:val="ro-RO"/>
              </w:rPr>
            </w:pPr>
          </w:p>
          <w:p w14:paraId="63A2C9BC" w14:textId="2BC6A0D8" w:rsidR="00664D7A" w:rsidRDefault="00664D7A" w:rsidP="00A1045F">
            <w:pPr>
              <w:jc w:val="both"/>
              <w:rPr>
                <w:rFonts w:ascii="Times New Roman" w:hAnsi="Times New Roman" w:cs="Times New Roman"/>
                <w:color w:val="000000" w:themeColor="text1"/>
                <w:sz w:val="16"/>
                <w:szCs w:val="16"/>
                <w:lang w:val="ro-RO"/>
              </w:rPr>
            </w:pPr>
          </w:p>
          <w:p w14:paraId="5C298647" w14:textId="77777777" w:rsidR="00ED2311" w:rsidRDefault="00ED2311" w:rsidP="009E56C4">
            <w:pPr>
              <w:jc w:val="both"/>
              <w:rPr>
                <w:rFonts w:ascii="Times New Roman" w:hAnsi="Times New Roman" w:cs="Times New Roman"/>
                <w:b/>
                <w:sz w:val="16"/>
                <w:szCs w:val="16"/>
                <w:lang w:val="ro-RO"/>
              </w:rPr>
            </w:pPr>
          </w:p>
          <w:p w14:paraId="40114615" w14:textId="77777777" w:rsidR="00ED2311" w:rsidRDefault="00ED2311" w:rsidP="009E56C4">
            <w:pPr>
              <w:jc w:val="both"/>
              <w:rPr>
                <w:rFonts w:ascii="Times New Roman" w:hAnsi="Times New Roman" w:cs="Times New Roman"/>
                <w:b/>
                <w:sz w:val="16"/>
                <w:szCs w:val="16"/>
                <w:lang w:val="ro-RO"/>
              </w:rPr>
            </w:pPr>
          </w:p>
          <w:p w14:paraId="52BCA6D8" w14:textId="77777777" w:rsidR="009E56C4" w:rsidRPr="009E56C4" w:rsidRDefault="009E56C4" w:rsidP="009E56C4">
            <w:pPr>
              <w:jc w:val="both"/>
              <w:rPr>
                <w:rFonts w:ascii="Times New Roman" w:hAnsi="Times New Roman" w:cs="Times New Roman"/>
                <w:b/>
                <w:sz w:val="16"/>
                <w:szCs w:val="16"/>
                <w:lang w:val="ro-RO"/>
              </w:rPr>
            </w:pPr>
            <w:r>
              <w:rPr>
                <w:rFonts w:ascii="Times New Roman" w:hAnsi="Times New Roman" w:cs="Times New Roman"/>
                <w:b/>
                <w:sz w:val="16"/>
                <w:szCs w:val="16"/>
                <w:lang w:val="ro-RO"/>
              </w:rPr>
              <w:t>Nu se acceptă</w:t>
            </w:r>
          </w:p>
          <w:p w14:paraId="2A597C7E" w14:textId="2DA346C0" w:rsidR="009E56C4" w:rsidRDefault="009E56C4" w:rsidP="009E56C4">
            <w:pPr>
              <w:jc w:val="both"/>
              <w:rPr>
                <w:rFonts w:ascii="Times New Roman" w:hAnsi="Times New Roman"/>
                <w:sz w:val="16"/>
                <w:szCs w:val="16"/>
                <w:lang w:val="ro-RO"/>
              </w:rPr>
            </w:pPr>
            <w:r>
              <w:rPr>
                <w:rFonts w:ascii="Times New Roman" w:hAnsi="Times New Roman"/>
                <w:sz w:val="16"/>
                <w:szCs w:val="16"/>
                <w:lang w:val="ro-RO"/>
              </w:rPr>
              <w:t>N</w:t>
            </w:r>
            <w:r w:rsidR="00A45E8B">
              <w:rPr>
                <w:rFonts w:ascii="Times New Roman" w:hAnsi="Times New Roman"/>
                <w:sz w:val="16"/>
                <w:szCs w:val="16"/>
                <w:lang w:val="ro-RO"/>
              </w:rPr>
              <w:t>u se ju</w:t>
            </w:r>
            <w:r w:rsidRPr="004030F0">
              <w:rPr>
                <w:rFonts w:ascii="Times New Roman" w:hAnsi="Times New Roman"/>
                <w:sz w:val="16"/>
                <w:szCs w:val="16"/>
                <w:lang w:val="ro-RO"/>
              </w:rPr>
              <w:t xml:space="preserve">stifică mărirea </w:t>
            </w:r>
            <w:r>
              <w:rPr>
                <w:rFonts w:ascii="Times New Roman" w:hAnsi="Times New Roman"/>
                <w:sz w:val="16"/>
                <w:szCs w:val="16"/>
                <w:lang w:val="ro-RO"/>
              </w:rPr>
              <w:t>termenelor.</w:t>
            </w:r>
            <w:r w:rsidRPr="004030F0">
              <w:rPr>
                <w:rFonts w:ascii="Times New Roman" w:hAnsi="Times New Roman"/>
                <w:sz w:val="16"/>
                <w:szCs w:val="16"/>
                <w:lang w:val="ro-RO"/>
              </w:rPr>
              <w:t xml:space="preserve"> </w:t>
            </w:r>
            <w:r>
              <w:rPr>
                <w:rFonts w:ascii="Times New Roman" w:hAnsi="Times New Roman"/>
                <w:sz w:val="16"/>
                <w:szCs w:val="16"/>
                <w:lang w:val="ro-RO"/>
              </w:rPr>
              <w:t>T</w:t>
            </w:r>
            <w:r w:rsidRPr="004030F0">
              <w:rPr>
                <w:rFonts w:ascii="Times New Roman" w:hAnsi="Times New Roman"/>
                <w:sz w:val="16"/>
                <w:szCs w:val="16"/>
                <w:lang w:val="ro-RO"/>
              </w:rPr>
              <w:t>ermenele procesului de racordare trebuie să fie cât mai scurte.</w:t>
            </w:r>
          </w:p>
          <w:p w14:paraId="7ADA062F" w14:textId="278E4B1B" w:rsidR="00C80A8B" w:rsidRDefault="00A45E8B" w:rsidP="009E56C4">
            <w:pPr>
              <w:jc w:val="both"/>
              <w:rPr>
                <w:rFonts w:ascii="Times New Roman" w:hAnsi="Times New Roman"/>
                <w:sz w:val="16"/>
                <w:szCs w:val="16"/>
                <w:lang w:val="ro-RO"/>
              </w:rPr>
            </w:pPr>
            <w:r>
              <w:rPr>
                <w:rFonts w:ascii="Times New Roman" w:hAnsi="Times New Roman"/>
                <w:sz w:val="16"/>
                <w:szCs w:val="16"/>
                <w:lang w:val="ro-RO"/>
              </w:rPr>
              <w:t>Alin. (5) se completează cu clarificarea faptului că o</w:t>
            </w:r>
            <w:r w:rsidRPr="00A45E8B">
              <w:rPr>
                <w:rFonts w:ascii="Times New Roman" w:hAnsi="Times New Roman"/>
                <w:sz w:val="16"/>
                <w:szCs w:val="16"/>
                <w:lang w:val="ro-RO"/>
              </w:rPr>
              <w:t>peratorul nu are dreptul de a interveni în negocierea dintre utilizator şi proiectantul şi/sau constructorul pe care acesta l-a ales</w:t>
            </w:r>
            <w:r>
              <w:rPr>
                <w:rFonts w:ascii="Times New Roman" w:hAnsi="Times New Roman"/>
                <w:sz w:val="16"/>
                <w:szCs w:val="16"/>
                <w:lang w:val="ro-RO"/>
              </w:rPr>
              <w:t xml:space="preserve"> cu privire la </w:t>
            </w:r>
            <w:r w:rsidRPr="007F7537">
              <w:rPr>
                <w:rFonts w:ascii="Times New Roman" w:hAnsi="Times New Roman"/>
                <w:sz w:val="16"/>
                <w:szCs w:val="16"/>
                <w:lang w:val="ro-RO"/>
              </w:rPr>
              <w:t>recalcul</w:t>
            </w:r>
            <w:r>
              <w:rPr>
                <w:rFonts w:ascii="Times New Roman" w:hAnsi="Times New Roman"/>
                <w:sz w:val="16"/>
                <w:szCs w:val="16"/>
                <w:lang w:val="ro-RO"/>
              </w:rPr>
              <w:t>area</w:t>
            </w:r>
            <w:r w:rsidRPr="007F7537">
              <w:rPr>
                <w:rFonts w:ascii="Times New Roman" w:hAnsi="Times New Roman"/>
                <w:sz w:val="16"/>
                <w:szCs w:val="16"/>
                <w:lang w:val="ro-RO"/>
              </w:rPr>
              <w:t xml:space="preserve"> tariful</w:t>
            </w:r>
            <w:r>
              <w:rPr>
                <w:rFonts w:ascii="Times New Roman" w:hAnsi="Times New Roman"/>
                <w:sz w:val="16"/>
                <w:szCs w:val="16"/>
                <w:lang w:val="ro-RO"/>
              </w:rPr>
              <w:t>ui</w:t>
            </w:r>
            <w:r w:rsidRPr="007F7537">
              <w:rPr>
                <w:rFonts w:ascii="Times New Roman" w:hAnsi="Times New Roman"/>
                <w:sz w:val="16"/>
                <w:szCs w:val="16"/>
                <w:lang w:val="ro-RO"/>
              </w:rPr>
              <w:t xml:space="preserve"> de racordare</w:t>
            </w:r>
            <w:r>
              <w:rPr>
                <w:rFonts w:ascii="Times New Roman" w:hAnsi="Times New Roman"/>
                <w:sz w:val="16"/>
                <w:szCs w:val="16"/>
                <w:lang w:val="ro-RO"/>
              </w:rPr>
              <w:t>.</w:t>
            </w:r>
          </w:p>
          <w:p w14:paraId="513239CE" w14:textId="3D6D5104" w:rsidR="00C80A8B" w:rsidRDefault="00C80A8B" w:rsidP="009E56C4">
            <w:pPr>
              <w:jc w:val="both"/>
              <w:rPr>
                <w:rFonts w:ascii="Times New Roman" w:hAnsi="Times New Roman"/>
                <w:sz w:val="16"/>
                <w:szCs w:val="16"/>
                <w:lang w:val="ro-RO"/>
              </w:rPr>
            </w:pPr>
          </w:p>
          <w:p w14:paraId="25C9CA44" w14:textId="169C37A6" w:rsidR="00C80A8B" w:rsidRDefault="00C80A8B" w:rsidP="009E56C4">
            <w:pPr>
              <w:jc w:val="both"/>
              <w:rPr>
                <w:rFonts w:ascii="Times New Roman" w:hAnsi="Times New Roman"/>
                <w:sz w:val="16"/>
                <w:szCs w:val="16"/>
                <w:lang w:val="ro-RO"/>
              </w:rPr>
            </w:pPr>
          </w:p>
          <w:p w14:paraId="020FA749" w14:textId="1EAD6C07" w:rsidR="00C80A8B" w:rsidRDefault="00C80A8B" w:rsidP="009E56C4">
            <w:pPr>
              <w:jc w:val="both"/>
              <w:rPr>
                <w:rFonts w:ascii="Times New Roman" w:hAnsi="Times New Roman"/>
                <w:sz w:val="16"/>
                <w:szCs w:val="16"/>
                <w:lang w:val="ro-RO"/>
              </w:rPr>
            </w:pPr>
          </w:p>
          <w:p w14:paraId="7E15F8F1" w14:textId="005AE4E8" w:rsidR="00C80A8B" w:rsidRDefault="00C80A8B" w:rsidP="009E56C4">
            <w:pPr>
              <w:jc w:val="both"/>
              <w:rPr>
                <w:rFonts w:ascii="Times New Roman" w:hAnsi="Times New Roman"/>
                <w:sz w:val="16"/>
                <w:szCs w:val="16"/>
                <w:lang w:val="ro-RO"/>
              </w:rPr>
            </w:pPr>
          </w:p>
          <w:p w14:paraId="3A0C36DA" w14:textId="6FD7747E" w:rsidR="00C80A8B" w:rsidRDefault="00C80A8B" w:rsidP="009E56C4">
            <w:pPr>
              <w:jc w:val="both"/>
              <w:rPr>
                <w:rFonts w:ascii="Times New Roman" w:hAnsi="Times New Roman"/>
                <w:sz w:val="16"/>
                <w:szCs w:val="16"/>
                <w:lang w:val="ro-RO"/>
              </w:rPr>
            </w:pPr>
          </w:p>
          <w:p w14:paraId="379D01C8" w14:textId="7F4CE41E" w:rsidR="00C80A8B" w:rsidRDefault="00C80A8B" w:rsidP="009E56C4">
            <w:pPr>
              <w:jc w:val="both"/>
              <w:rPr>
                <w:rFonts w:ascii="Times New Roman" w:hAnsi="Times New Roman"/>
                <w:sz w:val="16"/>
                <w:szCs w:val="16"/>
                <w:lang w:val="ro-RO"/>
              </w:rPr>
            </w:pPr>
          </w:p>
          <w:p w14:paraId="43D8544D" w14:textId="2D83CB06" w:rsidR="00C80A8B" w:rsidRDefault="00C80A8B" w:rsidP="009E56C4">
            <w:pPr>
              <w:jc w:val="both"/>
              <w:rPr>
                <w:rFonts w:ascii="Times New Roman" w:hAnsi="Times New Roman"/>
                <w:sz w:val="16"/>
                <w:szCs w:val="16"/>
                <w:lang w:val="ro-RO"/>
              </w:rPr>
            </w:pPr>
          </w:p>
          <w:p w14:paraId="34106AB7" w14:textId="522162CE" w:rsidR="00C80A8B" w:rsidRDefault="00C80A8B" w:rsidP="009E56C4">
            <w:pPr>
              <w:jc w:val="both"/>
              <w:rPr>
                <w:rFonts w:ascii="Times New Roman" w:hAnsi="Times New Roman"/>
                <w:sz w:val="16"/>
                <w:szCs w:val="16"/>
                <w:lang w:val="ro-RO"/>
              </w:rPr>
            </w:pPr>
          </w:p>
          <w:p w14:paraId="65D85EE3" w14:textId="77777777" w:rsidR="00C80A8B" w:rsidRDefault="00C80A8B" w:rsidP="009E56C4">
            <w:pPr>
              <w:jc w:val="both"/>
              <w:rPr>
                <w:rFonts w:ascii="Times New Roman" w:hAnsi="Times New Roman" w:cs="Times New Roman"/>
                <w:color w:val="000000" w:themeColor="text1"/>
                <w:sz w:val="16"/>
                <w:szCs w:val="16"/>
                <w:lang w:val="ro-RO"/>
              </w:rPr>
            </w:pPr>
          </w:p>
          <w:p w14:paraId="7E155947" w14:textId="3C09A7EB" w:rsidR="009E56C4" w:rsidRDefault="009E56C4" w:rsidP="00A1045F">
            <w:pPr>
              <w:jc w:val="both"/>
              <w:rPr>
                <w:rFonts w:ascii="Times New Roman" w:hAnsi="Times New Roman" w:cs="Times New Roman"/>
                <w:color w:val="000000" w:themeColor="text1"/>
                <w:sz w:val="16"/>
                <w:szCs w:val="16"/>
                <w:lang w:val="ro-RO"/>
              </w:rPr>
            </w:pPr>
          </w:p>
          <w:p w14:paraId="3A611269" w14:textId="77777777" w:rsidR="00C80A8B" w:rsidRDefault="00C80A8B" w:rsidP="00C80A8B">
            <w:pPr>
              <w:jc w:val="both"/>
              <w:rPr>
                <w:rFonts w:ascii="Times New Roman" w:hAnsi="Times New Roman" w:cs="Times New Roman"/>
                <w:color w:val="000000"/>
                <w:sz w:val="16"/>
                <w:szCs w:val="16"/>
                <w:lang w:val="ro-RO"/>
              </w:rPr>
            </w:pPr>
            <w:r>
              <w:rPr>
                <w:rFonts w:ascii="Times New Roman" w:hAnsi="Times New Roman" w:cs="Times New Roman"/>
                <w:color w:val="000000"/>
                <w:sz w:val="16"/>
                <w:szCs w:val="16"/>
                <w:lang w:val="ro-RO"/>
              </w:rPr>
              <w:t>Cu privire la constituirea drepturilor de uz și servitute, r</w:t>
            </w:r>
            <w:r w:rsidRPr="004543AB">
              <w:rPr>
                <w:rFonts w:ascii="Times New Roman" w:hAnsi="Times New Roman" w:cs="Times New Roman"/>
                <w:color w:val="000000"/>
                <w:sz w:val="16"/>
                <w:szCs w:val="16"/>
                <w:lang w:val="ro-RO"/>
              </w:rPr>
              <w:t xml:space="preserve">egulile sunt stabilite de dispozițiile art 12 din Legea energiei electrice și a gazelor natural nr. 123/2012, cu modificările și completările ulterioare. </w:t>
            </w:r>
          </w:p>
          <w:p w14:paraId="597BBA7C" w14:textId="286FCFA9" w:rsidR="009E56C4" w:rsidRDefault="009E56C4" w:rsidP="00A1045F">
            <w:pPr>
              <w:jc w:val="both"/>
              <w:rPr>
                <w:rFonts w:ascii="Times New Roman" w:hAnsi="Times New Roman" w:cs="Times New Roman"/>
                <w:color w:val="000000" w:themeColor="text1"/>
                <w:sz w:val="16"/>
                <w:szCs w:val="16"/>
                <w:lang w:val="ro-RO"/>
              </w:rPr>
            </w:pPr>
          </w:p>
          <w:p w14:paraId="647E4748" w14:textId="71614F02" w:rsidR="009E56C4" w:rsidRDefault="009E56C4" w:rsidP="00A1045F">
            <w:pPr>
              <w:jc w:val="both"/>
              <w:rPr>
                <w:rFonts w:ascii="Times New Roman" w:hAnsi="Times New Roman" w:cs="Times New Roman"/>
                <w:color w:val="000000" w:themeColor="text1"/>
                <w:sz w:val="16"/>
                <w:szCs w:val="16"/>
                <w:lang w:val="ro-RO"/>
              </w:rPr>
            </w:pPr>
          </w:p>
          <w:p w14:paraId="3D20F165" w14:textId="0DF44186" w:rsidR="009E56C4" w:rsidRDefault="009E56C4" w:rsidP="00A1045F">
            <w:pPr>
              <w:jc w:val="both"/>
              <w:rPr>
                <w:rFonts w:ascii="Times New Roman" w:hAnsi="Times New Roman" w:cs="Times New Roman"/>
                <w:color w:val="000000" w:themeColor="text1"/>
                <w:sz w:val="16"/>
                <w:szCs w:val="16"/>
                <w:lang w:val="ro-RO"/>
              </w:rPr>
            </w:pPr>
          </w:p>
          <w:p w14:paraId="6E8260CF" w14:textId="64520CF6" w:rsidR="009E56C4" w:rsidRDefault="009E56C4" w:rsidP="00A1045F">
            <w:pPr>
              <w:jc w:val="both"/>
              <w:rPr>
                <w:rFonts w:ascii="Times New Roman" w:hAnsi="Times New Roman" w:cs="Times New Roman"/>
                <w:color w:val="000000" w:themeColor="text1"/>
                <w:sz w:val="16"/>
                <w:szCs w:val="16"/>
                <w:lang w:val="ro-RO"/>
              </w:rPr>
            </w:pPr>
          </w:p>
          <w:p w14:paraId="3AC837EC" w14:textId="2BD2EE8B" w:rsidR="009E56C4" w:rsidRDefault="009E56C4" w:rsidP="00A1045F">
            <w:pPr>
              <w:jc w:val="both"/>
              <w:rPr>
                <w:rFonts w:ascii="Times New Roman" w:hAnsi="Times New Roman" w:cs="Times New Roman"/>
                <w:color w:val="000000" w:themeColor="text1"/>
                <w:sz w:val="16"/>
                <w:szCs w:val="16"/>
                <w:lang w:val="ro-RO"/>
              </w:rPr>
            </w:pPr>
          </w:p>
          <w:p w14:paraId="56161B58" w14:textId="77777777" w:rsidR="009E56C4" w:rsidRDefault="009E56C4" w:rsidP="00A1045F">
            <w:pPr>
              <w:jc w:val="both"/>
              <w:rPr>
                <w:rFonts w:ascii="Times New Roman" w:hAnsi="Times New Roman" w:cs="Times New Roman"/>
                <w:color w:val="000000" w:themeColor="text1"/>
                <w:sz w:val="16"/>
                <w:szCs w:val="16"/>
                <w:lang w:val="ro-RO"/>
              </w:rPr>
            </w:pPr>
          </w:p>
          <w:p w14:paraId="01C4D2F7" w14:textId="218A134A" w:rsidR="00664D7A" w:rsidRDefault="00664D7A" w:rsidP="00A1045F">
            <w:pPr>
              <w:jc w:val="both"/>
              <w:rPr>
                <w:rFonts w:ascii="Times New Roman" w:hAnsi="Times New Roman" w:cs="Times New Roman"/>
                <w:color w:val="000000" w:themeColor="text1"/>
                <w:sz w:val="16"/>
                <w:szCs w:val="16"/>
                <w:lang w:val="ro-RO"/>
              </w:rPr>
            </w:pPr>
          </w:p>
          <w:p w14:paraId="3BA612B5" w14:textId="4814CF69" w:rsidR="00664D7A" w:rsidRPr="004030F0" w:rsidRDefault="00664D7A" w:rsidP="00A1045F">
            <w:pPr>
              <w:jc w:val="both"/>
              <w:rPr>
                <w:rFonts w:ascii="Times New Roman" w:hAnsi="Times New Roman" w:cs="Times New Roman"/>
                <w:color w:val="000000" w:themeColor="text1"/>
                <w:sz w:val="16"/>
                <w:szCs w:val="16"/>
                <w:lang w:val="ro-RO"/>
              </w:rPr>
            </w:pPr>
          </w:p>
          <w:p w14:paraId="0873BA19" w14:textId="77777777" w:rsidR="00482E2B" w:rsidRPr="00180A7A" w:rsidRDefault="00482E2B" w:rsidP="00A1045F">
            <w:pPr>
              <w:jc w:val="both"/>
              <w:rPr>
                <w:rFonts w:ascii="Times New Roman" w:hAnsi="Times New Roman" w:cs="Times New Roman"/>
                <w:sz w:val="16"/>
                <w:szCs w:val="16"/>
                <w:lang w:val="ro-RO"/>
              </w:rPr>
            </w:pPr>
          </w:p>
          <w:p w14:paraId="5204EBDB" w14:textId="61DB82A3" w:rsidR="00180A7A" w:rsidRPr="00A1045F" w:rsidRDefault="00180A7A" w:rsidP="002D48E8">
            <w:pPr>
              <w:jc w:val="both"/>
              <w:rPr>
                <w:rFonts w:ascii="Times New Roman" w:hAnsi="Times New Roman" w:cs="Times New Roman"/>
                <w:sz w:val="16"/>
                <w:szCs w:val="16"/>
                <w:lang w:val="ro-RO"/>
              </w:rPr>
            </w:pPr>
          </w:p>
          <w:p w14:paraId="437DDE10" w14:textId="3765BA0B" w:rsidR="00180A7A" w:rsidRDefault="00180A7A" w:rsidP="002D48E8">
            <w:pPr>
              <w:jc w:val="both"/>
              <w:rPr>
                <w:rFonts w:ascii="Times New Roman" w:hAnsi="Times New Roman" w:cs="Times New Roman"/>
                <w:b/>
                <w:sz w:val="16"/>
                <w:szCs w:val="16"/>
                <w:lang w:val="ro-RO"/>
              </w:rPr>
            </w:pPr>
          </w:p>
          <w:p w14:paraId="549F0E2A" w14:textId="18FF1192" w:rsidR="00180A7A" w:rsidRDefault="00180A7A" w:rsidP="002D48E8">
            <w:pPr>
              <w:jc w:val="both"/>
              <w:rPr>
                <w:rFonts w:ascii="Times New Roman" w:hAnsi="Times New Roman" w:cs="Times New Roman"/>
                <w:b/>
                <w:sz w:val="16"/>
                <w:szCs w:val="16"/>
                <w:lang w:val="ro-RO"/>
              </w:rPr>
            </w:pPr>
          </w:p>
          <w:p w14:paraId="0C51CC28" w14:textId="61B33325" w:rsidR="00180A7A" w:rsidRDefault="00180A7A" w:rsidP="002D48E8">
            <w:pPr>
              <w:jc w:val="both"/>
              <w:rPr>
                <w:rFonts w:ascii="Times New Roman" w:hAnsi="Times New Roman" w:cs="Times New Roman"/>
                <w:b/>
                <w:sz w:val="16"/>
                <w:szCs w:val="16"/>
                <w:lang w:val="ro-RO"/>
              </w:rPr>
            </w:pPr>
          </w:p>
          <w:p w14:paraId="32BDF38D" w14:textId="794659A0" w:rsidR="00180A7A" w:rsidRDefault="00180A7A" w:rsidP="002D48E8">
            <w:pPr>
              <w:jc w:val="both"/>
              <w:rPr>
                <w:rFonts w:ascii="Times New Roman" w:hAnsi="Times New Roman" w:cs="Times New Roman"/>
                <w:b/>
                <w:sz w:val="16"/>
                <w:szCs w:val="16"/>
                <w:lang w:val="ro-RO"/>
              </w:rPr>
            </w:pPr>
          </w:p>
          <w:p w14:paraId="1AE944C4" w14:textId="6AE4B12A" w:rsidR="00180A7A" w:rsidRDefault="00180A7A" w:rsidP="002D48E8">
            <w:pPr>
              <w:jc w:val="both"/>
              <w:rPr>
                <w:rFonts w:ascii="Times New Roman" w:hAnsi="Times New Roman" w:cs="Times New Roman"/>
                <w:b/>
                <w:sz w:val="16"/>
                <w:szCs w:val="16"/>
                <w:lang w:val="ro-RO"/>
              </w:rPr>
            </w:pPr>
          </w:p>
          <w:p w14:paraId="626D837A" w14:textId="72A26118" w:rsidR="00180A7A" w:rsidRDefault="00180A7A" w:rsidP="002D48E8">
            <w:pPr>
              <w:jc w:val="both"/>
              <w:rPr>
                <w:rFonts w:ascii="Times New Roman" w:hAnsi="Times New Roman" w:cs="Times New Roman"/>
                <w:b/>
                <w:sz w:val="16"/>
                <w:szCs w:val="16"/>
                <w:lang w:val="ro-RO"/>
              </w:rPr>
            </w:pPr>
          </w:p>
          <w:p w14:paraId="5A73CCEE" w14:textId="13E081FD" w:rsidR="00180A7A" w:rsidRDefault="00180A7A" w:rsidP="002D48E8">
            <w:pPr>
              <w:jc w:val="both"/>
              <w:rPr>
                <w:rFonts w:ascii="Times New Roman" w:hAnsi="Times New Roman" w:cs="Times New Roman"/>
                <w:b/>
                <w:sz w:val="16"/>
                <w:szCs w:val="16"/>
                <w:lang w:val="ro-RO"/>
              </w:rPr>
            </w:pPr>
          </w:p>
          <w:p w14:paraId="26E795D0" w14:textId="3AA91334" w:rsidR="00180A7A" w:rsidRDefault="00180A7A" w:rsidP="002D48E8">
            <w:pPr>
              <w:jc w:val="both"/>
              <w:rPr>
                <w:rFonts w:ascii="Times New Roman" w:hAnsi="Times New Roman" w:cs="Times New Roman"/>
                <w:b/>
                <w:sz w:val="16"/>
                <w:szCs w:val="16"/>
                <w:lang w:val="ro-RO"/>
              </w:rPr>
            </w:pPr>
          </w:p>
          <w:p w14:paraId="03528823" w14:textId="3FA35166" w:rsidR="00180A7A" w:rsidRDefault="00180A7A" w:rsidP="002D48E8">
            <w:pPr>
              <w:jc w:val="both"/>
              <w:rPr>
                <w:rFonts w:ascii="Times New Roman" w:hAnsi="Times New Roman" w:cs="Times New Roman"/>
                <w:b/>
                <w:sz w:val="16"/>
                <w:szCs w:val="16"/>
                <w:lang w:val="ro-RO"/>
              </w:rPr>
            </w:pPr>
          </w:p>
          <w:p w14:paraId="77769E47" w14:textId="10A67B7A" w:rsidR="00180A7A" w:rsidRDefault="00180A7A" w:rsidP="002D48E8">
            <w:pPr>
              <w:jc w:val="both"/>
              <w:rPr>
                <w:rFonts w:ascii="Times New Roman" w:hAnsi="Times New Roman" w:cs="Times New Roman"/>
                <w:b/>
                <w:sz w:val="16"/>
                <w:szCs w:val="16"/>
                <w:lang w:val="ro-RO"/>
              </w:rPr>
            </w:pPr>
          </w:p>
          <w:p w14:paraId="5DDBA4BA" w14:textId="2B4FB7A1" w:rsidR="00180A7A" w:rsidRDefault="00180A7A" w:rsidP="002D48E8">
            <w:pPr>
              <w:jc w:val="both"/>
              <w:rPr>
                <w:rFonts w:ascii="Times New Roman" w:hAnsi="Times New Roman" w:cs="Times New Roman"/>
                <w:b/>
                <w:sz w:val="16"/>
                <w:szCs w:val="16"/>
                <w:lang w:val="ro-RO"/>
              </w:rPr>
            </w:pPr>
          </w:p>
          <w:p w14:paraId="2C446212" w14:textId="294B57C3" w:rsidR="00180A7A" w:rsidRDefault="00180A7A" w:rsidP="002D48E8">
            <w:pPr>
              <w:jc w:val="both"/>
              <w:rPr>
                <w:rFonts w:ascii="Times New Roman" w:hAnsi="Times New Roman" w:cs="Times New Roman"/>
                <w:b/>
                <w:sz w:val="16"/>
                <w:szCs w:val="16"/>
                <w:lang w:val="ro-RO"/>
              </w:rPr>
            </w:pPr>
          </w:p>
          <w:p w14:paraId="4A72A237" w14:textId="430F44EC" w:rsidR="00180A7A" w:rsidRDefault="00180A7A" w:rsidP="002D48E8">
            <w:pPr>
              <w:jc w:val="both"/>
              <w:rPr>
                <w:rFonts w:ascii="Times New Roman" w:hAnsi="Times New Roman" w:cs="Times New Roman"/>
                <w:b/>
                <w:sz w:val="16"/>
                <w:szCs w:val="16"/>
                <w:lang w:val="ro-RO"/>
              </w:rPr>
            </w:pPr>
          </w:p>
          <w:p w14:paraId="3BD3DDDD" w14:textId="4482B687" w:rsidR="00180A7A" w:rsidRDefault="00180A7A" w:rsidP="002D48E8">
            <w:pPr>
              <w:jc w:val="both"/>
              <w:rPr>
                <w:rFonts w:ascii="Times New Roman" w:hAnsi="Times New Roman" w:cs="Times New Roman"/>
                <w:b/>
                <w:sz w:val="16"/>
                <w:szCs w:val="16"/>
                <w:lang w:val="ro-RO"/>
              </w:rPr>
            </w:pPr>
          </w:p>
          <w:p w14:paraId="65A11FB3" w14:textId="5A66EF03" w:rsidR="00180A7A" w:rsidRDefault="00180A7A" w:rsidP="002D48E8">
            <w:pPr>
              <w:jc w:val="both"/>
              <w:rPr>
                <w:rFonts w:ascii="Times New Roman" w:hAnsi="Times New Roman" w:cs="Times New Roman"/>
                <w:b/>
                <w:sz w:val="16"/>
                <w:szCs w:val="16"/>
                <w:lang w:val="ro-RO"/>
              </w:rPr>
            </w:pPr>
          </w:p>
          <w:p w14:paraId="39EC282C" w14:textId="74E580BF" w:rsidR="00180A7A" w:rsidRDefault="00180A7A" w:rsidP="002D48E8">
            <w:pPr>
              <w:jc w:val="both"/>
              <w:rPr>
                <w:rFonts w:ascii="Times New Roman" w:hAnsi="Times New Roman" w:cs="Times New Roman"/>
                <w:b/>
                <w:sz w:val="16"/>
                <w:szCs w:val="16"/>
                <w:lang w:val="ro-RO"/>
              </w:rPr>
            </w:pPr>
          </w:p>
          <w:p w14:paraId="23890CEF" w14:textId="6406EA13" w:rsidR="00180A7A" w:rsidRDefault="00180A7A" w:rsidP="002D48E8">
            <w:pPr>
              <w:jc w:val="both"/>
              <w:rPr>
                <w:rFonts w:ascii="Times New Roman" w:hAnsi="Times New Roman" w:cs="Times New Roman"/>
                <w:b/>
                <w:sz w:val="16"/>
                <w:szCs w:val="16"/>
                <w:lang w:val="ro-RO"/>
              </w:rPr>
            </w:pPr>
          </w:p>
          <w:p w14:paraId="784EBCD5" w14:textId="3F146D62" w:rsidR="00180A7A" w:rsidRDefault="00180A7A" w:rsidP="002D48E8">
            <w:pPr>
              <w:jc w:val="both"/>
              <w:rPr>
                <w:rFonts w:ascii="Times New Roman" w:hAnsi="Times New Roman" w:cs="Times New Roman"/>
                <w:b/>
                <w:sz w:val="16"/>
                <w:szCs w:val="16"/>
                <w:lang w:val="ro-RO"/>
              </w:rPr>
            </w:pPr>
          </w:p>
          <w:p w14:paraId="0DB513E8" w14:textId="04E303FE" w:rsidR="00180A7A" w:rsidRDefault="00180A7A" w:rsidP="002D48E8">
            <w:pPr>
              <w:jc w:val="both"/>
              <w:rPr>
                <w:rFonts w:ascii="Times New Roman" w:hAnsi="Times New Roman" w:cs="Times New Roman"/>
                <w:b/>
                <w:sz w:val="16"/>
                <w:szCs w:val="16"/>
                <w:lang w:val="ro-RO"/>
              </w:rPr>
            </w:pPr>
          </w:p>
          <w:p w14:paraId="141CE193" w14:textId="0201B6C5" w:rsidR="00180A7A" w:rsidRDefault="00180A7A" w:rsidP="002D48E8">
            <w:pPr>
              <w:jc w:val="both"/>
              <w:rPr>
                <w:rFonts w:ascii="Times New Roman" w:hAnsi="Times New Roman" w:cs="Times New Roman"/>
                <w:b/>
                <w:sz w:val="16"/>
                <w:szCs w:val="16"/>
                <w:lang w:val="ro-RO"/>
              </w:rPr>
            </w:pPr>
          </w:p>
          <w:p w14:paraId="16CD503A" w14:textId="6E55E14A" w:rsidR="00180A7A" w:rsidRDefault="00180A7A" w:rsidP="002D48E8">
            <w:pPr>
              <w:jc w:val="both"/>
              <w:rPr>
                <w:rFonts w:ascii="Times New Roman" w:hAnsi="Times New Roman" w:cs="Times New Roman"/>
                <w:b/>
                <w:sz w:val="16"/>
                <w:szCs w:val="16"/>
                <w:lang w:val="ro-RO"/>
              </w:rPr>
            </w:pPr>
          </w:p>
          <w:p w14:paraId="6FB0B5A9" w14:textId="1C8FFE07" w:rsidR="00180A7A" w:rsidRDefault="00180A7A" w:rsidP="002D48E8">
            <w:pPr>
              <w:jc w:val="both"/>
              <w:rPr>
                <w:rFonts w:ascii="Times New Roman" w:hAnsi="Times New Roman" w:cs="Times New Roman"/>
                <w:b/>
                <w:sz w:val="16"/>
                <w:szCs w:val="16"/>
                <w:lang w:val="ro-RO"/>
              </w:rPr>
            </w:pPr>
          </w:p>
          <w:p w14:paraId="41679925" w14:textId="5ED17742" w:rsidR="00D26B90" w:rsidRDefault="00D26B90" w:rsidP="002D48E8">
            <w:pPr>
              <w:jc w:val="both"/>
              <w:rPr>
                <w:rFonts w:ascii="Times New Roman" w:hAnsi="Times New Roman" w:cs="Times New Roman"/>
                <w:b/>
                <w:sz w:val="16"/>
                <w:szCs w:val="16"/>
                <w:lang w:val="ro-RO"/>
              </w:rPr>
            </w:pPr>
          </w:p>
          <w:p w14:paraId="1501D4F5" w14:textId="4D93D2DD" w:rsidR="00D26B90" w:rsidRDefault="00D26B90" w:rsidP="002D48E8">
            <w:pPr>
              <w:jc w:val="both"/>
              <w:rPr>
                <w:rFonts w:ascii="Times New Roman" w:hAnsi="Times New Roman" w:cs="Times New Roman"/>
                <w:b/>
                <w:sz w:val="16"/>
                <w:szCs w:val="16"/>
                <w:lang w:val="ro-RO"/>
              </w:rPr>
            </w:pPr>
          </w:p>
          <w:p w14:paraId="3B0D3C6E" w14:textId="07857FA2" w:rsidR="00D26B90" w:rsidRDefault="00D26B90" w:rsidP="002D48E8">
            <w:pPr>
              <w:jc w:val="both"/>
              <w:rPr>
                <w:rFonts w:ascii="Times New Roman" w:hAnsi="Times New Roman" w:cs="Times New Roman"/>
                <w:b/>
                <w:sz w:val="16"/>
                <w:szCs w:val="16"/>
                <w:lang w:val="ro-RO"/>
              </w:rPr>
            </w:pPr>
          </w:p>
          <w:p w14:paraId="277E245F" w14:textId="1259B14B" w:rsidR="00D26B90" w:rsidRDefault="00D26B90" w:rsidP="002D48E8">
            <w:pPr>
              <w:jc w:val="both"/>
              <w:rPr>
                <w:rFonts w:ascii="Times New Roman" w:hAnsi="Times New Roman" w:cs="Times New Roman"/>
                <w:b/>
                <w:sz w:val="16"/>
                <w:szCs w:val="16"/>
                <w:lang w:val="ro-RO"/>
              </w:rPr>
            </w:pPr>
          </w:p>
          <w:p w14:paraId="46D4F082" w14:textId="44F767BC" w:rsidR="00180A7A" w:rsidRPr="002F6E58" w:rsidRDefault="00ED2311" w:rsidP="00D26B90">
            <w:pPr>
              <w:jc w:val="both"/>
              <w:rPr>
                <w:rFonts w:ascii="Times New Roman" w:hAnsi="Times New Roman" w:cs="Times New Roman"/>
                <w:sz w:val="16"/>
                <w:szCs w:val="16"/>
                <w:lang w:val="ro-RO"/>
              </w:rPr>
            </w:pPr>
            <w:r>
              <w:rPr>
                <w:rFonts w:ascii="Times New Roman" w:hAnsi="Times New Roman" w:cs="Times New Roman"/>
                <w:b/>
                <w:sz w:val="16"/>
                <w:szCs w:val="16"/>
                <w:lang w:val="ro-RO"/>
              </w:rPr>
              <w:t>S</w:t>
            </w:r>
            <w:r w:rsidR="00D26B90">
              <w:rPr>
                <w:rFonts w:ascii="Times New Roman" w:hAnsi="Times New Roman" w:cs="Times New Roman"/>
                <w:b/>
                <w:sz w:val="16"/>
                <w:szCs w:val="16"/>
                <w:lang w:val="ro-RO"/>
              </w:rPr>
              <w:t xml:space="preserve">e reformulează </w:t>
            </w:r>
            <w:r w:rsidR="00D26B90" w:rsidRPr="00D26B90">
              <w:rPr>
                <w:rFonts w:ascii="Times New Roman" w:hAnsi="Times New Roman" w:cs="Times New Roman"/>
                <w:sz w:val="16"/>
                <w:szCs w:val="16"/>
                <w:lang w:val="ro-RO"/>
              </w:rPr>
              <w:t xml:space="preserve">alin. (8) conform prevederilor </w:t>
            </w:r>
            <w:r w:rsidR="00D26B90" w:rsidRPr="00D26B90">
              <w:rPr>
                <w:rFonts w:ascii="Times New Roman" w:hAnsi="Times New Roman"/>
                <w:sz w:val="16"/>
                <w:szCs w:val="16"/>
                <w:lang w:val="ro-RO"/>
              </w:rPr>
              <w:t>Ordinului nr. 95/2018 referitor la plata ultimei rate din  contractul de proiectare şi/sau de execuţie.</w:t>
            </w:r>
          </w:p>
        </w:tc>
        <w:tc>
          <w:tcPr>
            <w:tcW w:w="3393" w:type="dxa"/>
            <w:tcBorders>
              <w:bottom w:val="single" w:sz="4" w:space="0" w:color="auto"/>
            </w:tcBorders>
          </w:tcPr>
          <w:p w14:paraId="64A88085" w14:textId="64F1949F" w:rsidR="005D3D5A" w:rsidRPr="004030F0" w:rsidRDefault="002111C0" w:rsidP="00304889">
            <w:pPr>
              <w:jc w:val="both"/>
              <w:rPr>
                <w:rFonts w:ascii="Times New Roman" w:hAnsi="Times New Roman"/>
                <w:b/>
                <w:sz w:val="16"/>
                <w:szCs w:val="16"/>
                <w:lang w:val="ro-RO"/>
              </w:rPr>
            </w:pPr>
            <w:r>
              <w:rPr>
                <w:rFonts w:ascii="Times New Roman" w:hAnsi="Times New Roman"/>
                <w:b/>
                <w:sz w:val="16"/>
                <w:szCs w:val="16"/>
                <w:highlight w:val="green"/>
                <w:lang w:val="ro-RO"/>
              </w:rPr>
              <w:lastRenderedPageBreak/>
              <w:t xml:space="preserve">33. </w:t>
            </w:r>
            <w:r w:rsidR="005D3D5A" w:rsidRPr="004030F0">
              <w:rPr>
                <w:rFonts w:ascii="Times New Roman" w:hAnsi="Times New Roman"/>
                <w:b/>
                <w:sz w:val="16"/>
                <w:szCs w:val="16"/>
                <w:highlight w:val="green"/>
                <w:lang w:val="ro-RO"/>
              </w:rPr>
              <w:t>La a</w:t>
            </w:r>
            <w:r w:rsidR="005D3D5A" w:rsidRPr="004030F0">
              <w:rPr>
                <w:rFonts w:ascii="Times New Roman" w:hAnsi="Times New Roman"/>
                <w:b/>
                <w:sz w:val="16"/>
                <w:szCs w:val="16"/>
                <w:lang w:val="ro-RO"/>
              </w:rPr>
              <w:t>rticolul 44</w:t>
            </w:r>
            <w:r w:rsidR="005D3D5A" w:rsidRPr="004030F0">
              <w:rPr>
                <w:rFonts w:ascii="Times New Roman" w:hAnsi="Times New Roman"/>
                <w:b/>
                <w:sz w:val="16"/>
                <w:szCs w:val="16"/>
                <w:highlight w:val="green"/>
                <w:lang w:val="ro-RO"/>
              </w:rPr>
              <w:t>, alineatele (2), (4), (4</w:t>
            </w:r>
            <w:r w:rsidR="005D3D5A" w:rsidRPr="004030F0">
              <w:rPr>
                <w:rFonts w:ascii="Times New Roman" w:hAnsi="Times New Roman"/>
                <w:b/>
                <w:sz w:val="16"/>
                <w:szCs w:val="16"/>
                <w:highlight w:val="green"/>
                <w:vertAlign w:val="superscript"/>
                <w:lang w:val="ro-RO"/>
              </w:rPr>
              <w:t>1</w:t>
            </w:r>
            <w:r w:rsidR="005D3D5A" w:rsidRPr="004030F0">
              <w:rPr>
                <w:rFonts w:ascii="Times New Roman" w:hAnsi="Times New Roman"/>
                <w:b/>
                <w:sz w:val="16"/>
                <w:szCs w:val="16"/>
                <w:highlight w:val="green"/>
                <w:lang w:val="ro-RO"/>
              </w:rPr>
              <w:t xml:space="preserve">), (5) – (8) </w:t>
            </w:r>
            <w:r w:rsidR="005D3D5A" w:rsidRPr="004030F0">
              <w:rPr>
                <w:rFonts w:ascii="Times New Roman" w:hAnsi="Times New Roman"/>
                <w:b/>
                <w:sz w:val="16"/>
                <w:szCs w:val="16"/>
                <w:lang w:val="ro-RO"/>
              </w:rPr>
              <w:t xml:space="preserve">se modifică și </w:t>
            </w:r>
            <w:r w:rsidR="005D3D5A" w:rsidRPr="004030F0">
              <w:rPr>
                <w:rFonts w:ascii="Times New Roman" w:hAnsi="Times New Roman"/>
                <w:b/>
                <w:sz w:val="16"/>
                <w:szCs w:val="16"/>
                <w:highlight w:val="green"/>
                <w:lang w:val="ro-RO"/>
              </w:rPr>
              <w:t>vor</w:t>
            </w:r>
            <w:r w:rsidR="005D3D5A" w:rsidRPr="004030F0">
              <w:rPr>
                <w:rFonts w:ascii="Times New Roman" w:hAnsi="Times New Roman"/>
                <w:b/>
                <w:sz w:val="16"/>
                <w:szCs w:val="16"/>
                <w:lang w:val="ro-RO"/>
              </w:rPr>
              <w:t xml:space="preserve"> avea următorul cuprins:</w:t>
            </w:r>
          </w:p>
          <w:p w14:paraId="58296D7B" w14:textId="7D0DF001" w:rsidR="005D3D5A" w:rsidRPr="00036D78" w:rsidRDefault="005D3D5A" w:rsidP="00304889">
            <w:pPr>
              <w:jc w:val="both"/>
              <w:rPr>
                <w:rFonts w:ascii="Times New Roman" w:hAnsi="Times New Roman"/>
                <w:sz w:val="16"/>
                <w:szCs w:val="16"/>
              </w:rPr>
            </w:pPr>
            <w:r w:rsidRPr="004030F0">
              <w:rPr>
                <w:rFonts w:ascii="Times New Roman" w:hAnsi="Times New Roman"/>
                <w:sz w:val="16"/>
                <w:szCs w:val="16"/>
                <w:lang w:val="ro-RO"/>
              </w:rPr>
              <w:t>”(2) În situaţia în care i</w:t>
            </w:r>
            <w:r w:rsidRPr="004A009C">
              <w:rPr>
                <w:rFonts w:ascii="Times New Roman" w:hAnsi="Times New Roman"/>
                <w:sz w:val="16"/>
                <w:szCs w:val="16"/>
              </w:rPr>
              <w:t xml:space="preserve">nstalaţia de racordare constă într-un branşament </w:t>
            </w:r>
            <w:r w:rsidRPr="004A009C">
              <w:rPr>
                <w:rFonts w:ascii="Times New Roman" w:hAnsi="Times New Roman"/>
                <w:sz w:val="16"/>
                <w:szCs w:val="16"/>
                <w:highlight w:val="lightGray"/>
              </w:rPr>
              <w:t xml:space="preserve">realizat în condițiile prevăzute la alin. (3) </w:t>
            </w:r>
            <w:r w:rsidRPr="0085407E">
              <w:rPr>
                <w:rFonts w:ascii="Times New Roman" w:hAnsi="Times New Roman"/>
                <w:sz w:val="16"/>
                <w:szCs w:val="16"/>
                <w:highlight w:val="green"/>
              </w:rPr>
              <w:t>sau</w:t>
            </w:r>
            <w:r w:rsidRPr="004A009C">
              <w:rPr>
                <w:rFonts w:ascii="Times New Roman" w:hAnsi="Times New Roman"/>
                <w:sz w:val="16"/>
                <w:szCs w:val="16"/>
                <w:highlight w:val="lightGray"/>
              </w:rPr>
              <w:t xml:space="preserve"> alin. (4) lit. a)</w:t>
            </w:r>
            <w:r w:rsidRPr="004A009C">
              <w:rPr>
                <w:rFonts w:ascii="Times New Roman" w:hAnsi="Times New Roman"/>
                <w:sz w:val="16"/>
                <w:szCs w:val="16"/>
              </w:rPr>
              <w:t>, termenul total pentru proiectarea, obţinerea acordului/autorizaţiei pentru branşament, execuţia şi recepţia punerii în funcţiune a branşamentului este de maximum 90 de zile calendaristice de la data încheierii contractului de racordare, cu condiţia achitării de către utilizator a tarifului de racordare conform contractului de racordare</w:t>
            </w:r>
            <w:r w:rsidRPr="004A009C">
              <w:rPr>
                <w:rFonts w:ascii="Times New Roman" w:hAnsi="Times New Roman"/>
                <w:sz w:val="16"/>
                <w:szCs w:val="16"/>
                <w:highlight w:val="lightGray"/>
              </w:rPr>
              <w:t>, din care termenul pentru recepția și punerea în funcţiune a b</w:t>
            </w:r>
            <w:r w:rsidR="00B161C2">
              <w:rPr>
                <w:rFonts w:ascii="Times New Roman" w:hAnsi="Times New Roman"/>
                <w:sz w:val="16"/>
                <w:szCs w:val="16"/>
                <w:highlight w:val="lightGray"/>
              </w:rPr>
              <w:t xml:space="preserve">ranşamentului este de maximum </w:t>
            </w:r>
            <w:r w:rsidR="00B161C2" w:rsidRPr="00B161C2">
              <w:rPr>
                <w:rFonts w:ascii="Times New Roman" w:hAnsi="Times New Roman"/>
                <w:sz w:val="16"/>
                <w:szCs w:val="16"/>
                <w:highlight w:val="green"/>
              </w:rPr>
              <w:t>18</w:t>
            </w:r>
            <w:r w:rsidRPr="004A009C">
              <w:rPr>
                <w:rFonts w:ascii="Times New Roman" w:hAnsi="Times New Roman"/>
                <w:sz w:val="16"/>
                <w:szCs w:val="16"/>
                <w:highlight w:val="lightGray"/>
              </w:rPr>
              <w:t xml:space="preserve"> zile calendaristice de la data </w:t>
            </w:r>
            <w:r w:rsidRPr="004A009C">
              <w:rPr>
                <w:rFonts w:ascii="Times New Roman" w:hAnsi="Times New Roman"/>
                <w:sz w:val="16"/>
                <w:szCs w:val="16"/>
                <w:highlight w:val="lightGray"/>
              </w:rPr>
              <w:lastRenderedPageBreak/>
              <w:t xml:space="preserve">notificării terminării </w:t>
            </w:r>
            <w:r w:rsidRPr="00B55A0C">
              <w:rPr>
                <w:rFonts w:ascii="Times New Roman" w:hAnsi="Times New Roman"/>
                <w:sz w:val="16"/>
                <w:szCs w:val="16"/>
                <w:highlight w:val="lightGray"/>
              </w:rPr>
              <w:t xml:space="preserve">lucrărilor transmise </w:t>
            </w:r>
            <w:r w:rsidR="00B55A0C" w:rsidRPr="00B55A0C">
              <w:rPr>
                <w:rFonts w:ascii="Times New Roman" w:eastAsia="Times New Roman" w:hAnsi="Times New Roman" w:cs="Times New Roman"/>
                <w:sz w:val="16"/>
                <w:szCs w:val="16"/>
                <w:highlight w:val="lightGray"/>
                <w:lang w:val="en-US"/>
              </w:rPr>
              <w:t xml:space="preserve">operatorului de rețea </w:t>
            </w:r>
            <w:r w:rsidRPr="00B55A0C">
              <w:rPr>
                <w:rFonts w:ascii="Times New Roman" w:hAnsi="Times New Roman"/>
                <w:sz w:val="16"/>
                <w:szCs w:val="16"/>
                <w:highlight w:val="lightGray"/>
              </w:rPr>
              <w:t>de către executant.</w:t>
            </w:r>
          </w:p>
          <w:p w14:paraId="5948EA1E" w14:textId="54E6A111" w:rsidR="005D3D5A" w:rsidRDefault="005D3D5A" w:rsidP="00036D78">
            <w:pPr>
              <w:shd w:val="clear" w:color="auto" w:fill="FFFFFF"/>
              <w:jc w:val="both"/>
              <w:rPr>
                <w:rFonts w:ascii="Times New Roman" w:hAnsi="Times New Roman"/>
                <w:sz w:val="16"/>
                <w:szCs w:val="16"/>
                <w:lang w:val="ro-RO"/>
              </w:rPr>
            </w:pPr>
            <w:r>
              <w:rPr>
                <w:rFonts w:ascii="Times New Roman" w:hAnsi="Times New Roman"/>
                <w:sz w:val="16"/>
                <w:szCs w:val="16"/>
                <w:lang w:val="ro-RO"/>
              </w:rPr>
              <w:t>...................................................</w:t>
            </w:r>
          </w:p>
          <w:p w14:paraId="2D3DEAC3" w14:textId="77777777" w:rsidR="00F05071" w:rsidRDefault="00F05071" w:rsidP="00036D78">
            <w:pPr>
              <w:shd w:val="clear" w:color="auto" w:fill="FFFFFF"/>
              <w:jc w:val="both"/>
              <w:rPr>
                <w:rFonts w:ascii="Times New Roman" w:hAnsi="Times New Roman"/>
                <w:sz w:val="16"/>
                <w:szCs w:val="16"/>
                <w:lang w:val="ro-RO"/>
              </w:rPr>
            </w:pPr>
          </w:p>
          <w:p w14:paraId="6B3B2103" w14:textId="77777777" w:rsidR="00F05071" w:rsidRDefault="00F05071" w:rsidP="00036D78">
            <w:pPr>
              <w:shd w:val="clear" w:color="auto" w:fill="FFFFFF"/>
              <w:jc w:val="both"/>
              <w:rPr>
                <w:rFonts w:ascii="Times New Roman" w:hAnsi="Times New Roman"/>
                <w:sz w:val="16"/>
                <w:szCs w:val="16"/>
                <w:lang w:val="ro-RO"/>
              </w:rPr>
            </w:pPr>
          </w:p>
          <w:p w14:paraId="2C0D0227" w14:textId="77777777" w:rsidR="00F05071" w:rsidRDefault="00F05071" w:rsidP="00036D78">
            <w:pPr>
              <w:shd w:val="clear" w:color="auto" w:fill="FFFFFF"/>
              <w:jc w:val="both"/>
              <w:rPr>
                <w:rFonts w:ascii="Times New Roman" w:hAnsi="Times New Roman"/>
                <w:sz w:val="16"/>
                <w:szCs w:val="16"/>
                <w:lang w:val="ro-RO"/>
              </w:rPr>
            </w:pPr>
          </w:p>
          <w:p w14:paraId="2D833850" w14:textId="77777777" w:rsidR="00F05071" w:rsidRDefault="00F05071" w:rsidP="00036D78">
            <w:pPr>
              <w:shd w:val="clear" w:color="auto" w:fill="FFFFFF"/>
              <w:jc w:val="both"/>
              <w:rPr>
                <w:rFonts w:ascii="Times New Roman" w:hAnsi="Times New Roman"/>
                <w:sz w:val="16"/>
                <w:szCs w:val="16"/>
                <w:lang w:val="ro-RO"/>
              </w:rPr>
            </w:pPr>
          </w:p>
          <w:p w14:paraId="001F78D3" w14:textId="77777777" w:rsidR="00F05071" w:rsidRDefault="00F05071" w:rsidP="00036D78">
            <w:pPr>
              <w:shd w:val="clear" w:color="auto" w:fill="FFFFFF"/>
              <w:jc w:val="both"/>
              <w:rPr>
                <w:rFonts w:ascii="Times New Roman" w:hAnsi="Times New Roman"/>
                <w:sz w:val="16"/>
                <w:szCs w:val="16"/>
                <w:lang w:val="ro-RO"/>
              </w:rPr>
            </w:pPr>
          </w:p>
          <w:p w14:paraId="78B42545" w14:textId="77777777" w:rsidR="00F05071" w:rsidRDefault="00F05071" w:rsidP="00036D78">
            <w:pPr>
              <w:shd w:val="clear" w:color="auto" w:fill="FFFFFF"/>
              <w:jc w:val="both"/>
              <w:rPr>
                <w:rFonts w:ascii="Times New Roman" w:hAnsi="Times New Roman"/>
                <w:sz w:val="16"/>
                <w:szCs w:val="16"/>
                <w:lang w:val="ro-RO"/>
              </w:rPr>
            </w:pPr>
          </w:p>
          <w:p w14:paraId="1A19747D" w14:textId="77777777" w:rsidR="00F05071" w:rsidRDefault="00F05071" w:rsidP="00036D78">
            <w:pPr>
              <w:shd w:val="clear" w:color="auto" w:fill="FFFFFF"/>
              <w:jc w:val="both"/>
              <w:rPr>
                <w:rFonts w:ascii="Times New Roman" w:hAnsi="Times New Roman"/>
                <w:sz w:val="16"/>
                <w:szCs w:val="16"/>
                <w:lang w:val="ro-RO"/>
              </w:rPr>
            </w:pPr>
          </w:p>
          <w:p w14:paraId="42C8F093" w14:textId="77777777" w:rsidR="00F05071" w:rsidRDefault="00F05071" w:rsidP="00036D78">
            <w:pPr>
              <w:shd w:val="clear" w:color="auto" w:fill="FFFFFF"/>
              <w:jc w:val="both"/>
              <w:rPr>
                <w:rFonts w:ascii="Times New Roman" w:hAnsi="Times New Roman"/>
                <w:sz w:val="16"/>
                <w:szCs w:val="16"/>
                <w:lang w:val="ro-RO"/>
              </w:rPr>
            </w:pPr>
          </w:p>
          <w:p w14:paraId="56BEC6F8" w14:textId="77777777" w:rsidR="00F05071" w:rsidRDefault="00F05071" w:rsidP="00036D78">
            <w:pPr>
              <w:shd w:val="clear" w:color="auto" w:fill="FFFFFF"/>
              <w:jc w:val="both"/>
              <w:rPr>
                <w:rFonts w:ascii="Times New Roman" w:hAnsi="Times New Roman"/>
                <w:sz w:val="16"/>
                <w:szCs w:val="16"/>
                <w:lang w:val="ro-RO"/>
              </w:rPr>
            </w:pPr>
          </w:p>
          <w:p w14:paraId="3FE74516" w14:textId="77777777" w:rsidR="00F05071" w:rsidRDefault="00F05071" w:rsidP="00036D78">
            <w:pPr>
              <w:shd w:val="clear" w:color="auto" w:fill="FFFFFF"/>
              <w:jc w:val="both"/>
              <w:rPr>
                <w:rFonts w:ascii="Times New Roman" w:hAnsi="Times New Roman"/>
                <w:sz w:val="16"/>
                <w:szCs w:val="16"/>
                <w:lang w:val="ro-RO"/>
              </w:rPr>
            </w:pPr>
          </w:p>
          <w:p w14:paraId="408FC267" w14:textId="77777777" w:rsidR="00F05071" w:rsidRDefault="00F05071" w:rsidP="00036D78">
            <w:pPr>
              <w:shd w:val="clear" w:color="auto" w:fill="FFFFFF"/>
              <w:jc w:val="both"/>
              <w:rPr>
                <w:rFonts w:ascii="Times New Roman" w:hAnsi="Times New Roman"/>
                <w:sz w:val="16"/>
                <w:szCs w:val="16"/>
                <w:lang w:val="ro-RO"/>
              </w:rPr>
            </w:pPr>
          </w:p>
          <w:p w14:paraId="39D2ED27" w14:textId="77777777" w:rsidR="00F05071" w:rsidRDefault="00F05071" w:rsidP="00036D78">
            <w:pPr>
              <w:shd w:val="clear" w:color="auto" w:fill="FFFFFF"/>
              <w:jc w:val="both"/>
              <w:rPr>
                <w:rFonts w:ascii="Times New Roman" w:hAnsi="Times New Roman"/>
                <w:sz w:val="16"/>
                <w:szCs w:val="16"/>
                <w:lang w:val="ro-RO"/>
              </w:rPr>
            </w:pPr>
          </w:p>
          <w:p w14:paraId="14939EB2" w14:textId="77777777" w:rsidR="00F05071" w:rsidRDefault="00F05071" w:rsidP="00036D78">
            <w:pPr>
              <w:shd w:val="clear" w:color="auto" w:fill="FFFFFF"/>
              <w:jc w:val="both"/>
              <w:rPr>
                <w:rFonts w:ascii="Times New Roman" w:hAnsi="Times New Roman"/>
                <w:sz w:val="16"/>
                <w:szCs w:val="16"/>
                <w:lang w:val="ro-RO"/>
              </w:rPr>
            </w:pPr>
          </w:p>
          <w:p w14:paraId="64B57E2B" w14:textId="77777777" w:rsidR="00F05071" w:rsidRDefault="00F05071" w:rsidP="00036D78">
            <w:pPr>
              <w:shd w:val="clear" w:color="auto" w:fill="FFFFFF"/>
              <w:jc w:val="both"/>
              <w:rPr>
                <w:rFonts w:ascii="Times New Roman" w:hAnsi="Times New Roman"/>
                <w:sz w:val="16"/>
                <w:szCs w:val="16"/>
                <w:lang w:val="ro-RO"/>
              </w:rPr>
            </w:pPr>
          </w:p>
          <w:p w14:paraId="38367649" w14:textId="77777777" w:rsidR="00F05071" w:rsidRDefault="00F05071" w:rsidP="00036D78">
            <w:pPr>
              <w:shd w:val="clear" w:color="auto" w:fill="FFFFFF"/>
              <w:jc w:val="both"/>
              <w:rPr>
                <w:rFonts w:ascii="Times New Roman" w:hAnsi="Times New Roman"/>
                <w:sz w:val="16"/>
                <w:szCs w:val="16"/>
                <w:lang w:val="ro-RO"/>
              </w:rPr>
            </w:pPr>
          </w:p>
          <w:p w14:paraId="798AFF5D" w14:textId="77777777" w:rsidR="00F05071" w:rsidRDefault="00F05071" w:rsidP="00036D78">
            <w:pPr>
              <w:shd w:val="clear" w:color="auto" w:fill="FFFFFF"/>
              <w:jc w:val="both"/>
              <w:rPr>
                <w:rFonts w:ascii="Times New Roman" w:hAnsi="Times New Roman"/>
                <w:sz w:val="16"/>
                <w:szCs w:val="16"/>
                <w:lang w:val="ro-RO"/>
              </w:rPr>
            </w:pPr>
          </w:p>
          <w:p w14:paraId="7A2ADEEC" w14:textId="77777777" w:rsidR="00F05071" w:rsidRDefault="00F05071" w:rsidP="00036D78">
            <w:pPr>
              <w:shd w:val="clear" w:color="auto" w:fill="FFFFFF"/>
              <w:jc w:val="both"/>
              <w:rPr>
                <w:rFonts w:ascii="Times New Roman" w:hAnsi="Times New Roman"/>
                <w:sz w:val="16"/>
                <w:szCs w:val="16"/>
                <w:lang w:val="ro-RO"/>
              </w:rPr>
            </w:pPr>
          </w:p>
          <w:p w14:paraId="748FD208" w14:textId="77777777" w:rsidR="00F05071" w:rsidRDefault="00F05071" w:rsidP="00036D78">
            <w:pPr>
              <w:shd w:val="clear" w:color="auto" w:fill="FFFFFF"/>
              <w:jc w:val="both"/>
              <w:rPr>
                <w:rFonts w:ascii="Times New Roman" w:hAnsi="Times New Roman"/>
                <w:sz w:val="16"/>
                <w:szCs w:val="16"/>
                <w:lang w:val="ro-RO"/>
              </w:rPr>
            </w:pPr>
          </w:p>
          <w:p w14:paraId="5FC884A1" w14:textId="77777777" w:rsidR="00F05071" w:rsidRDefault="00F05071" w:rsidP="00036D78">
            <w:pPr>
              <w:shd w:val="clear" w:color="auto" w:fill="FFFFFF"/>
              <w:jc w:val="both"/>
              <w:rPr>
                <w:rFonts w:ascii="Times New Roman" w:hAnsi="Times New Roman"/>
                <w:sz w:val="16"/>
                <w:szCs w:val="16"/>
                <w:lang w:val="ro-RO"/>
              </w:rPr>
            </w:pPr>
          </w:p>
          <w:p w14:paraId="521C7BAA" w14:textId="77777777" w:rsidR="00F05071" w:rsidRDefault="00F05071" w:rsidP="00036D78">
            <w:pPr>
              <w:shd w:val="clear" w:color="auto" w:fill="FFFFFF"/>
              <w:jc w:val="both"/>
              <w:rPr>
                <w:rFonts w:ascii="Times New Roman" w:hAnsi="Times New Roman"/>
                <w:sz w:val="16"/>
                <w:szCs w:val="16"/>
                <w:lang w:val="ro-RO"/>
              </w:rPr>
            </w:pPr>
          </w:p>
          <w:p w14:paraId="129B8D51" w14:textId="77777777" w:rsidR="00F05071" w:rsidRDefault="00F05071" w:rsidP="00036D78">
            <w:pPr>
              <w:shd w:val="clear" w:color="auto" w:fill="FFFFFF"/>
              <w:jc w:val="both"/>
              <w:rPr>
                <w:rFonts w:ascii="Times New Roman" w:hAnsi="Times New Roman"/>
                <w:sz w:val="16"/>
                <w:szCs w:val="16"/>
                <w:lang w:val="ro-RO"/>
              </w:rPr>
            </w:pPr>
          </w:p>
          <w:p w14:paraId="71101DDB" w14:textId="77777777" w:rsidR="00F05071" w:rsidRDefault="00F05071" w:rsidP="00036D78">
            <w:pPr>
              <w:shd w:val="clear" w:color="auto" w:fill="FFFFFF"/>
              <w:jc w:val="both"/>
              <w:rPr>
                <w:rFonts w:ascii="Times New Roman" w:hAnsi="Times New Roman"/>
                <w:sz w:val="16"/>
                <w:szCs w:val="16"/>
                <w:lang w:val="ro-RO"/>
              </w:rPr>
            </w:pPr>
          </w:p>
          <w:p w14:paraId="3E68559C" w14:textId="77777777" w:rsidR="00F05071" w:rsidRDefault="00F05071" w:rsidP="00036D78">
            <w:pPr>
              <w:shd w:val="clear" w:color="auto" w:fill="FFFFFF"/>
              <w:jc w:val="both"/>
              <w:rPr>
                <w:rFonts w:ascii="Times New Roman" w:hAnsi="Times New Roman"/>
                <w:sz w:val="16"/>
                <w:szCs w:val="16"/>
                <w:lang w:val="ro-RO"/>
              </w:rPr>
            </w:pPr>
          </w:p>
          <w:p w14:paraId="380BCED7" w14:textId="77777777" w:rsidR="00F05071" w:rsidRDefault="00F05071" w:rsidP="00036D78">
            <w:pPr>
              <w:shd w:val="clear" w:color="auto" w:fill="FFFFFF"/>
              <w:jc w:val="both"/>
              <w:rPr>
                <w:rFonts w:ascii="Times New Roman" w:hAnsi="Times New Roman"/>
                <w:sz w:val="16"/>
                <w:szCs w:val="16"/>
                <w:lang w:val="ro-RO"/>
              </w:rPr>
            </w:pPr>
          </w:p>
          <w:p w14:paraId="3165D8F8" w14:textId="77777777" w:rsidR="00F05071" w:rsidRDefault="00F05071" w:rsidP="00036D78">
            <w:pPr>
              <w:shd w:val="clear" w:color="auto" w:fill="FFFFFF"/>
              <w:jc w:val="both"/>
              <w:rPr>
                <w:rFonts w:ascii="Times New Roman" w:hAnsi="Times New Roman"/>
                <w:sz w:val="16"/>
                <w:szCs w:val="16"/>
                <w:lang w:val="ro-RO"/>
              </w:rPr>
            </w:pPr>
          </w:p>
          <w:p w14:paraId="5060F0E7" w14:textId="1BA1FF79" w:rsidR="00F05071" w:rsidRDefault="00F05071" w:rsidP="00036D78">
            <w:pPr>
              <w:shd w:val="clear" w:color="auto" w:fill="FFFFFF"/>
              <w:jc w:val="both"/>
              <w:rPr>
                <w:rFonts w:ascii="Times New Roman" w:hAnsi="Times New Roman"/>
                <w:sz w:val="16"/>
                <w:szCs w:val="16"/>
                <w:lang w:val="ro-RO"/>
              </w:rPr>
            </w:pPr>
          </w:p>
          <w:p w14:paraId="30D2973B" w14:textId="6F5CF120" w:rsidR="00F05071" w:rsidRDefault="00F05071" w:rsidP="00036D78">
            <w:pPr>
              <w:shd w:val="clear" w:color="auto" w:fill="FFFFFF"/>
              <w:jc w:val="both"/>
              <w:rPr>
                <w:rFonts w:ascii="Times New Roman" w:hAnsi="Times New Roman"/>
                <w:sz w:val="16"/>
                <w:szCs w:val="16"/>
                <w:lang w:val="ro-RO"/>
              </w:rPr>
            </w:pPr>
          </w:p>
          <w:p w14:paraId="5B9B468B" w14:textId="4AAAF833" w:rsidR="00F05071" w:rsidRDefault="00F05071" w:rsidP="00036D78">
            <w:pPr>
              <w:shd w:val="clear" w:color="auto" w:fill="FFFFFF"/>
              <w:jc w:val="both"/>
              <w:rPr>
                <w:rFonts w:ascii="Times New Roman" w:hAnsi="Times New Roman"/>
                <w:sz w:val="16"/>
                <w:szCs w:val="16"/>
                <w:lang w:val="ro-RO"/>
              </w:rPr>
            </w:pPr>
          </w:p>
          <w:p w14:paraId="1C009060" w14:textId="068B6401" w:rsidR="00F05071" w:rsidRDefault="00F05071" w:rsidP="00036D78">
            <w:pPr>
              <w:shd w:val="clear" w:color="auto" w:fill="FFFFFF"/>
              <w:jc w:val="both"/>
              <w:rPr>
                <w:rFonts w:ascii="Times New Roman" w:hAnsi="Times New Roman"/>
                <w:sz w:val="16"/>
                <w:szCs w:val="16"/>
                <w:lang w:val="ro-RO"/>
              </w:rPr>
            </w:pPr>
          </w:p>
          <w:p w14:paraId="2C8840B9" w14:textId="7C83EA98" w:rsidR="00F05071" w:rsidRDefault="00F05071" w:rsidP="00036D78">
            <w:pPr>
              <w:shd w:val="clear" w:color="auto" w:fill="FFFFFF"/>
              <w:jc w:val="both"/>
              <w:rPr>
                <w:rFonts w:ascii="Times New Roman" w:hAnsi="Times New Roman"/>
                <w:sz w:val="16"/>
                <w:szCs w:val="16"/>
                <w:lang w:val="ro-RO"/>
              </w:rPr>
            </w:pPr>
          </w:p>
          <w:p w14:paraId="6BCBD555" w14:textId="4CFEB195" w:rsidR="00F05071" w:rsidRDefault="00F05071" w:rsidP="00036D78">
            <w:pPr>
              <w:shd w:val="clear" w:color="auto" w:fill="FFFFFF"/>
              <w:jc w:val="both"/>
              <w:rPr>
                <w:rFonts w:ascii="Times New Roman" w:hAnsi="Times New Roman"/>
                <w:sz w:val="16"/>
                <w:szCs w:val="16"/>
                <w:lang w:val="ro-RO"/>
              </w:rPr>
            </w:pPr>
          </w:p>
          <w:p w14:paraId="61EF914B" w14:textId="7D88E91A" w:rsidR="00F05071" w:rsidRDefault="00F05071" w:rsidP="00036D78">
            <w:pPr>
              <w:shd w:val="clear" w:color="auto" w:fill="FFFFFF"/>
              <w:jc w:val="both"/>
              <w:rPr>
                <w:rFonts w:ascii="Times New Roman" w:hAnsi="Times New Roman"/>
                <w:sz w:val="16"/>
                <w:szCs w:val="16"/>
                <w:lang w:val="ro-RO"/>
              </w:rPr>
            </w:pPr>
          </w:p>
          <w:p w14:paraId="08638D6C" w14:textId="33D66272" w:rsidR="00F05071" w:rsidRDefault="00F05071" w:rsidP="00036D78">
            <w:pPr>
              <w:shd w:val="clear" w:color="auto" w:fill="FFFFFF"/>
              <w:jc w:val="both"/>
              <w:rPr>
                <w:rFonts w:ascii="Times New Roman" w:hAnsi="Times New Roman"/>
                <w:sz w:val="16"/>
                <w:szCs w:val="16"/>
                <w:lang w:val="ro-RO"/>
              </w:rPr>
            </w:pPr>
          </w:p>
          <w:p w14:paraId="428B7134" w14:textId="7E9363E3" w:rsidR="00F05071" w:rsidRDefault="00F05071" w:rsidP="00036D78">
            <w:pPr>
              <w:shd w:val="clear" w:color="auto" w:fill="FFFFFF"/>
              <w:jc w:val="both"/>
              <w:rPr>
                <w:rFonts w:ascii="Times New Roman" w:hAnsi="Times New Roman"/>
                <w:sz w:val="16"/>
                <w:szCs w:val="16"/>
                <w:lang w:val="ro-RO"/>
              </w:rPr>
            </w:pPr>
          </w:p>
          <w:p w14:paraId="776BE988" w14:textId="331230F0" w:rsidR="00F05071" w:rsidRDefault="00F05071" w:rsidP="00036D78">
            <w:pPr>
              <w:shd w:val="clear" w:color="auto" w:fill="FFFFFF"/>
              <w:jc w:val="both"/>
              <w:rPr>
                <w:rFonts w:ascii="Times New Roman" w:hAnsi="Times New Roman"/>
                <w:sz w:val="16"/>
                <w:szCs w:val="16"/>
                <w:lang w:val="ro-RO"/>
              </w:rPr>
            </w:pPr>
          </w:p>
          <w:p w14:paraId="5BEC466C" w14:textId="6A1A4F9F" w:rsidR="00F05071" w:rsidRDefault="00F05071" w:rsidP="00036D78">
            <w:pPr>
              <w:shd w:val="clear" w:color="auto" w:fill="FFFFFF"/>
              <w:jc w:val="both"/>
              <w:rPr>
                <w:rFonts w:ascii="Times New Roman" w:hAnsi="Times New Roman"/>
                <w:sz w:val="16"/>
                <w:szCs w:val="16"/>
                <w:lang w:val="ro-RO"/>
              </w:rPr>
            </w:pPr>
          </w:p>
          <w:p w14:paraId="0E6D6925" w14:textId="6CE3552E" w:rsidR="00F05071" w:rsidRDefault="00F05071" w:rsidP="00036D78">
            <w:pPr>
              <w:shd w:val="clear" w:color="auto" w:fill="FFFFFF"/>
              <w:jc w:val="both"/>
              <w:rPr>
                <w:rFonts w:ascii="Times New Roman" w:hAnsi="Times New Roman"/>
                <w:sz w:val="16"/>
                <w:szCs w:val="16"/>
                <w:lang w:val="ro-RO"/>
              </w:rPr>
            </w:pPr>
          </w:p>
          <w:p w14:paraId="6847AE4F" w14:textId="688C078F" w:rsidR="00F05071" w:rsidRDefault="00F05071" w:rsidP="00036D78">
            <w:pPr>
              <w:shd w:val="clear" w:color="auto" w:fill="FFFFFF"/>
              <w:jc w:val="both"/>
              <w:rPr>
                <w:rFonts w:ascii="Times New Roman" w:hAnsi="Times New Roman"/>
                <w:sz w:val="16"/>
                <w:szCs w:val="16"/>
                <w:lang w:val="ro-RO"/>
              </w:rPr>
            </w:pPr>
          </w:p>
          <w:p w14:paraId="5F0AE538" w14:textId="3C9BD540" w:rsidR="00F05071" w:rsidRDefault="00F05071" w:rsidP="00036D78">
            <w:pPr>
              <w:shd w:val="clear" w:color="auto" w:fill="FFFFFF"/>
              <w:jc w:val="both"/>
              <w:rPr>
                <w:rFonts w:ascii="Times New Roman" w:hAnsi="Times New Roman"/>
                <w:sz w:val="16"/>
                <w:szCs w:val="16"/>
                <w:lang w:val="ro-RO"/>
              </w:rPr>
            </w:pPr>
          </w:p>
          <w:p w14:paraId="4150D60F" w14:textId="41B5E950" w:rsidR="00F05071" w:rsidRDefault="00F05071" w:rsidP="00036D78">
            <w:pPr>
              <w:shd w:val="clear" w:color="auto" w:fill="FFFFFF"/>
              <w:jc w:val="both"/>
              <w:rPr>
                <w:rFonts w:ascii="Times New Roman" w:hAnsi="Times New Roman"/>
                <w:sz w:val="16"/>
                <w:szCs w:val="16"/>
                <w:lang w:val="ro-RO"/>
              </w:rPr>
            </w:pPr>
          </w:p>
          <w:p w14:paraId="7AC4698A" w14:textId="42F2B8AE" w:rsidR="00F05071" w:rsidRDefault="00F05071" w:rsidP="00036D78">
            <w:pPr>
              <w:shd w:val="clear" w:color="auto" w:fill="FFFFFF"/>
              <w:jc w:val="both"/>
              <w:rPr>
                <w:rFonts w:ascii="Times New Roman" w:hAnsi="Times New Roman"/>
                <w:sz w:val="16"/>
                <w:szCs w:val="16"/>
                <w:lang w:val="ro-RO"/>
              </w:rPr>
            </w:pPr>
          </w:p>
          <w:p w14:paraId="74A3CF63" w14:textId="0BD0B46C" w:rsidR="00F05071" w:rsidRDefault="00F05071" w:rsidP="00036D78">
            <w:pPr>
              <w:shd w:val="clear" w:color="auto" w:fill="FFFFFF"/>
              <w:jc w:val="both"/>
              <w:rPr>
                <w:rFonts w:ascii="Times New Roman" w:hAnsi="Times New Roman"/>
                <w:sz w:val="16"/>
                <w:szCs w:val="16"/>
                <w:lang w:val="ro-RO"/>
              </w:rPr>
            </w:pPr>
          </w:p>
          <w:p w14:paraId="60A64E6D" w14:textId="46987811" w:rsidR="00F05071" w:rsidRDefault="00F05071" w:rsidP="00036D78">
            <w:pPr>
              <w:shd w:val="clear" w:color="auto" w:fill="FFFFFF"/>
              <w:jc w:val="both"/>
              <w:rPr>
                <w:rFonts w:ascii="Times New Roman" w:hAnsi="Times New Roman"/>
                <w:sz w:val="16"/>
                <w:szCs w:val="16"/>
                <w:lang w:val="ro-RO"/>
              </w:rPr>
            </w:pPr>
          </w:p>
          <w:p w14:paraId="62430462" w14:textId="3CEA7D25" w:rsidR="00F05071" w:rsidRDefault="00F05071" w:rsidP="00036D78">
            <w:pPr>
              <w:shd w:val="clear" w:color="auto" w:fill="FFFFFF"/>
              <w:jc w:val="both"/>
              <w:rPr>
                <w:rFonts w:ascii="Times New Roman" w:hAnsi="Times New Roman"/>
                <w:sz w:val="16"/>
                <w:szCs w:val="16"/>
                <w:lang w:val="ro-RO"/>
              </w:rPr>
            </w:pPr>
          </w:p>
          <w:p w14:paraId="0ACFBD33" w14:textId="5DBDEBCD" w:rsidR="00F05071" w:rsidRDefault="00F05071" w:rsidP="00036D78">
            <w:pPr>
              <w:shd w:val="clear" w:color="auto" w:fill="FFFFFF"/>
              <w:jc w:val="both"/>
              <w:rPr>
                <w:rFonts w:ascii="Times New Roman" w:hAnsi="Times New Roman"/>
                <w:sz w:val="16"/>
                <w:szCs w:val="16"/>
                <w:lang w:val="ro-RO"/>
              </w:rPr>
            </w:pPr>
          </w:p>
          <w:p w14:paraId="5A0BEDF0" w14:textId="77777777" w:rsidR="00F05071" w:rsidRDefault="00F05071" w:rsidP="00036D78">
            <w:pPr>
              <w:shd w:val="clear" w:color="auto" w:fill="FFFFFF"/>
              <w:jc w:val="both"/>
              <w:rPr>
                <w:rFonts w:ascii="Times New Roman" w:hAnsi="Times New Roman"/>
                <w:sz w:val="16"/>
                <w:szCs w:val="16"/>
                <w:lang w:val="ro-RO"/>
              </w:rPr>
            </w:pPr>
          </w:p>
          <w:p w14:paraId="65189C92" w14:textId="77777777" w:rsidR="00F05071" w:rsidRDefault="00F05071" w:rsidP="00036D78">
            <w:pPr>
              <w:shd w:val="clear" w:color="auto" w:fill="FFFFFF"/>
              <w:jc w:val="both"/>
              <w:rPr>
                <w:rFonts w:ascii="Times New Roman" w:hAnsi="Times New Roman"/>
                <w:sz w:val="16"/>
                <w:szCs w:val="16"/>
                <w:lang w:val="ro-RO"/>
              </w:rPr>
            </w:pPr>
          </w:p>
          <w:p w14:paraId="295B3AF2" w14:textId="07D3A115" w:rsidR="00F05071" w:rsidRDefault="00F05071" w:rsidP="00036D78">
            <w:pPr>
              <w:shd w:val="clear" w:color="auto" w:fill="FFFFFF"/>
              <w:jc w:val="both"/>
              <w:rPr>
                <w:rFonts w:ascii="Times New Roman" w:hAnsi="Times New Roman"/>
                <w:sz w:val="16"/>
                <w:szCs w:val="16"/>
                <w:lang w:val="ro-RO"/>
              </w:rPr>
            </w:pPr>
          </w:p>
          <w:p w14:paraId="5CD74CE3" w14:textId="05F17792" w:rsidR="00664D7A" w:rsidRDefault="00664D7A" w:rsidP="00036D78">
            <w:pPr>
              <w:shd w:val="clear" w:color="auto" w:fill="FFFFFF"/>
              <w:jc w:val="both"/>
              <w:rPr>
                <w:rFonts w:ascii="Times New Roman" w:hAnsi="Times New Roman"/>
                <w:sz w:val="16"/>
                <w:szCs w:val="16"/>
                <w:lang w:val="ro-RO"/>
              </w:rPr>
            </w:pPr>
          </w:p>
          <w:p w14:paraId="1B84DCA1" w14:textId="3AD8BC59" w:rsidR="00664D7A" w:rsidRDefault="00664D7A" w:rsidP="00036D78">
            <w:pPr>
              <w:shd w:val="clear" w:color="auto" w:fill="FFFFFF"/>
              <w:jc w:val="both"/>
              <w:rPr>
                <w:rFonts w:ascii="Times New Roman" w:hAnsi="Times New Roman"/>
                <w:sz w:val="16"/>
                <w:szCs w:val="16"/>
                <w:lang w:val="ro-RO"/>
              </w:rPr>
            </w:pPr>
          </w:p>
          <w:p w14:paraId="27BE7C19" w14:textId="59E9006A" w:rsidR="00664D7A" w:rsidRDefault="00664D7A" w:rsidP="00036D78">
            <w:pPr>
              <w:shd w:val="clear" w:color="auto" w:fill="FFFFFF"/>
              <w:jc w:val="both"/>
              <w:rPr>
                <w:rFonts w:ascii="Times New Roman" w:hAnsi="Times New Roman"/>
                <w:sz w:val="16"/>
                <w:szCs w:val="16"/>
                <w:lang w:val="ro-RO"/>
              </w:rPr>
            </w:pPr>
          </w:p>
          <w:p w14:paraId="5AC1CCAE" w14:textId="7D38BEA0" w:rsidR="00664D7A" w:rsidRDefault="00664D7A" w:rsidP="00036D78">
            <w:pPr>
              <w:shd w:val="clear" w:color="auto" w:fill="FFFFFF"/>
              <w:jc w:val="both"/>
              <w:rPr>
                <w:rFonts w:ascii="Times New Roman" w:hAnsi="Times New Roman"/>
                <w:sz w:val="16"/>
                <w:szCs w:val="16"/>
                <w:lang w:val="ro-RO"/>
              </w:rPr>
            </w:pPr>
          </w:p>
          <w:p w14:paraId="04F5F9E3" w14:textId="72B163B5" w:rsidR="00664D7A" w:rsidRDefault="00664D7A" w:rsidP="00036D78">
            <w:pPr>
              <w:shd w:val="clear" w:color="auto" w:fill="FFFFFF"/>
              <w:jc w:val="both"/>
              <w:rPr>
                <w:rFonts w:ascii="Times New Roman" w:hAnsi="Times New Roman"/>
                <w:sz w:val="16"/>
                <w:szCs w:val="16"/>
                <w:lang w:val="ro-RO"/>
              </w:rPr>
            </w:pPr>
          </w:p>
          <w:p w14:paraId="1A4B0859" w14:textId="5A202F41" w:rsidR="00664D7A" w:rsidRDefault="00664D7A" w:rsidP="00036D78">
            <w:pPr>
              <w:shd w:val="clear" w:color="auto" w:fill="FFFFFF"/>
              <w:jc w:val="both"/>
              <w:rPr>
                <w:rFonts w:ascii="Times New Roman" w:hAnsi="Times New Roman"/>
                <w:sz w:val="16"/>
                <w:szCs w:val="16"/>
                <w:lang w:val="ro-RO"/>
              </w:rPr>
            </w:pPr>
          </w:p>
          <w:p w14:paraId="7058FD96" w14:textId="2FD09B5C" w:rsidR="00F05071" w:rsidRDefault="00F05071" w:rsidP="00036D78">
            <w:pPr>
              <w:shd w:val="clear" w:color="auto" w:fill="FFFFFF"/>
              <w:jc w:val="both"/>
              <w:rPr>
                <w:rFonts w:ascii="Times New Roman" w:hAnsi="Times New Roman"/>
                <w:sz w:val="16"/>
                <w:szCs w:val="16"/>
                <w:lang w:val="ro-RO"/>
              </w:rPr>
            </w:pPr>
          </w:p>
          <w:p w14:paraId="70E4DC3B" w14:textId="4B3C121E" w:rsidR="000C397D" w:rsidRDefault="000C397D" w:rsidP="00036D78">
            <w:pPr>
              <w:shd w:val="clear" w:color="auto" w:fill="FFFFFF"/>
              <w:jc w:val="both"/>
              <w:rPr>
                <w:rFonts w:ascii="Times New Roman" w:hAnsi="Times New Roman"/>
                <w:sz w:val="16"/>
                <w:szCs w:val="16"/>
                <w:lang w:val="ro-RO"/>
              </w:rPr>
            </w:pPr>
          </w:p>
          <w:p w14:paraId="5A8FD699" w14:textId="70CFE4EC" w:rsidR="000C397D" w:rsidRDefault="000C397D" w:rsidP="00036D78">
            <w:pPr>
              <w:shd w:val="clear" w:color="auto" w:fill="FFFFFF"/>
              <w:jc w:val="both"/>
              <w:rPr>
                <w:rFonts w:ascii="Times New Roman" w:hAnsi="Times New Roman"/>
                <w:sz w:val="16"/>
                <w:szCs w:val="16"/>
                <w:lang w:val="ro-RO"/>
              </w:rPr>
            </w:pPr>
          </w:p>
          <w:p w14:paraId="728E35AE" w14:textId="5622EF11" w:rsidR="000C397D" w:rsidRDefault="000C397D" w:rsidP="00036D78">
            <w:pPr>
              <w:shd w:val="clear" w:color="auto" w:fill="FFFFFF"/>
              <w:jc w:val="both"/>
              <w:rPr>
                <w:rFonts w:ascii="Times New Roman" w:hAnsi="Times New Roman"/>
                <w:sz w:val="16"/>
                <w:szCs w:val="16"/>
                <w:lang w:val="ro-RO"/>
              </w:rPr>
            </w:pPr>
          </w:p>
          <w:p w14:paraId="153A54E4" w14:textId="3F0A5AB9" w:rsidR="00716AD8" w:rsidRDefault="00716AD8" w:rsidP="00036D78">
            <w:pPr>
              <w:shd w:val="clear" w:color="auto" w:fill="FFFFFF"/>
              <w:jc w:val="both"/>
              <w:rPr>
                <w:rFonts w:ascii="Times New Roman" w:hAnsi="Times New Roman"/>
                <w:sz w:val="16"/>
                <w:szCs w:val="16"/>
                <w:lang w:val="ro-RO"/>
              </w:rPr>
            </w:pPr>
          </w:p>
          <w:p w14:paraId="0B474D37" w14:textId="69BE981E" w:rsidR="0012749C" w:rsidRDefault="0012749C" w:rsidP="00036D78">
            <w:pPr>
              <w:shd w:val="clear" w:color="auto" w:fill="FFFFFF"/>
              <w:jc w:val="both"/>
              <w:rPr>
                <w:rFonts w:ascii="Times New Roman" w:hAnsi="Times New Roman"/>
                <w:sz w:val="16"/>
                <w:szCs w:val="16"/>
                <w:lang w:val="ro-RO"/>
              </w:rPr>
            </w:pPr>
          </w:p>
          <w:p w14:paraId="4FDE97B5" w14:textId="3830403E" w:rsidR="0012749C" w:rsidRDefault="0012749C" w:rsidP="00036D78">
            <w:pPr>
              <w:shd w:val="clear" w:color="auto" w:fill="FFFFFF"/>
              <w:jc w:val="both"/>
              <w:rPr>
                <w:rFonts w:ascii="Times New Roman" w:hAnsi="Times New Roman"/>
                <w:sz w:val="16"/>
                <w:szCs w:val="16"/>
                <w:lang w:val="ro-RO"/>
              </w:rPr>
            </w:pPr>
          </w:p>
          <w:p w14:paraId="2E1D5959" w14:textId="092D1E40" w:rsidR="0012749C" w:rsidRDefault="0012749C" w:rsidP="00036D78">
            <w:pPr>
              <w:shd w:val="clear" w:color="auto" w:fill="FFFFFF"/>
              <w:jc w:val="both"/>
              <w:rPr>
                <w:rFonts w:ascii="Times New Roman" w:hAnsi="Times New Roman"/>
                <w:sz w:val="16"/>
                <w:szCs w:val="16"/>
                <w:lang w:val="ro-RO"/>
              </w:rPr>
            </w:pPr>
          </w:p>
          <w:p w14:paraId="22EE3DEA" w14:textId="05B9469A" w:rsidR="0012749C" w:rsidRDefault="0012749C" w:rsidP="00036D78">
            <w:pPr>
              <w:shd w:val="clear" w:color="auto" w:fill="FFFFFF"/>
              <w:jc w:val="both"/>
              <w:rPr>
                <w:rFonts w:ascii="Times New Roman" w:hAnsi="Times New Roman"/>
                <w:sz w:val="16"/>
                <w:szCs w:val="16"/>
                <w:lang w:val="ro-RO"/>
              </w:rPr>
            </w:pPr>
          </w:p>
          <w:p w14:paraId="2FD62696" w14:textId="5FDF00D9" w:rsidR="0012749C" w:rsidRDefault="0012749C" w:rsidP="00036D78">
            <w:pPr>
              <w:shd w:val="clear" w:color="auto" w:fill="FFFFFF"/>
              <w:jc w:val="both"/>
              <w:rPr>
                <w:rFonts w:ascii="Times New Roman" w:hAnsi="Times New Roman"/>
                <w:sz w:val="16"/>
                <w:szCs w:val="16"/>
                <w:lang w:val="ro-RO"/>
              </w:rPr>
            </w:pPr>
          </w:p>
          <w:p w14:paraId="0930602C" w14:textId="346E3614" w:rsidR="0012749C" w:rsidRDefault="0012749C" w:rsidP="00036D78">
            <w:pPr>
              <w:shd w:val="clear" w:color="auto" w:fill="FFFFFF"/>
              <w:jc w:val="both"/>
              <w:rPr>
                <w:rFonts w:ascii="Times New Roman" w:hAnsi="Times New Roman"/>
                <w:sz w:val="16"/>
                <w:szCs w:val="16"/>
                <w:lang w:val="ro-RO"/>
              </w:rPr>
            </w:pPr>
          </w:p>
          <w:p w14:paraId="031D75D6" w14:textId="01A05214" w:rsidR="0012749C" w:rsidRDefault="0012749C" w:rsidP="00036D78">
            <w:pPr>
              <w:shd w:val="clear" w:color="auto" w:fill="FFFFFF"/>
              <w:jc w:val="both"/>
              <w:rPr>
                <w:rFonts w:ascii="Times New Roman" w:hAnsi="Times New Roman"/>
                <w:sz w:val="16"/>
                <w:szCs w:val="16"/>
                <w:lang w:val="ro-RO"/>
              </w:rPr>
            </w:pPr>
          </w:p>
          <w:p w14:paraId="7E7969EE" w14:textId="0ACD2F7C" w:rsidR="0012749C" w:rsidRDefault="0012749C" w:rsidP="00036D78">
            <w:pPr>
              <w:shd w:val="clear" w:color="auto" w:fill="FFFFFF"/>
              <w:jc w:val="both"/>
              <w:rPr>
                <w:rFonts w:ascii="Times New Roman" w:hAnsi="Times New Roman"/>
                <w:sz w:val="16"/>
                <w:szCs w:val="16"/>
                <w:lang w:val="ro-RO"/>
              </w:rPr>
            </w:pPr>
          </w:p>
          <w:p w14:paraId="7CA36A21" w14:textId="37A1F4B4" w:rsidR="0012749C" w:rsidRDefault="0012749C" w:rsidP="00036D78">
            <w:pPr>
              <w:shd w:val="clear" w:color="auto" w:fill="FFFFFF"/>
              <w:jc w:val="both"/>
              <w:rPr>
                <w:rFonts w:ascii="Times New Roman" w:hAnsi="Times New Roman"/>
                <w:sz w:val="16"/>
                <w:szCs w:val="16"/>
                <w:lang w:val="ro-RO"/>
              </w:rPr>
            </w:pPr>
          </w:p>
          <w:p w14:paraId="5B357A73" w14:textId="591857F9" w:rsidR="0012749C" w:rsidRDefault="0012749C" w:rsidP="00036D78">
            <w:pPr>
              <w:shd w:val="clear" w:color="auto" w:fill="FFFFFF"/>
              <w:jc w:val="both"/>
              <w:rPr>
                <w:rFonts w:ascii="Times New Roman" w:hAnsi="Times New Roman"/>
                <w:sz w:val="16"/>
                <w:szCs w:val="16"/>
                <w:lang w:val="ro-RO"/>
              </w:rPr>
            </w:pPr>
          </w:p>
          <w:p w14:paraId="15F3BF61" w14:textId="278E5A6F" w:rsidR="0012749C" w:rsidRDefault="0012749C" w:rsidP="00036D78">
            <w:pPr>
              <w:shd w:val="clear" w:color="auto" w:fill="FFFFFF"/>
              <w:jc w:val="both"/>
              <w:rPr>
                <w:rFonts w:ascii="Times New Roman" w:hAnsi="Times New Roman"/>
                <w:sz w:val="16"/>
                <w:szCs w:val="16"/>
                <w:lang w:val="ro-RO"/>
              </w:rPr>
            </w:pPr>
          </w:p>
          <w:p w14:paraId="1B302613" w14:textId="1459A96E" w:rsidR="0012749C" w:rsidRDefault="0012749C" w:rsidP="00036D78">
            <w:pPr>
              <w:shd w:val="clear" w:color="auto" w:fill="FFFFFF"/>
              <w:jc w:val="both"/>
              <w:rPr>
                <w:rFonts w:ascii="Times New Roman" w:hAnsi="Times New Roman"/>
                <w:sz w:val="16"/>
                <w:szCs w:val="16"/>
                <w:lang w:val="ro-RO"/>
              </w:rPr>
            </w:pPr>
          </w:p>
          <w:p w14:paraId="4EC59B2E" w14:textId="54145468" w:rsidR="0012749C" w:rsidRDefault="0012749C" w:rsidP="00036D78">
            <w:pPr>
              <w:shd w:val="clear" w:color="auto" w:fill="FFFFFF"/>
              <w:jc w:val="both"/>
              <w:rPr>
                <w:rFonts w:ascii="Times New Roman" w:hAnsi="Times New Roman"/>
                <w:sz w:val="16"/>
                <w:szCs w:val="16"/>
                <w:lang w:val="ro-RO"/>
              </w:rPr>
            </w:pPr>
          </w:p>
          <w:p w14:paraId="2AF6FF03" w14:textId="605522D4" w:rsidR="0012749C" w:rsidRDefault="0012749C" w:rsidP="00036D78">
            <w:pPr>
              <w:shd w:val="clear" w:color="auto" w:fill="FFFFFF"/>
              <w:jc w:val="both"/>
              <w:rPr>
                <w:rFonts w:ascii="Times New Roman" w:hAnsi="Times New Roman"/>
                <w:sz w:val="16"/>
                <w:szCs w:val="16"/>
                <w:lang w:val="ro-RO"/>
              </w:rPr>
            </w:pPr>
          </w:p>
          <w:p w14:paraId="3D261A6C" w14:textId="5B72B929" w:rsidR="0012749C" w:rsidRDefault="0012749C" w:rsidP="00036D78">
            <w:pPr>
              <w:shd w:val="clear" w:color="auto" w:fill="FFFFFF"/>
              <w:jc w:val="both"/>
              <w:rPr>
                <w:rFonts w:ascii="Times New Roman" w:hAnsi="Times New Roman"/>
                <w:sz w:val="16"/>
                <w:szCs w:val="16"/>
                <w:lang w:val="ro-RO"/>
              </w:rPr>
            </w:pPr>
          </w:p>
          <w:p w14:paraId="5B3633CF" w14:textId="006342E8" w:rsidR="0012749C" w:rsidRDefault="0012749C" w:rsidP="00036D78">
            <w:pPr>
              <w:shd w:val="clear" w:color="auto" w:fill="FFFFFF"/>
              <w:jc w:val="both"/>
              <w:rPr>
                <w:rFonts w:ascii="Times New Roman" w:hAnsi="Times New Roman"/>
                <w:sz w:val="16"/>
                <w:szCs w:val="16"/>
                <w:lang w:val="ro-RO"/>
              </w:rPr>
            </w:pPr>
          </w:p>
          <w:p w14:paraId="7B0A67B7" w14:textId="2E7D780E" w:rsidR="0012749C" w:rsidRDefault="0012749C" w:rsidP="00036D78">
            <w:pPr>
              <w:shd w:val="clear" w:color="auto" w:fill="FFFFFF"/>
              <w:jc w:val="both"/>
              <w:rPr>
                <w:rFonts w:ascii="Times New Roman" w:hAnsi="Times New Roman"/>
                <w:sz w:val="16"/>
                <w:szCs w:val="16"/>
                <w:lang w:val="ro-RO"/>
              </w:rPr>
            </w:pPr>
          </w:p>
          <w:p w14:paraId="7846E7C4" w14:textId="57220C48" w:rsidR="0012749C" w:rsidRDefault="0012749C" w:rsidP="00036D78">
            <w:pPr>
              <w:shd w:val="clear" w:color="auto" w:fill="FFFFFF"/>
              <w:jc w:val="both"/>
              <w:rPr>
                <w:rFonts w:ascii="Times New Roman" w:hAnsi="Times New Roman"/>
                <w:sz w:val="16"/>
                <w:szCs w:val="16"/>
                <w:lang w:val="ro-RO"/>
              </w:rPr>
            </w:pPr>
          </w:p>
          <w:p w14:paraId="33EB4650" w14:textId="3ECDFE70" w:rsidR="00716AD8" w:rsidRDefault="00716AD8" w:rsidP="00036D78">
            <w:pPr>
              <w:shd w:val="clear" w:color="auto" w:fill="FFFFFF"/>
              <w:jc w:val="both"/>
              <w:rPr>
                <w:rFonts w:ascii="Times New Roman" w:hAnsi="Times New Roman"/>
                <w:sz w:val="16"/>
                <w:szCs w:val="16"/>
                <w:lang w:val="ro-RO"/>
              </w:rPr>
            </w:pPr>
          </w:p>
          <w:p w14:paraId="7FA6E573" w14:textId="7AD637F5" w:rsidR="00716AD8" w:rsidRDefault="00716AD8" w:rsidP="00036D78">
            <w:pPr>
              <w:shd w:val="clear" w:color="auto" w:fill="FFFFFF"/>
              <w:jc w:val="both"/>
              <w:rPr>
                <w:rFonts w:ascii="Times New Roman" w:hAnsi="Times New Roman"/>
                <w:sz w:val="16"/>
                <w:szCs w:val="16"/>
                <w:lang w:val="ro-RO"/>
              </w:rPr>
            </w:pPr>
          </w:p>
          <w:p w14:paraId="072DA480" w14:textId="77777777" w:rsidR="00716AD8" w:rsidRDefault="00716AD8" w:rsidP="00036D78">
            <w:pPr>
              <w:shd w:val="clear" w:color="auto" w:fill="FFFFFF"/>
              <w:jc w:val="both"/>
              <w:rPr>
                <w:rFonts w:ascii="Times New Roman" w:hAnsi="Times New Roman"/>
                <w:sz w:val="16"/>
                <w:szCs w:val="16"/>
                <w:lang w:val="ro-RO"/>
              </w:rPr>
            </w:pPr>
          </w:p>
          <w:p w14:paraId="355381F0" w14:textId="08A18CE9" w:rsidR="000C397D" w:rsidRDefault="000C397D" w:rsidP="00036D78">
            <w:pPr>
              <w:shd w:val="clear" w:color="auto" w:fill="FFFFFF"/>
              <w:jc w:val="both"/>
              <w:rPr>
                <w:rFonts w:ascii="Times New Roman" w:hAnsi="Times New Roman"/>
                <w:sz w:val="16"/>
                <w:szCs w:val="16"/>
                <w:lang w:val="ro-RO"/>
              </w:rPr>
            </w:pPr>
          </w:p>
          <w:p w14:paraId="01805E03" w14:textId="4EA5A8D2" w:rsidR="000C397D" w:rsidRDefault="000C397D" w:rsidP="00036D78">
            <w:pPr>
              <w:shd w:val="clear" w:color="auto" w:fill="FFFFFF"/>
              <w:jc w:val="both"/>
              <w:rPr>
                <w:rFonts w:ascii="Times New Roman" w:hAnsi="Times New Roman"/>
                <w:sz w:val="16"/>
                <w:szCs w:val="16"/>
                <w:lang w:val="ro-RO"/>
              </w:rPr>
            </w:pPr>
          </w:p>
          <w:p w14:paraId="5D4A58A3" w14:textId="0886BC8D" w:rsidR="005D3D5A" w:rsidRPr="007F7537" w:rsidRDefault="005D3D5A" w:rsidP="00036D78">
            <w:pPr>
              <w:shd w:val="clear" w:color="auto" w:fill="FFFFFF"/>
              <w:jc w:val="both"/>
              <w:rPr>
                <w:rFonts w:ascii="Times New Roman" w:hAnsi="Times New Roman"/>
                <w:sz w:val="16"/>
                <w:szCs w:val="16"/>
                <w:highlight w:val="lightGray"/>
                <w:lang w:val="ro-RO"/>
              </w:rPr>
            </w:pPr>
            <w:r w:rsidRPr="007F7537">
              <w:rPr>
                <w:rFonts w:ascii="Times New Roman" w:hAnsi="Times New Roman"/>
                <w:sz w:val="16"/>
                <w:szCs w:val="16"/>
                <w:lang w:val="ro-RO"/>
              </w:rPr>
              <w:t xml:space="preserve">(4) Prin </w:t>
            </w:r>
            <w:r w:rsidRPr="0085407E">
              <w:rPr>
                <w:rFonts w:ascii="Times New Roman" w:hAnsi="Times New Roman"/>
                <w:sz w:val="16"/>
                <w:szCs w:val="16"/>
                <w:highlight w:val="green"/>
                <w:lang w:val="ro-RO"/>
              </w:rPr>
              <w:t>derogare</w:t>
            </w:r>
            <w:r w:rsidRPr="007F7537">
              <w:rPr>
                <w:rFonts w:ascii="Times New Roman" w:hAnsi="Times New Roman"/>
                <w:sz w:val="16"/>
                <w:szCs w:val="16"/>
                <w:lang w:val="ro-RO"/>
              </w:rPr>
              <w:t xml:space="preserve"> de la prevederile alin. (3), contractul pentru proiectarea şi/sau execuţia lucrărilor din categoria celor prevăzute la art. 41 lit. b) se poate încheia </w:t>
            </w:r>
            <w:r w:rsidRPr="007F7537">
              <w:rPr>
                <w:rFonts w:ascii="Times New Roman" w:hAnsi="Times New Roman"/>
                <w:sz w:val="16"/>
                <w:szCs w:val="16"/>
                <w:highlight w:val="lightGray"/>
                <w:lang w:val="ro-RO"/>
              </w:rPr>
              <w:t>prin una dintre următoarele modalități:</w:t>
            </w:r>
          </w:p>
          <w:p w14:paraId="083759F5" w14:textId="31ACAB19" w:rsidR="005D3D5A" w:rsidRPr="007F7537" w:rsidRDefault="005D3D5A" w:rsidP="00036D78">
            <w:pPr>
              <w:shd w:val="clear" w:color="auto" w:fill="FFFFFF"/>
              <w:jc w:val="both"/>
              <w:rPr>
                <w:rFonts w:ascii="Times New Roman" w:hAnsi="Times New Roman"/>
                <w:sz w:val="16"/>
                <w:szCs w:val="16"/>
                <w:highlight w:val="lightGray"/>
                <w:lang w:val="ro-RO"/>
              </w:rPr>
            </w:pPr>
            <w:r w:rsidRPr="007F7537">
              <w:rPr>
                <w:rFonts w:ascii="Times New Roman" w:hAnsi="Times New Roman"/>
                <w:sz w:val="16"/>
                <w:szCs w:val="16"/>
                <w:highlight w:val="lightGray"/>
                <w:lang w:val="ro-RO"/>
              </w:rPr>
              <w:t xml:space="preserve">a) </w:t>
            </w:r>
            <w:r w:rsidRPr="007F7537">
              <w:rPr>
                <w:rFonts w:ascii="Times New Roman" w:hAnsi="Times New Roman"/>
                <w:sz w:val="16"/>
                <w:szCs w:val="16"/>
                <w:lang w:val="ro-RO"/>
              </w:rPr>
              <w:t>de către operatorul de reţea cu un anumit proiectant şi/sau constructor atestat, ales de către utilizator, în condiţiile în care utilizatorul cere în scris, explicit, acest lucru operatorului de reţea, înainte de încheierea contractului de racordare</w:t>
            </w:r>
            <w:r w:rsidRPr="007F7537">
              <w:rPr>
                <w:rFonts w:ascii="Times New Roman" w:hAnsi="Times New Roman"/>
                <w:sz w:val="16"/>
                <w:szCs w:val="16"/>
                <w:highlight w:val="lightGray"/>
                <w:lang w:val="ro-RO"/>
              </w:rPr>
              <w:t>;</w:t>
            </w:r>
          </w:p>
          <w:p w14:paraId="4E82BF54" w14:textId="75995145" w:rsidR="005D3D5A" w:rsidRDefault="005D3D5A" w:rsidP="00036D78">
            <w:pPr>
              <w:shd w:val="clear" w:color="auto" w:fill="FFFFFF"/>
              <w:jc w:val="both"/>
              <w:rPr>
                <w:rFonts w:ascii="Times New Roman" w:hAnsi="Times New Roman"/>
                <w:sz w:val="16"/>
                <w:szCs w:val="16"/>
                <w:highlight w:val="lightGray"/>
                <w:lang w:val="ro-RO"/>
              </w:rPr>
            </w:pPr>
            <w:r w:rsidRPr="007F7537">
              <w:rPr>
                <w:rFonts w:ascii="Times New Roman" w:hAnsi="Times New Roman"/>
                <w:sz w:val="16"/>
                <w:szCs w:val="16"/>
                <w:highlight w:val="lightGray"/>
                <w:lang w:val="ro-RO"/>
              </w:rPr>
              <w:t>b) de către utilizator cu un anumit proiectant şi/sau constructor atestat, ales de către acesta, în condiţiile în care utilizatorul a notificat în scris, explicit, acest lucru operatorului de reţea, înainte de încheierea contractului de racordare.</w:t>
            </w:r>
          </w:p>
          <w:p w14:paraId="15CFB583" w14:textId="3B6E68C8" w:rsidR="00C80A8B" w:rsidRDefault="00C80A8B" w:rsidP="00036D78">
            <w:pPr>
              <w:shd w:val="clear" w:color="auto" w:fill="FFFFFF"/>
              <w:jc w:val="both"/>
              <w:rPr>
                <w:rFonts w:ascii="Times New Roman" w:hAnsi="Times New Roman"/>
                <w:sz w:val="16"/>
                <w:szCs w:val="16"/>
                <w:highlight w:val="lightGray"/>
                <w:lang w:val="ro-RO"/>
              </w:rPr>
            </w:pPr>
          </w:p>
          <w:p w14:paraId="15B6837F" w14:textId="3C273098" w:rsidR="00C80A8B" w:rsidRDefault="00C80A8B" w:rsidP="00036D78">
            <w:pPr>
              <w:shd w:val="clear" w:color="auto" w:fill="FFFFFF"/>
              <w:jc w:val="both"/>
              <w:rPr>
                <w:rFonts w:ascii="Times New Roman" w:hAnsi="Times New Roman"/>
                <w:sz w:val="16"/>
                <w:szCs w:val="16"/>
                <w:highlight w:val="lightGray"/>
                <w:lang w:val="ro-RO"/>
              </w:rPr>
            </w:pPr>
          </w:p>
          <w:p w14:paraId="468010D5" w14:textId="4C5726A8" w:rsidR="00C80A8B" w:rsidRDefault="00C80A8B" w:rsidP="00036D78">
            <w:pPr>
              <w:shd w:val="clear" w:color="auto" w:fill="FFFFFF"/>
              <w:jc w:val="both"/>
              <w:rPr>
                <w:rFonts w:ascii="Times New Roman" w:hAnsi="Times New Roman"/>
                <w:sz w:val="16"/>
                <w:szCs w:val="16"/>
                <w:highlight w:val="lightGray"/>
                <w:lang w:val="ro-RO"/>
              </w:rPr>
            </w:pPr>
          </w:p>
          <w:p w14:paraId="4672E44E" w14:textId="4575D113" w:rsidR="00C80A8B" w:rsidRDefault="00C80A8B" w:rsidP="00036D78">
            <w:pPr>
              <w:shd w:val="clear" w:color="auto" w:fill="FFFFFF"/>
              <w:jc w:val="both"/>
              <w:rPr>
                <w:rFonts w:ascii="Times New Roman" w:hAnsi="Times New Roman"/>
                <w:sz w:val="16"/>
                <w:szCs w:val="16"/>
                <w:highlight w:val="lightGray"/>
                <w:lang w:val="ro-RO"/>
              </w:rPr>
            </w:pPr>
          </w:p>
          <w:p w14:paraId="53E29B3F" w14:textId="346ECD03" w:rsidR="00C80A8B" w:rsidRDefault="00C80A8B" w:rsidP="00036D78">
            <w:pPr>
              <w:shd w:val="clear" w:color="auto" w:fill="FFFFFF"/>
              <w:jc w:val="both"/>
              <w:rPr>
                <w:rFonts w:ascii="Times New Roman" w:hAnsi="Times New Roman"/>
                <w:sz w:val="16"/>
                <w:szCs w:val="16"/>
                <w:highlight w:val="lightGray"/>
                <w:lang w:val="ro-RO"/>
              </w:rPr>
            </w:pPr>
          </w:p>
          <w:p w14:paraId="19BBC508" w14:textId="77777777" w:rsidR="00C80A8B" w:rsidRPr="007F7537" w:rsidRDefault="00C80A8B" w:rsidP="00036D78">
            <w:pPr>
              <w:shd w:val="clear" w:color="auto" w:fill="FFFFFF"/>
              <w:jc w:val="both"/>
              <w:rPr>
                <w:rFonts w:ascii="Times New Roman" w:hAnsi="Times New Roman"/>
                <w:sz w:val="16"/>
                <w:szCs w:val="16"/>
                <w:highlight w:val="lightGray"/>
                <w:lang w:val="ro-RO"/>
              </w:rPr>
            </w:pPr>
          </w:p>
          <w:p w14:paraId="08F2E39E" w14:textId="5D7AFA11" w:rsidR="005D3D5A" w:rsidRDefault="005D3D5A" w:rsidP="00036D78">
            <w:pPr>
              <w:shd w:val="clear" w:color="auto" w:fill="FFFFFF"/>
              <w:jc w:val="both"/>
              <w:rPr>
                <w:rFonts w:ascii="Times New Roman" w:hAnsi="Times New Roman"/>
                <w:sz w:val="16"/>
                <w:szCs w:val="16"/>
                <w:lang w:val="ro-RO"/>
              </w:rPr>
            </w:pPr>
            <w:r w:rsidRPr="007F7537">
              <w:rPr>
                <w:rFonts w:ascii="Times New Roman" w:hAnsi="Times New Roman"/>
                <w:sz w:val="16"/>
                <w:szCs w:val="16"/>
                <w:lang w:val="ro-RO"/>
              </w:rPr>
              <w:t>(4</w:t>
            </w:r>
            <w:r w:rsidRPr="0085407E">
              <w:rPr>
                <w:rFonts w:ascii="Times New Roman" w:hAnsi="Times New Roman"/>
                <w:sz w:val="16"/>
                <w:szCs w:val="16"/>
                <w:vertAlign w:val="superscript"/>
                <w:lang w:val="ro-RO"/>
              </w:rPr>
              <w:t>1</w:t>
            </w:r>
            <w:r w:rsidRPr="007F7537">
              <w:rPr>
                <w:rFonts w:ascii="Times New Roman" w:hAnsi="Times New Roman"/>
                <w:sz w:val="16"/>
                <w:szCs w:val="16"/>
                <w:lang w:val="ro-RO"/>
              </w:rPr>
              <w:t xml:space="preserve">) În situaţia prevăzută la alin. (4) </w:t>
            </w:r>
            <w:r w:rsidRPr="007F7537">
              <w:rPr>
                <w:rFonts w:ascii="Times New Roman" w:hAnsi="Times New Roman"/>
                <w:sz w:val="16"/>
                <w:szCs w:val="16"/>
                <w:highlight w:val="lightGray"/>
                <w:lang w:val="ro-RO"/>
              </w:rPr>
              <w:t>lit. a)</w:t>
            </w:r>
            <w:r w:rsidRPr="007F7537">
              <w:rPr>
                <w:rFonts w:ascii="Times New Roman" w:hAnsi="Times New Roman"/>
                <w:sz w:val="16"/>
                <w:szCs w:val="16"/>
                <w:lang w:val="ro-RO"/>
              </w:rPr>
              <w:t xml:space="preserve">, contractul pentru execuţia lucrărilor din categoria celor prevăzute la art. 41 lit. b) se încheie de către operatorul de reţea cu un anumit constructor atestat, ales de către utilizator, în maximum 5 zile lucrătoare de la data emiterii acordului/autorizaţiei pentru executarea instalaţiei de racordare, cu respectarea obligaţiilor părţilor, prevăzute în contractul de racordare. </w:t>
            </w:r>
          </w:p>
          <w:p w14:paraId="51D83518" w14:textId="35DCEC0B" w:rsidR="009E56C4" w:rsidRDefault="009E56C4" w:rsidP="00036D78">
            <w:pPr>
              <w:shd w:val="clear" w:color="auto" w:fill="FFFFFF"/>
              <w:jc w:val="both"/>
              <w:rPr>
                <w:rFonts w:ascii="Times New Roman" w:hAnsi="Times New Roman"/>
                <w:sz w:val="16"/>
                <w:szCs w:val="16"/>
                <w:lang w:val="ro-RO"/>
              </w:rPr>
            </w:pPr>
          </w:p>
          <w:p w14:paraId="77584054" w14:textId="11CA9CB5" w:rsidR="009E56C4" w:rsidRDefault="009E56C4" w:rsidP="00036D78">
            <w:pPr>
              <w:shd w:val="clear" w:color="auto" w:fill="FFFFFF"/>
              <w:jc w:val="both"/>
              <w:rPr>
                <w:rFonts w:ascii="Times New Roman" w:hAnsi="Times New Roman"/>
                <w:sz w:val="16"/>
                <w:szCs w:val="16"/>
                <w:lang w:val="ro-RO"/>
              </w:rPr>
            </w:pPr>
          </w:p>
          <w:p w14:paraId="24EA7BDC" w14:textId="377942D7" w:rsidR="009E56C4" w:rsidRDefault="009E56C4" w:rsidP="00036D78">
            <w:pPr>
              <w:shd w:val="clear" w:color="auto" w:fill="FFFFFF"/>
              <w:jc w:val="both"/>
              <w:rPr>
                <w:rFonts w:ascii="Times New Roman" w:hAnsi="Times New Roman"/>
                <w:sz w:val="16"/>
                <w:szCs w:val="16"/>
                <w:lang w:val="ro-RO"/>
              </w:rPr>
            </w:pPr>
          </w:p>
          <w:p w14:paraId="1E3315B0" w14:textId="6C39AA8A" w:rsidR="00AF1DCD" w:rsidRDefault="00AF1DCD" w:rsidP="00036D78">
            <w:pPr>
              <w:shd w:val="clear" w:color="auto" w:fill="FFFFFF"/>
              <w:jc w:val="both"/>
              <w:rPr>
                <w:rFonts w:ascii="Times New Roman" w:hAnsi="Times New Roman"/>
                <w:sz w:val="16"/>
                <w:szCs w:val="16"/>
                <w:lang w:val="ro-RO"/>
              </w:rPr>
            </w:pPr>
          </w:p>
          <w:p w14:paraId="7B506EFC" w14:textId="77777777" w:rsidR="00636364" w:rsidRDefault="00636364" w:rsidP="00036D78">
            <w:pPr>
              <w:shd w:val="clear" w:color="auto" w:fill="FFFFFF"/>
              <w:jc w:val="both"/>
              <w:rPr>
                <w:rFonts w:ascii="Times New Roman" w:hAnsi="Times New Roman"/>
                <w:sz w:val="16"/>
                <w:szCs w:val="16"/>
                <w:lang w:val="ro-RO"/>
              </w:rPr>
            </w:pPr>
          </w:p>
          <w:p w14:paraId="1CB23B42" w14:textId="77777777" w:rsidR="00AF1DCD" w:rsidRDefault="00AF1DCD" w:rsidP="00036D78">
            <w:pPr>
              <w:shd w:val="clear" w:color="auto" w:fill="FFFFFF"/>
              <w:jc w:val="both"/>
              <w:rPr>
                <w:rFonts w:ascii="Times New Roman" w:hAnsi="Times New Roman"/>
                <w:sz w:val="16"/>
                <w:szCs w:val="16"/>
                <w:lang w:val="ro-RO"/>
              </w:rPr>
            </w:pPr>
          </w:p>
          <w:p w14:paraId="6320240A" w14:textId="77777777" w:rsidR="009E56C4" w:rsidRPr="007F7537" w:rsidRDefault="009E56C4" w:rsidP="00036D78">
            <w:pPr>
              <w:shd w:val="clear" w:color="auto" w:fill="FFFFFF"/>
              <w:jc w:val="both"/>
              <w:rPr>
                <w:rFonts w:ascii="Times New Roman" w:hAnsi="Times New Roman"/>
                <w:sz w:val="16"/>
                <w:szCs w:val="16"/>
                <w:lang w:val="ro-RO"/>
              </w:rPr>
            </w:pPr>
          </w:p>
          <w:p w14:paraId="6912DFAA" w14:textId="2F40DDA6" w:rsidR="005D3D5A" w:rsidRDefault="005D3D5A" w:rsidP="00036D78">
            <w:pPr>
              <w:shd w:val="clear" w:color="auto" w:fill="FFFFFF"/>
              <w:jc w:val="both"/>
              <w:rPr>
                <w:rFonts w:ascii="Times New Roman" w:hAnsi="Times New Roman"/>
                <w:sz w:val="16"/>
                <w:szCs w:val="16"/>
                <w:lang w:val="ro-RO"/>
              </w:rPr>
            </w:pPr>
            <w:r w:rsidRPr="007F7537">
              <w:rPr>
                <w:rFonts w:ascii="Times New Roman" w:hAnsi="Times New Roman"/>
                <w:sz w:val="16"/>
                <w:szCs w:val="16"/>
                <w:lang w:val="ro-RO"/>
              </w:rPr>
              <w:t>(5) În situaţi</w:t>
            </w:r>
            <w:r w:rsidRPr="003B78E0">
              <w:rPr>
                <w:rFonts w:ascii="Times New Roman" w:hAnsi="Times New Roman"/>
                <w:sz w:val="16"/>
                <w:szCs w:val="16"/>
                <w:highlight w:val="lightGray"/>
                <w:lang w:val="ro-RO"/>
              </w:rPr>
              <w:t>ile</w:t>
            </w:r>
            <w:r w:rsidRPr="007F7537">
              <w:rPr>
                <w:rFonts w:ascii="Times New Roman" w:hAnsi="Times New Roman"/>
                <w:sz w:val="16"/>
                <w:szCs w:val="16"/>
                <w:lang w:val="ro-RO"/>
              </w:rPr>
              <w:t xml:space="preserve"> prevăzut</w:t>
            </w:r>
            <w:r w:rsidRPr="003B78E0">
              <w:rPr>
                <w:rFonts w:ascii="Times New Roman" w:hAnsi="Times New Roman"/>
                <w:sz w:val="16"/>
                <w:szCs w:val="16"/>
                <w:highlight w:val="lightGray"/>
                <w:lang w:val="ro-RO"/>
              </w:rPr>
              <w:t>e</w:t>
            </w:r>
            <w:r w:rsidRPr="007F7537">
              <w:rPr>
                <w:rFonts w:ascii="Times New Roman" w:hAnsi="Times New Roman"/>
                <w:sz w:val="16"/>
                <w:szCs w:val="16"/>
                <w:lang w:val="ro-RO"/>
              </w:rPr>
              <w:t xml:space="preserve"> la alin. (4), operatorul de reţea recalculează tariful de racordare prin refacerea fişei de calcul a tarifului de racordare, fără a actualiza avizul tehnic de racordare, corelat cu rezultatul negocierii dintre utilizator şi proiectantul şi/sau constructorul pe care acesta l-a ales, în termen de 3 zile lucrătoare de la depunerea cererii </w:t>
            </w:r>
            <w:r w:rsidRPr="007F7537">
              <w:rPr>
                <w:rFonts w:ascii="Times New Roman" w:hAnsi="Times New Roman"/>
                <w:sz w:val="16"/>
                <w:szCs w:val="16"/>
                <w:highlight w:val="lightGray"/>
                <w:lang w:val="ro-RO"/>
              </w:rPr>
              <w:t>prevăzute la art. 34 alin. (2) sau a notificării prevăzute la art. 34 alin. (3)</w:t>
            </w:r>
            <w:r w:rsidRPr="007F7537">
              <w:rPr>
                <w:rFonts w:ascii="Times New Roman" w:hAnsi="Times New Roman"/>
                <w:sz w:val="16"/>
                <w:szCs w:val="16"/>
                <w:lang w:val="ro-RO"/>
              </w:rPr>
              <w:t xml:space="preserve">. Contractul de racordare se încheie cu considerarea valorii recalculate </w:t>
            </w:r>
            <w:r>
              <w:rPr>
                <w:rFonts w:ascii="Times New Roman" w:hAnsi="Times New Roman"/>
                <w:sz w:val="16"/>
                <w:szCs w:val="16"/>
                <w:lang w:val="ro-RO"/>
              </w:rPr>
              <w:t>a tarifului de racordare.</w:t>
            </w:r>
            <w:r w:rsidR="00A45E8B">
              <w:t xml:space="preserve"> </w:t>
            </w:r>
            <w:r w:rsidR="00A45E8B" w:rsidRPr="00A45E8B">
              <w:rPr>
                <w:rFonts w:ascii="Times New Roman" w:hAnsi="Times New Roman"/>
                <w:sz w:val="16"/>
                <w:szCs w:val="16"/>
                <w:highlight w:val="green"/>
                <w:lang w:val="ro-RO"/>
              </w:rPr>
              <w:t>Operatorul nu are dreptul de a interveni în negocierea dintre utilizator şi proiectantul şi/sau constructorul pe care acesta l-a ales.</w:t>
            </w:r>
          </w:p>
          <w:p w14:paraId="50A0F6DE" w14:textId="28C1C9D3" w:rsidR="00F05071" w:rsidRDefault="00F05071" w:rsidP="00036D78">
            <w:pPr>
              <w:shd w:val="clear" w:color="auto" w:fill="FFFFFF"/>
              <w:jc w:val="both"/>
              <w:rPr>
                <w:rFonts w:ascii="Times New Roman" w:hAnsi="Times New Roman"/>
                <w:sz w:val="16"/>
                <w:szCs w:val="16"/>
                <w:lang w:val="ro-RO"/>
              </w:rPr>
            </w:pPr>
          </w:p>
          <w:p w14:paraId="2D6859C1" w14:textId="18EEE20C" w:rsidR="00F05071" w:rsidRDefault="00F05071" w:rsidP="00036D78">
            <w:pPr>
              <w:shd w:val="clear" w:color="auto" w:fill="FFFFFF"/>
              <w:jc w:val="both"/>
              <w:rPr>
                <w:rFonts w:ascii="Times New Roman" w:hAnsi="Times New Roman"/>
                <w:sz w:val="16"/>
                <w:szCs w:val="16"/>
                <w:lang w:val="ro-RO"/>
              </w:rPr>
            </w:pPr>
          </w:p>
          <w:p w14:paraId="5B418B72" w14:textId="0F650545" w:rsidR="00F05071" w:rsidRDefault="00F05071" w:rsidP="00036D78">
            <w:pPr>
              <w:shd w:val="clear" w:color="auto" w:fill="FFFFFF"/>
              <w:jc w:val="both"/>
              <w:rPr>
                <w:rFonts w:ascii="Times New Roman" w:hAnsi="Times New Roman"/>
                <w:sz w:val="16"/>
                <w:szCs w:val="16"/>
                <w:lang w:val="ro-RO"/>
              </w:rPr>
            </w:pPr>
          </w:p>
          <w:p w14:paraId="3187E2BD" w14:textId="2C3933B6" w:rsidR="00C80A8B" w:rsidRDefault="00C80A8B" w:rsidP="00036D78">
            <w:pPr>
              <w:shd w:val="clear" w:color="auto" w:fill="FFFFFF"/>
              <w:jc w:val="both"/>
              <w:rPr>
                <w:rFonts w:ascii="Times New Roman" w:hAnsi="Times New Roman"/>
                <w:sz w:val="16"/>
                <w:szCs w:val="16"/>
                <w:lang w:val="ro-RO"/>
              </w:rPr>
            </w:pPr>
          </w:p>
          <w:p w14:paraId="2981A935" w14:textId="78FF2E27" w:rsidR="00C80A8B" w:rsidRDefault="00C80A8B" w:rsidP="00036D78">
            <w:pPr>
              <w:shd w:val="clear" w:color="auto" w:fill="FFFFFF"/>
              <w:jc w:val="both"/>
              <w:rPr>
                <w:rFonts w:ascii="Times New Roman" w:hAnsi="Times New Roman"/>
                <w:sz w:val="16"/>
                <w:szCs w:val="16"/>
                <w:lang w:val="ro-RO"/>
              </w:rPr>
            </w:pPr>
          </w:p>
          <w:p w14:paraId="709A7AF6" w14:textId="7FC440D7" w:rsidR="00C80A8B" w:rsidRDefault="00C80A8B" w:rsidP="00036D78">
            <w:pPr>
              <w:shd w:val="clear" w:color="auto" w:fill="FFFFFF"/>
              <w:jc w:val="both"/>
              <w:rPr>
                <w:rFonts w:ascii="Times New Roman" w:hAnsi="Times New Roman"/>
                <w:sz w:val="16"/>
                <w:szCs w:val="16"/>
                <w:lang w:val="ro-RO"/>
              </w:rPr>
            </w:pPr>
          </w:p>
          <w:p w14:paraId="26F886EC" w14:textId="799A6D36" w:rsidR="00636364" w:rsidRDefault="00636364" w:rsidP="00036D78">
            <w:pPr>
              <w:shd w:val="clear" w:color="auto" w:fill="FFFFFF"/>
              <w:jc w:val="both"/>
              <w:rPr>
                <w:rFonts w:ascii="Times New Roman" w:hAnsi="Times New Roman"/>
                <w:sz w:val="16"/>
                <w:szCs w:val="16"/>
                <w:lang w:val="ro-RO"/>
              </w:rPr>
            </w:pPr>
          </w:p>
          <w:p w14:paraId="345CB338" w14:textId="093229B4" w:rsidR="00636364" w:rsidRDefault="00636364" w:rsidP="00036D78">
            <w:pPr>
              <w:shd w:val="clear" w:color="auto" w:fill="FFFFFF"/>
              <w:jc w:val="both"/>
              <w:rPr>
                <w:rFonts w:ascii="Times New Roman" w:hAnsi="Times New Roman"/>
                <w:sz w:val="16"/>
                <w:szCs w:val="16"/>
                <w:lang w:val="ro-RO"/>
              </w:rPr>
            </w:pPr>
          </w:p>
          <w:p w14:paraId="64768520" w14:textId="72D96E5A" w:rsidR="00636364" w:rsidRDefault="00636364" w:rsidP="00036D78">
            <w:pPr>
              <w:shd w:val="clear" w:color="auto" w:fill="FFFFFF"/>
              <w:jc w:val="both"/>
              <w:rPr>
                <w:rFonts w:ascii="Times New Roman" w:hAnsi="Times New Roman"/>
                <w:sz w:val="16"/>
                <w:szCs w:val="16"/>
                <w:lang w:val="ro-RO"/>
              </w:rPr>
            </w:pPr>
          </w:p>
          <w:p w14:paraId="1A6B742D" w14:textId="4879161F" w:rsidR="00636364" w:rsidRDefault="00636364" w:rsidP="00036D78">
            <w:pPr>
              <w:shd w:val="clear" w:color="auto" w:fill="FFFFFF"/>
              <w:jc w:val="both"/>
              <w:rPr>
                <w:rFonts w:ascii="Times New Roman" w:hAnsi="Times New Roman"/>
                <w:sz w:val="16"/>
                <w:szCs w:val="16"/>
                <w:lang w:val="ro-RO"/>
              </w:rPr>
            </w:pPr>
          </w:p>
          <w:p w14:paraId="68527EAC" w14:textId="41C1986D" w:rsidR="00636364" w:rsidRDefault="00636364" w:rsidP="00036D78">
            <w:pPr>
              <w:shd w:val="clear" w:color="auto" w:fill="FFFFFF"/>
              <w:jc w:val="both"/>
              <w:rPr>
                <w:rFonts w:ascii="Times New Roman" w:hAnsi="Times New Roman"/>
                <w:sz w:val="16"/>
                <w:szCs w:val="16"/>
                <w:lang w:val="ro-RO"/>
              </w:rPr>
            </w:pPr>
          </w:p>
          <w:p w14:paraId="3B01612E" w14:textId="2F12E69C" w:rsidR="00636364" w:rsidRDefault="00636364" w:rsidP="00036D78">
            <w:pPr>
              <w:shd w:val="clear" w:color="auto" w:fill="FFFFFF"/>
              <w:jc w:val="both"/>
              <w:rPr>
                <w:rFonts w:ascii="Times New Roman" w:hAnsi="Times New Roman"/>
                <w:sz w:val="16"/>
                <w:szCs w:val="16"/>
                <w:lang w:val="ro-RO"/>
              </w:rPr>
            </w:pPr>
          </w:p>
          <w:p w14:paraId="0325C67E" w14:textId="7C893136" w:rsidR="00636364" w:rsidRDefault="00636364" w:rsidP="00036D78">
            <w:pPr>
              <w:shd w:val="clear" w:color="auto" w:fill="FFFFFF"/>
              <w:jc w:val="both"/>
              <w:rPr>
                <w:rFonts w:ascii="Times New Roman" w:hAnsi="Times New Roman"/>
                <w:sz w:val="16"/>
                <w:szCs w:val="16"/>
                <w:lang w:val="ro-RO"/>
              </w:rPr>
            </w:pPr>
          </w:p>
          <w:p w14:paraId="3631E98A" w14:textId="3769DFA8" w:rsidR="00636364" w:rsidRDefault="00636364" w:rsidP="00036D78">
            <w:pPr>
              <w:shd w:val="clear" w:color="auto" w:fill="FFFFFF"/>
              <w:jc w:val="both"/>
              <w:rPr>
                <w:rFonts w:ascii="Times New Roman" w:hAnsi="Times New Roman"/>
                <w:sz w:val="16"/>
                <w:szCs w:val="16"/>
                <w:lang w:val="ro-RO"/>
              </w:rPr>
            </w:pPr>
          </w:p>
          <w:p w14:paraId="73B6018D" w14:textId="3CE2CE8D" w:rsidR="00636364" w:rsidRDefault="00636364" w:rsidP="00036D78">
            <w:pPr>
              <w:shd w:val="clear" w:color="auto" w:fill="FFFFFF"/>
              <w:jc w:val="both"/>
              <w:rPr>
                <w:rFonts w:ascii="Times New Roman" w:hAnsi="Times New Roman"/>
                <w:sz w:val="16"/>
                <w:szCs w:val="16"/>
                <w:lang w:val="ro-RO"/>
              </w:rPr>
            </w:pPr>
          </w:p>
          <w:p w14:paraId="641AD242" w14:textId="59550E90" w:rsidR="00636364" w:rsidRDefault="00636364" w:rsidP="00036D78">
            <w:pPr>
              <w:shd w:val="clear" w:color="auto" w:fill="FFFFFF"/>
              <w:jc w:val="both"/>
              <w:rPr>
                <w:rFonts w:ascii="Times New Roman" w:hAnsi="Times New Roman"/>
                <w:sz w:val="16"/>
                <w:szCs w:val="16"/>
                <w:lang w:val="ro-RO"/>
              </w:rPr>
            </w:pPr>
          </w:p>
          <w:p w14:paraId="2F1C9F94" w14:textId="77071D2D" w:rsidR="00636364" w:rsidRDefault="00636364" w:rsidP="00036D78">
            <w:pPr>
              <w:shd w:val="clear" w:color="auto" w:fill="FFFFFF"/>
              <w:jc w:val="both"/>
              <w:rPr>
                <w:rFonts w:ascii="Times New Roman" w:hAnsi="Times New Roman"/>
                <w:sz w:val="16"/>
                <w:szCs w:val="16"/>
                <w:lang w:val="ro-RO"/>
              </w:rPr>
            </w:pPr>
          </w:p>
          <w:p w14:paraId="66F74779" w14:textId="7700B59F" w:rsidR="00636364" w:rsidRDefault="00636364" w:rsidP="00036D78">
            <w:pPr>
              <w:shd w:val="clear" w:color="auto" w:fill="FFFFFF"/>
              <w:jc w:val="both"/>
              <w:rPr>
                <w:rFonts w:ascii="Times New Roman" w:hAnsi="Times New Roman"/>
                <w:sz w:val="16"/>
                <w:szCs w:val="16"/>
                <w:lang w:val="ro-RO"/>
              </w:rPr>
            </w:pPr>
          </w:p>
          <w:p w14:paraId="71448800" w14:textId="2625F1D1" w:rsidR="00636364" w:rsidRDefault="00636364" w:rsidP="00036D78">
            <w:pPr>
              <w:shd w:val="clear" w:color="auto" w:fill="FFFFFF"/>
              <w:jc w:val="both"/>
              <w:rPr>
                <w:rFonts w:ascii="Times New Roman" w:hAnsi="Times New Roman"/>
                <w:sz w:val="16"/>
                <w:szCs w:val="16"/>
                <w:lang w:val="ro-RO"/>
              </w:rPr>
            </w:pPr>
          </w:p>
          <w:p w14:paraId="18BAA955" w14:textId="32CEDBCA" w:rsidR="00636364" w:rsidRDefault="00636364" w:rsidP="00036D78">
            <w:pPr>
              <w:shd w:val="clear" w:color="auto" w:fill="FFFFFF"/>
              <w:jc w:val="both"/>
              <w:rPr>
                <w:rFonts w:ascii="Times New Roman" w:hAnsi="Times New Roman"/>
                <w:sz w:val="16"/>
                <w:szCs w:val="16"/>
                <w:lang w:val="ro-RO"/>
              </w:rPr>
            </w:pPr>
          </w:p>
          <w:p w14:paraId="44D29F3C" w14:textId="788E6C4F" w:rsidR="00636364" w:rsidRDefault="00636364" w:rsidP="00036D78">
            <w:pPr>
              <w:shd w:val="clear" w:color="auto" w:fill="FFFFFF"/>
              <w:jc w:val="both"/>
              <w:rPr>
                <w:rFonts w:ascii="Times New Roman" w:hAnsi="Times New Roman"/>
                <w:sz w:val="16"/>
                <w:szCs w:val="16"/>
                <w:lang w:val="ro-RO"/>
              </w:rPr>
            </w:pPr>
          </w:p>
          <w:p w14:paraId="0ADE178D" w14:textId="6A5AFCFC" w:rsidR="00636364" w:rsidRDefault="00636364" w:rsidP="00036D78">
            <w:pPr>
              <w:shd w:val="clear" w:color="auto" w:fill="FFFFFF"/>
              <w:jc w:val="both"/>
              <w:rPr>
                <w:rFonts w:ascii="Times New Roman" w:hAnsi="Times New Roman"/>
                <w:sz w:val="16"/>
                <w:szCs w:val="16"/>
                <w:lang w:val="ro-RO"/>
              </w:rPr>
            </w:pPr>
          </w:p>
          <w:p w14:paraId="3FA843E9" w14:textId="3479FDF2" w:rsidR="00636364" w:rsidRDefault="00636364" w:rsidP="00036D78">
            <w:pPr>
              <w:shd w:val="clear" w:color="auto" w:fill="FFFFFF"/>
              <w:jc w:val="both"/>
              <w:rPr>
                <w:rFonts w:ascii="Times New Roman" w:hAnsi="Times New Roman"/>
                <w:sz w:val="16"/>
                <w:szCs w:val="16"/>
                <w:lang w:val="ro-RO"/>
              </w:rPr>
            </w:pPr>
          </w:p>
          <w:p w14:paraId="47100F4B" w14:textId="43762E67" w:rsidR="00636364" w:rsidRDefault="00636364" w:rsidP="00036D78">
            <w:pPr>
              <w:shd w:val="clear" w:color="auto" w:fill="FFFFFF"/>
              <w:jc w:val="both"/>
              <w:rPr>
                <w:rFonts w:ascii="Times New Roman" w:hAnsi="Times New Roman"/>
                <w:sz w:val="16"/>
                <w:szCs w:val="16"/>
                <w:lang w:val="ro-RO"/>
              </w:rPr>
            </w:pPr>
          </w:p>
          <w:p w14:paraId="27DEF179" w14:textId="3DB1E6B6" w:rsidR="00636364" w:rsidRDefault="00636364" w:rsidP="00036D78">
            <w:pPr>
              <w:shd w:val="clear" w:color="auto" w:fill="FFFFFF"/>
              <w:jc w:val="both"/>
              <w:rPr>
                <w:rFonts w:ascii="Times New Roman" w:hAnsi="Times New Roman"/>
                <w:sz w:val="16"/>
                <w:szCs w:val="16"/>
                <w:lang w:val="ro-RO"/>
              </w:rPr>
            </w:pPr>
          </w:p>
          <w:p w14:paraId="6CECA69C" w14:textId="6D1D692F" w:rsidR="00636364" w:rsidRDefault="00636364" w:rsidP="00036D78">
            <w:pPr>
              <w:shd w:val="clear" w:color="auto" w:fill="FFFFFF"/>
              <w:jc w:val="both"/>
              <w:rPr>
                <w:rFonts w:ascii="Times New Roman" w:hAnsi="Times New Roman"/>
                <w:sz w:val="16"/>
                <w:szCs w:val="16"/>
                <w:lang w:val="ro-RO"/>
              </w:rPr>
            </w:pPr>
          </w:p>
          <w:p w14:paraId="1C5914DB" w14:textId="3CEDA97D" w:rsidR="00636364" w:rsidRDefault="00636364" w:rsidP="00036D78">
            <w:pPr>
              <w:shd w:val="clear" w:color="auto" w:fill="FFFFFF"/>
              <w:jc w:val="both"/>
              <w:rPr>
                <w:rFonts w:ascii="Times New Roman" w:hAnsi="Times New Roman"/>
                <w:sz w:val="16"/>
                <w:szCs w:val="16"/>
                <w:lang w:val="ro-RO"/>
              </w:rPr>
            </w:pPr>
          </w:p>
          <w:p w14:paraId="048BF72E" w14:textId="32034E32" w:rsidR="00636364" w:rsidRDefault="00636364" w:rsidP="00036D78">
            <w:pPr>
              <w:shd w:val="clear" w:color="auto" w:fill="FFFFFF"/>
              <w:jc w:val="both"/>
              <w:rPr>
                <w:rFonts w:ascii="Times New Roman" w:hAnsi="Times New Roman"/>
                <w:sz w:val="16"/>
                <w:szCs w:val="16"/>
                <w:lang w:val="ro-RO"/>
              </w:rPr>
            </w:pPr>
          </w:p>
          <w:p w14:paraId="43DB926E" w14:textId="6E5470D0" w:rsidR="00636364" w:rsidRDefault="00636364" w:rsidP="00036D78">
            <w:pPr>
              <w:shd w:val="clear" w:color="auto" w:fill="FFFFFF"/>
              <w:jc w:val="both"/>
              <w:rPr>
                <w:rFonts w:ascii="Times New Roman" w:hAnsi="Times New Roman"/>
                <w:sz w:val="16"/>
                <w:szCs w:val="16"/>
                <w:lang w:val="ro-RO"/>
              </w:rPr>
            </w:pPr>
          </w:p>
          <w:p w14:paraId="3878DBC4" w14:textId="567B8BE5" w:rsidR="00636364" w:rsidRDefault="00636364" w:rsidP="00036D78">
            <w:pPr>
              <w:shd w:val="clear" w:color="auto" w:fill="FFFFFF"/>
              <w:jc w:val="both"/>
              <w:rPr>
                <w:rFonts w:ascii="Times New Roman" w:hAnsi="Times New Roman"/>
                <w:sz w:val="16"/>
                <w:szCs w:val="16"/>
                <w:lang w:val="ro-RO"/>
              </w:rPr>
            </w:pPr>
          </w:p>
          <w:p w14:paraId="5CB2A948" w14:textId="68B36047" w:rsidR="00636364" w:rsidRDefault="00636364" w:rsidP="00036D78">
            <w:pPr>
              <w:shd w:val="clear" w:color="auto" w:fill="FFFFFF"/>
              <w:jc w:val="both"/>
              <w:rPr>
                <w:rFonts w:ascii="Times New Roman" w:hAnsi="Times New Roman"/>
                <w:sz w:val="16"/>
                <w:szCs w:val="16"/>
                <w:lang w:val="ro-RO"/>
              </w:rPr>
            </w:pPr>
          </w:p>
          <w:p w14:paraId="44818425" w14:textId="28424A9F" w:rsidR="00636364" w:rsidRDefault="00636364" w:rsidP="00036D78">
            <w:pPr>
              <w:shd w:val="clear" w:color="auto" w:fill="FFFFFF"/>
              <w:jc w:val="both"/>
              <w:rPr>
                <w:rFonts w:ascii="Times New Roman" w:hAnsi="Times New Roman"/>
                <w:sz w:val="16"/>
                <w:szCs w:val="16"/>
                <w:lang w:val="ro-RO"/>
              </w:rPr>
            </w:pPr>
          </w:p>
          <w:p w14:paraId="12358DF5" w14:textId="192A36E1" w:rsidR="00636364" w:rsidRDefault="00636364" w:rsidP="00036D78">
            <w:pPr>
              <w:shd w:val="clear" w:color="auto" w:fill="FFFFFF"/>
              <w:jc w:val="both"/>
              <w:rPr>
                <w:rFonts w:ascii="Times New Roman" w:hAnsi="Times New Roman"/>
                <w:sz w:val="16"/>
                <w:szCs w:val="16"/>
                <w:lang w:val="ro-RO"/>
              </w:rPr>
            </w:pPr>
          </w:p>
          <w:p w14:paraId="03880818" w14:textId="76035B54" w:rsidR="00636364" w:rsidRDefault="00636364" w:rsidP="00036D78">
            <w:pPr>
              <w:shd w:val="clear" w:color="auto" w:fill="FFFFFF"/>
              <w:jc w:val="both"/>
              <w:rPr>
                <w:rFonts w:ascii="Times New Roman" w:hAnsi="Times New Roman"/>
                <w:sz w:val="16"/>
                <w:szCs w:val="16"/>
                <w:lang w:val="ro-RO"/>
              </w:rPr>
            </w:pPr>
          </w:p>
          <w:p w14:paraId="79D3AD6F" w14:textId="542A2291" w:rsidR="00636364" w:rsidRDefault="00636364" w:rsidP="00036D78">
            <w:pPr>
              <w:shd w:val="clear" w:color="auto" w:fill="FFFFFF"/>
              <w:jc w:val="both"/>
              <w:rPr>
                <w:rFonts w:ascii="Times New Roman" w:hAnsi="Times New Roman"/>
                <w:sz w:val="16"/>
                <w:szCs w:val="16"/>
                <w:lang w:val="ro-RO"/>
              </w:rPr>
            </w:pPr>
          </w:p>
          <w:p w14:paraId="6F7D019E" w14:textId="0A833FB7" w:rsidR="00636364" w:rsidRDefault="00636364" w:rsidP="00036D78">
            <w:pPr>
              <w:shd w:val="clear" w:color="auto" w:fill="FFFFFF"/>
              <w:jc w:val="both"/>
              <w:rPr>
                <w:rFonts w:ascii="Times New Roman" w:hAnsi="Times New Roman"/>
                <w:sz w:val="16"/>
                <w:szCs w:val="16"/>
                <w:lang w:val="ro-RO"/>
              </w:rPr>
            </w:pPr>
          </w:p>
          <w:p w14:paraId="682FFA30" w14:textId="0531E6A0" w:rsidR="00636364" w:rsidRDefault="00636364" w:rsidP="00036D78">
            <w:pPr>
              <w:shd w:val="clear" w:color="auto" w:fill="FFFFFF"/>
              <w:jc w:val="both"/>
              <w:rPr>
                <w:rFonts w:ascii="Times New Roman" w:hAnsi="Times New Roman"/>
                <w:sz w:val="16"/>
                <w:szCs w:val="16"/>
                <w:lang w:val="ro-RO"/>
              </w:rPr>
            </w:pPr>
          </w:p>
          <w:p w14:paraId="666938D4" w14:textId="166F8759" w:rsidR="00636364" w:rsidRDefault="00636364" w:rsidP="00036D78">
            <w:pPr>
              <w:shd w:val="clear" w:color="auto" w:fill="FFFFFF"/>
              <w:jc w:val="both"/>
              <w:rPr>
                <w:rFonts w:ascii="Times New Roman" w:hAnsi="Times New Roman"/>
                <w:sz w:val="16"/>
                <w:szCs w:val="16"/>
                <w:lang w:val="ro-RO"/>
              </w:rPr>
            </w:pPr>
          </w:p>
          <w:p w14:paraId="4FA81AF4" w14:textId="678768E8" w:rsidR="00636364" w:rsidRDefault="00636364" w:rsidP="00036D78">
            <w:pPr>
              <w:shd w:val="clear" w:color="auto" w:fill="FFFFFF"/>
              <w:jc w:val="both"/>
              <w:rPr>
                <w:rFonts w:ascii="Times New Roman" w:hAnsi="Times New Roman"/>
                <w:sz w:val="16"/>
                <w:szCs w:val="16"/>
                <w:lang w:val="ro-RO"/>
              </w:rPr>
            </w:pPr>
          </w:p>
          <w:p w14:paraId="2907FF7B" w14:textId="182953A5" w:rsidR="00636364" w:rsidRDefault="00636364" w:rsidP="00036D78">
            <w:pPr>
              <w:shd w:val="clear" w:color="auto" w:fill="FFFFFF"/>
              <w:jc w:val="both"/>
              <w:rPr>
                <w:rFonts w:ascii="Times New Roman" w:hAnsi="Times New Roman"/>
                <w:sz w:val="16"/>
                <w:szCs w:val="16"/>
                <w:lang w:val="ro-RO"/>
              </w:rPr>
            </w:pPr>
          </w:p>
          <w:p w14:paraId="141B709A" w14:textId="77777777" w:rsidR="005D3D5A" w:rsidRPr="00036D78" w:rsidRDefault="005D3D5A" w:rsidP="00036D78">
            <w:pPr>
              <w:shd w:val="clear" w:color="auto" w:fill="FFFFFF"/>
              <w:jc w:val="both"/>
              <w:rPr>
                <w:rFonts w:ascii="Times New Roman" w:eastAsia="Times New Roman" w:hAnsi="Times New Roman" w:cs="Times New Roman"/>
                <w:bCs/>
                <w:sz w:val="16"/>
                <w:szCs w:val="16"/>
                <w:lang w:val="ro-RO"/>
              </w:rPr>
            </w:pPr>
            <w:r w:rsidRPr="007F7537">
              <w:rPr>
                <w:rFonts w:ascii="Times New Roman" w:hAnsi="Times New Roman"/>
                <w:sz w:val="16"/>
                <w:szCs w:val="16"/>
                <w:lang w:val="ro-RO"/>
              </w:rPr>
              <w:t xml:space="preserve">(6) Lucrările din categoria prevăzută la art. 41 lit. b), respectiv instalaţia de racordare, se execută de către un operator economic atestat de autoritatea competentă numai după încheierea cu operatorul de reţea </w:t>
            </w:r>
            <w:r w:rsidRPr="007F7537">
              <w:rPr>
                <w:rFonts w:ascii="Times New Roman" w:hAnsi="Times New Roman"/>
                <w:sz w:val="16"/>
                <w:szCs w:val="16"/>
                <w:highlight w:val="lightGray"/>
                <w:lang w:val="ro-RO"/>
              </w:rPr>
              <w:t>sau cu utilizatorul, după caz,</w:t>
            </w:r>
            <w:r w:rsidRPr="007F7537">
              <w:rPr>
                <w:rFonts w:ascii="Times New Roman" w:hAnsi="Times New Roman"/>
                <w:sz w:val="16"/>
                <w:szCs w:val="16"/>
                <w:lang w:val="ro-RO"/>
              </w:rPr>
              <w:t xml:space="preserve"> a contractului de execuţie.</w:t>
            </w:r>
          </w:p>
          <w:p w14:paraId="7BBB7060" w14:textId="77777777" w:rsidR="005D3D5A" w:rsidRPr="007F7537" w:rsidRDefault="005D3D5A" w:rsidP="00036D78">
            <w:pPr>
              <w:shd w:val="clear" w:color="auto" w:fill="FFFFFF"/>
              <w:jc w:val="both"/>
              <w:rPr>
                <w:rFonts w:ascii="Times New Roman" w:hAnsi="Times New Roman"/>
                <w:sz w:val="16"/>
                <w:szCs w:val="16"/>
                <w:lang w:val="ro-RO"/>
              </w:rPr>
            </w:pPr>
            <w:r w:rsidRPr="007F7537">
              <w:rPr>
                <w:rFonts w:ascii="Times New Roman" w:hAnsi="Times New Roman"/>
                <w:sz w:val="16"/>
                <w:szCs w:val="16"/>
                <w:lang w:val="ro-RO"/>
              </w:rPr>
              <w:t xml:space="preserve">(7) Întrucât costurile lucrărilor instalaţiei de racordare nu sunt suportate de operatorul de reţea, ci de un utilizator prin tariful de racordare, se consideră că în acest caz contractarea în condiţiile prevăzute la alin. (4) </w:t>
            </w:r>
            <w:r w:rsidRPr="007F7537">
              <w:rPr>
                <w:rFonts w:ascii="Times New Roman" w:hAnsi="Times New Roman"/>
                <w:sz w:val="16"/>
                <w:szCs w:val="16"/>
                <w:highlight w:val="lightGray"/>
                <w:lang w:val="ro-RO"/>
              </w:rPr>
              <w:t xml:space="preserve">lit. a) </w:t>
            </w:r>
            <w:r w:rsidRPr="007F7537">
              <w:rPr>
                <w:rFonts w:ascii="Times New Roman" w:hAnsi="Times New Roman"/>
                <w:sz w:val="16"/>
                <w:szCs w:val="16"/>
                <w:lang w:val="ro-RO"/>
              </w:rPr>
              <w:t>nu intră în contradicţie cu prevederile legislaţiei în vigoare privind atribuirea contractelor de achiziţie publică.</w:t>
            </w:r>
          </w:p>
          <w:p w14:paraId="721B8F54" w14:textId="20487681" w:rsidR="005D3D5A" w:rsidRPr="00036D78" w:rsidRDefault="005D3D5A" w:rsidP="00551ADC">
            <w:pPr>
              <w:shd w:val="clear" w:color="auto" w:fill="FFFFFF"/>
              <w:jc w:val="both"/>
              <w:rPr>
                <w:rFonts w:ascii="Times New Roman" w:hAnsi="Times New Roman"/>
                <w:sz w:val="16"/>
                <w:szCs w:val="16"/>
                <w:lang w:val="ro-RO"/>
              </w:rPr>
            </w:pPr>
            <w:r w:rsidRPr="007F7537">
              <w:rPr>
                <w:rFonts w:ascii="Times New Roman" w:hAnsi="Times New Roman"/>
                <w:sz w:val="16"/>
                <w:szCs w:val="16"/>
                <w:lang w:val="ro-RO"/>
              </w:rPr>
              <w:t xml:space="preserve">(8) Contractele de proiectare şi/sau de execuţie prevăzute la </w:t>
            </w:r>
            <w:r w:rsidRPr="007F7537">
              <w:rPr>
                <w:rFonts w:ascii="Times New Roman" w:hAnsi="Times New Roman"/>
                <w:sz w:val="16"/>
                <w:szCs w:val="16"/>
                <w:highlight w:val="lightGray"/>
                <w:lang w:val="ro-RO"/>
              </w:rPr>
              <w:t xml:space="preserve">alin. (3) și (4) lit. a) </w:t>
            </w:r>
            <w:r w:rsidRPr="007F7537">
              <w:rPr>
                <w:rFonts w:ascii="Times New Roman" w:hAnsi="Times New Roman"/>
                <w:sz w:val="16"/>
                <w:szCs w:val="16"/>
                <w:lang w:val="ro-RO"/>
              </w:rPr>
              <w:t>respectă prevederile unui ghid de conţinut aprobat de autoritatea competentă</w:t>
            </w:r>
            <w:r w:rsidRPr="007F7537">
              <w:rPr>
                <w:rFonts w:ascii="Times New Roman" w:hAnsi="Times New Roman"/>
                <w:sz w:val="16"/>
                <w:szCs w:val="16"/>
                <w:highlight w:val="lightGray"/>
                <w:lang w:val="ro-RO"/>
              </w:rPr>
              <w:t>, respectiv Clauzele obligatorii din contractele pentru prestarea serviciilor în vederea realizării lucrărilor de racordare la reţelele electrice de interes public aprobate prin Ordinul președintelui Autorității Naționale de Reglementare în Domeniul Energiei nr. 95/2018, cu modificările ulterioare</w:t>
            </w:r>
            <w:r w:rsidRPr="007F7537">
              <w:rPr>
                <w:rFonts w:ascii="Times New Roman" w:hAnsi="Times New Roman"/>
                <w:sz w:val="16"/>
                <w:szCs w:val="16"/>
                <w:lang w:val="ro-RO"/>
              </w:rPr>
              <w:t>. Plata preţului contractului de proiectare şi/sau de execuţie se face în cel puţin două tranşe constând într-un avans de minimum 20 % din preţul contractului şi una sau mai multe rate, corespunzătoare etapelor de execuţie a lucrărilor.</w:t>
            </w:r>
            <w:r w:rsidR="00D26B90">
              <w:rPr>
                <w:rFonts w:ascii="Times New Roman" w:hAnsi="Times New Roman"/>
                <w:sz w:val="16"/>
                <w:szCs w:val="16"/>
                <w:lang w:val="ro-RO"/>
              </w:rPr>
              <w:t xml:space="preserve"> </w:t>
            </w:r>
            <w:r w:rsidR="00D26B90" w:rsidRPr="00D26B90">
              <w:rPr>
                <w:rFonts w:ascii="Times New Roman" w:hAnsi="Times New Roman"/>
                <w:sz w:val="16"/>
                <w:szCs w:val="16"/>
                <w:highlight w:val="green"/>
                <w:lang w:val="ro-RO"/>
              </w:rPr>
              <w:t>Plata ultimei rate se achită de către operatorul de rețea în termen de 5 zile lucrătoare de la data procesul</w:t>
            </w:r>
            <w:r w:rsidR="00C72B00">
              <w:rPr>
                <w:rFonts w:ascii="Times New Roman" w:hAnsi="Times New Roman"/>
                <w:sz w:val="16"/>
                <w:szCs w:val="16"/>
                <w:highlight w:val="green"/>
                <w:lang w:val="ro-RO"/>
              </w:rPr>
              <w:t>ui</w:t>
            </w:r>
            <w:r w:rsidR="00D26B90" w:rsidRPr="00D26B90">
              <w:rPr>
                <w:rFonts w:ascii="Times New Roman" w:hAnsi="Times New Roman"/>
                <w:sz w:val="16"/>
                <w:szCs w:val="16"/>
                <w:highlight w:val="green"/>
                <w:lang w:val="ro-RO"/>
              </w:rPr>
              <w:t xml:space="preserve"> verbal de recepție la terminarea lucrărilor.</w:t>
            </w:r>
            <w:r>
              <w:rPr>
                <w:rFonts w:ascii="Times New Roman" w:hAnsi="Times New Roman"/>
                <w:sz w:val="16"/>
                <w:szCs w:val="16"/>
                <w:lang w:val="ro-RO"/>
              </w:rPr>
              <w:t>”</w:t>
            </w:r>
          </w:p>
        </w:tc>
      </w:tr>
      <w:tr w:rsidR="005D3D5A" w:rsidRPr="002D1F08" w14:paraId="058611DC" w14:textId="77777777" w:rsidTr="00611055">
        <w:tc>
          <w:tcPr>
            <w:tcW w:w="2552" w:type="dxa"/>
          </w:tcPr>
          <w:p w14:paraId="3121AE67" w14:textId="77777777" w:rsidR="005D3D5A" w:rsidRPr="00036D78" w:rsidRDefault="005D3D5A" w:rsidP="00304889">
            <w:pPr>
              <w:shd w:val="clear" w:color="auto" w:fill="FFFFFF"/>
              <w:jc w:val="both"/>
              <w:rPr>
                <w:rFonts w:ascii="Times New Roman" w:eastAsia="Times New Roman" w:hAnsi="Times New Roman" w:cs="Times New Roman"/>
                <w:bCs/>
                <w:color w:val="000000" w:themeColor="text1"/>
                <w:sz w:val="16"/>
                <w:szCs w:val="16"/>
                <w:lang w:val="ro-RO"/>
              </w:rPr>
            </w:pPr>
          </w:p>
        </w:tc>
        <w:tc>
          <w:tcPr>
            <w:tcW w:w="3544" w:type="dxa"/>
          </w:tcPr>
          <w:p w14:paraId="71CA7C29" w14:textId="77777777" w:rsidR="007F6807" w:rsidRDefault="007F6807" w:rsidP="007F6807">
            <w:pPr>
              <w:jc w:val="both"/>
              <w:rPr>
                <w:rFonts w:ascii="Times New Roman" w:eastAsia="Times New Roman" w:hAnsi="Times New Roman" w:cs="Times New Roman"/>
                <w:sz w:val="16"/>
                <w:szCs w:val="16"/>
                <w:lang w:val="en-US"/>
              </w:rPr>
            </w:pPr>
            <w:r w:rsidRPr="009B4885">
              <w:rPr>
                <w:rFonts w:ascii="Times New Roman" w:eastAsia="Times New Roman" w:hAnsi="Times New Roman" w:cs="Times New Roman"/>
                <w:b/>
                <w:sz w:val="16"/>
                <w:szCs w:val="16"/>
                <w:lang w:val="en-US"/>
              </w:rPr>
              <w:t xml:space="preserve">26. Articolul 44 se modifică și va avea următorul </w:t>
            </w:r>
            <w:r w:rsidRPr="0085407E">
              <w:rPr>
                <w:rFonts w:ascii="Times New Roman" w:eastAsia="Times New Roman" w:hAnsi="Times New Roman" w:cs="Times New Roman"/>
                <w:b/>
                <w:sz w:val="16"/>
                <w:szCs w:val="16"/>
                <w:lang w:val="en-US"/>
              </w:rPr>
              <w:t>cuprins:</w:t>
            </w:r>
          </w:p>
          <w:p w14:paraId="65E48F98" w14:textId="0C65B4CE" w:rsidR="009E56C4" w:rsidRPr="007F6807" w:rsidRDefault="007F6807" w:rsidP="009E56C4">
            <w:pPr>
              <w:jc w:val="both"/>
              <w:rPr>
                <w:rFonts w:ascii="Times New Roman" w:eastAsia="Times New Roman" w:hAnsi="Times New Roman" w:cs="Times New Roman"/>
                <w:color w:val="000000" w:themeColor="text1"/>
                <w:sz w:val="16"/>
                <w:szCs w:val="16"/>
                <w:lang w:val="en-US"/>
              </w:rPr>
            </w:pPr>
            <w:r w:rsidRPr="007F6807">
              <w:rPr>
                <w:rFonts w:ascii="Times New Roman" w:eastAsia="Times New Roman" w:hAnsi="Times New Roman" w:cs="Times New Roman"/>
                <w:color w:val="000000" w:themeColor="text1"/>
                <w:sz w:val="16"/>
                <w:szCs w:val="16"/>
                <w:lang w:val="en-US"/>
              </w:rPr>
              <w:t>”</w:t>
            </w:r>
            <w:r w:rsidR="009E56C4" w:rsidRPr="007F6807">
              <w:rPr>
                <w:rFonts w:ascii="Times New Roman" w:eastAsia="Times New Roman" w:hAnsi="Times New Roman" w:cs="Times New Roman"/>
                <w:color w:val="000000" w:themeColor="text1"/>
                <w:sz w:val="16"/>
                <w:szCs w:val="16"/>
                <w:lang w:val="en-US"/>
              </w:rPr>
              <w:t xml:space="preserve"> (…)</w:t>
            </w:r>
          </w:p>
          <w:p w14:paraId="0E6E2404" w14:textId="2A2CE473" w:rsidR="007F6807" w:rsidRDefault="007F6807" w:rsidP="007F6807">
            <w:pPr>
              <w:jc w:val="both"/>
              <w:rPr>
                <w:rFonts w:ascii="Times New Roman" w:eastAsia="Times New Roman" w:hAnsi="Times New Roman" w:cs="Times New Roman"/>
                <w:sz w:val="16"/>
                <w:szCs w:val="16"/>
                <w:highlight w:val="lightGray"/>
                <w:lang w:val="en-US"/>
              </w:rPr>
            </w:pPr>
            <w:r>
              <w:rPr>
                <w:rFonts w:ascii="Times New Roman" w:eastAsia="Times New Roman" w:hAnsi="Times New Roman" w:cs="Times New Roman"/>
                <w:sz w:val="16"/>
                <w:szCs w:val="16"/>
                <w:highlight w:val="lightGray"/>
                <w:lang w:val="en-US"/>
              </w:rPr>
              <w:t>(</w:t>
            </w:r>
            <w:r w:rsidRPr="009B4885">
              <w:rPr>
                <w:rFonts w:ascii="Times New Roman" w:eastAsia="Times New Roman" w:hAnsi="Times New Roman" w:cs="Times New Roman"/>
                <w:sz w:val="16"/>
                <w:szCs w:val="16"/>
                <w:highlight w:val="lightGray"/>
                <w:lang w:val="en-US"/>
              </w:rPr>
              <w:t>2</w:t>
            </w:r>
            <w:r w:rsidRPr="009B4885">
              <w:rPr>
                <w:rFonts w:ascii="Times New Roman" w:eastAsia="Times New Roman" w:hAnsi="Times New Roman" w:cs="Times New Roman"/>
                <w:sz w:val="16"/>
                <w:szCs w:val="16"/>
                <w:highlight w:val="lightGray"/>
                <w:vertAlign w:val="superscript"/>
                <w:lang w:val="en-US"/>
              </w:rPr>
              <w:t>1</w:t>
            </w:r>
            <w:r w:rsidRPr="009B4885">
              <w:rPr>
                <w:rFonts w:ascii="Times New Roman" w:eastAsia="Times New Roman" w:hAnsi="Times New Roman" w:cs="Times New Roman"/>
                <w:sz w:val="16"/>
                <w:szCs w:val="16"/>
                <w:highlight w:val="lightGray"/>
                <w:lang w:val="en-US"/>
              </w:rPr>
              <w:t>) În situaţia în care instalaţia de racordare constă într-un branşament realizat în condițiile prevăzute la art. 44 alin. (4) lit. b), termenul pentru montarea echipamentelor prevăzute la alin. (2</w:t>
            </w:r>
            <w:r w:rsidRPr="009B4885">
              <w:rPr>
                <w:rFonts w:ascii="Times New Roman" w:eastAsia="Times New Roman" w:hAnsi="Times New Roman" w:cs="Times New Roman"/>
                <w:sz w:val="16"/>
                <w:szCs w:val="16"/>
                <w:highlight w:val="lightGray"/>
                <w:vertAlign w:val="superscript"/>
                <w:lang w:val="en-US"/>
              </w:rPr>
              <w:t>2</w:t>
            </w:r>
            <w:r w:rsidRPr="009B4885">
              <w:rPr>
                <w:rFonts w:ascii="Times New Roman" w:eastAsia="Times New Roman" w:hAnsi="Times New Roman" w:cs="Times New Roman"/>
                <w:sz w:val="16"/>
                <w:szCs w:val="16"/>
                <w:highlight w:val="lightGray"/>
                <w:lang w:val="en-US"/>
              </w:rPr>
              <w:t>) este de maximum 5 zile lucrătoare de la data notificării terminării lucrărilor transmise operatorului de rețea de către utilizator iar termenul pentru recepţia și punerea în funcţiune a instalaţiei de racordare este de maximum 10 zile calendaristice de la data notificării respective.</w:t>
            </w:r>
          </w:p>
          <w:p w14:paraId="4B1F2320" w14:textId="5260117E" w:rsidR="0064280F" w:rsidRDefault="0064280F" w:rsidP="007F6807">
            <w:pPr>
              <w:jc w:val="both"/>
              <w:rPr>
                <w:rFonts w:ascii="Times New Roman" w:eastAsia="Times New Roman" w:hAnsi="Times New Roman" w:cs="Times New Roman"/>
                <w:sz w:val="16"/>
                <w:szCs w:val="16"/>
                <w:highlight w:val="lightGray"/>
                <w:lang w:val="en-US"/>
              </w:rPr>
            </w:pPr>
          </w:p>
          <w:p w14:paraId="4A8BF8CC" w14:textId="456EAA78" w:rsidR="0064280F" w:rsidRDefault="0064280F" w:rsidP="007F6807">
            <w:pPr>
              <w:jc w:val="both"/>
              <w:rPr>
                <w:rFonts w:ascii="Times New Roman" w:eastAsia="Times New Roman" w:hAnsi="Times New Roman" w:cs="Times New Roman"/>
                <w:sz w:val="16"/>
                <w:szCs w:val="16"/>
                <w:highlight w:val="lightGray"/>
                <w:lang w:val="en-US"/>
              </w:rPr>
            </w:pPr>
          </w:p>
          <w:p w14:paraId="418E9556" w14:textId="77AF65AF" w:rsidR="0064280F" w:rsidRDefault="0064280F" w:rsidP="007F6807">
            <w:pPr>
              <w:jc w:val="both"/>
              <w:rPr>
                <w:rFonts w:ascii="Times New Roman" w:eastAsia="Times New Roman" w:hAnsi="Times New Roman" w:cs="Times New Roman"/>
                <w:sz w:val="16"/>
                <w:szCs w:val="16"/>
                <w:highlight w:val="lightGray"/>
                <w:lang w:val="en-US"/>
              </w:rPr>
            </w:pPr>
          </w:p>
          <w:p w14:paraId="1EDCE5E9" w14:textId="08E7A577" w:rsidR="0064280F" w:rsidRDefault="0064280F" w:rsidP="007F6807">
            <w:pPr>
              <w:jc w:val="both"/>
              <w:rPr>
                <w:rFonts w:ascii="Times New Roman" w:eastAsia="Times New Roman" w:hAnsi="Times New Roman" w:cs="Times New Roman"/>
                <w:sz w:val="16"/>
                <w:szCs w:val="16"/>
                <w:highlight w:val="lightGray"/>
                <w:lang w:val="en-US"/>
              </w:rPr>
            </w:pPr>
          </w:p>
          <w:p w14:paraId="39C387F1" w14:textId="5FA61444" w:rsidR="0064280F" w:rsidRDefault="0064280F" w:rsidP="007F6807">
            <w:pPr>
              <w:jc w:val="both"/>
              <w:rPr>
                <w:rFonts w:ascii="Times New Roman" w:eastAsia="Times New Roman" w:hAnsi="Times New Roman" w:cs="Times New Roman"/>
                <w:sz w:val="16"/>
                <w:szCs w:val="16"/>
                <w:highlight w:val="lightGray"/>
                <w:lang w:val="en-US"/>
              </w:rPr>
            </w:pPr>
          </w:p>
          <w:p w14:paraId="01645DAF" w14:textId="1EE14721" w:rsidR="0064280F" w:rsidRDefault="0064280F" w:rsidP="007F6807">
            <w:pPr>
              <w:jc w:val="both"/>
              <w:rPr>
                <w:rFonts w:ascii="Times New Roman" w:eastAsia="Times New Roman" w:hAnsi="Times New Roman" w:cs="Times New Roman"/>
                <w:sz w:val="16"/>
                <w:szCs w:val="16"/>
                <w:highlight w:val="lightGray"/>
                <w:lang w:val="en-US"/>
              </w:rPr>
            </w:pPr>
          </w:p>
          <w:p w14:paraId="437290D5" w14:textId="6B08BF80" w:rsidR="0064280F" w:rsidRDefault="0064280F" w:rsidP="007F6807">
            <w:pPr>
              <w:jc w:val="both"/>
              <w:rPr>
                <w:rFonts w:ascii="Times New Roman" w:eastAsia="Times New Roman" w:hAnsi="Times New Roman" w:cs="Times New Roman"/>
                <w:sz w:val="16"/>
                <w:szCs w:val="16"/>
                <w:highlight w:val="lightGray"/>
                <w:lang w:val="en-US"/>
              </w:rPr>
            </w:pPr>
          </w:p>
          <w:p w14:paraId="49A7802B" w14:textId="596D652A" w:rsidR="0064280F" w:rsidRDefault="0064280F" w:rsidP="007F6807">
            <w:pPr>
              <w:jc w:val="both"/>
              <w:rPr>
                <w:rFonts w:ascii="Times New Roman" w:eastAsia="Times New Roman" w:hAnsi="Times New Roman" w:cs="Times New Roman"/>
                <w:sz w:val="16"/>
                <w:szCs w:val="16"/>
                <w:highlight w:val="lightGray"/>
                <w:lang w:val="en-US"/>
              </w:rPr>
            </w:pPr>
          </w:p>
          <w:p w14:paraId="54CEE83B" w14:textId="461FF1E5" w:rsidR="0064280F" w:rsidRDefault="0064280F" w:rsidP="007F6807">
            <w:pPr>
              <w:jc w:val="both"/>
              <w:rPr>
                <w:rFonts w:ascii="Times New Roman" w:eastAsia="Times New Roman" w:hAnsi="Times New Roman" w:cs="Times New Roman"/>
                <w:sz w:val="16"/>
                <w:szCs w:val="16"/>
                <w:highlight w:val="lightGray"/>
                <w:lang w:val="en-US"/>
              </w:rPr>
            </w:pPr>
          </w:p>
          <w:p w14:paraId="528FBBC7" w14:textId="6C490090" w:rsidR="0064280F" w:rsidRDefault="0064280F" w:rsidP="007F6807">
            <w:pPr>
              <w:jc w:val="both"/>
              <w:rPr>
                <w:rFonts w:ascii="Times New Roman" w:eastAsia="Times New Roman" w:hAnsi="Times New Roman" w:cs="Times New Roman"/>
                <w:sz w:val="16"/>
                <w:szCs w:val="16"/>
                <w:highlight w:val="lightGray"/>
                <w:lang w:val="en-US"/>
              </w:rPr>
            </w:pPr>
          </w:p>
          <w:p w14:paraId="47A79052" w14:textId="24EABE35" w:rsidR="0064280F" w:rsidRDefault="0064280F" w:rsidP="007F6807">
            <w:pPr>
              <w:jc w:val="both"/>
              <w:rPr>
                <w:rFonts w:ascii="Times New Roman" w:eastAsia="Times New Roman" w:hAnsi="Times New Roman" w:cs="Times New Roman"/>
                <w:sz w:val="16"/>
                <w:szCs w:val="16"/>
                <w:highlight w:val="lightGray"/>
                <w:lang w:val="en-US"/>
              </w:rPr>
            </w:pPr>
          </w:p>
          <w:p w14:paraId="5C8FBB5D" w14:textId="335BFE5A" w:rsidR="0064280F" w:rsidRDefault="0064280F" w:rsidP="007F6807">
            <w:pPr>
              <w:jc w:val="both"/>
              <w:rPr>
                <w:rFonts w:ascii="Times New Roman" w:eastAsia="Times New Roman" w:hAnsi="Times New Roman" w:cs="Times New Roman"/>
                <w:sz w:val="16"/>
                <w:szCs w:val="16"/>
                <w:highlight w:val="lightGray"/>
                <w:lang w:val="en-US"/>
              </w:rPr>
            </w:pPr>
          </w:p>
          <w:p w14:paraId="6B398FA5" w14:textId="07A86D54" w:rsidR="0064280F" w:rsidRDefault="0064280F" w:rsidP="007F6807">
            <w:pPr>
              <w:jc w:val="both"/>
              <w:rPr>
                <w:rFonts w:ascii="Times New Roman" w:eastAsia="Times New Roman" w:hAnsi="Times New Roman" w:cs="Times New Roman"/>
                <w:sz w:val="16"/>
                <w:szCs w:val="16"/>
                <w:highlight w:val="lightGray"/>
                <w:lang w:val="en-US"/>
              </w:rPr>
            </w:pPr>
          </w:p>
          <w:p w14:paraId="6376F6EC" w14:textId="197CE80B" w:rsidR="0064280F" w:rsidRDefault="0064280F" w:rsidP="007F6807">
            <w:pPr>
              <w:jc w:val="both"/>
              <w:rPr>
                <w:rFonts w:ascii="Times New Roman" w:eastAsia="Times New Roman" w:hAnsi="Times New Roman" w:cs="Times New Roman"/>
                <w:sz w:val="16"/>
                <w:szCs w:val="16"/>
                <w:highlight w:val="lightGray"/>
                <w:lang w:val="en-US"/>
              </w:rPr>
            </w:pPr>
          </w:p>
          <w:p w14:paraId="67DEB70D" w14:textId="21C7E3FF" w:rsidR="0064280F" w:rsidRDefault="0064280F" w:rsidP="007F6807">
            <w:pPr>
              <w:jc w:val="both"/>
              <w:rPr>
                <w:rFonts w:ascii="Times New Roman" w:eastAsia="Times New Roman" w:hAnsi="Times New Roman" w:cs="Times New Roman"/>
                <w:sz w:val="16"/>
                <w:szCs w:val="16"/>
                <w:highlight w:val="lightGray"/>
                <w:lang w:val="en-US"/>
              </w:rPr>
            </w:pPr>
          </w:p>
          <w:p w14:paraId="0C826503" w14:textId="25F64448" w:rsidR="0064280F" w:rsidRDefault="0064280F" w:rsidP="007F6807">
            <w:pPr>
              <w:jc w:val="both"/>
              <w:rPr>
                <w:rFonts w:ascii="Times New Roman" w:eastAsia="Times New Roman" w:hAnsi="Times New Roman" w:cs="Times New Roman"/>
                <w:sz w:val="16"/>
                <w:szCs w:val="16"/>
                <w:highlight w:val="lightGray"/>
                <w:lang w:val="en-US"/>
              </w:rPr>
            </w:pPr>
          </w:p>
          <w:p w14:paraId="73A651B3" w14:textId="6320B4A0" w:rsidR="0064280F" w:rsidRDefault="0064280F" w:rsidP="007F6807">
            <w:pPr>
              <w:jc w:val="both"/>
              <w:rPr>
                <w:rFonts w:ascii="Times New Roman" w:eastAsia="Times New Roman" w:hAnsi="Times New Roman" w:cs="Times New Roman"/>
                <w:sz w:val="16"/>
                <w:szCs w:val="16"/>
                <w:highlight w:val="lightGray"/>
                <w:lang w:val="en-US"/>
              </w:rPr>
            </w:pPr>
          </w:p>
          <w:p w14:paraId="78BE4586" w14:textId="0082E090" w:rsidR="0064280F" w:rsidRDefault="0064280F" w:rsidP="007F6807">
            <w:pPr>
              <w:jc w:val="both"/>
              <w:rPr>
                <w:rFonts w:ascii="Times New Roman" w:eastAsia="Times New Roman" w:hAnsi="Times New Roman" w:cs="Times New Roman"/>
                <w:sz w:val="16"/>
                <w:szCs w:val="16"/>
                <w:highlight w:val="lightGray"/>
                <w:lang w:val="en-US"/>
              </w:rPr>
            </w:pPr>
          </w:p>
          <w:p w14:paraId="37EDAEC2" w14:textId="7540BC09" w:rsidR="0064280F" w:rsidRDefault="0064280F" w:rsidP="007F6807">
            <w:pPr>
              <w:jc w:val="both"/>
              <w:rPr>
                <w:rFonts w:ascii="Times New Roman" w:eastAsia="Times New Roman" w:hAnsi="Times New Roman" w:cs="Times New Roman"/>
                <w:sz w:val="16"/>
                <w:szCs w:val="16"/>
                <w:highlight w:val="lightGray"/>
                <w:lang w:val="en-US"/>
              </w:rPr>
            </w:pPr>
          </w:p>
          <w:p w14:paraId="4F7A8C38" w14:textId="3072B0BB" w:rsidR="0064280F" w:rsidRDefault="0064280F" w:rsidP="007F6807">
            <w:pPr>
              <w:jc w:val="both"/>
              <w:rPr>
                <w:rFonts w:ascii="Times New Roman" w:eastAsia="Times New Roman" w:hAnsi="Times New Roman" w:cs="Times New Roman"/>
                <w:sz w:val="16"/>
                <w:szCs w:val="16"/>
                <w:highlight w:val="lightGray"/>
                <w:lang w:val="en-US"/>
              </w:rPr>
            </w:pPr>
          </w:p>
          <w:p w14:paraId="3AF2C00A" w14:textId="3C794C06" w:rsidR="0064280F" w:rsidRDefault="0064280F" w:rsidP="007F6807">
            <w:pPr>
              <w:jc w:val="both"/>
              <w:rPr>
                <w:rFonts w:ascii="Times New Roman" w:eastAsia="Times New Roman" w:hAnsi="Times New Roman" w:cs="Times New Roman"/>
                <w:sz w:val="16"/>
                <w:szCs w:val="16"/>
                <w:highlight w:val="lightGray"/>
                <w:lang w:val="en-US"/>
              </w:rPr>
            </w:pPr>
          </w:p>
          <w:p w14:paraId="14664997" w14:textId="3B1B546B" w:rsidR="0064280F" w:rsidRDefault="0064280F" w:rsidP="007F6807">
            <w:pPr>
              <w:jc w:val="both"/>
              <w:rPr>
                <w:rFonts w:ascii="Times New Roman" w:eastAsia="Times New Roman" w:hAnsi="Times New Roman" w:cs="Times New Roman"/>
                <w:sz w:val="16"/>
                <w:szCs w:val="16"/>
                <w:highlight w:val="lightGray"/>
                <w:lang w:val="en-US"/>
              </w:rPr>
            </w:pPr>
          </w:p>
          <w:p w14:paraId="22824DD6" w14:textId="40ABA5FB" w:rsidR="0064280F" w:rsidRDefault="0064280F" w:rsidP="007F6807">
            <w:pPr>
              <w:jc w:val="both"/>
              <w:rPr>
                <w:rFonts w:ascii="Times New Roman" w:eastAsia="Times New Roman" w:hAnsi="Times New Roman" w:cs="Times New Roman"/>
                <w:sz w:val="16"/>
                <w:szCs w:val="16"/>
                <w:highlight w:val="lightGray"/>
                <w:lang w:val="en-US"/>
              </w:rPr>
            </w:pPr>
          </w:p>
          <w:p w14:paraId="140B7669" w14:textId="6857BA94" w:rsidR="0064280F" w:rsidRDefault="0064280F" w:rsidP="007F6807">
            <w:pPr>
              <w:jc w:val="both"/>
              <w:rPr>
                <w:rFonts w:ascii="Times New Roman" w:eastAsia="Times New Roman" w:hAnsi="Times New Roman" w:cs="Times New Roman"/>
                <w:sz w:val="16"/>
                <w:szCs w:val="16"/>
                <w:highlight w:val="lightGray"/>
                <w:lang w:val="en-US"/>
              </w:rPr>
            </w:pPr>
          </w:p>
          <w:p w14:paraId="089D9EDB" w14:textId="0B05FE42" w:rsidR="00525FEC" w:rsidRDefault="00525FEC" w:rsidP="007F6807">
            <w:pPr>
              <w:jc w:val="both"/>
              <w:rPr>
                <w:rFonts w:ascii="Times New Roman" w:eastAsia="Times New Roman" w:hAnsi="Times New Roman" w:cs="Times New Roman"/>
                <w:sz w:val="16"/>
                <w:szCs w:val="16"/>
                <w:highlight w:val="lightGray"/>
                <w:lang w:val="en-US"/>
              </w:rPr>
            </w:pPr>
          </w:p>
          <w:p w14:paraId="7FF7E0D2" w14:textId="15D42515" w:rsidR="00525FEC" w:rsidRDefault="00525FEC" w:rsidP="007F6807">
            <w:pPr>
              <w:jc w:val="both"/>
              <w:rPr>
                <w:rFonts w:ascii="Times New Roman" w:eastAsia="Times New Roman" w:hAnsi="Times New Roman" w:cs="Times New Roman"/>
                <w:sz w:val="16"/>
                <w:szCs w:val="16"/>
                <w:highlight w:val="lightGray"/>
                <w:lang w:val="en-US"/>
              </w:rPr>
            </w:pPr>
          </w:p>
          <w:p w14:paraId="069F5AE4" w14:textId="5D718A65" w:rsidR="00525FEC" w:rsidRDefault="00525FEC" w:rsidP="007F6807">
            <w:pPr>
              <w:jc w:val="both"/>
              <w:rPr>
                <w:rFonts w:ascii="Times New Roman" w:eastAsia="Times New Roman" w:hAnsi="Times New Roman" w:cs="Times New Roman"/>
                <w:sz w:val="16"/>
                <w:szCs w:val="16"/>
                <w:highlight w:val="lightGray"/>
                <w:lang w:val="en-US"/>
              </w:rPr>
            </w:pPr>
          </w:p>
          <w:p w14:paraId="67D73754" w14:textId="46107AAF" w:rsidR="00525FEC" w:rsidRDefault="00525FEC" w:rsidP="007F6807">
            <w:pPr>
              <w:jc w:val="both"/>
              <w:rPr>
                <w:rFonts w:ascii="Times New Roman" w:eastAsia="Times New Roman" w:hAnsi="Times New Roman" w:cs="Times New Roman"/>
                <w:sz w:val="16"/>
                <w:szCs w:val="16"/>
                <w:highlight w:val="lightGray"/>
                <w:lang w:val="en-US"/>
              </w:rPr>
            </w:pPr>
          </w:p>
          <w:p w14:paraId="013F657E" w14:textId="59525D01" w:rsidR="00525FEC" w:rsidRDefault="00525FEC" w:rsidP="007F6807">
            <w:pPr>
              <w:jc w:val="both"/>
              <w:rPr>
                <w:rFonts w:ascii="Times New Roman" w:eastAsia="Times New Roman" w:hAnsi="Times New Roman" w:cs="Times New Roman"/>
                <w:sz w:val="16"/>
                <w:szCs w:val="16"/>
                <w:highlight w:val="lightGray"/>
                <w:lang w:val="en-US"/>
              </w:rPr>
            </w:pPr>
          </w:p>
          <w:p w14:paraId="47C6CD79" w14:textId="77338D22" w:rsidR="00525FEC" w:rsidRDefault="00525FEC" w:rsidP="007F6807">
            <w:pPr>
              <w:jc w:val="both"/>
              <w:rPr>
                <w:rFonts w:ascii="Times New Roman" w:eastAsia="Times New Roman" w:hAnsi="Times New Roman" w:cs="Times New Roman"/>
                <w:sz w:val="16"/>
                <w:szCs w:val="16"/>
                <w:highlight w:val="lightGray"/>
                <w:lang w:val="en-US"/>
              </w:rPr>
            </w:pPr>
          </w:p>
          <w:p w14:paraId="0FBA49D7" w14:textId="5C728647" w:rsidR="00525FEC" w:rsidRDefault="00525FEC" w:rsidP="007F6807">
            <w:pPr>
              <w:jc w:val="both"/>
              <w:rPr>
                <w:rFonts w:ascii="Times New Roman" w:eastAsia="Times New Roman" w:hAnsi="Times New Roman" w:cs="Times New Roman"/>
                <w:sz w:val="16"/>
                <w:szCs w:val="16"/>
                <w:highlight w:val="lightGray"/>
                <w:lang w:val="en-US"/>
              </w:rPr>
            </w:pPr>
          </w:p>
          <w:p w14:paraId="3096481B" w14:textId="06FE7E18" w:rsidR="00525FEC" w:rsidRDefault="00525FEC" w:rsidP="007F6807">
            <w:pPr>
              <w:jc w:val="both"/>
              <w:rPr>
                <w:rFonts w:ascii="Times New Roman" w:eastAsia="Times New Roman" w:hAnsi="Times New Roman" w:cs="Times New Roman"/>
                <w:sz w:val="16"/>
                <w:szCs w:val="16"/>
                <w:highlight w:val="lightGray"/>
                <w:lang w:val="en-US"/>
              </w:rPr>
            </w:pPr>
          </w:p>
          <w:p w14:paraId="6C380AED" w14:textId="0CAAA66A" w:rsidR="00525FEC" w:rsidRDefault="00525FEC" w:rsidP="007F6807">
            <w:pPr>
              <w:jc w:val="both"/>
              <w:rPr>
                <w:rFonts w:ascii="Times New Roman" w:eastAsia="Times New Roman" w:hAnsi="Times New Roman" w:cs="Times New Roman"/>
                <w:sz w:val="16"/>
                <w:szCs w:val="16"/>
                <w:highlight w:val="lightGray"/>
                <w:lang w:val="en-US"/>
              </w:rPr>
            </w:pPr>
          </w:p>
          <w:p w14:paraId="09BED7C6" w14:textId="3922AE6B" w:rsidR="00525FEC" w:rsidRDefault="00525FEC" w:rsidP="007F6807">
            <w:pPr>
              <w:jc w:val="both"/>
              <w:rPr>
                <w:rFonts w:ascii="Times New Roman" w:eastAsia="Times New Roman" w:hAnsi="Times New Roman" w:cs="Times New Roman"/>
                <w:sz w:val="16"/>
                <w:szCs w:val="16"/>
                <w:highlight w:val="lightGray"/>
                <w:lang w:val="en-US"/>
              </w:rPr>
            </w:pPr>
          </w:p>
          <w:p w14:paraId="028A0CA7" w14:textId="717AB53D" w:rsidR="00525FEC" w:rsidRDefault="00525FEC" w:rsidP="007F6807">
            <w:pPr>
              <w:jc w:val="both"/>
              <w:rPr>
                <w:rFonts w:ascii="Times New Roman" w:eastAsia="Times New Roman" w:hAnsi="Times New Roman" w:cs="Times New Roman"/>
                <w:sz w:val="16"/>
                <w:szCs w:val="16"/>
                <w:highlight w:val="lightGray"/>
                <w:lang w:val="en-US"/>
              </w:rPr>
            </w:pPr>
          </w:p>
          <w:p w14:paraId="0B87D661" w14:textId="464E8025" w:rsidR="00525FEC" w:rsidRDefault="00525FEC" w:rsidP="007F6807">
            <w:pPr>
              <w:jc w:val="both"/>
              <w:rPr>
                <w:rFonts w:ascii="Times New Roman" w:eastAsia="Times New Roman" w:hAnsi="Times New Roman" w:cs="Times New Roman"/>
                <w:sz w:val="16"/>
                <w:szCs w:val="16"/>
                <w:highlight w:val="lightGray"/>
                <w:lang w:val="en-US"/>
              </w:rPr>
            </w:pPr>
          </w:p>
          <w:p w14:paraId="4C96DA31" w14:textId="766BEDDF" w:rsidR="00751BAE" w:rsidRDefault="00751BAE" w:rsidP="007F6807">
            <w:pPr>
              <w:jc w:val="both"/>
              <w:rPr>
                <w:rFonts w:ascii="Times New Roman" w:eastAsia="Times New Roman" w:hAnsi="Times New Roman" w:cs="Times New Roman"/>
                <w:sz w:val="16"/>
                <w:szCs w:val="16"/>
                <w:highlight w:val="lightGray"/>
                <w:lang w:val="en-US"/>
              </w:rPr>
            </w:pPr>
          </w:p>
          <w:p w14:paraId="259181F8" w14:textId="66379533" w:rsidR="00751BAE" w:rsidRDefault="00751BAE" w:rsidP="007F6807">
            <w:pPr>
              <w:jc w:val="both"/>
              <w:rPr>
                <w:rFonts w:ascii="Times New Roman" w:eastAsia="Times New Roman" w:hAnsi="Times New Roman" w:cs="Times New Roman"/>
                <w:sz w:val="16"/>
                <w:szCs w:val="16"/>
                <w:highlight w:val="lightGray"/>
                <w:lang w:val="en-US"/>
              </w:rPr>
            </w:pPr>
          </w:p>
          <w:p w14:paraId="7D63AFEC" w14:textId="1631B911" w:rsidR="00751BAE" w:rsidRDefault="00751BAE" w:rsidP="007F6807">
            <w:pPr>
              <w:jc w:val="both"/>
              <w:rPr>
                <w:rFonts w:ascii="Times New Roman" w:eastAsia="Times New Roman" w:hAnsi="Times New Roman" w:cs="Times New Roman"/>
                <w:sz w:val="16"/>
                <w:szCs w:val="16"/>
                <w:highlight w:val="lightGray"/>
                <w:lang w:val="en-US"/>
              </w:rPr>
            </w:pPr>
          </w:p>
          <w:p w14:paraId="0C957F85" w14:textId="550494D0" w:rsidR="00751BAE" w:rsidRDefault="00751BAE" w:rsidP="007F6807">
            <w:pPr>
              <w:jc w:val="both"/>
              <w:rPr>
                <w:rFonts w:ascii="Times New Roman" w:eastAsia="Times New Roman" w:hAnsi="Times New Roman" w:cs="Times New Roman"/>
                <w:sz w:val="16"/>
                <w:szCs w:val="16"/>
                <w:highlight w:val="lightGray"/>
                <w:lang w:val="en-US"/>
              </w:rPr>
            </w:pPr>
          </w:p>
          <w:p w14:paraId="2BCDDF48" w14:textId="618DCB5B" w:rsidR="00751BAE" w:rsidRDefault="00751BAE" w:rsidP="007F6807">
            <w:pPr>
              <w:jc w:val="both"/>
              <w:rPr>
                <w:rFonts w:ascii="Times New Roman" w:eastAsia="Times New Roman" w:hAnsi="Times New Roman" w:cs="Times New Roman"/>
                <w:sz w:val="16"/>
                <w:szCs w:val="16"/>
                <w:highlight w:val="lightGray"/>
                <w:lang w:val="en-US"/>
              </w:rPr>
            </w:pPr>
          </w:p>
          <w:p w14:paraId="17BF59F2" w14:textId="49D72658" w:rsidR="00751BAE" w:rsidRDefault="00751BAE" w:rsidP="007F6807">
            <w:pPr>
              <w:jc w:val="both"/>
              <w:rPr>
                <w:rFonts w:ascii="Times New Roman" w:eastAsia="Times New Roman" w:hAnsi="Times New Roman" w:cs="Times New Roman"/>
                <w:sz w:val="16"/>
                <w:szCs w:val="16"/>
                <w:highlight w:val="lightGray"/>
                <w:lang w:val="en-US"/>
              </w:rPr>
            </w:pPr>
          </w:p>
          <w:p w14:paraId="5DE6CC31" w14:textId="4410DE71" w:rsidR="00751BAE" w:rsidRDefault="00751BAE" w:rsidP="007F6807">
            <w:pPr>
              <w:jc w:val="both"/>
              <w:rPr>
                <w:rFonts w:ascii="Times New Roman" w:eastAsia="Times New Roman" w:hAnsi="Times New Roman" w:cs="Times New Roman"/>
                <w:sz w:val="16"/>
                <w:szCs w:val="16"/>
                <w:highlight w:val="lightGray"/>
                <w:lang w:val="en-US"/>
              </w:rPr>
            </w:pPr>
          </w:p>
          <w:p w14:paraId="56326D3E" w14:textId="77777777" w:rsidR="00751BAE" w:rsidRDefault="00751BAE" w:rsidP="007F6807">
            <w:pPr>
              <w:jc w:val="both"/>
              <w:rPr>
                <w:rFonts w:ascii="Times New Roman" w:eastAsia="Times New Roman" w:hAnsi="Times New Roman" w:cs="Times New Roman"/>
                <w:sz w:val="16"/>
                <w:szCs w:val="16"/>
                <w:highlight w:val="lightGray"/>
                <w:lang w:val="en-US"/>
              </w:rPr>
            </w:pPr>
          </w:p>
          <w:p w14:paraId="6B43CB3A" w14:textId="0CED3B48" w:rsidR="00525FEC" w:rsidRDefault="00525FEC" w:rsidP="007F6807">
            <w:pPr>
              <w:jc w:val="both"/>
              <w:rPr>
                <w:rFonts w:ascii="Times New Roman" w:eastAsia="Times New Roman" w:hAnsi="Times New Roman" w:cs="Times New Roman"/>
                <w:sz w:val="16"/>
                <w:szCs w:val="16"/>
                <w:highlight w:val="lightGray"/>
                <w:lang w:val="en-US"/>
              </w:rPr>
            </w:pPr>
          </w:p>
          <w:p w14:paraId="6B8E3950" w14:textId="77777777" w:rsidR="0064280F" w:rsidRDefault="0064280F" w:rsidP="007F6807">
            <w:pPr>
              <w:jc w:val="both"/>
              <w:rPr>
                <w:rFonts w:ascii="Times New Roman" w:eastAsia="Times New Roman" w:hAnsi="Times New Roman" w:cs="Times New Roman"/>
                <w:sz w:val="16"/>
                <w:szCs w:val="16"/>
                <w:highlight w:val="lightGray"/>
                <w:lang w:val="en-US"/>
              </w:rPr>
            </w:pPr>
          </w:p>
          <w:p w14:paraId="06962B8F" w14:textId="36AB3F45" w:rsidR="0064280F" w:rsidRDefault="0064280F" w:rsidP="007F6807">
            <w:pPr>
              <w:jc w:val="both"/>
              <w:rPr>
                <w:rFonts w:ascii="Times New Roman" w:eastAsia="Times New Roman" w:hAnsi="Times New Roman" w:cs="Times New Roman"/>
                <w:sz w:val="16"/>
                <w:szCs w:val="16"/>
                <w:highlight w:val="lightGray"/>
                <w:lang w:val="en-US"/>
              </w:rPr>
            </w:pPr>
          </w:p>
          <w:p w14:paraId="7DAAE59F" w14:textId="77777777" w:rsidR="0064280F" w:rsidRPr="009B4885" w:rsidRDefault="0064280F" w:rsidP="007F6807">
            <w:pPr>
              <w:jc w:val="both"/>
              <w:rPr>
                <w:rFonts w:ascii="Times New Roman" w:eastAsia="Times New Roman" w:hAnsi="Times New Roman" w:cs="Times New Roman"/>
                <w:sz w:val="16"/>
                <w:szCs w:val="16"/>
                <w:highlight w:val="lightGray"/>
                <w:lang w:val="en-US"/>
              </w:rPr>
            </w:pPr>
          </w:p>
          <w:p w14:paraId="1B2A93AE" w14:textId="77777777" w:rsidR="00347B21" w:rsidRDefault="00347B21" w:rsidP="007F6807">
            <w:pPr>
              <w:jc w:val="both"/>
              <w:rPr>
                <w:rFonts w:ascii="Times New Roman" w:eastAsia="Times New Roman" w:hAnsi="Times New Roman" w:cs="Times New Roman"/>
                <w:sz w:val="16"/>
                <w:szCs w:val="16"/>
                <w:highlight w:val="lightGray"/>
                <w:lang w:val="en-US"/>
              </w:rPr>
            </w:pPr>
          </w:p>
          <w:p w14:paraId="4B702F1C" w14:textId="77777777" w:rsidR="00347B21" w:rsidRDefault="00347B21" w:rsidP="007F6807">
            <w:pPr>
              <w:jc w:val="both"/>
              <w:rPr>
                <w:rFonts w:ascii="Times New Roman" w:eastAsia="Times New Roman" w:hAnsi="Times New Roman" w:cs="Times New Roman"/>
                <w:sz w:val="16"/>
                <w:szCs w:val="16"/>
                <w:highlight w:val="lightGray"/>
                <w:lang w:val="en-US"/>
              </w:rPr>
            </w:pPr>
          </w:p>
          <w:p w14:paraId="29CC2827" w14:textId="77777777" w:rsidR="00347B21" w:rsidRDefault="00347B21" w:rsidP="007F6807">
            <w:pPr>
              <w:jc w:val="both"/>
              <w:rPr>
                <w:rFonts w:ascii="Times New Roman" w:eastAsia="Times New Roman" w:hAnsi="Times New Roman" w:cs="Times New Roman"/>
                <w:sz w:val="16"/>
                <w:szCs w:val="16"/>
                <w:highlight w:val="lightGray"/>
                <w:lang w:val="en-US"/>
              </w:rPr>
            </w:pPr>
          </w:p>
          <w:p w14:paraId="182D37FD" w14:textId="77777777" w:rsidR="00347B21" w:rsidRDefault="00347B21" w:rsidP="007F6807">
            <w:pPr>
              <w:jc w:val="both"/>
              <w:rPr>
                <w:rFonts w:ascii="Times New Roman" w:eastAsia="Times New Roman" w:hAnsi="Times New Roman" w:cs="Times New Roman"/>
                <w:sz w:val="16"/>
                <w:szCs w:val="16"/>
                <w:highlight w:val="lightGray"/>
                <w:lang w:val="en-US"/>
              </w:rPr>
            </w:pPr>
          </w:p>
          <w:p w14:paraId="19C993E5" w14:textId="77777777" w:rsidR="00347B21" w:rsidRDefault="00347B21" w:rsidP="007F6807">
            <w:pPr>
              <w:jc w:val="both"/>
              <w:rPr>
                <w:rFonts w:ascii="Times New Roman" w:eastAsia="Times New Roman" w:hAnsi="Times New Roman" w:cs="Times New Roman"/>
                <w:sz w:val="16"/>
                <w:szCs w:val="16"/>
                <w:highlight w:val="lightGray"/>
                <w:lang w:val="en-US"/>
              </w:rPr>
            </w:pPr>
          </w:p>
          <w:p w14:paraId="653B6765" w14:textId="77777777" w:rsidR="00347B21" w:rsidRDefault="00347B21" w:rsidP="007F6807">
            <w:pPr>
              <w:jc w:val="both"/>
              <w:rPr>
                <w:rFonts w:ascii="Times New Roman" w:eastAsia="Times New Roman" w:hAnsi="Times New Roman" w:cs="Times New Roman"/>
                <w:sz w:val="16"/>
                <w:szCs w:val="16"/>
                <w:highlight w:val="lightGray"/>
                <w:lang w:val="en-US"/>
              </w:rPr>
            </w:pPr>
          </w:p>
          <w:p w14:paraId="32FA782A" w14:textId="77777777" w:rsidR="00347B21" w:rsidRDefault="00347B21" w:rsidP="007F6807">
            <w:pPr>
              <w:jc w:val="both"/>
              <w:rPr>
                <w:rFonts w:ascii="Times New Roman" w:eastAsia="Times New Roman" w:hAnsi="Times New Roman" w:cs="Times New Roman"/>
                <w:sz w:val="16"/>
                <w:szCs w:val="16"/>
                <w:highlight w:val="lightGray"/>
                <w:lang w:val="en-US"/>
              </w:rPr>
            </w:pPr>
          </w:p>
          <w:p w14:paraId="4DE0C15E" w14:textId="77777777" w:rsidR="00347B21" w:rsidRDefault="00347B21" w:rsidP="007F6807">
            <w:pPr>
              <w:jc w:val="both"/>
              <w:rPr>
                <w:rFonts w:ascii="Times New Roman" w:eastAsia="Times New Roman" w:hAnsi="Times New Roman" w:cs="Times New Roman"/>
                <w:sz w:val="16"/>
                <w:szCs w:val="16"/>
                <w:highlight w:val="lightGray"/>
                <w:lang w:val="en-US"/>
              </w:rPr>
            </w:pPr>
          </w:p>
          <w:p w14:paraId="42671262" w14:textId="77777777" w:rsidR="00347B21" w:rsidRDefault="00347B21" w:rsidP="007F6807">
            <w:pPr>
              <w:jc w:val="both"/>
              <w:rPr>
                <w:rFonts w:ascii="Times New Roman" w:eastAsia="Times New Roman" w:hAnsi="Times New Roman" w:cs="Times New Roman"/>
                <w:sz w:val="16"/>
                <w:szCs w:val="16"/>
                <w:highlight w:val="lightGray"/>
                <w:lang w:val="en-US"/>
              </w:rPr>
            </w:pPr>
          </w:p>
          <w:p w14:paraId="07390E46" w14:textId="77777777" w:rsidR="00347B21" w:rsidRDefault="00347B21" w:rsidP="007F6807">
            <w:pPr>
              <w:jc w:val="both"/>
              <w:rPr>
                <w:rFonts w:ascii="Times New Roman" w:eastAsia="Times New Roman" w:hAnsi="Times New Roman" w:cs="Times New Roman"/>
                <w:sz w:val="16"/>
                <w:szCs w:val="16"/>
                <w:highlight w:val="lightGray"/>
                <w:lang w:val="en-US"/>
              </w:rPr>
            </w:pPr>
          </w:p>
          <w:p w14:paraId="32685F48" w14:textId="064C0322" w:rsidR="007F6807" w:rsidRDefault="007F6807" w:rsidP="007F6807">
            <w:pPr>
              <w:jc w:val="both"/>
              <w:rPr>
                <w:rFonts w:ascii="Times New Roman" w:eastAsia="Times New Roman" w:hAnsi="Times New Roman" w:cs="Times New Roman"/>
                <w:sz w:val="16"/>
                <w:szCs w:val="16"/>
                <w:highlight w:val="lightGray"/>
                <w:lang w:val="en-US"/>
              </w:rPr>
            </w:pPr>
            <w:r w:rsidRPr="009B4885">
              <w:rPr>
                <w:rFonts w:ascii="Times New Roman" w:eastAsia="Times New Roman" w:hAnsi="Times New Roman" w:cs="Times New Roman"/>
                <w:sz w:val="16"/>
                <w:szCs w:val="16"/>
                <w:highlight w:val="lightGray"/>
                <w:lang w:val="en-US"/>
              </w:rPr>
              <w:t>(2</w:t>
            </w:r>
            <w:r w:rsidRPr="009B4885">
              <w:rPr>
                <w:rFonts w:ascii="Times New Roman" w:eastAsia="Times New Roman" w:hAnsi="Times New Roman" w:cs="Times New Roman"/>
                <w:sz w:val="16"/>
                <w:szCs w:val="16"/>
                <w:highlight w:val="lightGray"/>
                <w:vertAlign w:val="superscript"/>
                <w:lang w:val="en-US"/>
              </w:rPr>
              <w:t>2</w:t>
            </w:r>
            <w:r w:rsidRPr="009B4885">
              <w:rPr>
                <w:rFonts w:ascii="Times New Roman" w:eastAsia="Times New Roman" w:hAnsi="Times New Roman" w:cs="Times New Roman"/>
                <w:sz w:val="16"/>
                <w:szCs w:val="16"/>
                <w:highlight w:val="lightGray"/>
                <w:lang w:val="en-US"/>
              </w:rPr>
              <w:t>) Operatorul de rețea este responsabil de achiziţia şi montarea contorului de măsurare a energiei electrice/blocului de măsură și protecție complet echipat conform soluției de racordare, incluzând contorul de măsurare a energiei electrice aferent acestuia/transformatoarelor de măsurare aferente grupului de măsurare, după caz, în funcție de soluția de racordare.</w:t>
            </w:r>
          </w:p>
          <w:p w14:paraId="2D20E706" w14:textId="2C68DEAF" w:rsidR="0064280F" w:rsidRDefault="0064280F" w:rsidP="007F6807">
            <w:pPr>
              <w:jc w:val="both"/>
              <w:rPr>
                <w:rFonts w:ascii="Times New Roman" w:eastAsia="Times New Roman" w:hAnsi="Times New Roman" w:cs="Times New Roman"/>
                <w:sz w:val="16"/>
                <w:szCs w:val="16"/>
                <w:highlight w:val="lightGray"/>
                <w:lang w:val="en-US"/>
              </w:rPr>
            </w:pPr>
          </w:p>
          <w:p w14:paraId="4E33A7BB" w14:textId="0B0323DA" w:rsidR="0064280F" w:rsidRDefault="0064280F" w:rsidP="007F6807">
            <w:pPr>
              <w:jc w:val="both"/>
              <w:rPr>
                <w:rFonts w:ascii="Times New Roman" w:eastAsia="Times New Roman" w:hAnsi="Times New Roman" w:cs="Times New Roman"/>
                <w:sz w:val="16"/>
                <w:szCs w:val="16"/>
                <w:highlight w:val="lightGray"/>
                <w:lang w:val="en-US"/>
              </w:rPr>
            </w:pPr>
          </w:p>
          <w:p w14:paraId="12831B12" w14:textId="6BF7E869" w:rsidR="0064280F" w:rsidRDefault="0064280F" w:rsidP="007F6807">
            <w:pPr>
              <w:jc w:val="both"/>
              <w:rPr>
                <w:rFonts w:ascii="Times New Roman" w:eastAsia="Times New Roman" w:hAnsi="Times New Roman" w:cs="Times New Roman"/>
                <w:sz w:val="16"/>
                <w:szCs w:val="16"/>
                <w:highlight w:val="lightGray"/>
                <w:lang w:val="en-US"/>
              </w:rPr>
            </w:pPr>
          </w:p>
          <w:p w14:paraId="2C21EE46" w14:textId="03EA848A" w:rsidR="00525FEC" w:rsidRDefault="00525FEC" w:rsidP="007F6807">
            <w:pPr>
              <w:jc w:val="both"/>
              <w:rPr>
                <w:rFonts w:ascii="Times New Roman" w:eastAsia="Times New Roman" w:hAnsi="Times New Roman" w:cs="Times New Roman"/>
                <w:sz w:val="16"/>
                <w:szCs w:val="16"/>
                <w:highlight w:val="lightGray"/>
                <w:lang w:val="en-US"/>
              </w:rPr>
            </w:pPr>
          </w:p>
          <w:p w14:paraId="25720D7D" w14:textId="14533806" w:rsidR="0064280F" w:rsidRDefault="0064280F" w:rsidP="007F6807">
            <w:pPr>
              <w:jc w:val="both"/>
              <w:rPr>
                <w:rFonts w:ascii="Times New Roman" w:eastAsia="Times New Roman" w:hAnsi="Times New Roman" w:cs="Times New Roman"/>
                <w:sz w:val="16"/>
                <w:szCs w:val="16"/>
                <w:highlight w:val="lightGray"/>
                <w:lang w:val="en-US"/>
              </w:rPr>
            </w:pPr>
          </w:p>
          <w:p w14:paraId="598E780A" w14:textId="591509AE" w:rsidR="0064280F" w:rsidRDefault="0064280F" w:rsidP="007F6807">
            <w:pPr>
              <w:jc w:val="both"/>
              <w:rPr>
                <w:rFonts w:ascii="Times New Roman" w:eastAsia="Times New Roman" w:hAnsi="Times New Roman" w:cs="Times New Roman"/>
                <w:sz w:val="16"/>
                <w:szCs w:val="16"/>
                <w:highlight w:val="lightGray"/>
                <w:lang w:val="en-US"/>
              </w:rPr>
            </w:pPr>
          </w:p>
          <w:p w14:paraId="17212EC2" w14:textId="77777777" w:rsidR="00C80A8B" w:rsidRDefault="00C80A8B" w:rsidP="007F6807">
            <w:pPr>
              <w:jc w:val="both"/>
              <w:rPr>
                <w:rFonts w:ascii="Times New Roman" w:eastAsia="Times New Roman" w:hAnsi="Times New Roman" w:cs="Times New Roman"/>
                <w:sz w:val="16"/>
                <w:szCs w:val="16"/>
                <w:highlight w:val="lightGray"/>
                <w:lang w:val="en-US"/>
              </w:rPr>
            </w:pPr>
          </w:p>
          <w:p w14:paraId="742C6C39" w14:textId="1177AE8C" w:rsidR="007F6807" w:rsidRPr="007F6807" w:rsidRDefault="007F6807" w:rsidP="009E56C4">
            <w:pPr>
              <w:jc w:val="both"/>
              <w:rPr>
                <w:rFonts w:ascii="Times New Roman" w:eastAsia="Times New Roman" w:hAnsi="Times New Roman" w:cs="Times New Roman"/>
                <w:sz w:val="16"/>
                <w:szCs w:val="16"/>
                <w:lang w:val="en-US"/>
              </w:rPr>
            </w:pPr>
            <w:r w:rsidRPr="009B4885">
              <w:rPr>
                <w:rFonts w:ascii="Times New Roman" w:eastAsia="Times New Roman" w:hAnsi="Times New Roman" w:cs="Times New Roman"/>
                <w:sz w:val="16"/>
                <w:szCs w:val="16"/>
                <w:highlight w:val="lightGray"/>
                <w:lang w:val="en-US"/>
              </w:rPr>
              <w:t>(2</w:t>
            </w:r>
            <w:r w:rsidRPr="009B4885">
              <w:rPr>
                <w:rFonts w:ascii="Times New Roman" w:eastAsia="Times New Roman" w:hAnsi="Times New Roman" w:cs="Times New Roman"/>
                <w:sz w:val="16"/>
                <w:szCs w:val="16"/>
                <w:highlight w:val="lightGray"/>
                <w:vertAlign w:val="superscript"/>
                <w:lang w:val="en-US"/>
              </w:rPr>
              <w:t>3</w:t>
            </w:r>
            <w:r w:rsidRPr="009B4885">
              <w:rPr>
                <w:rFonts w:ascii="Times New Roman" w:eastAsia="Times New Roman" w:hAnsi="Times New Roman" w:cs="Times New Roman"/>
                <w:sz w:val="16"/>
                <w:szCs w:val="16"/>
                <w:highlight w:val="lightGray"/>
                <w:lang w:val="en-US"/>
              </w:rPr>
              <w:t>) Costurile pentru achiziția și montarea echipamentelor prevăzute la alin. (2</w:t>
            </w:r>
            <w:r w:rsidRPr="009B4885">
              <w:rPr>
                <w:rFonts w:ascii="Times New Roman" w:eastAsia="Times New Roman" w:hAnsi="Times New Roman" w:cs="Times New Roman"/>
                <w:sz w:val="16"/>
                <w:szCs w:val="16"/>
                <w:highlight w:val="lightGray"/>
                <w:vertAlign w:val="superscript"/>
                <w:lang w:val="en-US"/>
              </w:rPr>
              <w:t>2</w:t>
            </w:r>
            <w:r w:rsidRPr="009B4885">
              <w:rPr>
                <w:rFonts w:ascii="Times New Roman" w:eastAsia="Times New Roman" w:hAnsi="Times New Roman" w:cs="Times New Roman"/>
                <w:sz w:val="16"/>
                <w:szCs w:val="16"/>
                <w:highlight w:val="lightGray"/>
                <w:lang w:val="en-US"/>
              </w:rPr>
              <w:t>) sunt suportate de către operatorul de rețea.</w:t>
            </w:r>
            <w:r w:rsidR="009E56C4">
              <w:rPr>
                <w:rFonts w:ascii="Times New Roman" w:eastAsia="Times New Roman" w:hAnsi="Times New Roman" w:cs="Times New Roman"/>
                <w:color w:val="000000" w:themeColor="text1"/>
                <w:sz w:val="16"/>
                <w:szCs w:val="16"/>
                <w:lang w:val="en-US"/>
              </w:rPr>
              <w:t xml:space="preserve"> (…)</w:t>
            </w:r>
            <w:r w:rsidRPr="007F6807">
              <w:rPr>
                <w:rFonts w:ascii="Times New Roman" w:eastAsia="Times New Roman" w:hAnsi="Times New Roman" w:cs="Times New Roman"/>
                <w:color w:val="000000" w:themeColor="text1"/>
                <w:sz w:val="16"/>
                <w:szCs w:val="16"/>
                <w:lang w:val="en-US"/>
              </w:rPr>
              <w:t>”</w:t>
            </w:r>
            <w:r w:rsidR="009E56C4">
              <w:rPr>
                <w:rFonts w:ascii="Times New Roman" w:eastAsia="Times New Roman" w:hAnsi="Times New Roman" w:cs="Times New Roman"/>
                <w:color w:val="000000" w:themeColor="text1"/>
                <w:sz w:val="16"/>
                <w:szCs w:val="16"/>
                <w:lang w:val="en-US"/>
              </w:rPr>
              <w:t xml:space="preserve"> </w:t>
            </w:r>
          </w:p>
        </w:tc>
        <w:tc>
          <w:tcPr>
            <w:tcW w:w="3118" w:type="dxa"/>
          </w:tcPr>
          <w:p w14:paraId="662B50A2" w14:textId="74C2B416" w:rsidR="007F6807" w:rsidRPr="00AF1DCD" w:rsidRDefault="007F6807" w:rsidP="007F6807">
            <w:pPr>
              <w:jc w:val="both"/>
              <w:rPr>
                <w:rFonts w:ascii="Times New Roman" w:eastAsia="Times New Roman" w:hAnsi="Times New Roman" w:cs="Times New Roman"/>
                <w:b/>
                <w:bCs/>
                <w:sz w:val="16"/>
                <w:szCs w:val="16"/>
                <w:lang w:val="ro-RO"/>
              </w:rPr>
            </w:pPr>
            <w:r w:rsidRPr="00AF1DCD">
              <w:rPr>
                <w:rFonts w:ascii="Times New Roman" w:eastAsia="Times New Roman" w:hAnsi="Times New Roman" w:cs="Times New Roman"/>
                <w:b/>
                <w:bCs/>
                <w:sz w:val="16"/>
                <w:szCs w:val="16"/>
                <w:lang w:val="ro-RO"/>
              </w:rPr>
              <w:lastRenderedPageBreak/>
              <w:t>Distribuție Oltenia</w:t>
            </w:r>
          </w:p>
          <w:p w14:paraId="26C138B6" w14:textId="51FA0C72" w:rsidR="007F6807" w:rsidRPr="00AF1DCD" w:rsidRDefault="007F6807" w:rsidP="007F6807">
            <w:pPr>
              <w:jc w:val="both"/>
              <w:rPr>
                <w:rFonts w:ascii="Times New Roman" w:eastAsia="Times New Roman" w:hAnsi="Times New Roman" w:cs="Times New Roman"/>
                <w:bCs/>
                <w:sz w:val="16"/>
                <w:szCs w:val="16"/>
                <w:lang w:val="ro-RO"/>
              </w:rPr>
            </w:pPr>
            <w:r w:rsidRPr="00AF1DCD">
              <w:rPr>
                <w:rFonts w:ascii="Times New Roman" w:eastAsia="Times New Roman" w:hAnsi="Times New Roman" w:cs="Times New Roman"/>
                <w:bCs/>
                <w:sz w:val="16"/>
                <w:szCs w:val="16"/>
                <w:lang w:val="ro-RO"/>
              </w:rPr>
              <w:t>(2</w:t>
            </w:r>
            <w:r w:rsidRPr="00AF1DCD">
              <w:rPr>
                <w:rFonts w:ascii="Times New Roman" w:eastAsia="Times New Roman" w:hAnsi="Times New Roman" w:cs="Times New Roman"/>
                <w:bCs/>
                <w:sz w:val="16"/>
                <w:szCs w:val="16"/>
                <w:vertAlign w:val="superscript"/>
                <w:lang w:val="ro-RO"/>
              </w:rPr>
              <w:t>1</w:t>
            </w:r>
            <w:r w:rsidRPr="00AF1DCD">
              <w:rPr>
                <w:rFonts w:ascii="Times New Roman" w:eastAsia="Times New Roman" w:hAnsi="Times New Roman" w:cs="Times New Roman"/>
                <w:bCs/>
                <w:sz w:val="16"/>
                <w:szCs w:val="16"/>
                <w:lang w:val="ro-RO"/>
              </w:rPr>
              <w:t xml:space="preserve">) În situaţia în care instalaţia de racordare constă într-un branşament realizat în condițiile prevăzute la art. 44 alin. (4) lit. b), termenul pentru montarea </w:t>
            </w:r>
            <w:r w:rsidRPr="00AF1DCD">
              <w:rPr>
                <w:rFonts w:ascii="Times New Roman" w:eastAsia="Times New Roman" w:hAnsi="Times New Roman" w:cs="Times New Roman"/>
                <w:bCs/>
                <w:color w:val="FF0000"/>
                <w:sz w:val="16"/>
                <w:szCs w:val="16"/>
                <w:lang w:val="ro-RO"/>
              </w:rPr>
              <w:t xml:space="preserve">contorului </w:t>
            </w:r>
            <w:r w:rsidRPr="00AF1DCD">
              <w:rPr>
                <w:rFonts w:ascii="Times New Roman" w:eastAsia="Times New Roman" w:hAnsi="Times New Roman" w:cs="Times New Roman"/>
                <w:bCs/>
                <w:sz w:val="16"/>
                <w:szCs w:val="16"/>
                <w:lang w:val="ro-RO"/>
              </w:rPr>
              <w:t xml:space="preserve"> este de maximum 5 zile lucrătoare de la data notificării terminării lucrărilor transmise operatorului de rețea de către utilizator iar termenul pentru recepţia și punerea în funcţiune a instalaţiei de racordare este de </w:t>
            </w:r>
            <w:r w:rsidRPr="00AF1DCD">
              <w:rPr>
                <w:rFonts w:ascii="Times New Roman" w:eastAsia="Times New Roman" w:hAnsi="Times New Roman" w:cs="Times New Roman"/>
                <w:bCs/>
                <w:color w:val="FF0000"/>
                <w:sz w:val="16"/>
                <w:szCs w:val="16"/>
                <w:lang w:val="ro-RO"/>
              </w:rPr>
              <w:t xml:space="preserve">minimum 18 zile calendaristice </w:t>
            </w:r>
            <w:r w:rsidRPr="00AF1DCD">
              <w:rPr>
                <w:rFonts w:ascii="Times New Roman" w:eastAsia="Times New Roman" w:hAnsi="Times New Roman" w:cs="Times New Roman"/>
                <w:bCs/>
                <w:sz w:val="16"/>
                <w:szCs w:val="16"/>
                <w:lang w:val="ro-RO"/>
              </w:rPr>
              <w:t>de la data notificării respective.</w:t>
            </w:r>
          </w:p>
          <w:p w14:paraId="0FEF5CFE" w14:textId="77777777" w:rsidR="0064280F" w:rsidRPr="00AF1DCD" w:rsidRDefault="0064280F" w:rsidP="0064280F">
            <w:pPr>
              <w:jc w:val="both"/>
              <w:rPr>
                <w:rFonts w:ascii="Times New Roman" w:eastAsia="Times New Roman" w:hAnsi="Times New Roman" w:cs="Times New Roman"/>
                <w:b/>
                <w:bCs/>
                <w:sz w:val="16"/>
                <w:szCs w:val="16"/>
                <w:lang w:val="ro-RO"/>
              </w:rPr>
            </w:pPr>
            <w:r w:rsidRPr="00AF1DCD">
              <w:rPr>
                <w:rFonts w:ascii="Times New Roman" w:eastAsia="Times New Roman" w:hAnsi="Times New Roman" w:cs="Times New Roman"/>
                <w:b/>
                <w:bCs/>
                <w:sz w:val="16"/>
                <w:szCs w:val="16"/>
                <w:lang w:val="ro-RO"/>
              </w:rPr>
              <w:t xml:space="preserve">Motivație: </w:t>
            </w:r>
          </w:p>
          <w:p w14:paraId="00BC439D" w14:textId="07FA635B" w:rsidR="0064280F" w:rsidRDefault="0064280F" w:rsidP="007F6807">
            <w:pPr>
              <w:jc w:val="both"/>
              <w:rPr>
                <w:rFonts w:ascii="Times New Roman" w:eastAsia="Times New Roman" w:hAnsi="Times New Roman" w:cs="Times New Roman"/>
                <w:bCs/>
                <w:sz w:val="16"/>
                <w:szCs w:val="16"/>
                <w:lang w:val="ro-RO"/>
              </w:rPr>
            </w:pPr>
            <w:r w:rsidRPr="00AF1DCD">
              <w:rPr>
                <w:rFonts w:ascii="Times New Roman" w:eastAsia="Times New Roman" w:hAnsi="Times New Roman" w:cs="Times New Roman"/>
                <w:bCs/>
                <w:sz w:val="16"/>
                <w:szCs w:val="16"/>
                <w:lang w:val="ro-RO"/>
              </w:rPr>
              <w:t>(...) Termenul de de punere sub tensiune trebuie pastrat  suplimentar fata de termenul de proiectare si executie.Acest termen trebuie pus in corelare cu HGR 343/2018 .Astfel termenul minim de organizare a receptiei este de 18 zile calendaristice.</w:t>
            </w:r>
          </w:p>
          <w:p w14:paraId="2BC25554" w14:textId="36894510" w:rsidR="00525FEC" w:rsidRDefault="00525FEC" w:rsidP="007F6807">
            <w:pPr>
              <w:jc w:val="both"/>
              <w:rPr>
                <w:rFonts w:ascii="Times New Roman" w:eastAsia="Times New Roman" w:hAnsi="Times New Roman" w:cs="Times New Roman"/>
                <w:bCs/>
                <w:sz w:val="16"/>
                <w:szCs w:val="16"/>
                <w:lang w:val="ro-RO"/>
              </w:rPr>
            </w:pPr>
          </w:p>
          <w:p w14:paraId="4B2B43FD" w14:textId="08D03AA4" w:rsidR="00525FEC" w:rsidRDefault="00525FEC" w:rsidP="007F6807">
            <w:pPr>
              <w:jc w:val="both"/>
              <w:rPr>
                <w:rFonts w:ascii="Times New Roman" w:eastAsia="Times New Roman" w:hAnsi="Times New Roman" w:cs="Times New Roman"/>
                <w:bCs/>
                <w:sz w:val="16"/>
                <w:szCs w:val="16"/>
                <w:lang w:val="ro-RO"/>
              </w:rPr>
            </w:pPr>
          </w:p>
          <w:p w14:paraId="376664F8" w14:textId="156589AD" w:rsidR="00525FEC" w:rsidRDefault="00525FEC" w:rsidP="007F6807">
            <w:pPr>
              <w:jc w:val="both"/>
              <w:rPr>
                <w:rFonts w:ascii="Times New Roman" w:eastAsia="Times New Roman" w:hAnsi="Times New Roman" w:cs="Times New Roman"/>
                <w:bCs/>
                <w:sz w:val="16"/>
                <w:szCs w:val="16"/>
                <w:lang w:val="ro-RO"/>
              </w:rPr>
            </w:pPr>
          </w:p>
          <w:p w14:paraId="735F6C84" w14:textId="77C6D305" w:rsidR="00525FEC" w:rsidRDefault="00525FEC" w:rsidP="007F6807">
            <w:pPr>
              <w:jc w:val="both"/>
              <w:rPr>
                <w:rFonts w:ascii="Times New Roman" w:eastAsia="Times New Roman" w:hAnsi="Times New Roman" w:cs="Times New Roman"/>
                <w:bCs/>
                <w:sz w:val="16"/>
                <w:szCs w:val="16"/>
                <w:lang w:val="ro-RO"/>
              </w:rPr>
            </w:pPr>
          </w:p>
          <w:p w14:paraId="219A581C" w14:textId="6376D701" w:rsidR="00525FEC" w:rsidRDefault="00525FEC" w:rsidP="007F6807">
            <w:pPr>
              <w:jc w:val="both"/>
              <w:rPr>
                <w:rFonts w:ascii="Times New Roman" w:eastAsia="Times New Roman" w:hAnsi="Times New Roman" w:cs="Times New Roman"/>
                <w:bCs/>
                <w:sz w:val="16"/>
                <w:szCs w:val="16"/>
                <w:lang w:val="ro-RO"/>
              </w:rPr>
            </w:pPr>
          </w:p>
          <w:p w14:paraId="61233D38" w14:textId="662A0242" w:rsidR="00525FEC" w:rsidRDefault="00525FEC" w:rsidP="007F6807">
            <w:pPr>
              <w:jc w:val="both"/>
              <w:rPr>
                <w:rFonts w:ascii="Times New Roman" w:eastAsia="Times New Roman" w:hAnsi="Times New Roman" w:cs="Times New Roman"/>
                <w:bCs/>
                <w:sz w:val="16"/>
                <w:szCs w:val="16"/>
                <w:lang w:val="ro-RO"/>
              </w:rPr>
            </w:pPr>
          </w:p>
          <w:p w14:paraId="74A58500" w14:textId="3EE7E125" w:rsidR="00525FEC" w:rsidRDefault="00525FEC" w:rsidP="007F6807">
            <w:pPr>
              <w:jc w:val="both"/>
              <w:rPr>
                <w:rFonts w:ascii="Times New Roman" w:eastAsia="Times New Roman" w:hAnsi="Times New Roman" w:cs="Times New Roman"/>
                <w:bCs/>
                <w:sz w:val="16"/>
                <w:szCs w:val="16"/>
                <w:lang w:val="ro-RO"/>
              </w:rPr>
            </w:pPr>
          </w:p>
          <w:p w14:paraId="60B52161" w14:textId="04736303" w:rsidR="00525FEC" w:rsidRDefault="00525FEC" w:rsidP="007F6807">
            <w:pPr>
              <w:jc w:val="both"/>
              <w:rPr>
                <w:rFonts w:ascii="Times New Roman" w:eastAsia="Times New Roman" w:hAnsi="Times New Roman" w:cs="Times New Roman"/>
                <w:bCs/>
                <w:sz w:val="16"/>
                <w:szCs w:val="16"/>
                <w:lang w:val="ro-RO"/>
              </w:rPr>
            </w:pPr>
          </w:p>
          <w:p w14:paraId="59AA1CAA" w14:textId="06B7FA26" w:rsidR="00525FEC" w:rsidRDefault="00525FEC" w:rsidP="007F6807">
            <w:pPr>
              <w:jc w:val="both"/>
              <w:rPr>
                <w:rFonts w:ascii="Times New Roman" w:eastAsia="Times New Roman" w:hAnsi="Times New Roman" w:cs="Times New Roman"/>
                <w:bCs/>
                <w:sz w:val="16"/>
                <w:szCs w:val="16"/>
                <w:lang w:val="ro-RO"/>
              </w:rPr>
            </w:pPr>
          </w:p>
          <w:p w14:paraId="5B042585" w14:textId="2D37F41B" w:rsidR="00525FEC" w:rsidRDefault="00525FEC" w:rsidP="007F6807">
            <w:pPr>
              <w:jc w:val="both"/>
              <w:rPr>
                <w:rFonts w:ascii="Times New Roman" w:eastAsia="Times New Roman" w:hAnsi="Times New Roman" w:cs="Times New Roman"/>
                <w:bCs/>
                <w:sz w:val="16"/>
                <w:szCs w:val="16"/>
                <w:lang w:val="ro-RO"/>
              </w:rPr>
            </w:pPr>
          </w:p>
          <w:p w14:paraId="569C7B1C" w14:textId="40A93DD4" w:rsidR="00525FEC" w:rsidRDefault="00525FEC" w:rsidP="007F6807">
            <w:pPr>
              <w:jc w:val="both"/>
              <w:rPr>
                <w:rFonts w:ascii="Times New Roman" w:eastAsia="Times New Roman" w:hAnsi="Times New Roman" w:cs="Times New Roman"/>
                <w:bCs/>
                <w:sz w:val="16"/>
                <w:szCs w:val="16"/>
                <w:lang w:val="ro-RO"/>
              </w:rPr>
            </w:pPr>
          </w:p>
          <w:p w14:paraId="37B5C622" w14:textId="3ACF3F4D" w:rsidR="00525FEC" w:rsidRDefault="00525FEC" w:rsidP="007F6807">
            <w:pPr>
              <w:jc w:val="both"/>
              <w:rPr>
                <w:rFonts w:ascii="Times New Roman" w:eastAsia="Times New Roman" w:hAnsi="Times New Roman" w:cs="Times New Roman"/>
                <w:bCs/>
                <w:sz w:val="16"/>
                <w:szCs w:val="16"/>
                <w:lang w:val="ro-RO"/>
              </w:rPr>
            </w:pPr>
          </w:p>
          <w:p w14:paraId="3BBC4CA8" w14:textId="1F83357E" w:rsidR="00751BAE" w:rsidRDefault="00751BAE" w:rsidP="007F6807">
            <w:pPr>
              <w:jc w:val="both"/>
              <w:rPr>
                <w:rFonts w:ascii="Times New Roman" w:eastAsia="Times New Roman" w:hAnsi="Times New Roman" w:cs="Times New Roman"/>
                <w:bCs/>
                <w:sz w:val="16"/>
                <w:szCs w:val="16"/>
                <w:lang w:val="ro-RO"/>
              </w:rPr>
            </w:pPr>
          </w:p>
          <w:p w14:paraId="07A7D9B3" w14:textId="1F490CC3" w:rsidR="00751BAE" w:rsidRDefault="00751BAE" w:rsidP="007F6807">
            <w:pPr>
              <w:jc w:val="both"/>
              <w:rPr>
                <w:rFonts w:ascii="Times New Roman" w:eastAsia="Times New Roman" w:hAnsi="Times New Roman" w:cs="Times New Roman"/>
                <w:bCs/>
                <w:sz w:val="16"/>
                <w:szCs w:val="16"/>
                <w:lang w:val="ro-RO"/>
              </w:rPr>
            </w:pPr>
          </w:p>
          <w:p w14:paraId="14F451B0" w14:textId="4B85E20B" w:rsidR="00347B21" w:rsidRDefault="00347B21" w:rsidP="007F6807">
            <w:pPr>
              <w:jc w:val="both"/>
              <w:rPr>
                <w:rFonts w:ascii="Times New Roman" w:eastAsia="Times New Roman" w:hAnsi="Times New Roman" w:cs="Times New Roman"/>
                <w:b/>
                <w:bCs/>
                <w:sz w:val="16"/>
                <w:szCs w:val="16"/>
                <w:lang w:val="ro-RO"/>
              </w:rPr>
            </w:pPr>
          </w:p>
          <w:p w14:paraId="7BEE84FB" w14:textId="77777777" w:rsidR="00347B21" w:rsidRDefault="00347B21" w:rsidP="007F6807">
            <w:pPr>
              <w:jc w:val="both"/>
              <w:rPr>
                <w:rFonts w:ascii="Times New Roman" w:eastAsia="Times New Roman" w:hAnsi="Times New Roman" w:cs="Times New Roman"/>
                <w:b/>
                <w:bCs/>
                <w:sz w:val="16"/>
                <w:szCs w:val="16"/>
                <w:lang w:val="ro-RO"/>
              </w:rPr>
            </w:pPr>
          </w:p>
          <w:p w14:paraId="08708C4B" w14:textId="77777777" w:rsidR="00347B21" w:rsidRDefault="00347B21" w:rsidP="007F6807">
            <w:pPr>
              <w:jc w:val="both"/>
              <w:rPr>
                <w:rFonts w:ascii="Times New Roman" w:eastAsia="Times New Roman" w:hAnsi="Times New Roman" w:cs="Times New Roman"/>
                <w:b/>
                <w:bCs/>
                <w:sz w:val="16"/>
                <w:szCs w:val="16"/>
                <w:lang w:val="ro-RO"/>
              </w:rPr>
            </w:pPr>
          </w:p>
          <w:p w14:paraId="60C2DD81" w14:textId="77777777" w:rsidR="00347B21" w:rsidRDefault="00347B21" w:rsidP="007F6807">
            <w:pPr>
              <w:jc w:val="both"/>
              <w:rPr>
                <w:rFonts w:ascii="Times New Roman" w:eastAsia="Times New Roman" w:hAnsi="Times New Roman" w:cs="Times New Roman"/>
                <w:b/>
                <w:bCs/>
                <w:sz w:val="16"/>
                <w:szCs w:val="16"/>
                <w:lang w:val="ro-RO"/>
              </w:rPr>
            </w:pPr>
          </w:p>
          <w:p w14:paraId="4971BD6B" w14:textId="77777777" w:rsidR="007F6807" w:rsidRPr="00AF1DCD" w:rsidRDefault="007F6807" w:rsidP="007F6807">
            <w:pPr>
              <w:jc w:val="both"/>
              <w:rPr>
                <w:rFonts w:ascii="Times New Roman" w:eastAsia="Times New Roman" w:hAnsi="Times New Roman" w:cs="Times New Roman"/>
                <w:b/>
                <w:bCs/>
                <w:sz w:val="16"/>
                <w:szCs w:val="16"/>
                <w:lang w:val="ro-RO"/>
              </w:rPr>
            </w:pPr>
            <w:r w:rsidRPr="00AF1DCD">
              <w:rPr>
                <w:rFonts w:ascii="Times New Roman" w:eastAsia="Times New Roman" w:hAnsi="Times New Roman" w:cs="Times New Roman"/>
                <w:b/>
                <w:bCs/>
                <w:sz w:val="16"/>
                <w:szCs w:val="16"/>
                <w:lang w:val="ro-RO"/>
              </w:rPr>
              <w:t xml:space="preserve">SDEE Transilvania Nord </w:t>
            </w:r>
          </w:p>
          <w:p w14:paraId="2B7C9561" w14:textId="77777777" w:rsidR="007F6807" w:rsidRPr="00AF1DCD" w:rsidRDefault="007F6807" w:rsidP="007F6807">
            <w:pPr>
              <w:jc w:val="both"/>
              <w:rPr>
                <w:rFonts w:ascii="Times New Roman" w:eastAsia="Times New Roman" w:hAnsi="Times New Roman" w:cs="Times New Roman"/>
                <w:b/>
                <w:bCs/>
                <w:sz w:val="16"/>
                <w:szCs w:val="16"/>
                <w:lang w:val="ro-RO"/>
              </w:rPr>
            </w:pPr>
            <w:r w:rsidRPr="00AF1DCD">
              <w:rPr>
                <w:rFonts w:ascii="Times New Roman" w:eastAsia="Times New Roman" w:hAnsi="Times New Roman" w:cs="Times New Roman"/>
                <w:b/>
                <w:bCs/>
                <w:sz w:val="16"/>
                <w:szCs w:val="16"/>
                <w:lang w:val="ro-RO"/>
              </w:rPr>
              <w:t>SDEE Transilvania Sud</w:t>
            </w:r>
          </w:p>
          <w:p w14:paraId="657B661B" w14:textId="290049AE" w:rsidR="007F6807" w:rsidRDefault="007F6807" w:rsidP="007F6807">
            <w:pPr>
              <w:jc w:val="both"/>
              <w:rPr>
                <w:rFonts w:ascii="Times New Roman" w:eastAsia="Times New Roman" w:hAnsi="Times New Roman" w:cs="Times New Roman"/>
                <w:b/>
                <w:bCs/>
                <w:sz w:val="16"/>
                <w:szCs w:val="16"/>
                <w:lang w:val="ro-RO"/>
              </w:rPr>
            </w:pPr>
            <w:r w:rsidRPr="00AF1DCD">
              <w:rPr>
                <w:rFonts w:ascii="Times New Roman" w:eastAsia="Times New Roman" w:hAnsi="Times New Roman" w:cs="Times New Roman"/>
                <w:b/>
                <w:bCs/>
                <w:sz w:val="16"/>
                <w:szCs w:val="16"/>
                <w:lang w:val="ro-RO"/>
              </w:rPr>
              <w:t>SDEE Muntenia Nord</w:t>
            </w:r>
          </w:p>
          <w:p w14:paraId="0B175FFF" w14:textId="54D83390" w:rsidR="00C80A8B" w:rsidRPr="00AF1DCD" w:rsidRDefault="00C80A8B" w:rsidP="007F6807">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DELGAZ GRID</w:t>
            </w:r>
          </w:p>
          <w:p w14:paraId="4A08F8AB" w14:textId="43A82678" w:rsidR="007F6807" w:rsidRPr="00AF1DCD" w:rsidRDefault="007F6807" w:rsidP="007F6807">
            <w:pPr>
              <w:jc w:val="both"/>
              <w:rPr>
                <w:rFonts w:ascii="Times New Roman" w:hAnsi="Times New Roman" w:cs="Times New Roman"/>
                <w:color w:val="000000" w:themeColor="text1"/>
                <w:sz w:val="16"/>
                <w:szCs w:val="16"/>
              </w:rPr>
            </w:pPr>
            <w:r w:rsidRPr="00AF1DCD">
              <w:rPr>
                <w:rFonts w:ascii="Times New Roman" w:hAnsi="Times New Roman" w:cs="Times New Roman"/>
                <w:color w:val="000000" w:themeColor="text1"/>
                <w:sz w:val="16"/>
                <w:szCs w:val="16"/>
              </w:rPr>
              <w:t>(2</w:t>
            </w:r>
            <w:r w:rsidRPr="00AF1DCD">
              <w:rPr>
                <w:rFonts w:ascii="Times New Roman" w:hAnsi="Times New Roman" w:cs="Times New Roman"/>
                <w:color w:val="000000" w:themeColor="text1"/>
                <w:sz w:val="16"/>
                <w:szCs w:val="16"/>
                <w:vertAlign w:val="superscript"/>
              </w:rPr>
              <w:t>1</w:t>
            </w:r>
            <w:r w:rsidRPr="00AF1DCD">
              <w:rPr>
                <w:rFonts w:ascii="Times New Roman" w:hAnsi="Times New Roman" w:cs="Times New Roman"/>
                <w:color w:val="000000" w:themeColor="text1"/>
                <w:sz w:val="16"/>
                <w:szCs w:val="16"/>
              </w:rPr>
              <w:t>) În situaţia în care instalaţia de racordare constă într-un branşament realizat în condițiile prevăzute la art. 44 alin. (4) lit. b), termenul pentru montarea echipamentelor prevăzute la alin. (2</w:t>
            </w:r>
            <w:r w:rsidRPr="00AF1DCD">
              <w:rPr>
                <w:rFonts w:ascii="Times New Roman" w:hAnsi="Times New Roman" w:cs="Times New Roman"/>
                <w:color w:val="000000" w:themeColor="text1"/>
                <w:sz w:val="16"/>
                <w:szCs w:val="16"/>
                <w:vertAlign w:val="superscript"/>
              </w:rPr>
              <w:t>2</w:t>
            </w:r>
            <w:r w:rsidRPr="00AF1DCD">
              <w:rPr>
                <w:rFonts w:ascii="Times New Roman" w:hAnsi="Times New Roman" w:cs="Times New Roman"/>
                <w:color w:val="000000" w:themeColor="text1"/>
                <w:sz w:val="16"/>
                <w:szCs w:val="16"/>
              </w:rPr>
              <w:t xml:space="preserve">) este de maximum </w:t>
            </w:r>
            <w:r w:rsidRPr="00AF1DCD">
              <w:rPr>
                <w:rFonts w:ascii="Times New Roman" w:hAnsi="Times New Roman" w:cs="Times New Roman"/>
                <w:strike/>
                <w:color w:val="000000" w:themeColor="text1"/>
                <w:sz w:val="16"/>
                <w:szCs w:val="16"/>
              </w:rPr>
              <w:t>5</w:t>
            </w:r>
            <w:r w:rsidRPr="00AF1DCD">
              <w:rPr>
                <w:rFonts w:ascii="Times New Roman" w:hAnsi="Times New Roman" w:cs="Times New Roman"/>
                <w:color w:val="000000" w:themeColor="text1"/>
                <w:sz w:val="16"/>
                <w:szCs w:val="16"/>
              </w:rPr>
              <w:t xml:space="preserve"> </w:t>
            </w:r>
            <w:r w:rsidRPr="00AF1DCD">
              <w:rPr>
                <w:rFonts w:ascii="Times New Roman" w:hAnsi="Times New Roman" w:cs="Times New Roman"/>
                <w:color w:val="FF0000"/>
                <w:sz w:val="16"/>
                <w:szCs w:val="16"/>
              </w:rPr>
              <w:t>10</w:t>
            </w:r>
            <w:r w:rsidRPr="00AF1DCD">
              <w:rPr>
                <w:rFonts w:ascii="Times New Roman" w:hAnsi="Times New Roman" w:cs="Times New Roman"/>
                <w:color w:val="000000" w:themeColor="text1"/>
                <w:sz w:val="16"/>
                <w:szCs w:val="16"/>
              </w:rPr>
              <w:t xml:space="preserve"> zile lucrătoare de la data notificării terminării lucrărilor transmise operatorului de rețea de către utilizator iar termenul pentru recepţia și punerea în funcţiune a instalaţiei de racordare este de maximum </w:t>
            </w:r>
            <w:r w:rsidRPr="00AF1DCD">
              <w:rPr>
                <w:rFonts w:ascii="Times New Roman" w:hAnsi="Times New Roman" w:cs="Times New Roman"/>
                <w:strike/>
                <w:color w:val="000000" w:themeColor="text1"/>
                <w:sz w:val="16"/>
                <w:szCs w:val="16"/>
              </w:rPr>
              <w:t>10</w:t>
            </w:r>
            <w:r w:rsidRPr="00AF1DCD">
              <w:rPr>
                <w:rFonts w:ascii="Times New Roman" w:hAnsi="Times New Roman" w:cs="Times New Roman"/>
                <w:color w:val="000000" w:themeColor="text1"/>
                <w:sz w:val="16"/>
                <w:szCs w:val="16"/>
              </w:rPr>
              <w:t xml:space="preserve"> </w:t>
            </w:r>
            <w:r w:rsidRPr="00AF1DCD">
              <w:rPr>
                <w:rFonts w:ascii="Times New Roman" w:hAnsi="Times New Roman" w:cs="Times New Roman"/>
                <w:color w:val="FF0000"/>
                <w:sz w:val="16"/>
                <w:szCs w:val="16"/>
              </w:rPr>
              <w:t xml:space="preserve">7 </w:t>
            </w:r>
            <w:r w:rsidRPr="00AF1DCD">
              <w:rPr>
                <w:rFonts w:ascii="Times New Roman" w:hAnsi="Times New Roman" w:cs="Times New Roman"/>
                <w:color w:val="000000" w:themeColor="text1"/>
                <w:sz w:val="16"/>
                <w:szCs w:val="16"/>
              </w:rPr>
              <w:t xml:space="preserve">zile </w:t>
            </w:r>
            <w:r w:rsidRPr="00AF1DCD">
              <w:rPr>
                <w:rFonts w:ascii="Times New Roman" w:hAnsi="Times New Roman" w:cs="Times New Roman"/>
                <w:color w:val="FF0000"/>
                <w:sz w:val="16"/>
                <w:szCs w:val="16"/>
              </w:rPr>
              <w:t>lucratoare</w:t>
            </w:r>
            <w:r w:rsidRPr="00AF1DCD">
              <w:rPr>
                <w:rFonts w:ascii="Times New Roman" w:hAnsi="Times New Roman" w:cs="Times New Roman"/>
                <w:color w:val="000000" w:themeColor="text1"/>
                <w:sz w:val="16"/>
                <w:szCs w:val="16"/>
              </w:rPr>
              <w:t xml:space="preserve"> </w:t>
            </w:r>
            <w:r w:rsidRPr="00AF1DCD">
              <w:rPr>
                <w:rFonts w:ascii="Times New Roman" w:hAnsi="Times New Roman" w:cs="Times New Roman"/>
                <w:strike/>
                <w:color w:val="000000" w:themeColor="text1"/>
                <w:sz w:val="16"/>
                <w:szCs w:val="16"/>
              </w:rPr>
              <w:t>calendaristice</w:t>
            </w:r>
            <w:r w:rsidRPr="00AF1DCD">
              <w:rPr>
                <w:rFonts w:ascii="Times New Roman" w:hAnsi="Times New Roman" w:cs="Times New Roman"/>
                <w:color w:val="000000" w:themeColor="text1"/>
                <w:sz w:val="16"/>
                <w:szCs w:val="16"/>
              </w:rPr>
              <w:t xml:space="preserve"> de la data notificării respective.</w:t>
            </w:r>
          </w:p>
          <w:p w14:paraId="79B14471" w14:textId="77777777" w:rsidR="007F6807" w:rsidRPr="00AF1DCD" w:rsidRDefault="007F6807" w:rsidP="007F6807">
            <w:pPr>
              <w:jc w:val="both"/>
              <w:rPr>
                <w:rFonts w:ascii="Times New Roman" w:eastAsia="Times New Roman" w:hAnsi="Times New Roman" w:cs="Times New Roman"/>
                <w:b/>
                <w:bCs/>
                <w:sz w:val="16"/>
                <w:szCs w:val="16"/>
                <w:lang w:val="ro-RO"/>
              </w:rPr>
            </w:pPr>
            <w:r w:rsidRPr="00AF1DCD">
              <w:rPr>
                <w:rFonts w:ascii="Times New Roman" w:eastAsia="Times New Roman" w:hAnsi="Times New Roman" w:cs="Times New Roman"/>
                <w:b/>
                <w:bCs/>
                <w:sz w:val="16"/>
                <w:szCs w:val="16"/>
                <w:lang w:val="ro-RO"/>
              </w:rPr>
              <w:t xml:space="preserve">Motivație: </w:t>
            </w:r>
          </w:p>
          <w:p w14:paraId="136F3250" w14:textId="77777777" w:rsidR="0064280F" w:rsidRPr="00AF1DCD" w:rsidRDefault="0064280F" w:rsidP="0064280F">
            <w:pPr>
              <w:jc w:val="both"/>
              <w:rPr>
                <w:rFonts w:ascii="Times New Roman" w:eastAsia="Times New Roman" w:hAnsi="Times New Roman"/>
                <w:sz w:val="16"/>
                <w:szCs w:val="16"/>
              </w:rPr>
            </w:pPr>
            <w:r w:rsidRPr="00AF1DCD">
              <w:rPr>
                <w:rFonts w:ascii="Times New Roman" w:eastAsia="Times New Roman" w:hAnsi="Times New Roman"/>
                <w:sz w:val="16"/>
                <w:szCs w:val="16"/>
              </w:rPr>
              <w:t>(2</w:t>
            </w:r>
            <w:r w:rsidRPr="00AF1DCD">
              <w:rPr>
                <w:rFonts w:ascii="Times New Roman" w:eastAsia="Times New Roman" w:hAnsi="Times New Roman"/>
                <w:sz w:val="16"/>
                <w:szCs w:val="16"/>
                <w:vertAlign w:val="superscript"/>
              </w:rPr>
              <w:t xml:space="preserve">1 </w:t>
            </w:r>
            <w:r w:rsidRPr="00AF1DCD">
              <w:rPr>
                <w:rFonts w:ascii="Times New Roman" w:eastAsia="Times New Roman" w:hAnsi="Times New Roman"/>
                <w:sz w:val="16"/>
                <w:szCs w:val="16"/>
              </w:rPr>
              <w:t xml:space="preserve">) </w:t>
            </w:r>
            <w:r w:rsidRPr="00AF1DCD">
              <w:rPr>
                <w:rFonts w:ascii="Times New Roman" w:hAnsi="Times New Roman"/>
                <w:sz w:val="16"/>
                <w:szCs w:val="16"/>
              </w:rPr>
              <w:t xml:space="preserve"> Propunerea afecteaza programele de investitii pentru ca trebuie asigurat stocul de BMP-uri in detrimentul lucrarilor de modernizare.</w:t>
            </w:r>
          </w:p>
          <w:p w14:paraId="24D8B2F2" w14:textId="410EA228" w:rsidR="007F6807" w:rsidRPr="00AF1DCD" w:rsidRDefault="007F6807" w:rsidP="007F6807">
            <w:pPr>
              <w:jc w:val="both"/>
              <w:rPr>
                <w:rFonts w:ascii="Times New Roman" w:hAnsi="Times New Roman" w:cs="Times New Roman"/>
                <w:color w:val="000000" w:themeColor="text1"/>
                <w:sz w:val="16"/>
                <w:szCs w:val="16"/>
              </w:rPr>
            </w:pPr>
          </w:p>
          <w:p w14:paraId="696FB84A" w14:textId="41985467" w:rsidR="007F6807" w:rsidRPr="00AF1DCD" w:rsidRDefault="007F6807" w:rsidP="007F6807">
            <w:pPr>
              <w:jc w:val="both"/>
              <w:rPr>
                <w:rFonts w:ascii="Times New Roman" w:eastAsia="Times New Roman" w:hAnsi="Times New Roman" w:cs="Times New Roman"/>
                <w:b/>
                <w:bCs/>
                <w:sz w:val="16"/>
                <w:szCs w:val="16"/>
                <w:lang w:val="ro-RO"/>
              </w:rPr>
            </w:pPr>
            <w:r w:rsidRPr="00AF1DCD">
              <w:rPr>
                <w:rFonts w:ascii="Times New Roman" w:eastAsia="Times New Roman" w:hAnsi="Times New Roman" w:cs="Times New Roman"/>
                <w:b/>
                <w:bCs/>
                <w:sz w:val="16"/>
                <w:szCs w:val="16"/>
                <w:lang w:val="ro-RO"/>
              </w:rPr>
              <w:t>Distribuție Oltenia</w:t>
            </w:r>
          </w:p>
          <w:p w14:paraId="5DA95A22" w14:textId="4D27016D" w:rsidR="007F6807" w:rsidRPr="00AF1DCD" w:rsidRDefault="007F6807" w:rsidP="007F6807">
            <w:pPr>
              <w:jc w:val="both"/>
              <w:rPr>
                <w:rFonts w:ascii="Times New Roman" w:eastAsia="Times New Roman" w:hAnsi="Times New Roman" w:cs="Times New Roman"/>
                <w:bCs/>
                <w:sz w:val="16"/>
                <w:szCs w:val="16"/>
                <w:lang w:val="ro-RO"/>
              </w:rPr>
            </w:pPr>
            <w:r w:rsidRPr="00AF1DCD">
              <w:rPr>
                <w:rFonts w:ascii="Times New Roman" w:eastAsia="Times New Roman" w:hAnsi="Times New Roman" w:cs="Times New Roman"/>
                <w:bCs/>
                <w:sz w:val="16"/>
                <w:szCs w:val="16"/>
                <w:lang w:val="ro-RO"/>
              </w:rPr>
              <w:t xml:space="preserve"> (2</w:t>
            </w:r>
            <w:r w:rsidR="0064280F" w:rsidRPr="00AF1DCD">
              <w:rPr>
                <w:rFonts w:ascii="Times New Roman" w:eastAsia="Times New Roman" w:hAnsi="Times New Roman" w:cs="Times New Roman"/>
                <w:bCs/>
                <w:sz w:val="16"/>
                <w:szCs w:val="16"/>
                <w:vertAlign w:val="superscript"/>
                <w:lang w:val="ro-RO"/>
              </w:rPr>
              <w:t>2</w:t>
            </w:r>
            <w:r w:rsidRPr="00AF1DCD">
              <w:rPr>
                <w:rFonts w:ascii="Times New Roman" w:eastAsia="Times New Roman" w:hAnsi="Times New Roman" w:cs="Times New Roman"/>
                <w:bCs/>
                <w:sz w:val="16"/>
                <w:szCs w:val="16"/>
                <w:lang w:val="ro-RO"/>
              </w:rPr>
              <w:t>) Operatorul de rețea este responsabil de achiziţia şi montarea contorului de măsurare a energiei electrice/ incluzând contorul de măsurare a energiei electrice aferent acestuia/ după caz, în funcție de soluția de racordare.</w:t>
            </w:r>
          </w:p>
          <w:p w14:paraId="54C5FCC1" w14:textId="73173EDF" w:rsidR="007F6807" w:rsidRPr="00AF1DCD" w:rsidRDefault="007F6807" w:rsidP="007F6807">
            <w:pPr>
              <w:jc w:val="both"/>
              <w:rPr>
                <w:rFonts w:ascii="Times New Roman" w:eastAsia="Times New Roman" w:hAnsi="Times New Roman" w:cs="Times New Roman"/>
                <w:bCs/>
                <w:sz w:val="16"/>
                <w:szCs w:val="16"/>
                <w:lang w:val="ro-RO"/>
              </w:rPr>
            </w:pPr>
            <w:r w:rsidRPr="00AF1DCD">
              <w:rPr>
                <w:rFonts w:ascii="Times New Roman" w:eastAsia="Times New Roman" w:hAnsi="Times New Roman" w:cs="Times New Roman"/>
                <w:bCs/>
                <w:sz w:val="16"/>
                <w:szCs w:val="16"/>
                <w:lang w:val="ro-RO"/>
              </w:rPr>
              <w:t>(operatorul de rețea.</w:t>
            </w:r>
          </w:p>
          <w:p w14:paraId="4A7E4AAF" w14:textId="77777777" w:rsidR="007F6807" w:rsidRPr="00AF1DCD" w:rsidRDefault="007F6807" w:rsidP="007F6807">
            <w:pPr>
              <w:jc w:val="both"/>
              <w:rPr>
                <w:rFonts w:ascii="Times New Roman" w:eastAsia="Times New Roman" w:hAnsi="Times New Roman" w:cs="Times New Roman"/>
                <w:b/>
                <w:bCs/>
                <w:sz w:val="16"/>
                <w:szCs w:val="16"/>
                <w:lang w:val="ro-RO"/>
              </w:rPr>
            </w:pPr>
            <w:r w:rsidRPr="00AF1DCD">
              <w:rPr>
                <w:rFonts w:ascii="Times New Roman" w:eastAsia="Times New Roman" w:hAnsi="Times New Roman" w:cs="Times New Roman"/>
                <w:b/>
                <w:bCs/>
                <w:sz w:val="16"/>
                <w:szCs w:val="16"/>
                <w:lang w:val="ro-RO"/>
              </w:rPr>
              <w:t xml:space="preserve">Motivație: </w:t>
            </w:r>
          </w:p>
          <w:p w14:paraId="47074600" w14:textId="18019F27" w:rsidR="0064280F" w:rsidRDefault="007F6807" w:rsidP="007F6807">
            <w:pPr>
              <w:jc w:val="both"/>
              <w:rPr>
                <w:rFonts w:ascii="Times New Roman" w:eastAsia="Times New Roman" w:hAnsi="Times New Roman" w:cs="Times New Roman"/>
                <w:bCs/>
                <w:sz w:val="16"/>
                <w:szCs w:val="16"/>
                <w:lang w:val="ro-RO"/>
              </w:rPr>
            </w:pPr>
            <w:r w:rsidRPr="00AF1DCD">
              <w:rPr>
                <w:rFonts w:ascii="Times New Roman" w:eastAsia="Times New Roman" w:hAnsi="Times New Roman" w:cs="Times New Roman"/>
                <w:bCs/>
                <w:sz w:val="16"/>
                <w:szCs w:val="16"/>
                <w:lang w:val="ro-RO"/>
              </w:rPr>
              <w:t>Este necesar a corela obligatiile operatorului de retea,obligatiile utilizatorului cu privire la proiectarea,executia,atribuirea contractelor cu observatiile propuse la art.34.</w:t>
            </w:r>
          </w:p>
          <w:p w14:paraId="11436606" w14:textId="77777777" w:rsidR="00C80A8B" w:rsidRPr="00AF1DCD" w:rsidRDefault="00C80A8B" w:rsidP="007F6807">
            <w:pPr>
              <w:jc w:val="both"/>
              <w:rPr>
                <w:rFonts w:ascii="Times New Roman" w:eastAsia="Times New Roman" w:hAnsi="Times New Roman" w:cs="Times New Roman"/>
                <w:bCs/>
                <w:sz w:val="16"/>
                <w:szCs w:val="16"/>
                <w:lang w:val="ro-RO"/>
              </w:rPr>
            </w:pPr>
          </w:p>
          <w:p w14:paraId="3A7D73C0" w14:textId="77777777" w:rsidR="0064280F" w:rsidRPr="00AF1DCD" w:rsidRDefault="0064280F" w:rsidP="0064280F">
            <w:pPr>
              <w:jc w:val="both"/>
              <w:rPr>
                <w:rFonts w:ascii="Times New Roman" w:eastAsia="Times New Roman" w:hAnsi="Times New Roman" w:cs="Times New Roman"/>
                <w:b/>
                <w:bCs/>
                <w:sz w:val="16"/>
                <w:szCs w:val="16"/>
                <w:lang w:val="ro-RO"/>
              </w:rPr>
            </w:pPr>
            <w:r w:rsidRPr="00AF1DCD">
              <w:rPr>
                <w:rFonts w:ascii="Times New Roman" w:eastAsia="Times New Roman" w:hAnsi="Times New Roman" w:cs="Times New Roman"/>
                <w:b/>
                <w:bCs/>
                <w:sz w:val="16"/>
                <w:szCs w:val="16"/>
                <w:lang w:val="ro-RO"/>
              </w:rPr>
              <w:t xml:space="preserve">SDEE Transilvania Nord </w:t>
            </w:r>
          </w:p>
          <w:p w14:paraId="79CE5294" w14:textId="77777777" w:rsidR="0064280F" w:rsidRPr="00AF1DCD" w:rsidRDefault="0064280F" w:rsidP="0064280F">
            <w:pPr>
              <w:jc w:val="both"/>
              <w:rPr>
                <w:rFonts w:ascii="Times New Roman" w:eastAsia="Times New Roman" w:hAnsi="Times New Roman" w:cs="Times New Roman"/>
                <w:b/>
                <w:bCs/>
                <w:sz w:val="16"/>
                <w:szCs w:val="16"/>
                <w:lang w:val="ro-RO"/>
              </w:rPr>
            </w:pPr>
            <w:r w:rsidRPr="00AF1DCD">
              <w:rPr>
                <w:rFonts w:ascii="Times New Roman" w:eastAsia="Times New Roman" w:hAnsi="Times New Roman" w:cs="Times New Roman"/>
                <w:b/>
                <w:bCs/>
                <w:sz w:val="16"/>
                <w:szCs w:val="16"/>
                <w:lang w:val="ro-RO"/>
              </w:rPr>
              <w:t>SDEE Transilvania Sud</w:t>
            </w:r>
          </w:p>
          <w:p w14:paraId="7B43030E" w14:textId="22F976E4" w:rsidR="0064280F" w:rsidRDefault="0064280F" w:rsidP="0064280F">
            <w:pPr>
              <w:jc w:val="both"/>
              <w:rPr>
                <w:rFonts w:ascii="Times New Roman" w:eastAsia="Times New Roman" w:hAnsi="Times New Roman" w:cs="Times New Roman"/>
                <w:b/>
                <w:bCs/>
                <w:sz w:val="16"/>
                <w:szCs w:val="16"/>
                <w:lang w:val="ro-RO"/>
              </w:rPr>
            </w:pPr>
            <w:r w:rsidRPr="00AF1DCD">
              <w:rPr>
                <w:rFonts w:ascii="Times New Roman" w:eastAsia="Times New Roman" w:hAnsi="Times New Roman" w:cs="Times New Roman"/>
                <w:b/>
                <w:bCs/>
                <w:sz w:val="16"/>
                <w:szCs w:val="16"/>
                <w:lang w:val="ro-RO"/>
              </w:rPr>
              <w:t>SDEE Muntenia Nord</w:t>
            </w:r>
          </w:p>
          <w:p w14:paraId="5752C0CC" w14:textId="26599A5F" w:rsidR="00C80A8B" w:rsidRPr="00AF1DCD" w:rsidRDefault="00C80A8B" w:rsidP="0064280F">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DELGAZ GRID</w:t>
            </w:r>
          </w:p>
          <w:p w14:paraId="6FDBBEEA" w14:textId="2CF6750C" w:rsidR="007F6807" w:rsidRPr="005C663E" w:rsidRDefault="007F6807" w:rsidP="007F6807">
            <w:pPr>
              <w:shd w:val="clear" w:color="auto" w:fill="FFFFFF"/>
              <w:jc w:val="both"/>
              <w:rPr>
                <w:rFonts w:ascii="Times New Roman" w:hAnsi="Times New Roman" w:cs="Times New Roman"/>
                <w:color w:val="000000" w:themeColor="text1"/>
                <w:sz w:val="16"/>
                <w:szCs w:val="16"/>
                <w:lang w:val="ro-RO"/>
              </w:rPr>
            </w:pPr>
            <w:r w:rsidRPr="005C663E">
              <w:rPr>
                <w:rFonts w:ascii="Times New Roman" w:hAnsi="Times New Roman" w:cs="Times New Roman"/>
                <w:color w:val="000000" w:themeColor="text1"/>
                <w:sz w:val="16"/>
                <w:szCs w:val="16"/>
                <w:lang w:val="ro-RO"/>
              </w:rPr>
              <w:t>(2</w:t>
            </w:r>
            <w:r w:rsidRPr="005C663E">
              <w:rPr>
                <w:rFonts w:ascii="Times New Roman" w:hAnsi="Times New Roman" w:cs="Times New Roman"/>
                <w:color w:val="000000" w:themeColor="text1"/>
                <w:sz w:val="16"/>
                <w:szCs w:val="16"/>
                <w:vertAlign w:val="superscript"/>
                <w:lang w:val="ro-RO"/>
              </w:rPr>
              <w:t>2</w:t>
            </w:r>
            <w:r w:rsidRPr="005C663E">
              <w:rPr>
                <w:rFonts w:ascii="Times New Roman" w:hAnsi="Times New Roman" w:cs="Times New Roman"/>
                <w:color w:val="000000" w:themeColor="text1"/>
                <w:sz w:val="16"/>
                <w:szCs w:val="16"/>
                <w:lang w:val="ro-RO"/>
              </w:rPr>
              <w:t xml:space="preserve">) Operatorul de rețea este responsabil de achiziţia şi montarea </w:t>
            </w:r>
            <w:r w:rsidRPr="005C663E">
              <w:rPr>
                <w:rFonts w:ascii="Times New Roman" w:hAnsi="Times New Roman"/>
                <w:color w:val="000000" w:themeColor="text1"/>
                <w:sz w:val="16"/>
                <w:szCs w:val="16"/>
                <w:lang w:val="ro-RO"/>
              </w:rPr>
              <w:t>contorului de măsurare a energiei electrice</w:t>
            </w:r>
            <w:r w:rsidRPr="00AF1DCD">
              <w:rPr>
                <w:rFonts w:ascii="Times New Roman" w:hAnsi="Times New Roman" w:cs="Times New Roman"/>
                <w:color w:val="000000" w:themeColor="text1"/>
                <w:sz w:val="16"/>
                <w:szCs w:val="16"/>
                <w:lang w:val="ro-RO"/>
              </w:rPr>
              <w:t>/</w:t>
            </w:r>
            <w:r w:rsidRPr="00AF1DCD">
              <w:rPr>
                <w:rFonts w:ascii="Times New Roman" w:hAnsi="Times New Roman"/>
                <w:strike/>
                <w:color w:val="000000" w:themeColor="text1"/>
                <w:sz w:val="16"/>
                <w:szCs w:val="16"/>
                <w:lang w:val="ro-RO"/>
              </w:rPr>
              <w:t>blocului de măsură și protecție complet echipat</w:t>
            </w:r>
            <w:r w:rsidRPr="00AF1DCD">
              <w:rPr>
                <w:rFonts w:ascii="Times New Roman" w:hAnsi="Times New Roman" w:cs="Times New Roman"/>
                <w:strike/>
                <w:color w:val="000000" w:themeColor="text1"/>
                <w:sz w:val="16"/>
                <w:szCs w:val="16"/>
                <w:lang w:val="ro-RO"/>
              </w:rPr>
              <w:t xml:space="preserve"> conform soluției de racordare, incluzând contorul</w:t>
            </w:r>
            <w:r w:rsidRPr="005C663E">
              <w:rPr>
                <w:rFonts w:ascii="Times New Roman" w:hAnsi="Times New Roman"/>
                <w:strike/>
                <w:color w:val="000000" w:themeColor="text1"/>
                <w:sz w:val="16"/>
                <w:szCs w:val="16"/>
                <w:lang w:val="ro-RO"/>
              </w:rPr>
              <w:t xml:space="preserve"> de măsurare a energiei electrice </w:t>
            </w:r>
            <w:r w:rsidRPr="00AF1DCD">
              <w:rPr>
                <w:rFonts w:ascii="Times New Roman" w:hAnsi="Times New Roman" w:cs="Times New Roman"/>
                <w:strike/>
                <w:color w:val="000000" w:themeColor="text1"/>
                <w:sz w:val="16"/>
                <w:szCs w:val="16"/>
                <w:lang w:val="ro-RO"/>
              </w:rPr>
              <w:t xml:space="preserve">aferent acestuia/transformatoarelor de măsurare </w:t>
            </w:r>
            <w:r w:rsidRPr="00AF1DCD">
              <w:rPr>
                <w:rFonts w:ascii="Times New Roman" w:hAnsi="Times New Roman" w:cs="Times New Roman"/>
                <w:strike/>
                <w:color w:val="000000" w:themeColor="text1"/>
                <w:sz w:val="16"/>
                <w:szCs w:val="16"/>
                <w:lang w:val="ro-RO"/>
              </w:rPr>
              <w:lastRenderedPageBreak/>
              <w:t>aferente grupului de măsurare</w:t>
            </w:r>
            <w:r w:rsidRPr="005C663E">
              <w:rPr>
                <w:rFonts w:ascii="Times New Roman" w:hAnsi="Times New Roman" w:cs="Times New Roman"/>
                <w:strike/>
                <w:color w:val="000000" w:themeColor="text1"/>
                <w:sz w:val="16"/>
                <w:szCs w:val="16"/>
                <w:lang w:val="ro-RO"/>
              </w:rPr>
              <w:t>, după caz, în funcție de soluția de racordare</w:t>
            </w:r>
            <w:r w:rsidRPr="005C663E">
              <w:rPr>
                <w:rFonts w:ascii="Times New Roman" w:hAnsi="Times New Roman"/>
                <w:color w:val="000000" w:themeColor="text1"/>
                <w:sz w:val="16"/>
                <w:szCs w:val="16"/>
                <w:lang w:val="ro-RO"/>
              </w:rPr>
              <w:t>.</w:t>
            </w:r>
          </w:p>
          <w:p w14:paraId="5C380946" w14:textId="77777777" w:rsidR="007F6807" w:rsidRPr="00AF1DCD" w:rsidRDefault="007F6807" w:rsidP="007F6807">
            <w:pPr>
              <w:shd w:val="clear" w:color="auto" w:fill="FFFFFF"/>
              <w:jc w:val="both"/>
              <w:rPr>
                <w:rFonts w:ascii="Times New Roman" w:hAnsi="Times New Roman"/>
                <w:strike/>
                <w:color w:val="C45911" w:themeColor="accent2" w:themeShade="BF"/>
                <w:sz w:val="16"/>
                <w:szCs w:val="16"/>
              </w:rPr>
            </w:pPr>
            <w:r w:rsidRPr="00AF1DCD">
              <w:rPr>
                <w:rFonts w:ascii="Times New Roman" w:hAnsi="Times New Roman" w:cs="Times New Roman"/>
                <w:strike/>
                <w:sz w:val="16"/>
                <w:szCs w:val="16"/>
              </w:rPr>
              <w:t>(2</w:t>
            </w:r>
            <w:r w:rsidRPr="00AF1DCD">
              <w:rPr>
                <w:rFonts w:ascii="Times New Roman" w:hAnsi="Times New Roman" w:cs="Times New Roman"/>
                <w:strike/>
                <w:sz w:val="16"/>
                <w:szCs w:val="16"/>
                <w:vertAlign w:val="superscript"/>
              </w:rPr>
              <w:t>3</w:t>
            </w:r>
            <w:r w:rsidRPr="00AF1DCD">
              <w:rPr>
                <w:rFonts w:ascii="Times New Roman" w:hAnsi="Times New Roman" w:cs="Times New Roman"/>
                <w:strike/>
                <w:sz w:val="16"/>
                <w:szCs w:val="16"/>
              </w:rPr>
              <w:t>)</w:t>
            </w:r>
            <w:r w:rsidRPr="00AF1DCD">
              <w:rPr>
                <w:rFonts w:ascii="Times New Roman" w:hAnsi="Times New Roman"/>
                <w:b/>
                <w:strike/>
                <w:sz w:val="16"/>
                <w:szCs w:val="16"/>
              </w:rPr>
              <w:t xml:space="preserve"> </w:t>
            </w:r>
            <w:r w:rsidRPr="00AF1DCD">
              <w:rPr>
                <w:rFonts w:ascii="Times New Roman" w:hAnsi="Times New Roman"/>
                <w:strike/>
                <w:sz w:val="16"/>
                <w:szCs w:val="16"/>
              </w:rPr>
              <w:t>Costurile pentru achiziția și montarea echipamentelor prevăzute la alin. (</w:t>
            </w:r>
            <w:r w:rsidRPr="00AF1DCD">
              <w:rPr>
                <w:rFonts w:ascii="Times New Roman" w:hAnsi="Times New Roman" w:cs="Times New Roman"/>
                <w:strike/>
                <w:sz w:val="16"/>
                <w:szCs w:val="16"/>
              </w:rPr>
              <w:t>2</w:t>
            </w:r>
            <w:r w:rsidRPr="00AF1DCD">
              <w:rPr>
                <w:rFonts w:ascii="Times New Roman" w:hAnsi="Times New Roman" w:cs="Times New Roman"/>
                <w:strike/>
                <w:sz w:val="16"/>
                <w:szCs w:val="16"/>
                <w:vertAlign w:val="superscript"/>
              </w:rPr>
              <w:t>2</w:t>
            </w:r>
            <w:r w:rsidRPr="00AF1DCD">
              <w:rPr>
                <w:rFonts w:ascii="Times New Roman" w:hAnsi="Times New Roman"/>
                <w:strike/>
                <w:sz w:val="16"/>
                <w:szCs w:val="16"/>
              </w:rPr>
              <w:t>) sunt suportate de către operatorul de rețea</w:t>
            </w:r>
            <w:r w:rsidRPr="00AF1DCD">
              <w:rPr>
                <w:rFonts w:ascii="Times New Roman" w:hAnsi="Times New Roman"/>
                <w:strike/>
                <w:color w:val="C45911" w:themeColor="accent2" w:themeShade="BF"/>
                <w:sz w:val="16"/>
                <w:szCs w:val="16"/>
              </w:rPr>
              <w:t>.</w:t>
            </w:r>
          </w:p>
          <w:p w14:paraId="248B578F" w14:textId="6AF599D0" w:rsidR="007F6807" w:rsidRPr="00AF1DCD" w:rsidRDefault="007F6807" w:rsidP="007F6807">
            <w:pPr>
              <w:jc w:val="both"/>
              <w:rPr>
                <w:rFonts w:ascii="Times New Roman" w:eastAsia="Times New Roman" w:hAnsi="Times New Roman" w:cs="Times New Roman"/>
                <w:b/>
                <w:bCs/>
                <w:sz w:val="16"/>
                <w:szCs w:val="16"/>
                <w:lang w:val="ro-RO"/>
              </w:rPr>
            </w:pPr>
            <w:r w:rsidRPr="00AF1DCD">
              <w:rPr>
                <w:rFonts w:ascii="Times New Roman" w:eastAsia="Times New Roman" w:hAnsi="Times New Roman" w:cs="Times New Roman"/>
                <w:b/>
                <w:bCs/>
                <w:sz w:val="16"/>
                <w:szCs w:val="16"/>
                <w:lang w:val="ro-RO"/>
              </w:rPr>
              <w:t xml:space="preserve">Motivație: </w:t>
            </w:r>
          </w:p>
          <w:p w14:paraId="5552574A" w14:textId="77777777" w:rsidR="0064280F" w:rsidRPr="00AF1DCD" w:rsidRDefault="0064280F" w:rsidP="0064280F">
            <w:pPr>
              <w:jc w:val="both"/>
              <w:rPr>
                <w:rFonts w:ascii="Times New Roman" w:eastAsia="Times New Roman" w:hAnsi="Times New Roman"/>
                <w:sz w:val="16"/>
                <w:szCs w:val="16"/>
              </w:rPr>
            </w:pPr>
            <w:r w:rsidRPr="00AF1DCD">
              <w:rPr>
                <w:rFonts w:ascii="Times New Roman" w:eastAsia="Times New Roman" w:hAnsi="Times New Roman"/>
                <w:sz w:val="16"/>
                <w:szCs w:val="16"/>
              </w:rPr>
              <w:t>Nu s-a prevazut resursa financiara (prin tarif de distributie) pentru costurile BMP</w:t>
            </w:r>
          </w:p>
          <w:p w14:paraId="52EBA665" w14:textId="77777777" w:rsidR="0064280F" w:rsidRPr="00525FEC" w:rsidRDefault="0064280F" w:rsidP="0064280F">
            <w:pPr>
              <w:jc w:val="both"/>
              <w:rPr>
                <w:rFonts w:ascii="Times New Roman" w:hAnsi="Times New Roman" w:cs="Times New Roman"/>
                <w:sz w:val="16"/>
                <w:szCs w:val="16"/>
              </w:rPr>
            </w:pPr>
            <w:r w:rsidRPr="00AF1DCD">
              <w:rPr>
                <w:rFonts w:ascii="Times New Roman" w:hAnsi="Times New Roman"/>
                <w:sz w:val="16"/>
                <w:szCs w:val="16"/>
              </w:rPr>
              <w:t xml:space="preserve">a)Daca s-ar asigura resursa financiara, OD suporta doar costul achizitiei BMP si devine </w:t>
            </w:r>
            <w:r w:rsidRPr="00525FEC">
              <w:rPr>
                <w:rFonts w:ascii="Times New Roman" w:hAnsi="Times New Roman" w:cs="Times New Roman"/>
                <w:sz w:val="16"/>
                <w:szCs w:val="16"/>
              </w:rPr>
              <w:t>aport OD catre constructorul bransamentului, nu suporta si montarea deoarece:</w:t>
            </w:r>
          </w:p>
          <w:p w14:paraId="355B5BD7" w14:textId="77777777" w:rsidR="0064280F" w:rsidRPr="00525FEC" w:rsidRDefault="0064280F" w:rsidP="0064280F">
            <w:pPr>
              <w:pStyle w:val="ListParagraph"/>
              <w:ind w:left="30"/>
              <w:jc w:val="both"/>
              <w:rPr>
                <w:rFonts w:ascii="Times New Roman" w:hAnsi="Times New Roman" w:cs="Times New Roman"/>
                <w:sz w:val="16"/>
                <w:szCs w:val="16"/>
              </w:rPr>
            </w:pPr>
            <w:r w:rsidRPr="00525FEC">
              <w:rPr>
                <w:rFonts w:ascii="Times New Roman" w:hAnsi="Times New Roman" w:cs="Times New Roman"/>
                <w:sz w:val="16"/>
                <w:szCs w:val="16"/>
              </w:rPr>
              <w:t>- Este nevoie de materiale suplimentare (stelaj BMP), decupari si refaceri gard</w:t>
            </w:r>
          </w:p>
          <w:p w14:paraId="0CDF1735" w14:textId="77777777" w:rsidR="0064280F" w:rsidRPr="00525FEC" w:rsidRDefault="0064280F" w:rsidP="0064280F">
            <w:pPr>
              <w:pStyle w:val="ListParagraph"/>
              <w:ind w:left="30"/>
              <w:jc w:val="both"/>
              <w:rPr>
                <w:rFonts w:ascii="Times New Roman" w:hAnsi="Times New Roman" w:cs="Times New Roman"/>
                <w:sz w:val="16"/>
                <w:szCs w:val="16"/>
              </w:rPr>
            </w:pPr>
            <w:r w:rsidRPr="00525FEC">
              <w:rPr>
                <w:rFonts w:ascii="Times New Roman" w:hAnsi="Times New Roman" w:cs="Times New Roman"/>
                <w:sz w:val="16"/>
                <w:szCs w:val="16"/>
              </w:rPr>
              <w:t>- Este dificila de sincronizata lucrarii cu cea a constructorului;</w:t>
            </w:r>
          </w:p>
          <w:p w14:paraId="658A0665" w14:textId="77777777" w:rsidR="0064280F" w:rsidRPr="00AF1DCD" w:rsidRDefault="0064280F" w:rsidP="0064280F">
            <w:pPr>
              <w:jc w:val="both"/>
              <w:rPr>
                <w:rFonts w:ascii="Times New Roman" w:hAnsi="Times New Roman"/>
                <w:sz w:val="16"/>
                <w:szCs w:val="16"/>
              </w:rPr>
            </w:pPr>
            <w:r w:rsidRPr="00AF1DCD">
              <w:rPr>
                <w:rFonts w:ascii="Times New Roman" w:hAnsi="Times New Roman"/>
                <w:sz w:val="16"/>
                <w:szCs w:val="16"/>
              </w:rPr>
              <w:t>- Se afecteaza grav programul de asigurare a mentenantei daca OD pune la dispozitie resursa umana si logistica ori de cate ori un constructor solicita sincronizarea celor doua parti a lucrarii (e vorba de mii de astfel de lucrari / uneori pe luna)</w:t>
            </w:r>
          </w:p>
          <w:p w14:paraId="7B244F18" w14:textId="77777777" w:rsidR="0064280F" w:rsidRPr="00AF1DCD" w:rsidRDefault="0064280F" w:rsidP="0064280F">
            <w:pPr>
              <w:jc w:val="both"/>
              <w:rPr>
                <w:rFonts w:ascii="Times New Roman" w:hAnsi="Times New Roman"/>
                <w:sz w:val="16"/>
                <w:szCs w:val="16"/>
              </w:rPr>
            </w:pPr>
            <w:r w:rsidRPr="00AF1DCD">
              <w:rPr>
                <w:rFonts w:ascii="Times New Roman" w:hAnsi="Times New Roman"/>
                <w:sz w:val="16"/>
                <w:szCs w:val="16"/>
              </w:rPr>
              <w:t xml:space="preserve">b) Suportarea costului de catre OD a BMP necesita achizitie publica si asigurarea permanenta a stocurilor pe toata gama potential a fi solicitata (gama larga cu multe tipuri si parametrii), </w:t>
            </w:r>
          </w:p>
          <w:p w14:paraId="3AFB35F8" w14:textId="77777777" w:rsidR="0064280F" w:rsidRPr="00AF1DCD" w:rsidRDefault="0064280F" w:rsidP="0064280F">
            <w:pPr>
              <w:jc w:val="both"/>
              <w:rPr>
                <w:rFonts w:ascii="Times New Roman" w:hAnsi="Times New Roman"/>
                <w:sz w:val="16"/>
                <w:szCs w:val="16"/>
              </w:rPr>
            </w:pPr>
            <w:r w:rsidRPr="00AF1DCD">
              <w:rPr>
                <w:rFonts w:ascii="Times New Roman" w:hAnsi="Times New Roman"/>
                <w:sz w:val="16"/>
                <w:szCs w:val="16"/>
              </w:rPr>
              <w:t>- Asigurarea, respectiv existenta  stocurilor nu este recunoscuta in costuri de catre ANRE, si genereaza imobilizari de active.- lipsa stocurilor poate conduce la lipsa BMP-ului si afectarea termenelor de PIF impuse de catre ANRE, cu potentiala sanctiune a OD</w:t>
            </w:r>
          </w:p>
          <w:p w14:paraId="52523473" w14:textId="77777777" w:rsidR="0064280F" w:rsidRPr="00AF1DCD" w:rsidRDefault="0064280F" w:rsidP="0064280F">
            <w:pPr>
              <w:jc w:val="both"/>
              <w:rPr>
                <w:rFonts w:ascii="Times New Roman" w:hAnsi="Times New Roman"/>
                <w:sz w:val="16"/>
                <w:szCs w:val="16"/>
              </w:rPr>
            </w:pPr>
            <w:r w:rsidRPr="00AF1DCD">
              <w:rPr>
                <w:rFonts w:ascii="Times New Roman" w:hAnsi="Times New Roman"/>
                <w:sz w:val="16"/>
                <w:szCs w:val="16"/>
              </w:rPr>
              <w:t>- nu a fost prevazuta pe anul in curs resursa financiara necesara derularea unei achizitii, cu atat mai putin finalizarea/disponibilizarea in stocuri si furnizarea echipamentelor incepand cu 01.10.2020</w:t>
            </w:r>
          </w:p>
          <w:p w14:paraId="36B2F2F3" w14:textId="77777777" w:rsidR="0064280F" w:rsidRPr="00AF1DCD" w:rsidRDefault="0064280F" w:rsidP="0064280F">
            <w:pPr>
              <w:ind w:left="30"/>
              <w:jc w:val="both"/>
              <w:rPr>
                <w:rFonts w:ascii="Times New Roman" w:hAnsi="Times New Roman"/>
                <w:sz w:val="16"/>
                <w:szCs w:val="16"/>
              </w:rPr>
            </w:pPr>
            <w:r w:rsidRPr="00AF1DCD">
              <w:rPr>
                <w:rFonts w:ascii="Times New Roman" w:hAnsi="Times New Roman"/>
                <w:sz w:val="16"/>
                <w:szCs w:val="16"/>
              </w:rPr>
              <w:t xml:space="preserve">- Durata  derularii si finalizarii unei achizitii publice este intre 3 si 6 luni. </w:t>
            </w:r>
          </w:p>
          <w:p w14:paraId="0A1F1F95" w14:textId="77777777" w:rsidR="0064280F" w:rsidRPr="00AF1DCD" w:rsidRDefault="0064280F" w:rsidP="0064280F">
            <w:pPr>
              <w:ind w:left="30"/>
              <w:jc w:val="both"/>
              <w:rPr>
                <w:rFonts w:ascii="Times New Roman" w:hAnsi="Times New Roman"/>
                <w:sz w:val="16"/>
                <w:szCs w:val="16"/>
              </w:rPr>
            </w:pPr>
            <w:r w:rsidRPr="00AF1DCD">
              <w:rPr>
                <w:rFonts w:ascii="Times New Roman" w:hAnsi="Times New Roman"/>
                <w:sz w:val="16"/>
                <w:szCs w:val="16"/>
              </w:rPr>
              <w:t>BMP poate fi ieftin cu protecții limitate sau complex cu protecții performante, la costuri mai mari, inclusiv contoare inteligente cu funcții multiple, mai scumpe.</w:t>
            </w:r>
          </w:p>
          <w:p w14:paraId="7D42B5B9" w14:textId="16D75F8F" w:rsidR="005D3D5A" w:rsidRDefault="0064280F" w:rsidP="0064280F">
            <w:pPr>
              <w:ind w:left="30"/>
              <w:jc w:val="both"/>
              <w:rPr>
                <w:rFonts w:ascii="Times New Roman" w:hAnsi="Times New Roman"/>
                <w:sz w:val="16"/>
                <w:szCs w:val="16"/>
                <w:lang w:val="ro-RO"/>
              </w:rPr>
            </w:pPr>
            <w:r w:rsidRPr="00AF1DCD">
              <w:rPr>
                <w:rFonts w:ascii="Times New Roman" w:hAnsi="Times New Roman"/>
                <w:sz w:val="16"/>
                <w:szCs w:val="16"/>
                <w:lang w:val="ro-RO"/>
              </w:rPr>
              <w:t>Prevederea nu este corelata cu Ordinul presedintelui Autoritatii Na</w:t>
            </w:r>
            <w:r w:rsidR="00AF1DCD">
              <w:rPr>
                <w:rFonts w:ascii="Times New Roman" w:hAnsi="Times New Roman"/>
                <w:sz w:val="16"/>
                <w:szCs w:val="16"/>
                <w:lang w:val="ro-RO"/>
              </w:rPr>
              <w:t xml:space="preserve">tionale in domeniul energiei nr. </w:t>
            </w:r>
            <w:r w:rsidRPr="00AF1DCD">
              <w:rPr>
                <w:rFonts w:ascii="Times New Roman" w:hAnsi="Times New Roman"/>
                <w:sz w:val="16"/>
                <w:szCs w:val="16"/>
                <w:lang w:val="ro-RO"/>
              </w:rPr>
              <w:t>204/2019</w:t>
            </w:r>
          </w:p>
          <w:p w14:paraId="78EC200D" w14:textId="77777777" w:rsidR="00AF1DCD" w:rsidRPr="00AF1DCD" w:rsidRDefault="00AF1DCD" w:rsidP="0064280F">
            <w:pPr>
              <w:ind w:left="30"/>
              <w:jc w:val="both"/>
              <w:rPr>
                <w:rFonts w:ascii="Times New Roman" w:hAnsi="Times New Roman"/>
                <w:sz w:val="16"/>
                <w:szCs w:val="16"/>
                <w:lang w:val="ro-RO"/>
              </w:rPr>
            </w:pPr>
          </w:p>
          <w:p w14:paraId="69CD34DA" w14:textId="77777777" w:rsidR="00AF1DCD" w:rsidRPr="00AF1DCD" w:rsidRDefault="00AF1DCD" w:rsidP="00AF1DCD">
            <w:pPr>
              <w:jc w:val="both"/>
              <w:rPr>
                <w:rFonts w:ascii="Times New Roman" w:hAnsi="Times New Roman"/>
                <w:b/>
                <w:sz w:val="16"/>
                <w:szCs w:val="16"/>
                <w:lang w:val="ro-RO"/>
              </w:rPr>
            </w:pPr>
            <w:r w:rsidRPr="00AF1DCD">
              <w:rPr>
                <w:rFonts w:ascii="Times New Roman" w:hAnsi="Times New Roman"/>
                <w:b/>
                <w:sz w:val="16"/>
                <w:szCs w:val="16"/>
                <w:lang w:val="de-DE"/>
              </w:rPr>
              <w:t>E-Distribu</w:t>
            </w:r>
            <w:r w:rsidRPr="00AF1DCD">
              <w:rPr>
                <w:rFonts w:ascii="Times New Roman" w:hAnsi="Times New Roman"/>
                <w:b/>
                <w:sz w:val="16"/>
                <w:szCs w:val="16"/>
                <w:lang w:val="ro-RO"/>
              </w:rPr>
              <w:t>ție Banat</w:t>
            </w:r>
          </w:p>
          <w:p w14:paraId="00716F2F" w14:textId="77777777" w:rsidR="00AF1DCD" w:rsidRPr="00AF1DCD" w:rsidRDefault="00AF1DCD" w:rsidP="00AF1DCD">
            <w:pPr>
              <w:jc w:val="both"/>
              <w:rPr>
                <w:rFonts w:ascii="Times New Roman" w:hAnsi="Times New Roman"/>
                <w:b/>
                <w:sz w:val="16"/>
                <w:szCs w:val="16"/>
                <w:lang w:val="ro-RO"/>
              </w:rPr>
            </w:pPr>
            <w:r w:rsidRPr="00AF1DCD">
              <w:rPr>
                <w:rFonts w:ascii="Times New Roman" w:hAnsi="Times New Roman"/>
                <w:b/>
                <w:sz w:val="16"/>
                <w:szCs w:val="16"/>
                <w:lang w:val="de-DE"/>
              </w:rPr>
              <w:t>E-Distribu</w:t>
            </w:r>
            <w:r w:rsidRPr="00AF1DCD">
              <w:rPr>
                <w:rFonts w:ascii="Times New Roman" w:hAnsi="Times New Roman"/>
                <w:b/>
                <w:sz w:val="16"/>
                <w:szCs w:val="16"/>
                <w:lang w:val="ro-RO"/>
              </w:rPr>
              <w:t>ție Dobrogea</w:t>
            </w:r>
          </w:p>
          <w:p w14:paraId="1AC30557" w14:textId="77777777" w:rsidR="00AF1DCD" w:rsidRPr="00AF1DCD" w:rsidRDefault="00AF1DCD" w:rsidP="00AF1DCD">
            <w:pPr>
              <w:jc w:val="both"/>
              <w:rPr>
                <w:rFonts w:ascii="Times New Roman" w:hAnsi="Times New Roman"/>
                <w:b/>
                <w:sz w:val="16"/>
                <w:szCs w:val="16"/>
                <w:lang w:val="ro-RO"/>
              </w:rPr>
            </w:pPr>
            <w:r w:rsidRPr="00AF1DCD">
              <w:rPr>
                <w:rFonts w:ascii="Times New Roman" w:hAnsi="Times New Roman"/>
                <w:b/>
                <w:sz w:val="16"/>
                <w:szCs w:val="16"/>
                <w:lang w:val="en-US"/>
              </w:rPr>
              <w:t>E-Distribu</w:t>
            </w:r>
            <w:r w:rsidRPr="00AF1DCD">
              <w:rPr>
                <w:rFonts w:ascii="Times New Roman" w:hAnsi="Times New Roman"/>
                <w:b/>
                <w:sz w:val="16"/>
                <w:szCs w:val="16"/>
                <w:lang w:val="ro-RO"/>
              </w:rPr>
              <w:t>ție Muntenia</w:t>
            </w:r>
          </w:p>
          <w:p w14:paraId="6516A305" w14:textId="77777777" w:rsidR="00716AD8" w:rsidRPr="00716AD8" w:rsidRDefault="00716AD8" w:rsidP="00716AD8">
            <w:pPr>
              <w:jc w:val="both"/>
              <w:rPr>
                <w:rFonts w:ascii="Times New Roman" w:eastAsia="Times New Roman" w:hAnsi="Times New Roman"/>
                <w:b/>
                <w:bCs/>
                <w:sz w:val="16"/>
                <w:szCs w:val="16"/>
                <w:lang w:val="ro-RO"/>
              </w:rPr>
            </w:pPr>
            <w:r w:rsidRPr="00716AD8">
              <w:rPr>
                <w:rFonts w:ascii="Times New Roman" w:eastAsia="Times New Roman" w:hAnsi="Times New Roman"/>
                <w:b/>
                <w:bCs/>
                <w:sz w:val="16"/>
                <w:szCs w:val="16"/>
                <w:lang w:val="ro-RO"/>
              </w:rPr>
              <w:t>ACUE</w:t>
            </w:r>
          </w:p>
          <w:p w14:paraId="44383BCD" w14:textId="54620F83" w:rsidR="00AF1DCD" w:rsidRPr="00AF1DCD" w:rsidRDefault="00AF1DCD" w:rsidP="00716AD8">
            <w:pPr>
              <w:jc w:val="both"/>
              <w:rPr>
                <w:rFonts w:ascii="Times New Roman" w:eastAsia="Times New Roman" w:hAnsi="Times New Roman"/>
                <w:sz w:val="16"/>
                <w:szCs w:val="16"/>
              </w:rPr>
            </w:pPr>
            <w:r w:rsidRPr="00AF1DCD">
              <w:rPr>
                <w:rFonts w:ascii="Times New Roman" w:eastAsia="Times New Roman" w:hAnsi="Times New Roman"/>
                <w:color w:val="000000" w:themeColor="text1"/>
                <w:sz w:val="16"/>
                <w:szCs w:val="16"/>
              </w:rPr>
              <w:t>(</w:t>
            </w:r>
            <w:r w:rsidRPr="00AF1DCD">
              <w:rPr>
                <w:rFonts w:ascii="Times New Roman" w:eastAsia="Times New Roman" w:hAnsi="Times New Roman"/>
                <w:sz w:val="16"/>
                <w:szCs w:val="16"/>
              </w:rPr>
              <w:t>2) Se propune eliminarea alin. (</w:t>
            </w:r>
            <w:r w:rsidRPr="00AF1DCD">
              <w:rPr>
                <w:rFonts w:ascii="Times New Roman" w:hAnsi="Times New Roman"/>
                <w:sz w:val="16"/>
                <w:szCs w:val="16"/>
              </w:rPr>
              <w:t>2</w:t>
            </w:r>
            <w:r w:rsidRPr="00AF1DCD">
              <w:rPr>
                <w:rFonts w:ascii="Times New Roman" w:hAnsi="Times New Roman"/>
                <w:sz w:val="16"/>
                <w:szCs w:val="16"/>
                <w:vertAlign w:val="superscript"/>
              </w:rPr>
              <w:t>1</w:t>
            </w:r>
            <w:r w:rsidRPr="00AF1DCD">
              <w:rPr>
                <w:rFonts w:ascii="Times New Roman" w:hAnsi="Times New Roman"/>
                <w:sz w:val="16"/>
                <w:szCs w:val="16"/>
              </w:rPr>
              <w:t>), (2</w:t>
            </w:r>
            <w:r w:rsidRPr="00AF1DCD">
              <w:rPr>
                <w:rFonts w:ascii="Times New Roman" w:hAnsi="Times New Roman"/>
                <w:sz w:val="16"/>
                <w:szCs w:val="16"/>
                <w:vertAlign w:val="superscript"/>
              </w:rPr>
              <w:t>2</w:t>
            </w:r>
            <w:r w:rsidRPr="00AF1DCD">
              <w:rPr>
                <w:rFonts w:ascii="Times New Roman" w:hAnsi="Times New Roman"/>
                <w:sz w:val="16"/>
                <w:szCs w:val="16"/>
              </w:rPr>
              <w:t>) și (2</w:t>
            </w:r>
            <w:r w:rsidRPr="00AF1DCD">
              <w:rPr>
                <w:rFonts w:ascii="Times New Roman" w:hAnsi="Times New Roman"/>
                <w:sz w:val="16"/>
                <w:szCs w:val="16"/>
                <w:vertAlign w:val="superscript"/>
              </w:rPr>
              <w:t>3</w:t>
            </w:r>
            <w:r w:rsidRPr="00AF1DCD">
              <w:rPr>
                <w:rFonts w:ascii="Times New Roman" w:hAnsi="Times New Roman"/>
                <w:sz w:val="16"/>
                <w:szCs w:val="16"/>
              </w:rPr>
              <w:t>)</w:t>
            </w:r>
            <w:r w:rsidRPr="00AF1DCD">
              <w:rPr>
                <w:rFonts w:ascii="Times New Roman" w:eastAsia="Times New Roman" w:hAnsi="Times New Roman"/>
                <w:sz w:val="16"/>
                <w:szCs w:val="16"/>
              </w:rPr>
              <w:t xml:space="preserve"> corelat cu propunerile / justificările anterioare.</w:t>
            </w:r>
          </w:p>
          <w:p w14:paraId="329478DF" w14:textId="77777777" w:rsidR="00AF1DCD" w:rsidRPr="00AF1DCD" w:rsidRDefault="00AF1DCD" w:rsidP="00AF1DCD">
            <w:pPr>
              <w:jc w:val="both"/>
              <w:rPr>
                <w:rFonts w:ascii="Times New Roman" w:hAnsi="Times New Roman"/>
                <w:sz w:val="16"/>
                <w:szCs w:val="16"/>
              </w:rPr>
            </w:pPr>
            <w:r w:rsidRPr="00AF1DCD">
              <w:rPr>
                <w:rFonts w:ascii="Times New Roman" w:hAnsi="Times New Roman" w:cs="Times New Roman"/>
                <w:b/>
                <w:color w:val="000000"/>
                <w:sz w:val="16"/>
                <w:szCs w:val="16"/>
              </w:rPr>
              <w:t>Motivație:</w:t>
            </w:r>
            <w:r w:rsidRPr="00AF1DCD">
              <w:rPr>
                <w:rFonts w:ascii="Times New Roman" w:hAnsi="Times New Roman"/>
                <w:sz w:val="16"/>
                <w:szCs w:val="16"/>
              </w:rPr>
              <w:t xml:space="preserve"> </w:t>
            </w:r>
          </w:p>
          <w:p w14:paraId="4F4A9B70" w14:textId="7199C12B" w:rsidR="00AF1DCD" w:rsidRPr="00AF1DCD" w:rsidRDefault="00AF1DCD" w:rsidP="00AF1DCD">
            <w:pPr>
              <w:jc w:val="both"/>
              <w:rPr>
                <w:rFonts w:ascii="Times New Roman" w:hAnsi="Times New Roman"/>
                <w:sz w:val="16"/>
                <w:szCs w:val="16"/>
              </w:rPr>
            </w:pPr>
            <w:r w:rsidRPr="00AF1DCD">
              <w:rPr>
                <w:rFonts w:ascii="Times New Roman" w:hAnsi="Times New Roman"/>
                <w:sz w:val="16"/>
                <w:szCs w:val="16"/>
              </w:rPr>
              <w:t>Se incalca prevederile Legii nr. 123/2012:</w:t>
            </w:r>
          </w:p>
          <w:p w14:paraId="7C39F21F" w14:textId="77777777" w:rsidR="00AF1DCD" w:rsidRPr="00AF1DCD" w:rsidRDefault="00AF1DCD" w:rsidP="00AF1DCD">
            <w:pPr>
              <w:jc w:val="both"/>
              <w:rPr>
                <w:rFonts w:ascii="Times New Roman" w:eastAsia="Times New Roman" w:hAnsi="Times New Roman"/>
                <w:sz w:val="16"/>
                <w:szCs w:val="16"/>
              </w:rPr>
            </w:pPr>
            <w:r w:rsidRPr="00AF1DCD">
              <w:rPr>
                <w:rFonts w:ascii="Times New Roman" w:hAnsi="Times New Roman"/>
                <w:sz w:val="16"/>
                <w:szCs w:val="16"/>
              </w:rPr>
              <w:lastRenderedPageBreak/>
              <w:t xml:space="preserve">- art. 3 </w:t>
            </w:r>
            <w:r w:rsidRPr="00AF1DCD">
              <w:rPr>
                <w:rFonts w:ascii="Times New Roman" w:eastAsia="Times New Roman" w:hAnsi="Times New Roman"/>
                <w:sz w:val="16"/>
                <w:szCs w:val="16"/>
              </w:rPr>
              <w:t xml:space="preserve"> pct. 7, 22, 39, 68, 63, 64, 65, 81; </w:t>
            </w:r>
            <w:r w:rsidRPr="00AF1DCD">
              <w:rPr>
                <w:rFonts w:ascii="Times New Roman" w:hAnsi="Times New Roman"/>
                <w:sz w:val="16"/>
                <w:szCs w:val="16"/>
              </w:rPr>
              <w:t xml:space="preserve">utilizatorul ar deveni operator de distributie. Or,  potrivit contractelor de concesiune incheiate intre operatorii de distributie si Ministerul Economiei si Comertului, pe o perioada de 49 de ani, obiectul concesiunii - </w:t>
            </w:r>
            <w:r w:rsidRPr="00AF1DCD">
              <w:rPr>
                <w:rFonts w:ascii="Times New Roman" w:eastAsia="Times New Roman" w:hAnsi="Times New Roman"/>
                <w:sz w:val="16"/>
                <w:szCs w:val="16"/>
              </w:rPr>
              <w:t xml:space="preserve">exploatarea activităţilor şi serviciului de distribuţie a energiei electrice în teritoriu – este atribuit </w:t>
            </w:r>
            <w:r w:rsidRPr="00AF1DCD">
              <w:rPr>
                <w:rFonts w:ascii="Times New Roman" w:eastAsia="Times New Roman" w:hAnsi="Times New Roman"/>
                <w:b/>
                <w:sz w:val="16"/>
                <w:szCs w:val="16"/>
              </w:rPr>
              <w:t xml:space="preserve">exclusiv </w:t>
            </w:r>
            <w:r w:rsidRPr="00AF1DCD">
              <w:rPr>
                <w:rFonts w:ascii="Times New Roman" w:eastAsia="Times New Roman" w:hAnsi="Times New Roman"/>
                <w:sz w:val="16"/>
                <w:szCs w:val="16"/>
              </w:rPr>
              <w:t xml:space="preserve">concesionarului, acesta platind, ca pret al concesiunii, o redeventa anuala. </w:t>
            </w:r>
            <w:r w:rsidRPr="00AF1DCD">
              <w:rPr>
                <w:rFonts w:ascii="Times New Roman" w:hAnsi="Times New Roman"/>
                <w:sz w:val="16"/>
                <w:szCs w:val="16"/>
              </w:rPr>
              <w:t xml:space="preserve">De asemenea, </w:t>
            </w:r>
            <w:r w:rsidRPr="00AF1DCD">
              <w:rPr>
                <w:rFonts w:ascii="Times New Roman" w:hAnsi="Times New Roman"/>
                <w:sz w:val="16"/>
                <w:szCs w:val="16"/>
                <w:shd w:val="clear" w:color="auto" w:fill="FFFFFF"/>
              </w:rPr>
              <w:t>din prevederile Directivei 2009/72/CE a Parlamentului European și a Consiliului</w:t>
            </w:r>
            <w:r w:rsidRPr="00AF1DCD">
              <w:rPr>
                <w:rFonts w:ascii="Times New Roman" w:eastAsia="Times New Roman" w:hAnsi="Times New Roman"/>
                <w:noProof/>
                <w:sz w:val="16"/>
                <w:szCs w:val="16"/>
                <w:lang w:val="ro-RO" w:eastAsia="it-IT"/>
              </w:rPr>
              <w:t xml:space="preserve"> rezulta faptul ca,</w:t>
            </w:r>
            <w:r w:rsidRPr="00AF1DCD">
              <w:rPr>
                <w:rFonts w:ascii="Times New Roman" w:hAnsi="Times New Roman"/>
                <w:sz w:val="16"/>
                <w:szCs w:val="16"/>
                <w:shd w:val="clear" w:color="auto" w:fill="FFFFFF"/>
              </w:rPr>
              <w:t xml:space="preserve"> intr-o anumita zona, pentru o perioada limitata de timp, statul desemneaza un singur operator de distributie.</w:t>
            </w:r>
          </w:p>
          <w:p w14:paraId="560A98AE" w14:textId="77777777" w:rsidR="00AF1DCD" w:rsidRPr="00AF1DCD" w:rsidRDefault="00AF1DCD" w:rsidP="00AF1DCD">
            <w:pPr>
              <w:jc w:val="both"/>
              <w:rPr>
                <w:rFonts w:ascii="Times New Roman" w:eastAsia="Times New Roman" w:hAnsi="Times New Roman"/>
                <w:sz w:val="16"/>
                <w:szCs w:val="16"/>
              </w:rPr>
            </w:pPr>
            <w:r w:rsidRPr="00AF1DCD">
              <w:rPr>
                <w:rFonts w:ascii="Times New Roman" w:eastAsia="Times New Roman" w:hAnsi="Times New Roman"/>
                <w:sz w:val="16"/>
                <w:szCs w:val="16"/>
              </w:rPr>
              <w:t>(2</w:t>
            </w:r>
            <w:r w:rsidRPr="00AF1DCD">
              <w:rPr>
                <w:rFonts w:ascii="Times New Roman" w:eastAsia="Times New Roman" w:hAnsi="Times New Roman"/>
                <w:sz w:val="16"/>
                <w:szCs w:val="16"/>
                <w:vertAlign w:val="superscript"/>
              </w:rPr>
              <w:t xml:space="preserve">1 </w:t>
            </w:r>
            <w:r w:rsidRPr="00AF1DCD">
              <w:rPr>
                <w:rFonts w:ascii="Times New Roman" w:eastAsia="Times New Roman" w:hAnsi="Times New Roman"/>
                <w:sz w:val="16"/>
                <w:szCs w:val="16"/>
              </w:rPr>
              <w:t xml:space="preserve">) </w:t>
            </w:r>
            <w:r w:rsidRPr="00AF1DCD">
              <w:rPr>
                <w:rFonts w:ascii="Times New Roman" w:hAnsi="Times New Roman"/>
                <w:sz w:val="16"/>
                <w:szCs w:val="16"/>
              </w:rPr>
              <w:t xml:space="preserve"> Propunerea afecteaza programele de investitii pentru ca trebuie asigurat stocul de BMP-uri in detrimentul lucrarilor de modernizare.</w:t>
            </w:r>
          </w:p>
          <w:p w14:paraId="6F902A24" w14:textId="77777777" w:rsidR="00AF1DCD" w:rsidRPr="00AF1DCD" w:rsidRDefault="00AF1DCD" w:rsidP="00AF1DCD">
            <w:pPr>
              <w:jc w:val="both"/>
              <w:rPr>
                <w:rFonts w:ascii="Times New Roman" w:eastAsia="Times New Roman" w:hAnsi="Times New Roman"/>
                <w:sz w:val="16"/>
                <w:szCs w:val="16"/>
              </w:rPr>
            </w:pPr>
            <w:r w:rsidRPr="00AF1DCD">
              <w:rPr>
                <w:rFonts w:ascii="Times New Roman" w:eastAsia="Times New Roman" w:hAnsi="Times New Roman"/>
                <w:sz w:val="16"/>
                <w:szCs w:val="16"/>
              </w:rPr>
              <w:t>Nu s-a prevazut resursa financiara (prin tarif de distributie) pentru costurile BMP</w:t>
            </w:r>
          </w:p>
          <w:p w14:paraId="1FCE0CF4" w14:textId="77777777" w:rsidR="00AF1DCD" w:rsidRPr="00AF1DCD" w:rsidRDefault="00AF1DCD" w:rsidP="00AF1DCD">
            <w:pPr>
              <w:jc w:val="both"/>
              <w:rPr>
                <w:rFonts w:ascii="Times New Roman" w:hAnsi="Times New Roman"/>
                <w:sz w:val="16"/>
                <w:szCs w:val="16"/>
              </w:rPr>
            </w:pPr>
            <w:r w:rsidRPr="00AF1DCD">
              <w:rPr>
                <w:rFonts w:ascii="Times New Roman" w:hAnsi="Times New Roman"/>
                <w:sz w:val="16"/>
                <w:szCs w:val="16"/>
              </w:rPr>
              <w:t>a)Daca s-ar asigura resursa financiara, OD suporta doar costul achizitiei BMP si devine aport OD catre constructorul bransamentului, nu suporta si montarea deoarece:</w:t>
            </w:r>
          </w:p>
          <w:p w14:paraId="3ED3BC97" w14:textId="77777777" w:rsidR="00AF1DCD" w:rsidRPr="00AF1DCD" w:rsidRDefault="00AF1DCD" w:rsidP="00AF1DCD">
            <w:pPr>
              <w:jc w:val="both"/>
              <w:rPr>
                <w:rFonts w:ascii="Times New Roman" w:hAnsi="Times New Roman"/>
                <w:sz w:val="16"/>
                <w:szCs w:val="16"/>
              </w:rPr>
            </w:pPr>
            <w:r w:rsidRPr="00AF1DCD">
              <w:rPr>
                <w:rFonts w:ascii="Times New Roman" w:hAnsi="Times New Roman"/>
                <w:sz w:val="16"/>
                <w:szCs w:val="16"/>
              </w:rPr>
              <w:t>- Este nevoie de materiale suplimentare (stelaj BMP), decupari si refaceri gard</w:t>
            </w:r>
          </w:p>
          <w:p w14:paraId="5BF6CAED" w14:textId="77777777" w:rsidR="00AF1DCD" w:rsidRPr="00AF1DCD" w:rsidRDefault="00AF1DCD" w:rsidP="00AF1DCD">
            <w:pPr>
              <w:pStyle w:val="ListParagraph"/>
              <w:ind w:left="30"/>
              <w:jc w:val="both"/>
              <w:rPr>
                <w:rFonts w:ascii="Times New Roman" w:hAnsi="Times New Roman"/>
                <w:sz w:val="16"/>
                <w:szCs w:val="16"/>
              </w:rPr>
            </w:pPr>
            <w:r w:rsidRPr="00AF1DCD">
              <w:rPr>
                <w:rFonts w:ascii="Times New Roman" w:hAnsi="Times New Roman"/>
                <w:sz w:val="16"/>
                <w:szCs w:val="16"/>
              </w:rPr>
              <w:t>- Este dificila de sincronizata lucrarii cu cea a constructorului;</w:t>
            </w:r>
          </w:p>
          <w:p w14:paraId="25D3D4FE" w14:textId="77777777" w:rsidR="00AF1DCD" w:rsidRPr="00AF1DCD" w:rsidRDefault="00AF1DCD" w:rsidP="00AF1DCD">
            <w:pPr>
              <w:jc w:val="both"/>
              <w:rPr>
                <w:rFonts w:ascii="Times New Roman" w:hAnsi="Times New Roman"/>
                <w:sz w:val="16"/>
                <w:szCs w:val="16"/>
              </w:rPr>
            </w:pPr>
            <w:r w:rsidRPr="00AF1DCD">
              <w:rPr>
                <w:rFonts w:ascii="Times New Roman" w:hAnsi="Times New Roman"/>
                <w:sz w:val="16"/>
                <w:szCs w:val="16"/>
              </w:rPr>
              <w:t>- Se afecteaza grav programul de asigurare a mentenantei daca OD pune la dispozitie resursa umana si logistica ori de cate ori un constructor solicita sincronizarea celor doua parti a lucrarii (e vorba de mii de astfel de lucrari / uneori pe luna)</w:t>
            </w:r>
          </w:p>
          <w:p w14:paraId="4A9EE785" w14:textId="77777777" w:rsidR="00AF1DCD" w:rsidRPr="00AF1DCD" w:rsidRDefault="00AF1DCD" w:rsidP="00AF1DCD">
            <w:pPr>
              <w:jc w:val="both"/>
              <w:rPr>
                <w:rFonts w:ascii="Times New Roman" w:hAnsi="Times New Roman"/>
                <w:sz w:val="16"/>
                <w:szCs w:val="16"/>
              </w:rPr>
            </w:pPr>
            <w:r w:rsidRPr="00AF1DCD">
              <w:rPr>
                <w:rFonts w:ascii="Times New Roman" w:hAnsi="Times New Roman"/>
                <w:sz w:val="16"/>
                <w:szCs w:val="16"/>
              </w:rPr>
              <w:t xml:space="preserve">b) Suportarea costului de catre OD a BMP necesita achizitie publica si asigurarea permanenta a stocurilor pe toata gama potential a fi solicitata (gama larga cu multe tipuri si parametrii), </w:t>
            </w:r>
          </w:p>
          <w:p w14:paraId="4D24AB96" w14:textId="77777777" w:rsidR="00AF1DCD" w:rsidRPr="00AF1DCD" w:rsidRDefault="00AF1DCD" w:rsidP="00AF1DCD">
            <w:pPr>
              <w:jc w:val="both"/>
              <w:rPr>
                <w:rFonts w:ascii="Times New Roman" w:hAnsi="Times New Roman"/>
                <w:sz w:val="16"/>
                <w:szCs w:val="16"/>
              </w:rPr>
            </w:pPr>
            <w:r w:rsidRPr="00AF1DCD">
              <w:rPr>
                <w:rFonts w:ascii="Times New Roman" w:hAnsi="Times New Roman"/>
                <w:sz w:val="16"/>
                <w:szCs w:val="16"/>
              </w:rPr>
              <w:t>- Asigurarea, respectiv existenta  stocurilor nu este recunoscuta in costuri de catre ANRE, si genereaza imobilizari de active.- lipsa stocurilor poate conduce la lipsa BMP-ului si afectarea termenelor de PIF impuse de catre ANRE, cu potentiala sanctiune a OD</w:t>
            </w:r>
          </w:p>
          <w:p w14:paraId="12D78445" w14:textId="77777777" w:rsidR="00AF1DCD" w:rsidRPr="00AF1DCD" w:rsidRDefault="00AF1DCD" w:rsidP="00AF1DCD">
            <w:pPr>
              <w:jc w:val="both"/>
              <w:rPr>
                <w:rFonts w:ascii="Times New Roman" w:hAnsi="Times New Roman"/>
                <w:sz w:val="16"/>
                <w:szCs w:val="16"/>
              </w:rPr>
            </w:pPr>
            <w:r w:rsidRPr="00AF1DCD">
              <w:rPr>
                <w:rFonts w:ascii="Times New Roman" w:hAnsi="Times New Roman"/>
                <w:sz w:val="16"/>
                <w:szCs w:val="16"/>
              </w:rPr>
              <w:t>- nu a fost prevazuta pe anul in curs resursa financiara necesara derularea unei achizitii, cu atat mai putin finalizarea/disponibilizarea in stocuri si furnizarea echipamentelor incepand cu 01.10.2020</w:t>
            </w:r>
          </w:p>
          <w:p w14:paraId="70F9F852" w14:textId="77777777" w:rsidR="00AF1DCD" w:rsidRPr="00AF1DCD" w:rsidRDefault="00AF1DCD" w:rsidP="00AF1DCD">
            <w:pPr>
              <w:ind w:left="30"/>
              <w:jc w:val="both"/>
              <w:rPr>
                <w:rFonts w:ascii="Times New Roman" w:hAnsi="Times New Roman"/>
                <w:sz w:val="16"/>
                <w:szCs w:val="16"/>
              </w:rPr>
            </w:pPr>
            <w:r w:rsidRPr="00AF1DCD">
              <w:rPr>
                <w:rFonts w:ascii="Times New Roman" w:hAnsi="Times New Roman"/>
                <w:sz w:val="16"/>
                <w:szCs w:val="16"/>
              </w:rPr>
              <w:t xml:space="preserve">- Durata  derularii si finalizarii unei achizitii publice este intre 3 si 6 luni. </w:t>
            </w:r>
          </w:p>
          <w:p w14:paraId="40B856E7" w14:textId="77777777" w:rsidR="00AF1DCD" w:rsidRPr="00AF1DCD" w:rsidRDefault="00AF1DCD" w:rsidP="00AF1DCD">
            <w:pPr>
              <w:ind w:left="30"/>
              <w:jc w:val="both"/>
              <w:rPr>
                <w:rFonts w:ascii="Times New Roman" w:hAnsi="Times New Roman"/>
                <w:sz w:val="16"/>
                <w:szCs w:val="16"/>
              </w:rPr>
            </w:pPr>
            <w:r w:rsidRPr="00AF1DCD">
              <w:rPr>
                <w:rFonts w:ascii="Times New Roman" w:hAnsi="Times New Roman"/>
                <w:sz w:val="16"/>
                <w:szCs w:val="16"/>
              </w:rPr>
              <w:t>BMP poate fi ieftin cu protecții limitate sau complex cu protecții performante, la costuri mai mari, inclusiv contoare inteligente cu funcții multiple, mai scumpe.</w:t>
            </w:r>
          </w:p>
          <w:p w14:paraId="6740B97F" w14:textId="063104E4" w:rsidR="00AF1DCD" w:rsidRPr="00AF1DCD" w:rsidRDefault="00AF1DCD" w:rsidP="00AF1DCD">
            <w:pPr>
              <w:ind w:left="30"/>
              <w:jc w:val="both"/>
              <w:rPr>
                <w:rFonts w:ascii="Times New Roman" w:hAnsi="Times New Roman"/>
                <w:sz w:val="16"/>
                <w:szCs w:val="16"/>
              </w:rPr>
            </w:pPr>
            <w:r w:rsidRPr="00AF1DCD">
              <w:rPr>
                <w:rFonts w:ascii="Times New Roman" w:hAnsi="Times New Roman"/>
                <w:sz w:val="16"/>
                <w:szCs w:val="16"/>
                <w:lang w:val="ro-RO"/>
              </w:rPr>
              <w:lastRenderedPageBreak/>
              <w:t>Prevederea nu este corelata cu Ordinul presedintelui Autoritatii Na</w:t>
            </w:r>
            <w:r>
              <w:rPr>
                <w:rFonts w:ascii="Times New Roman" w:hAnsi="Times New Roman"/>
                <w:sz w:val="16"/>
                <w:szCs w:val="16"/>
                <w:lang w:val="ro-RO"/>
              </w:rPr>
              <w:t xml:space="preserve">tionale in domeniul energiei nr. </w:t>
            </w:r>
            <w:r w:rsidRPr="00AF1DCD">
              <w:rPr>
                <w:rFonts w:ascii="Times New Roman" w:hAnsi="Times New Roman"/>
                <w:sz w:val="16"/>
                <w:szCs w:val="16"/>
                <w:lang w:val="ro-RO"/>
              </w:rPr>
              <w:t>204/2019</w:t>
            </w:r>
          </w:p>
        </w:tc>
        <w:tc>
          <w:tcPr>
            <w:tcW w:w="2693" w:type="dxa"/>
          </w:tcPr>
          <w:p w14:paraId="2544A6A8" w14:textId="547E70BA" w:rsidR="007F6807" w:rsidRDefault="00395A2F" w:rsidP="007F6807">
            <w:pPr>
              <w:jc w:val="both"/>
              <w:rPr>
                <w:rFonts w:ascii="Times New Roman" w:hAnsi="Times New Roman" w:cs="Times New Roman"/>
                <w:b/>
                <w:sz w:val="16"/>
                <w:szCs w:val="16"/>
                <w:lang w:val="ro-RO"/>
              </w:rPr>
            </w:pPr>
            <w:r>
              <w:rPr>
                <w:rFonts w:ascii="Times New Roman" w:hAnsi="Times New Roman" w:cs="Times New Roman"/>
                <w:b/>
                <w:sz w:val="16"/>
                <w:szCs w:val="16"/>
                <w:lang w:val="ro-RO"/>
              </w:rPr>
              <w:lastRenderedPageBreak/>
              <w:t>S</w:t>
            </w:r>
            <w:r w:rsidR="007F6807">
              <w:rPr>
                <w:rFonts w:ascii="Times New Roman" w:hAnsi="Times New Roman" w:cs="Times New Roman"/>
                <w:b/>
                <w:sz w:val="16"/>
                <w:szCs w:val="16"/>
                <w:lang w:val="ro-RO"/>
              </w:rPr>
              <w:t>e acceptă</w:t>
            </w:r>
            <w:r>
              <w:rPr>
                <w:rFonts w:ascii="Times New Roman" w:hAnsi="Times New Roman" w:cs="Times New Roman"/>
                <w:b/>
                <w:sz w:val="16"/>
                <w:szCs w:val="16"/>
                <w:lang w:val="ro-RO"/>
              </w:rPr>
              <w:t xml:space="preserve"> parțial</w:t>
            </w:r>
          </w:p>
          <w:p w14:paraId="11B780F1" w14:textId="6B47151E" w:rsidR="00395A2F" w:rsidRDefault="00395A2F" w:rsidP="007F6807">
            <w:pPr>
              <w:jc w:val="both"/>
              <w:rPr>
                <w:rFonts w:ascii="Times New Roman" w:hAnsi="Times New Roman" w:cs="Times New Roman"/>
                <w:b/>
                <w:sz w:val="16"/>
                <w:szCs w:val="16"/>
                <w:lang w:val="ro-RO"/>
              </w:rPr>
            </w:pPr>
          </w:p>
          <w:p w14:paraId="502DB2FA" w14:textId="1FAF8DEC" w:rsidR="00395A2F" w:rsidRDefault="00395A2F" w:rsidP="00395A2F">
            <w:pPr>
              <w:jc w:val="both"/>
              <w:rPr>
                <w:rFonts w:ascii="Times New Roman" w:hAnsi="Times New Roman" w:cs="Times New Roman"/>
                <w:sz w:val="16"/>
                <w:szCs w:val="16"/>
                <w:lang w:val="ro-RO"/>
              </w:rPr>
            </w:pPr>
            <w:r w:rsidRPr="00395A2F">
              <w:rPr>
                <w:rFonts w:ascii="Times New Roman" w:hAnsi="Times New Roman" w:cs="Times New Roman"/>
                <w:color w:val="000000"/>
                <w:sz w:val="16"/>
                <w:szCs w:val="16"/>
                <w:highlight w:val="green"/>
              </w:rPr>
              <w:t xml:space="preserve">Se prevede termenul de 18 zile, conform prevederilor </w:t>
            </w:r>
            <w:r w:rsidRPr="00395A2F">
              <w:rPr>
                <w:rFonts w:ascii="Times New Roman" w:hAnsi="Times New Roman" w:cs="Times New Roman"/>
                <w:sz w:val="16"/>
                <w:szCs w:val="16"/>
                <w:highlight w:val="green"/>
                <w:lang w:val="ro-RO"/>
              </w:rPr>
              <w:t xml:space="preserve">art. 9 și 10 din </w:t>
            </w:r>
            <w:r w:rsidRPr="00395A2F">
              <w:rPr>
                <w:rFonts w:ascii="Times New Roman" w:hAnsi="Times New Roman" w:cs="Times New Roman"/>
                <w:color w:val="000000" w:themeColor="text1"/>
                <w:sz w:val="16"/>
                <w:szCs w:val="16"/>
                <w:highlight w:val="green"/>
                <w:lang w:val="ro-RO"/>
              </w:rPr>
              <w:t>HG nr. 343/2017.</w:t>
            </w:r>
            <w:r w:rsidRPr="00395A2F">
              <w:rPr>
                <w:rFonts w:ascii="Times New Roman" w:hAnsi="Times New Roman" w:cs="Times New Roman"/>
                <w:sz w:val="16"/>
                <w:szCs w:val="16"/>
                <w:highlight w:val="green"/>
                <w:lang w:val="ro-RO"/>
              </w:rPr>
              <w:t xml:space="preserve"> Corelat, cu prevederile art. 9 din </w:t>
            </w:r>
            <w:r w:rsidRPr="00395A2F">
              <w:rPr>
                <w:rFonts w:ascii="Times New Roman" w:hAnsi="Times New Roman" w:cs="Times New Roman"/>
                <w:color w:val="000000" w:themeColor="text1"/>
                <w:sz w:val="16"/>
                <w:szCs w:val="16"/>
                <w:highlight w:val="green"/>
                <w:lang w:val="ro-RO"/>
              </w:rPr>
              <w:t xml:space="preserve">HG nr. 343/2017 și cele de la </w:t>
            </w:r>
            <w:r w:rsidRPr="00395A2F">
              <w:rPr>
                <w:rFonts w:ascii="Times New Roman" w:hAnsi="Times New Roman" w:cs="Times New Roman"/>
                <w:sz w:val="16"/>
                <w:szCs w:val="16"/>
                <w:highlight w:val="green"/>
                <w:lang w:val="ro-RO"/>
              </w:rPr>
              <w:t>art. 46, alin. (3) din Regulament, notificarea terminării lucrărilor se realizează de către executant.</w:t>
            </w:r>
            <w:r>
              <w:rPr>
                <w:rFonts w:ascii="Times New Roman" w:hAnsi="Times New Roman" w:cs="Times New Roman"/>
                <w:sz w:val="16"/>
                <w:szCs w:val="16"/>
                <w:lang w:val="ro-RO"/>
              </w:rPr>
              <w:t xml:space="preserve"> </w:t>
            </w:r>
          </w:p>
          <w:p w14:paraId="210221C0" w14:textId="7BC95E5A" w:rsidR="00395A2F" w:rsidRDefault="00395A2F" w:rsidP="007F6807">
            <w:pPr>
              <w:jc w:val="both"/>
              <w:rPr>
                <w:rFonts w:ascii="Times New Roman" w:hAnsi="Times New Roman" w:cs="Times New Roman"/>
                <w:b/>
                <w:sz w:val="16"/>
                <w:szCs w:val="16"/>
                <w:lang w:val="ro-RO"/>
              </w:rPr>
            </w:pPr>
          </w:p>
          <w:p w14:paraId="65296AE5" w14:textId="77777777" w:rsidR="00751BAE" w:rsidRDefault="00751BAE" w:rsidP="00751BAE">
            <w:pPr>
              <w:jc w:val="both"/>
              <w:rPr>
                <w:rFonts w:ascii="Times New Roman" w:hAnsi="Times New Roman" w:cs="Times New Roman"/>
                <w:color w:val="000000" w:themeColor="text1"/>
                <w:sz w:val="16"/>
                <w:szCs w:val="16"/>
                <w:lang w:val="ro-RO"/>
              </w:rPr>
            </w:pPr>
            <w:r w:rsidRPr="0012749C">
              <w:rPr>
                <w:rFonts w:ascii="Times New Roman" w:hAnsi="Times New Roman" w:cs="Times New Roman"/>
                <w:sz w:val="16"/>
                <w:szCs w:val="16"/>
                <w:lang w:val="ro-RO"/>
              </w:rPr>
              <w:t xml:space="preserve">Termenele menționate la art. 9 și 10 din </w:t>
            </w:r>
            <w:r w:rsidRPr="0012749C">
              <w:rPr>
                <w:rFonts w:ascii="Times New Roman" w:hAnsi="Times New Roman" w:cs="Times New Roman"/>
                <w:color w:val="000000" w:themeColor="text1"/>
                <w:sz w:val="16"/>
                <w:szCs w:val="16"/>
                <w:lang w:val="ro-RO"/>
              </w:rPr>
              <w:t xml:space="preserve">HG nr. 343/2017 pentru modificarea Hotărârii Guvernului nr. 273/1994 privind aprobarea </w:t>
            </w:r>
            <w:r w:rsidRPr="002F4126">
              <w:rPr>
                <w:rFonts w:ascii="Times New Roman" w:hAnsi="Times New Roman" w:cs="Times New Roman"/>
                <w:i/>
                <w:color w:val="000000" w:themeColor="text1"/>
                <w:sz w:val="16"/>
                <w:szCs w:val="16"/>
                <w:lang w:val="ro-RO"/>
              </w:rPr>
              <w:t>Regulamentului de recepţie a lucrărilor de construcţii şi instalaţii aferente acestora</w:t>
            </w:r>
            <w:r>
              <w:rPr>
                <w:rFonts w:ascii="Times New Roman" w:hAnsi="Times New Roman" w:cs="Times New Roman"/>
                <w:color w:val="000000" w:themeColor="text1"/>
                <w:sz w:val="16"/>
                <w:szCs w:val="16"/>
                <w:lang w:val="ro-RO"/>
              </w:rPr>
              <w:t xml:space="preserve"> sunt pentru responsabilitățile investitorului, definit astfel:</w:t>
            </w:r>
            <w:r>
              <w:rPr>
                <w:rFonts w:ascii="Times New Roman" w:hAnsi="Times New Roman" w:cs="Times New Roman"/>
                <w:b/>
                <w:sz w:val="16"/>
                <w:szCs w:val="16"/>
                <w:lang w:val="ro-RO"/>
              </w:rPr>
              <w:t xml:space="preserve"> ”</w:t>
            </w:r>
            <w:r w:rsidRPr="00716AD8">
              <w:rPr>
                <w:rStyle w:val="li"/>
                <w:rFonts w:ascii="Times New Roman" w:hAnsi="Times New Roman" w:cs="Times New Roman"/>
                <w:b/>
                <w:bCs/>
                <w:i/>
                <w:sz w:val="16"/>
                <w:szCs w:val="16"/>
                <w:shd w:val="clear" w:color="auto" w:fill="FFFFFF"/>
                <w:lang w:val="ro-RO"/>
              </w:rPr>
              <w:t>a)</w:t>
            </w:r>
            <w:r w:rsidRPr="00716AD8">
              <w:rPr>
                <w:rStyle w:val="tli"/>
                <w:rFonts w:ascii="Times New Roman" w:hAnsi="Times New Roman" w:cs="Times New Roman"/>
                <w:i/>
                <w:iCs/>
                <w:sz w:val="16"/>
                <w:szCs w:val="16"/>
                <w:shd w:val="clear" w:color="auto" w:fill="FFFFFF"/>
                <w:lang w:val="ro-RO"/>
              </w:rPr>
              <w:t>investitor</w:t>
            </w:r>
            <w:r w:rsidRPr="00716AD8">
              <w:rPr>
                <w:rStyle w:val="tli"/>
                <w:rFonts w:ascii="Times New Roman" w:hAnsi="Times New Roman" w:cs="Times New Roman"/>
                <w:i/>
                <w:sz w:val="16"/>
                <w:szCs w:val="16"/>
                <w:shd w:val="clear" w:color="auto" w:fill="FFFFFF"/>
                <w:lang w:val="ro-RO"/>
              </w:rPr>
              <w:t xml:space="preserve"> - persoană fizică sau juridică, precum şi orice entitate publică care, în calitate de parte contractantă, finanţează contractul de lucrări/de execuţie pentru realizarea </w:t>
            </w:r>
            <w:r w:rsidRPr="00716AD8">
              <w:rPr>
                <w:rStyle w:val="tli"/>
                <w:rFonts w:ascii="Times New Roman" w:hAnsi="Times New Roman" w:cs="Times New Roman"/>
                <w:i/>
                <w:sz w:val="16"/>
                <w:szCs w:val="16"/>
                <w:shd w:val="clear" w:color="auto" w:fill="FFFFFF"/>
                <w:lang w:val="ro-RO"/>
              </w:rPr>
              <w:lastRenderedPageBreak/>
              <w:t>de construcţii noi, precum şi/sau intervenţii la construcţii existente, urmăreşte îndeplinirea lui, efectuează recepţia la terminarea lucrărilor şi preia construcţia de la executant;</w:t>
            </w:r>
            <w:r>
              <w:rPr>
                <w:rStyle w:val="tli"/>
                <w:rFonts w:ascii="Times New Roman" w:hAnsi="Times New Roman" w:cs="Times New Roman"/>
                <w:i/>
                <w:sz w:val="16"/>
                <w:szCs w:val="16"/>
                <w:shd w:val="clear" w:color="auto" w:fill="FFFFFF"/>
                <w:lang w:val="ro-RO"/>
              </w:rPr>
              <w:t>”</w:t>
            </w:r>
            <w:r>
              <w:rPr>
                <w:rStyle w:val="tli"/>
                <w:rFonts w:ascii="Times New Roman" w:hAnsi="Times New Roman" w:cs="Times New Roman"/>
                <w:sz w:val="16"/>
                <w:szCs w:val="16"/>
                <w:shd w:val="clear" w:color="auto" w:fill="FFFFFF"/>
                <w:lang w:val="ro-RO"/>
              </w:rPr>
              <w:t xml:space="preserve"> Investitorul este utilizatorul, cel care</w:t>
            </w:r>
            <w:r w:rsidRPr="0012749C">
              <w:rPr>
                <w:rFonts w:ascii="Times New Roman" w:hAnsi="Times New Roman" w:cs="Times New Roman"/>
                <w:color w:val="000000" w:themeColor="text1"/>
                <w:sz w:val="16"/>
                <w:szCs w:val="16"/>
                <w:lang w:val="ro-RO"/>
              </w:rPr>
              <w:t xml:space="preserve"> finanţează contractul de lucrări/de execuţie</w:t>
            </w:r>
            <w:r>
              <w:rPr>
                <w:rFonts w:ascii="Times New Roman" w:hAnsi="Times New Roman" w:cs="Times New Roman"/>
                <w:color w:val="000000" w:themeColor="text1"/>
                <w:sz w:val="16"/>
                <w:szCs w:val="16"/>
                <w:lang w:val="ro-RO"/>
              </w:rPr>
              <w:t xml:space="preserve"> a instalațiilor de racordare. </w:t>
            </w:r>
          </w:p>
          <w:p w14:paraId="76FB7DB8" w14:textId="77777777" w:rsidR="00F10347" w:rsidRDefault="00F10347" w:rsidP="00751BAE">
            <w:pPr>
              <w:jc w:val="both"/>
              <w:rPr>
                <w:rFonts w:ascii="Times New Roman" w:hAnsi="Times New Roman" w:cs="Times New Roman"/>
                <w:sz w:val="16"/>
                <w:szCs w:val="16"/>
                <w:lang w:val="ro-RO"/>
              </w:rPr>
            </w:pPr>
          </w:p>
          <w:p w14:paraId="602CDCF0" w14:textId="1D9159E2" w:rsidR="00751BAE" w:rsidRDefault="00F10347" w:rsidP="00751BAE">
            <w:pPr>
              <w:jc w:val="both"/>
              <w:rPr>
                <w:rFonts w:ascii="Times New Roman" w:hAnsi="Times New Roman" w:cs="Times New Roman"/>
                <w:sz w:val="16"/>
                <w:szCs w:val="16"/>
                <w:lang w:val="ro-RO"/>
              </w:rPr>
            </w:pPr>
            <w:r>
              <w:rPr>
                <w:rFonts w:ascii="Times New Roman" w:hAnsi="Times New Roman" w:cs="Times New Roman"/>
                <w:sz w:val="16"/>
                <w:szCs w:val="16"/>
                <w:lang w:val="ro-RO"/>
              </w:rPr>
              <w:t>Se modifică, în consecință, și prevederile</w:t>
            </w:r>
            <w:r w:rsidR="00751BAE">
              <w:rPr>
                <w:rFonts w:ascii="Times New Roman" w:hAnsi="Times New Roman" w:cs="Times New Roman"/>
                <w:sz w:val="16"/>
                <w:szCs w:val="16"/>
                <w:lang w:val="ro-RO"/>
              </w:rPr>
              <w:t xml:space="preserve"> art. 46, alin. (</w:t>
            </w:r>
            <w:r w:rsidR="001861A1">
              <w:rPr>
                <w:rFonts w:ascii="Times New Roman" w:hAnsi="Times New Roman" w:cs="Times New Roman"/>
                <w:sz w:val="16"/>
                <w:szCs w:val="16"/>
                <w:lang w:val="ro-RO"/>
              </w:rPr>
              <w:t>7</w:t>
            </w:r>
            <w:r>
              <w:rPr>
                <w:rFonts w:ascii="Times New Roman" w:hAnsi="Times New Roman" w:cs="Times New Roman"/>
                <w:sz w:val="16"/>
                <w:szCs w:val="16"/>
                <w:lang w:val="ro-RO"/>
              </w:rPr>
              <w:t>), modificându-se</w:t>
            </w:r>
            <w:r w:rsidR="00751BAE">
              <w:rPr>
                <w:rFonts w:ascii="Times New Roman" w:hAnsi="Times New Roman" w:cs="Times New Roman"/>
                <w:sz w:val="16"/>
                <w:szCs w:val="16"/>
                <w:lang w:val="ro-RO"/>
              </w:rPr>
              <w:t xml:space="preserve"> </w:t>
            </w:r>
            <w:r w:rsidR="00751BAE">
              <w:rPr>
                <w:rFonts w:ascii="Times New Roman" w:eastAsia="Times New Roman" w:hAnsi="Times New Roman" w:cs="Times New Roman"/>
                <w:bCs/>
                <w:sz w:val="16"/>
                <w:szCs w:val="16"/>
                <w:lang w:val="ro-RO"/>
              </w:rPr>
              <w:t>termen</w:t>
            </w:r>
            <w:r>
              <w:rPr>
                <w:rFonts w:ascii="Times New Roman" w:eastAsia="Times New Roman" w:hAnsi="Times New Roman" w:cs="Times New Roman"/>
                <w:bCs/>
                <w:sz w:val="16"/>
                <w:szCs w:val="16"/>
                <w:lang w:val="ro-RO"/>
              </w:rPr>
              <w:t>ul</w:t>
            </w:r>
            <w:r w:rsidR="00751BAE" w:rsidRPr="00B044D1">
              <w:rPr>
                <w:rFonts w:ascii="Times New Roman" w:eastAsia="Times New Roman" w:hAnsi="Times New Roman" w:cs="Times New Roman"/>
                <w:bCs/>
                <w:sz w:val="16"/>
                <w:szCs w:val="16"/>
                <w:lang w:val="ro-RO"/>
              </w:rPr>
              <w:t xml:space="preserve"> pentru recepţia și punerea în funcţiune a instalaţiei de racordare </w:t>
            </w:r>
            <w:r>
              <w:rPr>
                <w:rFonts w:ascii="Times New Roman" w:eastAsia="Times New Roman" w:hAnsi="Times New Roman" w:cs="Times New Roman"/>
                <w:bCs/>
                <w:sz w:val="16"/>
                <w:szCs w:val="16"/>
                <w:lang w:val="ro-RO"/>
              </w:rPr>
              <w:t xml:space="preserve">la maximum 18 </w:t>
            </w:r>
            <w:r w:rsidR="00751BAE" w:rsidRPr="00B044D1">
              <w:rPr>
                <w:rFonts w:ascii="Times New Roman" w:eastAsia="Times New Roman" w:hAnsi="Times New Roman" w:cs="Times New Roman"/>
                <w:bCs/>
                <w:sz w:val="16"/>
                <w:szCs w:val="16"/>
                <w:lang w:val="ro-RO"/>
              </w:rPr>
              <w:t>zile calendaristice de la data notificării terminării lucrărilor</w:t>
            </w:r>
            <w:r w:rsidR="00751BAE">
              <w:rPr>
                <w:rFonts w:ascii="Times New Roman" w:eastAsia="Times New Roman" w:hAnsi="Times New Roman" w:cs="Times New Roman"/>
                <w:bCs/>
                <w:sz w:val="16"/>
                <w:szCs w:val="16"/>
                <w:lang w:val="ro-RO"/>
              </w:rPr>
              <w:t xml:space="preserve">. </w:t>
            </w:r>
          </w:p>
          <w:p w14:paraId="467E5A9E" w14:textId="77777777" w:rsidR="0064280F" w:rsidRDefault="0064280F" w:rsidP="007F6807">
            <w:pPr>
              <w:jc w:val="both"/>
              <w:rPr>
                <w:rFonts w:ascii="Times New Roman" w:hAnsi="Times New Roman" w:cs="Times New Roman"/>
                <w:b/>
                <w:sz w:val="16"/>
                <w:szCs w:val="16"/>
                <w:lang w:val="ro-RO"/>
              </w:rPr>
            </w:pPr>
          </w:p>
          <w:p w14:paraId="562515C8" w14:textId="77777777" w:rsidR="0064280F" w:rsidRPr="0064280F" w:rsidRDefault="0064280F" w:rsidP="0064280F">
            <w:pPr>
              <w:jc w:val="both"/>
              <w:rPr>
                <w:rFonts w:ascii="Times New Roman" w:hAnsi="Times New Roman" w:cs="Times New Roman"/>
                <w:b/>
                <w:sz w:val="16"/>
                <w:szCs w:val="16"/>
                <w:lang w:val="ro-RO"/>
              </w:rPr>
            </w:pPr>
            <w:r>
              <w:rPr>
                <w:rFonts w:ascii="Times New Roman" w:hAnsi="Times New Roman" w:cs="Times New Roman"/>
                <w:b/>
                <w:sz w:val="16"/>
                <w:szCs w:val="16"/>
                <w:lang w:val="ro-RO"/>
              </w:rPr>
              <w:t>Nu se acceptă</w:t>
            </w:r>
          </w:p>
          <w:p w14:paraId="34A7BEAC" w14:textId="2ADC6603" w:rsidR="0064280F" w:rsidRPr="00551ADC" w:rsidRDefault="0064280F" w:rsidP="0064280F">
            <w:pPr>
              <w:jc w:val="both"/>
              <w:rPr>
                <w:rFonts w:ascii="Times New Roman" w:hAnsi="Times New Roman"/>
                <w:color w:val="000000" w:themeColor="text1"/>
                <w:sz w:val="16"/>
                <w:szCs w:val="16"/>
                <w:lang w:val="ro-RO"/>
              </w:rPr>
            </w:pPr>
            <w:r>
              <w:rPr>
                <w:rFonts w:ascii="Times New Roman" w:hAnsi="Times New Roman" w:cs="Times New Roman"/>
                <w:sz w:val="16"/>
                <w:szCs w:val="16"/>
                <w:lang w:val="ro-RO"/>
              </w:rPr>
              <w:t>M</w:t>
            </w:r>
            <w:r>
              <w:rPr>
                <w:rFonts w:ascii="Times New Roman" w:hAnsi="Times New Roman" w:cs="Times New Roman"/>
                <w:color w:val="000000" w:themeColor="text1"/>
                <w:sz w:val="16"/>
                <w:szCs w:val="16"/>
                <w:lang w:val="ro-RO"/>
              </w:rPr>
              <w:t>otivația ”</w:t>
            </w:r>
            <w:r w:rsidRPr="000463DD">
              <w:rPr>
                <w:rFonts w:ascii="Times New Roman" w:hAnsi="Times New Roman"/>
                <w:sz w:val="16"/>
                <w:szCs w:val="16"/>
                <w:lang w:val="ro-RO"/>
              </w:rPr>
              <w:t xml:space="preserve">Propunerea afecteaza programele de investitii pentru ca trebuie asigurat stocul de BMP-uri in detrimentul lucrarilor de modernizare.” nu justifică mărirea termenului </w:t>
            </w:r>
            <w:r w:rsidRPr="000463DD">
              <w:rPr>
                <w:rFonts w:ascii="Times New Roman" w:hAnsi="Times New Roman" w:cs="Times New Roman"/>
                <w:color w:val="000000" w:themeColor="text1"/>
                <w:sz w:val="16"/>
                <w:szCs w:val="16"/>
                <w:lang w:val="ro-RO"/>
              </w:rPr>
              <w:t xml:space="preserve">pentru montarea echipamentelor de măsurare. </w:t>
            </w:r>
            <w:r>
              <w:rPr>
                <w:rFonts w:ascii="Times New Roman" w:hAnsi="Times New Roman" w:cs="Times New Roman"/>
                <w:color w:val="000000" w:themeColor="text1"/>
                <w:sz w:val="16"/>
                <w:szCs w:val="16"/>
                <w:lang w:val="ro-RO"/>
              </w:rPr>
              <w:t>T</w:t>
            </w:r>
            <w:r w:rsidRPr="000463DD">
              <w:rPr>
                <w:rFonts w:ascii="Times New Roman" w:hAnsi="Times New Roman" w:cs="Times New Roman"/>
                <w:color w:val="000000" w:themeColor="text1"/>
                <w:sz w:val="16"/>
                <w:szCs w:val="16"/>
                <w:lang w:val="ro-RO"/>
              </w:rPr>
              <w:t>ermenul pentru recepţia și punerea în funcţiune a instalaţiei de racordare</w:t>
            </w:r>
            <w:r>
              <w:rPr>
                <w:rFonts w:ascii="Times New Roman" w:hAnsi="Times New Roman" w:cs="Times New Roman"/>
                <w:color w:val="000000" w:themeColor="text1"/>
                <w:sz w:val="16"/>
                <w:szCs w:val="16"/>
                <w:lang w:val="ro-RO"/>
              </w:rPr>
              <w:t xml:space="preserve"> este similar celui de la alin. (4) - </w:t>
            </w:r>
            <w:r w:rsidRPr="00551ADC">
              <w:rPr>
                <w:rFonts w:ascii="Times New Roman" w:hAnsi="Times New Roman"/>
                <w:color w:val="000000" w:themeColor="text1"/>
                <w:sz w:val="16"/>
                <w:szCs w:val="16"/>
                <w:lang w:val="ro-RO"/>
              </w:rPr>
              <w:t>10 zile calendaristice de la data notificării.</w:t>
            </w:r>
          </w:p>
          <w:p w14:paraId="1BDA2E21" w14:textId="6A2EE2B7" w:rsidR="00525FEC" w:rsidRDefault="00525FEC" w:rsidP="007F6807">
            <w:pPr>
              <w:jc w:val="both"/>
              <w:rPr>
                <w:rFonts w:ascii="Times New Roman" w:hAnsi="Times New Roman" w:cs="Times New Roman"/>
                <w:b/>
                <w:sz w:val="16"/>
                <w:szCs w:val="16"/>
                <w:lang w:val="ro-RO"/>
              </w:rPr>
            </w:pPr>
          </w:p>
          <w:p w14:paraId="16DF91D8" w14:textId="77777777" w:rsidR="00525FEC" w:rsidRDefault="00525FEC" w:rsidP="007F6807">
            <w:pPr>
              <w:jc w:val="both"/>
              <w:rPr>
                <w:rFonts w:ascii="Times New Roman" w:hAnsi="Times New Roman" w:cs="Times New Roman"/>
                <w:b/>
                <w:sz w:val="16"/>
                <w:szCs w:val="16"/>
                <w:lang w:val="ro-RO"/>
              </w:rPr>
            </w:pPr>
          </w:p>
          <w:p w14:paraId="403640CC" w14:textId="77777777" w:rsidR="0064280F" w:rsidRDefault="0064280F" w:rsidP="007F6807">
            <w:pPr>
              <w:jc w:val="both"/>
              <w:rPr>
                <w:rFonts w:ascii="Times New Roman" w:hAnsi="Times New Roman" w:cs="Times New Roman"/>
                <w:b/>
                <w:sz w:val="16"/>
                <w:szCs w:val="16"/>
                <w:lang w:val="ro-RO"/>
              </w:rPr>
            </w:pPr>
          </w:p>
          <w:p w14:paraId="69FCFD2E" w14:textId="5AD7EF5A" w:rsidR="0064280F" w:rsidRDefault="0064280F" w:rsidP="007F6807">
            <w:pPr>
              <w:jc w:val="both"/>
              <w:rPr>
                <w:rFonts w:ascii="Times New Roman" w:hAnsi="Times New Roman" w:cs="Times New Roman"/>
                <w:b/>
                <w:sz w:val="16"/>
                <w:szCs w:val="16"/>
                <w:lang w:val="ro-RO"/>
              </w:rPr>
            </w:pPr>
          </w:p>
          <w:p w14:paraId="6CDE56BA" w14:textId="77777777" w:rsidR="0064280F" w:rsidRDefault="0064280F" w:rsidP="007F6807">
            <w:pPr>
              <w:jc w:val="both"/>
              <w:rPr>
                <w:rFonts w:ascii="Times New Roman" w:hAnsi="Times New Roman" w:cs="Times New Roman"/>
                <w:b/>
                <w:sz w:val="16"/>
                <w:szCs w:val="16"/>
                <w:lang w:val="ro-RO"/>
              </w:rPr>
            </w:pPr>
          </w:p>
          <w:p w14:paraId="14258A92" w14:textId="5A3AC132" w:rsidR="0064280F" w:rsidRPr="0064280F" w:rsidRDefault="0064280F" w:rsidP="007F6807">
            <w:pPr>
              <w:jc w:val="both"/>
              <w:rPr>
                <w:rFonts w:ascii="Times New Roman" w:hAnsi="Times New Roman" w:cs="Times New Roman"/>
                <w:b/>
                <w:sz w:val="16"/>
                <w:szCs w:val="16"/>
                <w:lang w:val="ro-RO"/>
              </w:rPr>
            </w:pPr>
            <w:r>
              <w:rPr>
                <w:rFonts w:ascii="Times New Roman" w:hAnsi="Times New Roman" w:cs="Times New Roman"/>
                <w:b/>
                <w:sz w:val="16"/>
                <w:szCs w:val="16"/>
                <w:lang w:val="ro-RO"/>
              </w:rPr>
              <w:t>Nu se acceptă</w:t>
            </w:r>
          </w:p>
          <w:p w14:paraId="601F6E2D" w14:textId="5BB7E813" w:rsidR="007F6807" w:rsidRDefault="007F6807" w:rsidP="007F6807">
            <w:pPr>
              <w:jc w:val="both"/>
              <w:rPr>
                <w:rFonts w:ascii="Times New Roman" w:hAnsi="Times New Roman" w:cs="Times New Roman"/>
                <w:sz w:val="16"/>
                <w:szCs w:val="16"/>
                <w:lang w:val="ro-RO"/>
              </w:rPr>
            </w:pPr>
            <w:r>
              <w:rPr>
                <w:rFonts w:ascii="Times New Roman" w:hAnsi="Times New Roman" w:cs="Times New Roman"/>
                <w:color w:val="000000" w:themeColor="text1"/>
                <w:sz w:val="16"/>
                <w:szCs w:val="16"/>
                <w:lang w:val="ro-RO"/>
              </w:rPr>
              <w:t>M</w:t>
            </w:r>
            <w:r w:rsidRPr="004030F0">
              <w:rPr>
                <w:rFonts w:ascii="Times New Roman" w:hAnsi="Times New Roman" w:cs="Times New Roman"/>
                <w:sz w:val="16"/>
                <w:szCs w:val="16"/>
                <w:lang w:val="ro-RO"/>
              </w:rPr>
              <w:t>odificarea cu privire la suportarea costurilor cu achiziția și montarea BMP și a instalațiilor cu care acesta este echipat rezultă din practică deoarece s-a constatat că operatorii de rețea stabilesc frecvent soluții de racordare, care impun costuri în sarcina utilizatorului, pentru echiparea cu protecții a</w:t>
            </w:r>
            <w:r w:rsidR="00347B21">
              <w:rPr>
                <w:rFonts w:ascii="Times New Roman" w:hAnsi="Times New Roman" w:cs="Times New Roman"/>
                <w:sz w:val="16"/>
                <w:szCs w:val="16"/>
                <w:lang w:val="ro-RO"/>
              </w:rPr>
              <w:t>le</w:t>
            </w:r>
            <w:r w:rsidRPr="004030F0">
              <w:rPr>
                <w:rFonts w:ascii="Times New Roman" w:hAnsi="Times New Roman" w:cs="Times New Roman"/>
                <w:sz w:val="16"/>
                <w:szCs w:val="16"/>
                <w:lang w:val="ro-RO"/>
              </w:rPr>
              <w:t xml:space="preserve"> rețelei electrice în punctul de delimitare (în BMP). Având în vedere faptul că operatorul de rețea justifică aceste soluții ca fiind necesare pentru îndeplinirea obligațiilor sale legale în calitate de titulari de licențe și pentru asigurarea funcționării corespunzătoare a rețelei, </w:t>
            </w:r>
            <w:r w:rsidR="00347B21">
              <w:rPr>
                <w:rFonts w:ascii="Times New Roman" w:hAnsi="Times New Roman" w:cs="Times New Roman"/>
                <w:sz w:val="16"/>
                <w:szCs w:val="16"/>
                <w:lang w:val="ro-RO"/>
              </w:rPr>
              <w:t>se consideră</w:t>
            </w:r>
            <w:r w:rsidRPr="004030F0">
              <w:rPr>
                <w:rFonts w:ascii="Times New Roman" w:hAnsi="Times New Roman" w:cs="Times New Roman"/>
                <w:sz w:val="16"/>
                <w:szCs w:val="16"/>
                <w:lang w:val="ro-RO"/>
              </w:rPr>
              <w:t xml:space="preserve"> că realizarea unor astfel de lucrări trebuie să fie tratate drept investiții necesare iar costurile aferente să fie acoperite prin tariful de distribuţie/transport, și nu prin tariful de racordare (componenta de realizare a instalației de racordare). Prin urmare, </w:t>
            </w:r>
            <w:r w:rsidRPr="004030F0">
              <w:rPr>
                <w:rFonts w:ascii="Times New Roman" w:hAnsi="Times New Roman" w:cs="Times New Roman"/>
                <w:sz w:val="16"/>
                <w:szCs w:val="16"/>
                <w:lang w:val="ro-RO"/>
              </w:rPr>
              <w:lastRenderedPageBreak/>
              <w:t>atât în cazul noilor racordări, cât şi în cazul înlocuirii celor existente, similar modului de tratare a contorului pentru măsurarea energiei electrice, se propune să se excludă și costul blocului de măsură și protecție complet echipat, inclusiv a contorului de măsurare a energiei electrice aferent acestuia, dacă soluția de racordare prevede montarea unui bloc de măsură și protecție, precum şi costurile pentru montarea acestuia. Modificarea presupune faptul că, în ambele situaţii: utilizatori noi sau existenţi, costurile cu achiziţia şi montarea contorului de măsurare a energiei electrice sau a blocului de măsură și protecție complet echipat, inclusiv a contorului de măsurare a energiei electrice în cazul în care montarea blocului de măsură și protecție a fost stabilită prin soluția de racordare.</w:t>
            </w:r>
          </w:p>
          <w:p w14:paraId="4752B95B" w14:textId="1B13DA95" w:rsidR="00AF1DCD" w:rsidRDefault="00AF1DCD" w:rsidP="007F6807">
            <w:pPr>
              <w:jc w:val="both"/>
              <w:rPr>
                <w:rFonts w:ascii="Times New Roman" w:hAnsi="Times New Roman" w:cs="Times New Roman"/>
                <w:sz w:val="16"/>
                <w:szCs w:val="16"/>
                <w:lang w:val="ro-RO"/>
              </w:rPr>
            </w:pPr>
          </w:p>
          <w:p w14:paraId="63B54F98" w14:textId="24A80FD0" w:rsidR="00AF1DCD" w:rsidRDefault="00AF1DCD" w:rsidP="007F6807">
            <w:pPr>
              <w:jc w:val="both"/>
              <w:rPr>
                <w:rFonts w:ascii="Times New Roman" w:hAnsi="Times New Roman" w:cs="Times New Roman"/>
                <w:sz w:val="16"/>
                <w:szCs w:val="16"/>
                <w:lang w:val="ro-RO"/>
              </w:rPr>
            </w:pPr>
          </w:p>
          <w:p w14:paraId="5E7352A3" w14:textId="272AC6F3" w:rsidR="00AF1DCD" w:rsidRDefault="00AF1DCD" w:rsidP="007F6807">
            <w:pPr>
              <w:jc w:val="both"/>
              <w:rPr>
                <w:rFonts w:ascii="Times New Roman" w:hAnsi="Times New Roman" w:cs="Times New Roman"/>
                <w:sz w:val="16"/>
                <w:szCs w:val="16"/>
                <w:lang w:val="ro-RO"/>
              </w:rPr>
            </w:pPr>
          </w:p>
          <w:p w14:paraId="2F1F1F29" w14:textId="0515C1A1" w:rsidR="00AF1DCD" w:rsidRDefault="00AF1DCD" w:rsidP="007F6807">
            <w:pPr>
              <w:jc w:val="both"/>
              <w:rPr>
                <w:rFonts w:ascii="Times New Roman" w:hAnsi="Times New Roman" w:cs="Times New Roman"/>
                <w:sz w:val="16"/>
                <w:szCs w:val="16"/>
                <w:lang w:val="ro-RO"/>
              </w:rPr>
            </w:pPr>
          </w:p>
          <w:p w14:paraId="2EB1E6B3" w14:textId="4F4F3D85" w:rsidR="00AF1DCD" w:rsidRDefault="00AF1DCD" w:rsidP="007F6807">
            <w:pPr>
              <w:jc w:val="both"/>
              <w:rPr>
                <w:rFonts w:ascii="Times New Roman" w:hAnsi="Times New Roman" w:cs="Times New Roman"/>
                <w:sz w:val="16"/>
                <w:szCs w:val="16"/>
                <w:lang w:val="ro-RO"/>
              </w:rPr>
            </w:pPr>
          </w:p>
          <w:p w14:paraId="2DF802D7" w14:textId="6B6A1ECD" w:rsidR="00AF1DCD" w:rsidRDefault="00AF1DCD" w:rsidP="007F6807">
            <w:pPr>
              <w:jc w:val="both"/>
              <w:rPr>
                <w:rFonts w:ascii="Times New Roman" w:hAnsi="Times New Roman" w:cs="Times New Roman"/>
                <w:sz w:val="16"/>
                <w:szCs w:val="16"/>
                <w:lang w:val="ro-RO"/>
              </w:rPr>
            </w:pPr>
          </w:p>
          <w:p w14:paraId="612C9DA0" w14:textId="0B5F1298" w:rsidR="00AF1DCD" w:rsidRDefault="00AF1DCD" w:rsidP="007F6807">
            <w:pPr>
              <w:jc w:val="both"/>
              <w:rPr>
                <w:rFonts w:ascii="Times New Roman" w:hAnsi="Times New Roman" w:cs="Times New Roman"/>
                <w:sz w:val="16"/>
                <w:szCs w:val="16"/>
                <w:lang w:val="ro-RO"/>
              </w:rPr>
            </w:pPr>
          </w:p>
          <w:p w14:paraId="595901FF" w14:textId="1595A007" w:rsidR="00AF1DCD" w:rsidRDefault="00AF1DCD" w:rsidP="007F6807">
            <w:pPr>
              <w:jc w:val="both"/>
              <w:rPr>
                <w:rFonts w:ascii="Times New Roman" w:hAnsi="Times New Roman" w:cs="Times New Roman"/>
                <w:sz w:val="16"/>
                <w:szCs w:val="16"/>
                <w:lang w:val="ro-RO"/>
              </w:rPr>
            </w:pPr>
          </w:p>
          <w:p w14:paraId="2828EAE3" w14:textId="36BA5B87" w:rsidR="00AF1DCD" w:rsidRDefault="00AF1DCD" w:rsidP="007F6807">
            <w:pPr>
              <w:jc w:val="both"/>
              <w:rPr>
                <w:rFonts w:ascii="Times New Roman" w:hAnsi="Times New Roman" w:cs="Times New Roman"/>
                <w:sz w:val="16"/>
                <w:szCs w:val="16"/>
                <w:lang w:val="ro-RO"/>
              </w:rPr>
            </w:pPr>
          </w:p>
          <w:p w14:paraId="26561E0A" w14:textId="7CE0C1D0" w:rsidR="00AF1DCD" w:rsidRDefault="00AF1DCD" w:rsidP="007F6807">
            <w:pPr>
              <w:jc w:val="both"/>
              <w:rPr>
                <w:rFonts w:ascii="Times New Roman" w:hAnsi="Times New Roman" w:cs="Times New Roman"/>
                <w:sz w:val="16"/>
                <w:szCs w:val="16"/>
                <w:lang w:val="ro-RO"/>
              </w:rPr>
            </w:pPr>
          </w:p>
          <w:p w14:paraId="55784205" w14:textId="0A240B91" w:rsidR="00AF1DCD" w:rsidRDefault="00AF1DCD" w:rsidP="007F6807">
            <w:pPr>
              <w:jc w:val="both"/>
              <w:rPr>
                <w:rFonts w:ascii="Times New Roman" w:hAnsi="Times New Roman" w:cs="Times New Roman"/>
                <w:sz w:val="16"/>
                <w:szCs w:val="16"/>
                <w:lang w:val="ro-RO"/>
              </w:rPr>
            </w:pPr>
          </w:p>
          <w:p w14:paraId="23DC69EF" w14:textId="5CF7343C" w:rsidR="00AF1DCD" w:rsidRDefault="00AF1DCD" w:rsidP="007F6807">
            <w:pPr>
              <w:jc w:val="both"/>
              <w:rPr>
                <w:rFonts w:ascii="Times New Roman" w:hAnsi="Times New Roman" w:cs="Times New Roman"/>
                <w:sz w:val="16"/>
                <w:szCs w:val="16"/>
                <w:lang w:val="ro-RO"/>
              </w:rPr>
            </w:pPr>
          </w:p>
          <w:p w14:paraId="129BCE4C" w14:textId="1AE9A3F5" w:rsidR="00AF1DCD" w:rsidRDefault="00AF1DCD" w:rsidP="007F6807">
            <w:pPr>
              <w:jc w:val="both"/>
              <w:rPr>
                <w:rFonts w:ascii="Times New Roman" w:hAnsi="Times New Roman" w:cs="Times New Roman"/>
                <w:sz w:val="16"/>
                <w:szCs w:val="16"/>
                <w:lang w:val="ro-RO"/>
              </w:rPr>
            </w:pPr>
          </w:p>
          <w:p w14:paraId="1043AF45" w14:textId="38C3476D" w:rsidR="00AF1DCD" w:rsidRDefault="00AF1DCD" w:rsidP="007F6807">
            <w:pPr>
              <w:jc w:val="both"/>
              <w:rPr>
                <w:rFonts w:ascii="Times New Roman" w:hAnsi="Times New Roman" w:cs="Times New Roman"/>
                <w:sz w:val="16"/>
                <w:szCs w:val="16"/>
                <w:lang w:val="ro-RO"/>
              </w:rPr>
            </w:pPr>
          </w:p>
          <w:p w14:paraId="3697EB14" w14:textId="06373E22" w:rsidR="00AF1DCD" w:rsidRDefault="00AF1DCD" w:rsidP="007F6807">
            <w:pPr>
              <w:jc w:val="both"/>
              <w:rPr>
                <w:rFonts w:ascii="Times New Roman" w:hAnsi="Times New Roman" w:cs="Times New Roman"/>
                <w:sz w:val="16"/>
                <w:szCs w:val="16"/>
                <w:lang w:val="ro-RO"/>
              </w:rPr>
            </w:pPr>
          </w:p>
          <w:p w14:paraId="333B67BE" w14:textId="359B2A89" w:rsidR="00AF1DCD" w:rsidRDefault="00AF1DCD" w:rsidP="007F6807">
            <w:pPr>
              <w:jc w:val="both"/>
              <w:rPr>
                <w:rFonts w:ascii="Times New Roman" w:hAnsi="Times New Roman" w:cs="Times New Roman"/>
                <w:sz w:val="16"/>
                <w:szCs w:val="16"/>
                <w:lang w:val="ro-RO"/>
              </w:rPr>
            </w:pPr>
          </w:p>
          <w:p w14:paraId="5CDB6BC1" w14:textId="7290C053" w:rsidR="00AF1DCD" w:rsidRDefault="00AF1DCD" w:rsidP="007F6807">
            <w:pPr>
              <w:jc w:val="both"/>
              <w:rPr>
                <w:rFonts w:ascii="Times New Roman" w:hAnsi="Times New Roman" w:cs="Times New Roman"/>
                <w:sz w:val="16"/>
                <w:szCs w:val="16"/>
                <w:lang w:val="ro-RO"/>
              </w:rPr>
            </w:pPr>
          </w:p>
          <w:p w14:paraId="362F2976" w14:textId="77777777" w:rsidR="00AF1DCD" w:rsidRDefault="00AF1DCD" w:rsidP="007F6807">
            <w:pPr>
              <w:jc w:val="both"/>
              <w:rPr>
                <w:rFonts w:ascii="Times New Roman" w:hAnsi="Times New Roman" w:cs="Times New Roman"/>
                <w:sz w:val="16"/>
                <w:szCs w:val="16"/>
                <w:lang w:val="ro-RO"/>
              </w:rPr>
            </w:pPr>
          </w:p>
          <w:p w14:paraId="2E3ECA71" w14:textId="1C68F1C7" w:rsidR="007F6807" w:rsidRDefault="007F6807" w:rsidP="007F6807">
            <w:pPr>
              <w:jc w:val="both"/>
              <w:rPr>
                <w:rFonts w:ascii="Times New Roman" w:hAnsi="Times New Roman" w:cs="Times New Roman"/>
                <w:sz w:val="16"/>
                <w:szCs w:val="16"/>
                <w:lang w:val="ro-RO"/>
              </w:rPr>
            </w:pPr>
          </w:p>
          <w:p w14:paraId="01102967" w14:textId="2D6EFBC7" w:rsidR="00AF1DCD" w:rsidRDefault="00AF1DCD" w:rsidP="007F6807">
            <w:pPr>
              <w:jc w:val="both"/>
              <w:rPr>
                <w:rFonts w:ascii="Times New Roman" w:hAnsi="Times New Roman" w:cs="Times New Roman"/>
                <w:sz w:val="16"/>
                <w:szCs w:val="16"/>
                <w:lang w:val="ro-RO"/>
              </w:rPr>
            </w:pPr>
          </w:p>
          <w:p w14:paraId="15BDBFAC" w14:textId="4B53C82C" w:rsidR="00AF1DCD" w:rsidRDefault="00AF1DCD" w:rsidP="007F6807">
            <w:pPr>
              <w:jc w:val="both"/>
              <w:rPr>
                <w:rFonts w:ascii="Times New Roman" w:hAnsi="Times New Roman" w:cs="Times New Roman"/>
                <w:sz w:val="16"/>
                <w:szCs w:val="16"/>
                <w:lang w:val="ro-RO"/>
              </w:rPr>
            </w:pPr>
          </w:p>
          <w:p w14:paraId="68330C56" w14:textId="6E7DBA58" w:rsidR="00AF1DCD" w:rsidRDefault="00AF1DCD" w:rsidP="007F6807">
            <w:pPr>
              <w:jc w:val="both"/>
              <w:rPr>
                <w:rFonts w:ascii="Times New Roman" w:hAnsi="Times New Roman" w:cs="Times New Roman"/>
                <w:sz w:val="16"/>
                <w:szCs w:val="16"/>
                <w:lang w:val="ro-RO"/>
              </w:rPr>
            </w:pPr>
          </w:p>
          <w:p w14:paraId="6862ABFD" w14:textId="1817B642" w:rsidR="00F10347" w:rsidRDefault="00F10347" w:rsidP="007F6807">
            <w:pPr>
              <w:jc w:val="both"/>
              <w:rPr>
                <w:rFonts w:ascii="Times New Roman" w:hAnsi="Times New Roman" w:cs="Times New Roman"/>
                <w:sz w:val="16"/>
                <w:szCs w:val="16"/>
                <w:lang w:val="ro-RO"/>
              </w:rPr>
            </w:pPr>
          </w:p>
          <w:p w14:paraId="60B7ADCF" w14:textId="04F5C79F" w:rsidR="00F10347" w:rsidRDefault="00F10347" w:rsidP="007F6807">
            <w:pPr>
              <w:jc w:val="both"/>
              <w:rPr>
                <w:rFonts w:ascii="Times New Roman" w:hAnsi="Times New Roman" w:cs="Times New Roman"/>
                <w:sz w:val="16"/>
                <w:szCs w:val="16"/>
                <w:lang w:val="ro-RO"/>
              </w:rPr>
            </w:pPr>
          </w:p>
          <w:p w14:paraId="63F7D708" w14:textId="7479205B" w:rsidR="00F10347" w:rsidRDefault="00F10347" w:rsidP="007F6807">
            <w:pPr>
              <w:jc w:val="both"/>
              <w:rPr>
                <w:rFonts w:ascii="Times New Roman" w:hAnsi="Times New Roman" w:cs="Times New Roman"/>
                <w:sz w:val="16"/>
                <w:szCs w:val="16"/>
                <w:lang w:val="ro-RO"/>
              </w:rPr>
            </w:pPr>
          </w:p>
          <w:p w14:paraId="65DB44FB" w14:textId="77777777" w:rsidR="00F10347" w:rsidRDefault="00F10347" w:rsidP="007F6807">
            <w:pPr>
              <w:jc w:val="both"/>
              <w:rPr>
                <w:rFonts w:ascii="Times New Roman" w:hAnsi="Times New Roman" w:cs="Times New Roman"/>
                <w:sz w:val="16"/>
                <w:szCs w:val="16"/>
                <w:lang w:val="ro-RO"/>
              </w:rPr>
            </w:pPr>
          </w:p>
          <w:p w14:paraId="5E46091E" w14:textId="77777777" w:rsidR="007F6807" w:rsidRDefault="007F6807" w:rsidP="007F6807">
            <w:pPr>
              <w:jc w:val="both"/>
              <w:rPr>
                <w:rFonts w:ascii="Times New Roman" w:hAnsi="Times New Roman" w:cs="Times New Roman"/>
                <w:sz w:val="16"/>
                <w:szCs w:val="16"/>
                <w:lang w:val="ro-RO"/>
              </w:rPr>
            </w:pPr>
          </w:p>
          <w:p w14:paraId="394F0156" w14:textId="77777777" w:rsidR="00347B21" w:rsidRDefault="00347B21" w:rsidP="007F6807">
            <w:pPr>
              <w:jc w:val="both"/>
              <w:rPr>
                <w:rFonts w:ascii="Times New Roman" w:hAnsi="Times New Roman" w:cs="Times New Roman"/>
                <w:sz w:val="16"/>
                <w:szCs w:val="16"/>
                <w:lang w:val="ro-RO"/>
              </w:rPr>
            </w:pPr>
          </w:p>
          <w:p w14:paraId="26F31151" w14:textId="77777777" w:rsidR="00347B21" w:rsidRDefault="00347B21" w:rsidP="007F6807">
            <w:pPr>
              <w:jc w:val="both"/>
              <w:rPr>
                <w:rFonts w:ascii="Times New Roman" w:hAnsi="Times New Roman" w:cs="Times New Roman"/>
                <w:sz w:val="16"/>
                <w:szCs w:val="16"/>
                <w:lang w:val="ro-RO"/>
              </w:rPr>
            </w:pPr>
          </w:p>
          <w:p w14:paraId="54EB2EAA" w14:textId="77777777" w:rsidR="00AF1DCD" w:rsidRPr="0064280F" w:rsidRDefault="00AF1DCD" w:rsidP="00AF1DCD">
            <w:pPr>
              <w:jc w:val="both"/>
              <w:rPr>
                <w:rFonts w:ascii="Times New Roman" w:hAnsi="Times New Roman" w:cs="Times New Roman"/>
                <w:b/>
                <w:sz w:val="16"/>
                <w:szCs w:val="16"/>
                <w:lang w:val="ro-RO"/>
              </w:rPr>
            </w:pPr>
            <w:r>
              <w:rPr>
                <w:rFonts w:ascii="Times New Roman" w:hAnsi="Times New Roman" w:cs="Times New Roman"/>
                <w:b/>
                <w:sz w:val="16"/>
                <w:szCs w:val="16"/>
                <w:lang w:val="ro-RO"/>
              </w:rPr>
              <w:t>Nu se acceptă</w:t>
            </w:r>
          </w:p>
          <w:p w14:paraId="41618EAC" w14:textId="29EF39E0" w:rsidR="00AF1DCD" w:rsidRPr="001861A1" w:rsidRDefault="00AF1DCD" w:rsidP="00AF1DCD">
            <w:pPr>
              <w:jc w:val="both"/>
              <w:rPr>
                <w:rFonts w:ascii="Times New Roman" w:hAnsi="Times New Roman" w:cs="Times New Roman"/>
                <w:color w:val="000000" w:themeColor="text1"/>
                <w:sz w:val="16"/>
                <w:szCs w:val="16"/>
              </w:rPr>
            </w:pPr>
            <w:r>
              <w:rPr>
                <w:rFonts w:ascii="Times New Roman" w:hAnsi="Times New Roman" w:cs="Times New Roman"/>
                <w:sz w:val="16"/>
                <w:szCs w:val="16"/>
                <w:lang w:val="ro-RO"/>
              </w:rPr>
              <w:t xml:space="preserve">Motivația nu este întemeiată. </w:t>
            </w:r>
            <w:r>
              <w:rPr>
                <w:rFonts w:ascii="Times New Roman" w:hAnsi="Times New Roman" w:cs="Times New Roman"/>
                <w:color w:val="000000" w:themeColor="text1"/>
                <w:sz w:val="16"/>
                <w:szCs w:val="16"/>
                <w:lang w:val="ro-RO"/>
              </w:rPr>
              <w:t>D</w:t>
            </w:r>
            <w:r w:rsidRPr="00E5581E">
              <w:rPr>
                <w:rFonts w:ascii="Times New Roman" w:hAnsi="Times New Roman" w:cs="Times New Roman"/>
                <w:color w:val="000000" w:themeColor="text1"/>
                <w:sz w:val="16"/>
                <w:szCs w:val="16"/>
                <w:lang w:val="ro-RO"/>
              </w:rPr>
              <w:t xml:space="preserve">in propunerile actului normativ nu rezultă </w:t>
            </w:r>
            <w:r>
              <w:rPr>
                <w:rFonts w:ascii="Times New Roman" w:hAnsi="Times New Roman" w:cs="Times New Roman"/>
                <w:color w:val="000000" w:themeColor="text1"/>
                <w:sz w:val="16"/>
                <w:szCs w:val="16"/>
                <w:lang w:val="ro-RO"/>
              </w:rPr>
              <w:t xml:space="preserve">că </w:t>
            </w:r>
            <w:r w:rsidRPr="00E5581E">
              <w:rPr>
                <w:rFonts w:ascii="Times New Roman" w:hAnsi="Times New Roman" w:cs="Times New Roman"/>
                <w:color w:val="000000" w:themeColor="text1"/>
                <w:sz w:val="16"/>
                <w:szCs w:val="16"/>
                <w:lang w:val="ro-RO"/>
              </w:rPr>
              <w:t>utilizatorii devin operatori de distribuție</w:t>
            </w:r>
            <w:r>
              <w:rPr>
                <w:rFonts w:ascii="Times New Roman" w:hAnsi="Times New Roman" w:cs="Times New Roman"/>
                <w:color w:val="000000" w:themeColor="text1"/>
                <w:sz w:val="16"/>
                <w:szCs w:val="16"/>
                <w:lang w:val="ro-RO"/>
              </w:rPr>
              <w:t xml:space="preserve">. </w:t>
            </w:r>
            <w:r w:rsidR="001861A1">
              <w:rPr>
                <w:rFonts w:ascii="Times New Roman" w:hAnsi="Times New Roman" w:cs="Times New Roman"/>
                <w:color w:val="000000" w:themeColor="text1"/>
                <w:sz w:val="16"/>
                <w:szCs w:val="16"/>
                <w:lang w:val="ro-RO"/>
              </w:rPr>
              <w:t xml:space="preserve">Conform propunerii de la art. 46, </w:t>
            </w:r>
            <w:r w:rsidR="001861A1" w:rsidRPr="004030F0">
              <w:rPr>
                <w:rFonts w:ascii="Times New Roman" w:hAnsi="Times New Roman" w:cs="Times New Roman"/>
                <w:color w:val="000000" w:themeColor="text1"/>
                <w:sz w:val="16"/>
                <w:szCs w:val="16"/>
                <w:lang w:val="ro-RO"/>
              </w:rPr>
              <w:t xml:space="preserve">alin. </w:t>
            </w:r>
            <w:r w:rsidR="001861A1" w:rsidRPr="004030F0">
              <w:rPr>
                <w:rFonts w:ascii="Times New Roman" w:hAnsi="Times New Roman"/>
                <w:sz w:val="16"/>
                <w:szCs w:val="16"/>
              </w:rPr>
              <w:t xml:space="preserve">(2) </w:t>
            </w:r>
            <w:r w:rsidR="001861A1">
              <w:rPr>
                <w:rFonts w:ascii="Times New Roman" w:hAnsi="Times New Roman" w:cs="Times New Roman"/>
                <w:color w:val="000000" w:themeColor="text1"/>
                <w:sz w:val="16"/>
                <w:szCs w:val="16"/>
              </w:rPr>
              <w:t>”</w:t>
            </w:r>
            <w:r w:rsidR="001861A1" w:rsidRPr="001861A1">
              <w:rPr>
                <w:rFonts w:ascii="Times New Roman" w:hAnsi="Times New Roman" w:cs="Times New Roman"/>
                <w:color w:val="000000" w:themeColor="text1"/>
                <w:sz w:val="16"/>
                <w:szCs w:val="16"/>
              </w:rPr>
              <w:t xml:space="preserve">Instalaţiile rezultate în urma lucrărilor prevăzute la art. 41 lit. </w:t>
            </w:r>
            <w:r w:rsidR="001861A1" w:rsidRPr="001861A1">
              <w:rPr>
                <w:rFonts w:ascii="Times New Roman" w:hAnsi="Times New Roman" w:cs="Times New Roman"/>
                <w:color w:val="000000" w:themeColor="text1"/>
                <w:sz w:val="16"/>
                <w:szCs w:val="16"/>
              </w:rPr>
              <w:lastRenderedPageBreak/>
              <w:t>b) sunt în proprietatea utilizatorilor și sunt exploatate de către operatorii de reţea, în baza unei convenţii încheiate cu utilizatorii, conform convenţiei-cadru prevăzute în anexa nr. 7. Costurile de exploatare se recunosc prin tarifele de rețea aprobate de Autoritatea Naţională de Reglementare în Domeniul Energiei.</w:t>
            </w:r>
            <w:r w:rsidR="001861A1">
              <w:rPr>
                <w:rFonts w:ascii="Times New Roman" w:hAnsi="Times New Roman" w:cs="Times New Roman"/>
                <w:color w:val="000000" w:themeColor="text1"/>
                <w:sz w:val="16"/>
                <w:szCs w:val="16"/>
              </w:rPr>
              <w:t>”</w:t>
            </w:r>
          </w:p>
          <w:p w14:paraId="6DE82255" w14:textId="77777777" w:rsidR="00AF1DCD" w:rsidRPr="00283744" w:rsidRDefault="00AF1DCD" w:rsidP="00AF1DCD">
            <w:pPr>
              <w:jc w:val="both"/>
              <w:rPr>
                <w:rFonts w:ascii="Times New Roman" w:hAnsi="Times New Roman" w:cs="Times New Roman"/>
                <w:color w:val="000000" w:themeColor="text1"/>
                <w:sz w:val="16"/>
                <w:szCs w:val="16"/>
                <w:lang w:val="ro-RO"/>
              </w:rPr>
            </w:pPr>
          </w:p>
          <w:p w14:paraId="5E0BF70B" w14:textId="097A2C54" w:rsidR="00AF1DCD" w:rsidRPr="00283744" w:rsidRDefault="00AF1DCD" w:rsidP="00AF1DCD">
            <w:pPr>
              <w:jc w:val="both"/>
              <w:rPr>
                <w:rFonts w:ascii="Times New Roman" w:hAnsi="Times New Roman" w:cs="Times New Roman"/>
                <w:color w:val="000000" w:themeColor="text1"/>
                <w:sz w:val="16"/>
                <w:szCs w:val="16"/>
                <w:lang w:val="ro-RO"/>
              </w:rPr>
            </w:pPr>
          </w:p>
          <w:p w14:paraId="2F033AD4" w14:textId="3436A212" w:rsidR="00AF1DCD" w:rsidRPr="00283744" w:rsidRDefault="00AF1DCD" w:rsidP="00AF1DCD">
            <w:pPr>
              <w:jc w:val="both"/>
              <w:rPr>
                <w:rFonts w:ascii="Times New Roman" w:hAnsi="Times New Roman" w:cs="Times New Roman"/>
                <w:color w:val="000000" w:themeColor="text1"/>
                <w:sz w:val="16"/>
                <w:szCs w:val="16"/>
                <w:lang w:val="ro-RO"/>
              </w:rPr>
            </w:pPr>
          </w:p>
          <w:p w14:paraId="2EF4549F" w14:textId="083750B6" w:rsidR="00AF1DCD" w:rsidRPr="00283744" w:rsidRDefault="00AF1DCD" w:rsidP="00AF1DCD">
            <w:pPr>
              <w:jc w:val="both"/>
              <w:rPr>
                <w:rFonts w:ascii="Times New Roman" w:hAnsi="Times New Roman" w:cs="Times New Roman"/>
                <w:color w:val="000000" w:themeColor="text1"/>
                <w:sz w:val="16"/>
                <w:szCs w:val="16"/>
                <w:lang w:val="ro-RO"/>
              </w:rPr>
            </w:pPr>
          </w:p>
          <w:p w14:paraId="4D1FFD61" w14:textId="19D883DD" w:rsidR="00AF1DCD" w:rsidRPr="00283744" w:rsidRDefault="00AF1DCD" w:rsidP="00AF1DCD">
            <w:pPr>
              <w:jc w:val="both"/>
              <w:rPr>
                <w:rFonts w:ascii="Times New Roman" w:hAnsi="Times New Roman" w:cs="Times New Roman"/>
                <w:color w:val="000000" w:themeColor="text1"/>
                <w:sz w:val="16"/>
                <w:szCs w:val="16"/>
                <w:lang w:val="ro-RO"/>
              </w:rPr>
            </w:pPr>
          </w:p>
          <w:p w14:paraId="22476CCF" w14:textId="0F07D3D0" w:rsidR="00AF1DCD" w:rsidRPr="00283744" w:rsidRDefault="00AF1DCD" w:rsidP="00AF1DCD">
            <w:pPr>
              <w:jc w:val="both"/>
              <w:rPr>
                <w:rFonts w:ascii="Times New Roman" w:hAnsi="Times New Roman" w:cs="Times New Roman"/>
                <w:color w:val="000000" w:themeColor="text1"/>
                <w:sz w:val="16"/>
                <w:szCs w:val="16"/>
                <w:lang w:val="ro-RO"/>
              </w:rPr>
            </w:pPr>
          </w:p>
          <w:p w14:paraId="3A559387" w14:textId="77777777" w:rsidR="00AF1DCD" w:rsidRPr="00283744" w:rsidRDefault="00AF1DCD" w:rsidP="00AF1DCD">
            <w:pPr>
              <w:jc w:val="both"/>
              <w:rPr>
                <w:rFonts w:ascii="Times New Roman" w:hAnsi="Times New Roman" w:cs="Times New Roman"/>
                <w:color w:val="000000" w:themeColor="text1"/>
                <w:sz w:val="16"/>
                <w:szCs w:val="16"/>
                <w:lang w:val="ro-RO"/>
              </w:rPr>
            </w:pPr>
          </w:p>
          <w:p w14:paraId="1DA7A0C9" w14:textId="77777777" w:rsidR="00AF1DCD" w:rsidRPr="00283744" w:rsidRDefault="00AF1DCD" w:rsidP="00AF1DCD">
            <w:pPr>
              <w:jc w:val="both"/>
              <w:rPr>
                <w:rFonts w:ascii="Times New Roman" w:hAnsi="Times New Roman" w:cs="Times New Roman"/>
                <w:color w:val="000000" w:themeColor="text1"/>
                <w:sz w:val="16"/>
                <w:szCs w:val="16"/>
                <w:lang w:val="ro-RO"/>
              </w:rPr>
            </w:pPr>
          </w:p>
          <w:p w14:paraId="39192177" w14:textId="24AFC17A" w:rsidR="005D3D5A" w:rsidRPr="001861A1" w:rsidRDefault="00AF1DCD" w:rsidP="0064280F">
            <w:pPr>
              <w:jc w:val="both"/>
              <w:rPr>
                <w:rFonts w:ascii="Times New Roman" w:hAnsi="Times New Roman" w:cs="Times New Roman"/>
                <w:sz w:val="16"/>
                <w:szCs w:val="16"/>
                <w:lang w:val="ro-RO"/>
              </w:rPr>
            </w:pPr>
            <w:r>
              <w:rPr>
                <w:rFonts w:ascii="Times New Roman" w:hAnsi="Times New Roman" w:cs="Times New Roman"/>
                <w:color w:val="000000" w:themeColor="text1"/>
                <w:sz w:val="16"/>
                <w:szCs w:val="16"/>
                <w:lang w:val="ro-RO"/>
              </w:rPr>
              <w:t>M</w:t>
            </w:r>
            <w:r w:rsidRPr="004030F0">
              <w:rPr>
                <w:rFonts w:ascii="Times New Roman" w:hAnsi="Times New Roman" w:cs="Times New Roman"/>
                <w:sz w:val="16"/>
                <w:szCs w:val="16"/>
                <w:lang w:val="ro-RO"/>
              </w:rPr>
              <w:t xml:space="preserve">odificarea cu privire la suportarea costurilor cu achiziția și montarea BMP și a instalațiilor cu care acesta este echipat rezultă din practică deoarece s-a constatat că operatorii de rețea stabilesc frecvent soluții de racordare, care impun costuri în sarcina utilizatorului, pentru echiparea cu protecții a rețelei electrice în punctul de delimitare (în BMP). Având în vedere faptul că operatorul de rețea justifică aceste soluții ca fiind necesare pentru îndeplinirea obligațiilor sale legale în calitate de titulari de licențe și pentru asigurarea funcționării corespunzătoare a rețelei, considerăm că realizarea unor astfel de lucrări trebuie să fie tratate drept investiții necesare iar costurile aferente să fie acoperite prin tariful de distribuţie/transport, și nu prin tariful de racordare (componenta de realizare a instalației de racordare). Prin urmare, atât în cazul noilor racordări, cât şi în cazul înlocuirii celor existente, similar modului de tratare a contorului pentru măsurarea energiei electrice, se propune să se excludă și costul blocului de măsură și protecție complet echipat, inclusiv a contorului de măsurare a energiei electrice aferent acestuia, dacă soluția de racordare prevede montarea unui bloc de măsură și protecție, precum şi costurile pentru montarea acestuia. Modificarea presupune faptul că, în ambele situaţii: utilizatori noi sau existenţi, costurile cu achiziţia şi montarea contorului de măsurare a energiei electrice sau a blocului de măsură și protecție complet echipat, inclusiv a contorului de </w:t>
            </w:r>
            <w:r w:rsidRPr="004030F0">
              <w:rPr>
                <w:rFonts w:ascii="Times New Roman" w:hAnsi="Times New Roman" w:cs="Times New Roman"/>
                <w:sz w:val="16"/>
                <w:szCs w:val="16"/>
                <w:lang w:val="ro-RO"/>
              </w:rPr>
              <w:lastRenderedPageBreak/>
              <w:t>măsurare a energiei electrice în cazul în care montarea blocului de măsură și protecție a fost stabilită prin soluția de racordare.</w:t>
            </w:r>
          </w:p>
        </w:tc>
        <w:tc>
          <w:tcPr>
            <w:tcW w:w="3393" w:type="dxa"/>
          </w:tcPr>
          <w:p w14:paraId="1703A34F" w14:textId="7764DA5F" w:rsidR="005D3D5A" w:rsidRDefault="005B0BB8" w:rsidP="005D3D5A">
            <w:pPr>
              <w:jc w:val="both"/>
              <w:rPr>
                <w:rFonts w:ascii="Times New Roman" w:hAnsi="Times New Roman" w:cs="Times New Roman"/>
                <w:color w:val="000000" w:themeColor="text1"/>
                <w:sz w:val="16"/>
                <w:szCs w:val="16"/>
              </w:rPr>
            </w:pPr>
            <w:r>
              <w:rPr>
                <w:rFonts w:ascii="Times New Roman" w:hAnsi="Times New Roman" w:cs="Times New Roman"/>
                <w:b/>
                <w:color w:val="000000" w:themeColor="text1"/>
                <w:sz w:val="16"/>
                <w:szCs w:val="16"/>
                <w:highlight w:val="green"/>
              </w:rPr>
              <w:lastRenderedPageBreak/>
              <w:t xml:space="preserve">34. </w:t>
            </w:r>
            <w:r w:rsidR="005D3D5A" w:rsidRPr="0085407E">
              <w:rPr>
                <w:rFonts w:ascii="Times New Roman" w:hAnsi="Times New Roman" w:cs="Times New Roman"/>
                <w:b/>
                <w:color w:val="000000" w:themeColor="text1"/>
                <w:sz w:val="16"/>
                <w:szCs w:val="16"/>
                <w:highlight w:val="green"/>
              </w:rPr>
              <w:t>La articolul 44, dup</w:t>
            </w:r>
            <w:r w:rsidR="005D3D5A" w:rsidRPr="0085407E">
              <w:rPr>
                <w:rFonts w:ascii="Times New Roman" w:hAnsi="Times New Roman" w:cs="Times New Roman"/>
                <w:b/>
                <w:color w:val="000000" w:themeColor="text1"/>
                <w:sz w:val="16"/>
                <w:szCs w:val="16"/>
                <w:highlight w:val="green"/>
                <w:lang w:val="ro-RO"/>
              </w:rPr>
              <w:t xml:space="preserve">ă alineatul (2) se introduc </w:t>
            </w:r>
            <w:r w:rsidR="003B78E0">
              <w:rPr>
                <w:rFonts w:ascii="Times New Roman" w:hAnsi="Times New Roman" w:cs="Times New Roman"/>
                <w:b/>
                <w:color w:val="000000" w:themeColor="text1"/>
                <w:sz w:val="16"/>
                <w:szCs w:val="16"/>
                <w:highlight w:val="green"/>
                <w:lang w:val="ro-RO"/>
              </w:rPr>
              <w:t>trei</w:t>
            </w:r>
            <w:r w:rsidR="005D3D5A" w:rsidRPr="0085407E">
              <w:rPr>
                <w:rFonts w:ascii="Times New Roman" w:hAnsi="Times New Roman" w:cs="Times New Roman"/>
                <w:b/>
                <w:color w:val="000000" w:themeColor="text1"/>
                <w:sz w:val="16"/>
                <w:szCs w:val="16"/>
                <w:highlight w:val="green"/>
                <w:lang w:val="ro-RO"/>
              </w:rPr>
              <w:t xml:space="preserve"> noi alineate, alineatele (2</w:t>
            </w:r>
            <w:r w:rsidR="005D3D5A" w:rsidRPr="0085407E">
              <w:rPr>
                <w:rFonts w:ascii="Times New Roman" w:hAnsi="Times New Roman" w:cs="Times New Roman"/>
                <w:b/>
                <w:color w:val="000000" w:themeColor="text1"/>
                <w:sz w:val="16"/>
                <w:szCs w:val="16"/>
                <w:highlight w:val="green"/>
                <w:vertAlign w:val="superscript"/>
                <w:lang w:val="ro-RO"/>
              </w:rPr>
              <w:t>1</w:t>
            </w:r>
            <w:r w:rsidR="005D3D5A" w:rsidRPr="0085407E">
              <w:rPr>
                <w:rFonts w:ascii="Times New Roman" w:hAnsi="Times New Roman" w:cs="Times New Roman"/>
                <w:b/>
                <w:color w:val="000000" w:themeColor="text1"/>
                <w:sz w:val="16"/>
                <w:szCs w:val="16"/>
                <w:highlight w:val="green"/>
                <w:lang w:val="ro-RO"/>
              </w:rPr>
              <w:t>)</w:t>
            </w:r>
            <w:r w:rsidR="005D3D5A">
              <w:rPr>
                <w:rFonts w:ascii="Times New Roman" w:hAnsi="Times New Roman" w:cs="Times New Roman"/>
                <w:b/>
                <w:color w:val="000000" w:themeColor="text1"/>
                <w:sz w:val="16"/>
                <w:szCs w:val="16"/>
                <w:highlight w:val="green"/>
                <w:lang w:val="ro-RO"/>
              </w:rPr>
              <w:t>, (2</w:t>
            </w:r>
            <w:r w:rsidR="005D3D5A" w:rsidRPr="0085407E">
              <w:rPr>
                <w:rFonts w:ascii="Times New Roman" w:hAnsi="Times New Roman" w:cs="Times New Roman"/>
                <w:b/>
                <w:color w:val="000000" w:themeColor="text1"/>
                <w:sz w:val="16"/>
                <w:szCs w:val="16"/>
                <w:highlight w:val="green"/>
                <w:vertAlign w:val="superscript"/>
                <w:lang w:val="ro-RO"/>
              </w:rPr>
              <w:t>2</w:t>
            </w:r>
            <w:r w:rsidR="005D3D5A">
              <w:rPr>
                <w:rFonts w:ascii="Times New Roman" w:hAnsi="Times New Roman" w:cs="Times New Roman"/>
                <w:b/>
                <w:color w:val="000000" w:themeColor="text1"/>
                <w:sz w:val="16"/>
                <w:szCs w:val="16"/>
                <w:highlight w:val="green"/>
                <w:lang w:val="ro-RO"/>
              </w:rPr>
              <w:t>)</w:t>
            </w:r>
            <w:r w:rsidR="005D3D5A" w:rsidRPr="0085407E">
              <w:rPr>
                <w:rFonts w:ascii="Times New Roman" w:hAnsi="Times New Roman" w:cs="Times New Roman"/>
                <w:b/>
                <w:color w:val="000000" w:themeColor="text1"/>
                <w:sz w:val="16"/>
                <w:szCs w:val="16"/>
                <w:highlight w:val="green"/>
                <w:lang w:val="ro-RO"/>
              </w:rPr>
              <w:t xml:space="preserve"> și (2</w:t>
            </w:r>
            <w:r w:rsidR="005D3D5A">
              <w:rPr>
                <w:rFonts w:ascii="Times New Roman" w:hAnsi="Times New Roman" w:cs="Times New Roman"/>
                <w:b/>
                <w:color w:val="000000" w:themeColor="text1"/>
                <w:sz w:val="16"/>
                <w:szCs w:val="16"/>
                <w:highlight w:val="green"/>
                <w:vertAlign w:val="superscript"/>
                <w:lang w:val="ro-RO"/>
              </w:rPr>
              <w:t>3</w:t>
            </w:r>
            <w:r w:rsidR="005D3D5A" w:rsidRPr="0085407E">
              <w:rPr>
                <w:rFonts w:ascii="Times New Roman" w:hAnsi="Times New Roman" w:cs="Times New Roman"/>
                <w:b/>
                <w:color w:val="000000" w:themeColor="text1"/>
                <w:sz w:val="16"/>
                <w:szCs w:val="16"/>
                <w:highlight w:val="green"/>
                <w:lang w:val="ro-RO"/>
              </w:rPr>
              <w:t>), cu următorul cuprins</w:t>
            </w:r>
            <w:r w:rsidR="005D3D5A" w:rsidRPr="0085407E">
              <w:rPr>
                <w:rFonts w:ascii="Times New Roman" w:hAnsi="Times New Roman" w:cs="Times New Roman"/>
                <w:color w:val="000000" w:themeColor="text1"/>
                <w:sz w:val="16"/>
                <w:szCs w:val="16"/>
                <w:highlight w:val="green"/>
              </w:rPr>
              <w:t>:</w:t>
            </w:r>
          </w:p>
          <w:p w14:paraId="019CC380" w14:textId="51A2F603" w:rsidR="005D3D5A" w:rsidRDefault="005D3D5A" w:rsidP="005D3D5A">
            <w:pPr>
              <w:jc w:val="both"/>
              <w:rPr>
                <w:rFonts w:ascii="Times New Roman" w:hAnsi="Times New Roman"/>
                <w:sz w:val="16"/>
                <w:szCs w:val="16"/>
              </w:rPr>
            </w:pPr>
            <w:r>
              <w:rPr>
                <w:rFonts w:ascii="Times New Roman" w:hAnsi="Times New Roman"/>
                <w:sz w:val="16"/>
                <w:szCs w:val="16"/>
                <w:highlight w:val="lightGray"/>
              </w:rPr>
              <w:t xml:space="preserve">” </w:t>
            </w:r>
            <w:r w:rsidRPr="004A009C">
              <w:rPr>
                <w:rFonts w:ascii="Times New Roman" w:hAnsi="Times New Roman"/>
                <w:sz w:val="16"/>
                <w:szCs w:val="16"/>
                <w:highlight w:val="lightGray"/>
              </w:rPr>
              <w:t>(2</w:t>
            </w:r>
            <w:r w:rsidRPr="004A009C">
              <w:rPr>
                <w:rFonts w:ascii="Times New Roman" w:hAnsi="Times New Roman"/>
                <w:sz w:val="16"/>
                <w:szCs w:val="16"/>
                <w:highlight w:val="lightGray"/>
                <w:vertAlign w:val="superscript"/>
              </w:rPr>
              <w:t>1</w:t>
            </w:r>
            <w:r w:rsidRPr="004A009C">
              <w:rPr>
                <w:rFonts w:ascii="Times New Roman" w:hAnsi="Times New Roman"/>
                <w:sz w:val="16"/>
                <w:szCs w:val="16"/>
                <w:highlight w:val="lightGray"/>
              </w:rPr>
              <w:t>) În situaţia în care instalaţia de racordare constă într-un branşament realizat în condițiile prevăzute la art. 44 alin. (4) lit. b), termenul pentru montarea echipamentelor prevăzute la alin. (2</w:t>
            </w:r>
            <w:r w:rsidRPr="004A009C">
              <w:rPr>
                <w:rFonts w:ascii="Times New Roman" w:hAnsi="Times New Roman"/>
                <w:sz w:val="16"/>
                <w:szCs w:val="16"/>
                <w:highlight w:val="lightGray"/>
                <w:vertAlign w:val="superscript"/>
              </w:rPr>
              <w:t>2</w:t>
            </w:r>
            <w:r w:rsidRPr="004A009C">
              <w:rPr>
                <w:rFonts w:ascii="Times New Roman" w:hAnsi="Times New Roman"/>
                <w:sz w:val="16"/>
                <w:szCs w:val="16"/>
                <w:highlight w:val="lightGray"/>
              </w:rPr>
              <w:t xml:space="preserve">) este de maximum 5 zile lucrătoare de la data notificării terminării lucrărilor transmise </w:t>
            </w:r>
            <w:r w:rsidR="00B400FE" w:rsidRPr="009B4885">
              <w:rPr>
                <w:rFonts w:ascii="Times New Roman" w:eastAsia="Times New Roman" w:hAnsi="Times New Roman" w:cs="Times New Roman"/>
                <w:sz w:val="16"/>
                <w:szCs w:val="16"/>
                <w:highlight w:val="lightGray"/>
                <w:lang w:val="en-US"/>
              </w:rPr>
              <w:t>operatorului de rețea</w:t>
            </w:r>
            <w:r w:rsidR="00B400FE">
              <w:rPr>
                <w:rFonts w:ascii="Times New Roman" w:eastAsia="Times New Roman" w:hAnsi="Times New Roman" w:cs="Times New Roman"/>
                <w:sz w:val="16"/>
                <w:szCs w:val="16"/>
                <w:highlight w:val="lightGray"/>
                <w:lang w:val="en-US"/>
              </w:rPr>
              <w:t xml:space="preserve"> </w:t>
            </w:r>
            <w:r w:rsidR="00B400FE" w:rsidRPr="00B400FE">
              <w:rPr>
                <w:rFonts w:ascii="Times New Roman" w:eastAsia="Times New Roman" w:hAnsi="Times New Roman" w:cs="Times New Roman"/>
                <w:sz w:val="16"/>
                <w:szCs w:val="16"/>
                <w:highlight w:val="green"/>
                <w:lang w:val="en-US"/>
              </w:rPr>
              <w:t xml:space="preserve">și utilizatorului </w:t>
            </w:r>
            <w:r w:rsidRPr="00B400FE">
              <w:rPr>
                <w:rFonts w:ascii="Times New Roman" w:hAnsi="Times New Roman"/>
                <w:sz w:val="16"/>
                <w:szCs w:val="16"/>
                <w:highlight w:val="lightGray"/>
              </w:rPr>
              <w:t xml:space="preserve">de </w:t>
            </w:r>
            <w:r w:rsidR="006C362A" w:rsidRPr="00B400FE">
              <w:rPr>
                <w:rFonts w:ascii="Times New Roman" w:hAnsi="Times New Roman"/>
                <w:sz w:val="16"/>
                <w:szCs w:val="16"/>
                <w:highlight w:val="lightGray"/>
              </w:rPr>
              <w:t xml:space="preserve">către </w:t>
            </w:r>
            <w:r w:rsidR="00F71D2C" w:rsidRPr="00F71D2C">
              <w:rPr>
                <w:rFonts w:ascii="Times New Roman" w:hAnsi="Times New Roman"/>
                <w:sz w:val="16"/>
                <w:szCs w:val="16"/>
                <w:highlight w:val="green"/>
              </w:rPr>
              <w:t>executant</w:t>
            </w:r>
            <w:r w:rsidRPr="00F71D2C">
              <w:rPr>
                <w:rFonts w:ascii="Times New Roman" w:hAnsi="Times New Roman"/>
                <w:sz w:val="16"/>
                <w:szCs w:val="16"/>
                <w:highlight w:val="green"/>
              </w:rPr>
              <w:t xml:space="preserve"> </w:t>
            </w:r>
            <w:r w:rsidRPr="004A009C">
              <w:rPr>
                <w:rFonts w:ascii="Times New Roman" w:hAnsi="Times New Roman"/>
                <w:sz w:val="16"/>
                <w:szCs w:val="16"/>
                <w:highlight w:val="lightGray"/>
              </w:rPr>
              <w:t>iar termenul pentru recepţia și punerea în funcţiune a instalaţiei</w:t>
            </w:r>
            <w:r w:rsidR="00F71D2C">
              <w:rPr>
                <w:rFonts w:ascii="Times New Roman" w:hAnsi="Times New Roman"/>
                <w:sz w:val="16"/>
                <w:szCs w:val="16"/>
                <w:highlight w:val="lightGray"/>
              </w:rPr>
              <w:t xml:space="preserve"> de racordare este de maximum </w:t>
            </w:r>
            <w:r w:rsidR="00F71D2C" w:rsidRPr="00F71D2C">
              <w:rPr>
                <w:rFonts w:ascii="Times New Roman" w:hAnsi="Times New Roman"/>
                <w:sz w:val="16"/>
                <w:szCs w:val="16"/>
                <w:highlight w:val="green"/>
              </w:rPr>
              <w:t>18</w:t>
            </w:r>
            <w:r w:rsidRPr="00F71D2C">
              <w:rPr>
                <w:rFonts w:ascii="Times New Roman" w:hAnsi="Times New Roman"/>
                <w:sz w:val="16"/>
                <w:szCs w:val="16"/>
                <w:highlight w:val="green"/>
              </w:rPr>
              <w:t xml:space="preserve"> </w:t>
            </w:r>
            <w:r w:rsidRPr="004A009C">
              <w:rPr>
                <w:rFonts w:ascii="Times New Roman" w:hAnsi="Times New Roman"/>
                <w:sz w:val="16"/>
                <w:szCs w:val="16"/>
                <w:highlight w:val="lightGray"/>
              </w:rPr>
              <w:t>zile calendaristice de la data notificării respective.</w:t>
            </w:r>
          </w:p>
          <w:p w14:paraId="55899209" w14:textId="1A07AE65" w:rsidR="0064280F" w:rsidRDefault="0064280F" w:rsidP="005D3D5A">
            <w:pPr>
              <w:jc w:val="both"/>
              <w:rPr>
                <w:rFonts w:ascii="Times New Roman" w:hAnsi="Times New Roman"/>
                <w:sz w:val="16"/>
                <w:szCs w:val="16"/>
              </w:rPr>
            </w:pPr>
          </w:p>
          <w:p w14:paraId="33BA12D6" w14:textId="5BD5D030" w:rsidR="0064280F" w:rsidRDefault="0064280F" w:rsidP="005D3D5A">
            <w:pPr>
              <w:jc w:val="both"/>
              <w:rPr>
                <w:rFonts w:ascii="Times New Roman" w:hAnsi="Times New Roman"/>
                <w:sz w:val="16"/>
                <w:szCs w:val="16"/>
              </w:rPr>
            </w:pPr>
          </w:p>
          <w:p w14:paraId="34A09F66" w14:textId="0E4C0612" w:rsidR="0064280F" w:rsidRDefault="0064280F" w:rsidP="005D3D5A">
            <w:pPr>
              <w:jc w:val="both"/>
              <w:rPr>
                <w:rFonts w:ascii="Times New Roman" w:hAnsi="Times New Roman"/>
                <w:sz w:val="16"/>
                <w:szCs w:val="16"/>
              </w:rPr>
            </w:pPr>
          </w:p>
          <w:p w14:paraId="15918F13" w14:textId="48EA4CB7" w:rsidR="0064280F" w:rsidRDefault="0064280F" w:rsidP="005D3D5A">
            <w:pPr>
              <w:jc w:val="both"/>
              <w:rPr>
                <w:rFonts w:ascii="Times New Roman" w:hAnsi="Times New Roman"/>
                <w:sz w:val="16"/>
                <w:szCs w:val="16"/>
              </w:rPr>
            </w:pPr>
          </w:p>
          <w:p w14:paraId="5F8DD308" w14:textId="3F23FCC4" w:rsidR="0064280F" w:rsidRDefault="0064280F" w:rsidP="005D3D5A">
            <w:pPr>
              <w:jc w:val="both"/>
              <w:rPr>
                <w:rFonts w:ascii="Times New Roman" w:hAnsi="Times New Roman"/>
                <w:sz w:val="16"/>
                <w:szCs w:val="16"/>
              </w:rPr>
            </w:pPr>
          </w:p>
          <w:p w14:paraId="62A4B47B" w14:textId="2E854B0D" w:rsidR="0064280F" w:rsidRDefault="0064280F" w:rsidP="005D3D5A">
            <w:pPr>
              <w:jc w:val="both"/>
              <w:rPr>
                <w:rFonts w:ascii="Times New Roman" w:hAnsi="Times New Roman"/>
                <w:sz w:val="16"/>
                <w:szCs w:val="16"/>
              </w:rPr>
            </w:pPr>
          </w:p>
          <w:p w14:paraId="4A9D03EB" w14:textId="313F80B3" w:rsidR="0064280F" w:rsidRDefault="0064280F" w:rsidP="005D3D5A">
            <w:pPr>
              <w:jc w:val="both"/>
              <w:rPr>
                <w:rFonts w:ascii="Times New Roman" w:hAnsi="Times New Roman"/>
                <w:sz w:val="16"/>
                <w:szCs w:val="16"/>
              </w:rPr>
            </w:pPr>
          </w:p>
          <w:p w14:paraId="6C392DA7" w14:textId="29636281" w:rsidR="0064280F" w:rsidRDefault="0064280F" w:rsidP="005D3D5A">
            <w:pPr>
              <w:jc w:val="both"/>
              <w:rPr>
                <w:rFonts w:ascii="Times New Roman" w:hAnsi="Times New Roman"/>
                <w:sz w:val="16"/>
                <w:szCs w:val="16"/>
              </w:rPr>
            </w:pPr>
          </w:p>
          <w:p w14:paraId="64C6C1E2" w14:textId="2632B589" w:rsidR="0064280F" w:rsidRDefault="0064280F" w:rsidP="005D3D5A">
            <w:pPr>
              <w:jc w:val="both"/>
              <w:rPr>
                <w:rFonts w:ascii="Times New Roman" w:hAnsi="Times New Roman"/>
                <w:sz w:val="16"/>
                <w:szCs w:val="16"/>
              </w:rPr>
            </w:pPr>
          </w:p>
          <w:p w14:paraId="026B0EFB" w14:textId="2BFF9D91" w:rsidR="0064280F" w:rsidRDefault="0064280F" w:rsidP="005D3D5A">
            <w:pPr>
              <w:jc w:val="both"/>
              <w:rPr>
                <w:rFonts w:ascii="Times New Roman" w:hAnsi="Times New Roman"/>
                <w:sz w:val="16"/>
                <w:szCs w:val="16"/>
              </w:rPr>
            </w:pPr>
          </w:p>
          <w:p w14:paraId="084C86F7" w14:textId="47AC6AE3" w:rsidR="0064280F" w:rsidRDefault="0064280F" w:rsidP="005D3D5A">
            <w:pPr>
              <w:jc w:val="both"/>
              <w:rPr>
                <w:rFonts w:ascii="Times New Roman" w:hAnsi="Times New Roman"/>
                <w:sz w:val="16"/>
                <w:szCs w:val="16"/>
              </w:rPr>
            </w:pPr>
          </w:p>
          <w:p w14:paraId="3C8D5776" w14:textId="0118962D" w:rsidR="0064280F" w:rsidRDefault="0064280F" w:rsidP="005D3D5A">
            <w:pPr>
              <w:jc w:val="both"/>
              <w:rPr>
                <w:rFonts w:ascii="Times New Roman" w:hAnsi="Times New Roman"/>
                <w:sz w:val="16"/>
                <w:szCs w:val="16"/>
              </w:rPr>
            </w:pPr>
          </w:p>
          <w:p w14:paraId="2745EF73" w14:textId="2E9B0CF0" w:rsidR="0064280F" w:rsidRDefault="0064280F" w:rsidP="005D3D5A">
            <w:pPr>
              <w:jc w:val="both"/>
              <w:rPr>
                <w:rFonts w:ascii="Times New Roman" w:hAnsi="Times New Roman"/>
                <w:sz w:val="16"/>
                <w:szCs w:val="16"/>
              </w:rPr>
            </w:pPr>
          </w:p>
          <w:p w14:paraId="0D4C22D7" w14:textId="0AF66400" w:rsidR="0064280F" w:rsidRDefault="0064280F" w:rsidP="005D3D5A">
            <w:pPr>
              <w:jc w:val="both"/>
              <w:rPr>
                <w:rFonts w:ascii="Times New Roman" w:hAnsi="Times New Roman"/>
                <w:sz w:val="16"/>
                <w:szCs w:val="16"/>
              </w:rPr>
            </w:pPr>
          </w:p>
          <w:p w14:paraId="29671351" w14:textId="414E1191" w:rsidR="0064280F" w:rsidRDefault="0064280F" w:rsidP="005D3D5A">
            <w:pPr>
              <w:jc w:val="both"/>
              <w:rPr>
                <w:rFonts w:ascii="Times New Roman" w:hAnsi="Times New Roman"/>
                <w:sz w:val="16"/>
                <w:szCs w:val="16"/>
              </w:rPr>
            </w:pPr>
          </w:p>
          <w:p w14:paraId="6B04BA78" w14:textId="0BF5F00A" w:rsidR="0064280F" w:rsidRDefault="0064280F" w:rsidP="005D3D5A">
            <w:pPr>
              <w:jc w:val="both"/>
              <w:rPr>
                <w:rFonts w:ascii="Times New Roman" w:hAnsi="Times New Roman"/>
                <w:sz w:val="16"/>
                <w:szCs w:val="16"/>
              </w:rPr>
            </w:pPr>
          </w:p>
          <w:p w14:paraId="75066F78" w14:textId="20F63E21" w:rsidR="0064280F" w:rsidRDefault="0064280F" w:rsidP="005D3D5A">
            <w:pPr>
              <w:jc w:val="both"/>
              <w:rPr>
                <w:rFonts w:ascii="Times New Roman" w:hAnsi="Times New Roman"/>
                <w:sz w:val="16"/>
                <w:szCs w:val="16"/>
              </w:rPr>
            </w:pPr>
          </w:p>
          <w:p w14:paraId="21BA4983" w14:textId="575FAB7F" w:rsidR="0064280F" w:rsidRDefault="0064280F" w:rsidP="005D3D5A">
            <w:pPr>
              <w:jc w:val="both"/>
              <w:rPr>
                <w:rFonts w:ascii="Times New Roman" w:hAnsi="Times New Roman"/>
                <w:sz w:val="16"/>
                <w:szCs w:val="16"/>
              </w:rPr>
            </w:pPr>
          </w:p>
          <w:p w14:paraId="0C4308B2" w14:textId="3709FD6D" w:rsidR="0064280F" w:rsidRDefault="0064280F" w:rsidP="005D3D5A">
            <w:pPr>
              <w:jc w:val="both"/>
              <w:rPr>
                <w:rFonts w:ascii="Times New Roman" w:hAnsi="Times New Roman"/>
                <w:sz w:val="16"/>
                <w:szCs w:val="16"/>
              </w:rPr>
            </w:pPr>
          </w:p>
          <w:p w14:paraId="603723B3" w14:textId="45600530" w:rsidR="0064280F" w:rsidRDefault="0064280F" w:rsidP="005D3D5A">
            <w:pPr>
              <w:jc w:val="both"/>
              <w:rPr>
                <w:rFonts w:ascii="Times New Roman" w:hAnsi="Times New Roman"/>
                <w:sz w:val="16"/>
                <w:szCs w:val="16"/>
              </w:rPr>
            </w:pPr>
          </w:p>
          <w:p w14:paraId="0FB3E832" w14:textId="0FD9B9AB" w:rsidR="0064280F" w:rsidRDefault="0064280F" w:rsidP="005D3D5A">
            <w:pPr>
              <w:jc w:val="both"/>
              <w:rPr>
                <w:rFonts w:ascii="Times New Roman" w:hAnsi="Times New Roman"/>
                <w:sz w:val="16"/>
                <w:szCs w:val="16"/>
              </w:rPr>
            </w:pPr>
          </w:p>
          <w:p w14:paraId="2EB47F3B" w14:textId="33FB7584" w:rsidR="0064280F" w:rsidRDefault="0064280F" w:rsidP="005D3D5A">
            <w:pPr>
              <w:jc w:val="both"/>
              <w:rPr>
                <w:rFonts w:ascii="Times New Roman" w:hAnsi="Times New Roman"/>
                <w:sz w:val="16"/>
                <w:szCs w:val="16"/>
              </w:rPr>
            </w:pPr>
          </w:p>
          <w:p w14:paraId="50D81228" w14:textId="5E4015EB" w:rsidR="0064280F" w:rsidRDefault="0064280F" w:rsidP="005D3D5A">
            <w:pPr>
              <w:jc w:val="both"/>
              <w:rPr>
                <w:rFonts w:ascii="Times New Roman" w:hAnsi="Times New Roman"/>
                <w:sz w:val="16"/>
                <w:szCs w:val="16"/>
              </w:rPr>
            </w:pPr>
          </w:p>
          <w:p w14:paraId="5B95AF5D" w14:textId="0B5CA47A" w:rsidR="00525FEC" w:rsidRDefault="00525FEC" w:rsidP="005D3D5A">
            <w:pPr>
              <w:jc w:val="both"/>
              <w:rPr>
                <w:rFonts w:ascii="Times New Roman" w:hAnsi="Times New Roman"/>
                <w:sz w:val="16"/>
                <w:szCs w:val="16"/>
              </w:rPr>
            </w:pPr>
          </w:p>
          <w:p w14:paraId="7C1E8FCB" w14:textId="38FBE4B4" w:rsidR="00525FEC" w:rsidRDefault="00525FEC" w:rsidP="005D3D5A">
            <w:pPr>
              <w:jc w:val="both"/>
              <w:rPr>
                <w:rFonts w:ascii="Times New Roman" w:hAnsi="Times New Roman"/>
                <w:sz w:val="16"/>
                <w:szCs w:val="16"/>
              </w:rPr>
            </w:pPr>
          </w:p>
          <w:p w14:paraId="3281B0D2" w14:textId="5CB89C49" w:rsidR="00525FEC" w:rsidRDefault="00525FEC" w:rsidP="005D3D5A">
            <w:pPr>
              <w:jc w:val="both"/>
              <w:rPr>
                <w:rFonts w:ascii="Times New Roman" w:hAnsi="Times New Roman"/>
                <w:sz w:val="16"/>
                <w:szCs w:val="16"/>
              </w:rPr>
            </w:pPr>
          </w:p>
          <w:p w14:paraId="31508246" w14:textId="309EDF51" w:rsidR="00525FEC" w:rsidRDefault="00525FEC" w:rsidP="005D3D5A">
            <w:pPr>
              <w:jc w:val="both"/>
              <w:rPr>
                <w:rFonts w:ascii="Times New Roman" w:hAnsi="Times New Roman"/>
                <w:sz w:val="16"/>
                <w:szCs w:val="16"/>
              </w:rPr>
            </w:pPr>
          </w:p>
          <w:p w14:paraId="59E9EDC2" w14:textId="6F829F92" w:rsidR="00525FEC" w:rsidRDefault="00525FEC" w:rsidP="005D3D5A">
            <w:pPr>
              <w:jc w:val="both"/>
              <w:rPr>
                <w:rFonts w:ascii="Times New Roman" w:hAnsi="Times New Roman"/>
                <w:sz w:val="16"/>
                <w:szCs w:val="16"/>
              </w:rPr>
            </w:pPr>
          </w:p>
          <w:p w14:paraId="01309C4E" w14:textId="23160B75" w:rsidR="00525FEC" w:rsidRDefault="00525FEC" w:rsidP="005D3D5A">
            <w:pPr>
              <w:jc w:val="both"/>
              <w:rPr>
                <w:rFonts w:ascii="Times New Roman" w:hAnsi="Times New Roman"/>
                <w:sz w:val="16"/>
                <w:szCs w:val="16"/>
              </w:rPr>
            </w:pPr>
          </w:p>
          <w:p w14:paraId="1FC24818" w14:textId="6A49E9CF" w:rsidR="00525FEC" w:rsidRDefault="00525FEC" w:rsidP="005D3D5A">
            <w:pPr>
              <w:jc w:val="both"/>
              <w:rPr>
                <w:rFonts w:ascii="Times New Roman" w:hAnsi="Times New Roman"/>
                <w:sz w:val="16"/>
                <w:szCs w:val="16"/>
              </w:rPr>
            </w:pPr>
          </w:p>
          <w:p w14:paraId="309B9905" w14:textId="16E42E4D" w:rsidR="00525FEC" w:rsidRDefault="00525FEC" w:rsidP="005D3D5A">
            <w:pPr>
              <w:jc w:val="both"/>
              <w:rPr>
                <w:rFonts w:ascii="Times New Roman" w:hAnsi="Times New Roman"/>
                <w:sz w:val="16"/>
                <w:szCs w:val="16"/>
              </w:rPr>
            </w:pPr>
          </w:p>
          <w:p w14:paraId="4AD0F625" w14:textId="6B102863" w:rsidR="00525FEC" w:rsidRDefault="00525FEC" w:rsidP="005D3D5A">
            <w:pPr>
              <w:jc w:val="both"/>
              <w:rPr>
                <w:rFonts w:ascii="Times New Roman" w:hAnsi="Times New Roman"/>
                <w:sz w:val="16"/>
                <w:szCs w:val="16"/>
              </w:rPr>
            </w:pPr>
          </w:p>
          <w:p w14:paraId="65EA539A" w14:textId="13932A37" w:rsidR="00525FEC" w:rsidRDefault="00525FEC" w:rsidP="005D3D5A">
            <w:pPr>
              <w:jc w:val="both"/>
              <w:rPr>
                <w:rFonts w:ascii="Times New Roman" w:hAnsi="Times New Roman"/>
                <w:sz w:val="16"/>
                <w:szCs w:val="16"/>
              </w:rPr>
            </w:pPr>
          </w:p>
          <w:p w14:paraId="0FC73329" w14:textId="3F58C432" w:rsidR="00525FEC" w:rsidRDefault="00525FEC" w:rsidP="005D3D5A">
            <w:pPr>
              <w:jc w:val="both"/>
              <w:rPr>
                <w:rFonts w:ascii="Times New Roman" w:hAnsi="Times New Roman"/>
                <w:sz w:val="16"/>
                <w:szCs w:val="16"/>
              </w:rPr>
            </w:pPr>
          </w:p>
          <w:p w14:paraId="4B6B7573" w14:textId="45BCB794" w:rsidR="00525FEC" w:rsidRDefault="00525FEC" w:rsidP="005D3D5A">
            <w:pPr>
              <w:jc w:val="both"/>
              <w:rPr>
                <w:rFonts w:ascii="Times New Roman" w:hAnsi="Times New Roman"/>
                <w:sz w:val="16"/>
                <w:szCs w:val="16"/>
              </w:rPr>
            </w:pPr>
          </w:p>
          <w:p w14:paraId="73DB7830" w14:textId="77777777" w:rsidR="00525FEC" w:rsidRDefault="00525FEC" w:rsidP="005D3D5A">
            <w:pPr>
              <w:jc w:val="both"/>
              <w:rPr>
                <w:rFonts w:ascii="Times New Roman" w:hAnsi="Times New Roman"/>
                <w:sz w:val="16"/>
                <w:szCs w:val="16"/>
              </w:rPr>
            </w:pPr>
          </w:p>
          <w:p w14:paraId="1B47123D" w14:textId="6677224D" w:rsidR="0064280F" w:rsidRDefault="0064280F" w:rsidP="005D3D5A">
            <w:pPr>
              <w:jc w:val="both"/>
              <w:rPr>
                <w:rFonts w:ascii="Times New Roman" w:hAnsi="Times New Roman"/>
                <w:sz w:val="16"/>
                <w:szCs w:val="16"/>
              </w:rPr>
            </w:pPr>
          </w:p>
          <w:p w14:paraId="036BDC50" w14:textId="4F4C61C5" w:rsidR="00751BAE" w:rsidRDefault="00751BAE" w:rsidP="005D3D5A">
            <w:pPr>
              <w:jc w:val="both"/>
              <w:rPr>
                <w:rFonts w:ascii="Times New Roman" w:hAnsi="Times New Roman"/>
                <w:sz w:val="16"/>
                <w:szCs w:val="16"/>
              </w:rPr>
            </w:pPr>
          </w:p>
          <w:p w14:paraId="404F95AA" w14:textId="6917290C" w:rsidR="00751BAE" w:rsidRDefault="00751BAE" w:rsidP="005D3D5A">
            <w:pPr>
              <w:jc w:val="both"/>
              <w:rPr>
                <w:rFonts w:ascii="Times New Roman" w:hAnsi="Times New Roman"/>
                <w:sz w:val="16"/>
                <w:szCs w:val="16"/>
              </w:rPr>
            </w:pPr>
          </w:p>
          <w:p w14:paraId="388EAF51" w14:textId="73C10D30" w:rsidR="00751BAE" w:rsidRDefault="00751BAE" w:rsidP="005D3D5A">
            <w:pPr>
              <w:jc w:val="both"/>
              <w:rPr>
                <w:rFonts w:ascii="Times New Roman" w:hAnsi="Times New Roman"/>
                <w:sz w:val="16"/>
                <w:szCs w:val="16"/>
              </w:rPr>
            </w:pPr>
          </w:p>
          <w:p w14:paraId="5023EB63" w14:textId="7DEAACC0" w:rsidR="00751BAE" w:rsidRDefault="00751BAE" w:rsidP="005D3D5A">
            <w:pPr>
              <w:jc w:val="both"/>
              <w:rPr>
                <w:rFonts w:ascii="Times New Roman" w:hAnsi="Times New Roman"/>
                <w:sz w:val="16"/>
                <w:szCs w:val="16"/>
              </w:rPr>
            </w:pPr>
          </w:p>
          <w:p w14:paraId="2EF22B2D" w14:textId="79D04CA3" w:rsidR="00751BAE" w:rsidRDefault="00751BAE" w:rsidP="005D3D5A">
            <w:pPr>
              <w:jc w:val="both"/>
              <w:rPr>
                <w:rFonts w:ascii="Times New Roman" w:hAnsi="Times New Roman"/>
                <w:sz w:val="16"/>
                <w:szCs w:val="16"/>
              </w:rPr>
            </w:pPr>
          </w:p>
          <w:p w14:paraId="47190E83" w14:textId="31E72F56" w:rsidR="00751BAE" w:rsidRDefault="00751BAE" w:rsidP="005D3D5A">
            <w:pPr>
              <w:jc w:val="both"/>
              <w:rPr>
                <w:rFonts w:ascii="Times New Roman" w:hAnsi="Times New Roman"/>
                <w:sz w:val="16"/>
                <w:szCs w:val="16"/>
              </w:rPr>
            </w:pPr>
          </w:p>
          <w:p w14:paraId="0D0FC273" w14:textId="13D48832" w:rsidR="00751BAE" w:rsidRDefault="00751BAE" w:rsidP="005D3D5A">
            <w:pPr>
              <w:jc w:val="both"/>
              <w:rPr>
                <w:rFonts w:ascii="Times New Roman" w:hAnsi="Times New Roman"/>
                <w:sz w:val="16"/>
                <w:szCs w:val="16"/>
              </w:rPr>
            </w:pPr>
          </w:p>
          <w:p w14:paraId="7E8E6F83" w14:textId="2A0292BE" w:rsidR="00751BAE" w:rsidRDefault="00751BAE" w:rsidP="005D3D5A">
            <w:pPr>
              <w:jc w:val="both"/>
              <w:rPr>
                <w:rFonts w:ascii="Times New Roman" w:hAnsi="Times New Roman"/>
                <w:sz w:val="16"/>
                <w:szCs w:val="16"/>
              </w:rPr>
            </w:pPr>
          </w:p>
          <w:p w14:paraId="61BD9967" w14:textId="29EC557A" w:rsidR="0064280F" w:rsidRDefault="0064280F" w:rsidP="005D3D5A">
            <w:pPr>
              <w:jc w:val="both"/>
              <w:rPr>
                <w:rFonts w:ascii="Times New Roman" w:hAnsi="Times New Roman"/>
                <w:sz w:val="16"/>
                <w:szCs w:val="16"/>
              </w:rPr>
            </w:pPr>
          </w:p>
          <w:p w14:paraId="6A97FA64" w14:textId="7D898A6A" w:rsidR="0064280F" w:rsidRDefault="0064280F" w:rsidP="005D3D5A">
            <w:pPr>
              <w:jc w:val="both"/>
              <w:rPr>
                <w:rFonts w:ascii="Times New Roman" w:hAnsi="Times New Roman"/>
                <w:sz w:val="16"/>
                <w:szCs w:val="16"/>
              </w:rPr>
            </w:pPr>
          </w:p>
          <w:p w14:paraId="208FF833" w14:textId="77777777" w:rsidR="0064280F" w:rsidRPr="004A009C" w:rsidRDefault="0064280F" w:rsidP="005D3D5A">
            <w:pPr>
              <w:jc w:val="both"/>
              <w:rPr>
                <w:rFonts w:ascii="Times New Roman" w:hAnsi="Times New Roman"/>
                <w:sz w:val="16"/>
                <w:szCs w:val="16"/>
              </w:rPr>
            </w:pPr>
          </w:p>
          <w:p w14:paraId="2EB889E9" w14:textId="77777777" w:rsidR="00347B21" w:rsidRDefault="00347B21" w:rsidP="005D3D5A">
            <w:pPr>
              <w:jc w:val="both"/>
              <w:rPr>
                <w:rFonts w:ascii="Times New Roman" w:hAnsi="Times New Roman"/>
                <w:sz w:val="16"/>
                <w:szCs w:val="16"/>
                <w:highlight w:val="lightGray"/>
              </w:rPr>
            </w:pPr>
          </w:p>
          <w:p w14:paraId="788F86A2" w14:textId="77777777" w:rsidR="00347B21" w:rsidRDefault="00347B21" w:rsidP="005D3D5A">
            <w:pPr>
              <w:jc w:val="both"/>
              <w:rPr>
                <w:rFonts w:ascii="Times New Roman" w:hAnsi="Times New Roman"/>
                <w:sz w:val="16"/>
                <w:szCs w:val="16"/>
                <w:highlight w:val="lightGray"/>
              </w:rPr>
            </w:pPr>
          </w:p>
          <w:p w14:paraId="352CF0A2" w14:textId="77777777" w:rsidR="00347B21" w:rsidRDefault="00347B21" w:rsidP="005D3D5A">
            <w:pPr>
              <w:jc w:val="both"/>
              <w:rPr>
                <w:rFonts w:ascii="Times New Roman" w:hAnsi="Times New Roman"/>
                <w:sz w:val="16"/>
                <w:szCs w:val="16"/>
                <w:highlight w:val="lightGray"/>
              </w:rPr>
            </w:pPr>
          </w:p>
          <w:p w14:paraId="18185364" w14:textId="77777777" w:rsidR="00347B21" w:rsidRDefault="00347B21" w:rsidP="005D3D5A">
            <w:pPr>
              <w:jc w:val="both"/>
              <w:rPr>
                <w:rFonts w:ascii="Times New Roman" w:hAnsi="Times New Roman"/>
                <w:sz w:val="16"/>
                <w:szCs w:val="16"/>
                <w:highlight w:val="lightGray"/>
              </w:rPr>
            </w:pPr>
          </w:p>
          <w:p w14:paraId="7843E350" w14:textId="77777777" w:rsidR="00347B21" w:rsidRDefault="00347B21" w:rsidP="005D3D5A">
            <w:pPr>
              <w:jc w:val="both"/>
              <w:rPr>
                <w:rFonts w:ascii="Times New Roman" w:hAnsi="Times New Roman"/>
                <w:sz w:val="16"/>
                <w:szCs w:val="16"/>
                <w:highlight w:val="lightGray"/>
              </w:rPr>
            </w:pPr>
          </w:p>
          <w:p w14:paraId="5F7478E9" w14:textId="77777777" w:rsidR="00347B21" w:rsidRDefault="00347B21" w:rsidP="005D3D5A">
            <w:pPr>
              <w:jc w:val="both"/>
              <w:rPr>
                <w:rFonts w:ascii="Times New Roman" w:hAnsi="Times New Roman"/>
                <w:sz w:val="16"/>
                <w:szCs w:val="16"/>
                <w:highlight w:val="lightGray"/>
              </w:rPr>
            </w:pPr>
          </w:p>
          <w:p w14:paraId="124F5E6F" w14:textId="77777777" w:rsidR="00347B21" w:rsidRDefault="00347B21" w:rsidP="005D3D5A">
            <w:pPr>
              <w:jc w:val="both"/>
              <w:rPr>
                <w:rFonts w:ascii="Times New Roman" w:hAnsi="Times New Roman"/>
                <w:sz w:val="16"/>
                <w:szCs w:val="16"/>
                <w:highlight w:val="lightGray"/>
              </w:rPr>
            </w:pPr>
          </w:p>
          <w:p w14:paraId="09E68F5C" w14:textId="77777777" w:rsidR="00347B21" w:rsidRDefault="00347B21" w:rsidP="005D3D5A">
            <w:pPr>
              <w:jc w:val="both"/>
              <w:rPr>
                <w:rFonts w:ascii="Times New Roman" w:hAnsi="Times New Roman"/>
                <w:sz w:val="16"/>
                <w:szCs w:val="16"/>
                <w:highlight w:val="lightGray"/>
              </w:rPr>
            </w:pPr>
          </w:p>
          <w:p w14:paraId="6D167763" w14:textId="77777777" w:rsidR="00347B21" w:rsidRDefault="00347B21" w:rsidP="005D3D5A">
            <w:pPr>
              <w:jc w:val="both"/>
              <w:rPr>
                <w:rFonts w:ascii="Times New Roman" w:hAnsi="Times New Roman"/>
                <w:sz w:val="16"/>
                <w:szCs w:val="16"/>
                <w:highlight w:val="lightGray"/>
              </w:rPr>
            </w:pPr>
          </w:p>
          <w:p w14:paraId="11EF0F4C" w14:textId="77777777" w:rsidR="00347B21" w:rsidRDefault="00347B21" w:rsidP="005D3D5A">
            <w:pPr>
              <w:jc w:val="both"/>
              <w:rPr>
                <w:rFonts w:ascii="Times New Roman" w:hAnsi="Times New Roman"/>
                <w:sz w:val="16"/>
                <w:szCs w:val="16"/>
                <w:highlight w:val="lightGray"/>
              </w:rPr>
            </w:pPr>
          </w:p>
          <w:p w14:paraId="0F3BBF99" w14:textId="169F7B9B" w:rsidR="0064280F" w:rsidRDefault="005D3D5A" w:rsidP="005D3D5A">
            <w:pPr>
              <w:jc w:val="both"/>
              <w:rPr>
                <w:rFonts w:ascii="Times New Roman" w:hAnsi="Times New Roman"/>
                <w:sz w:val="16"/>
                <w:szCs w:val="16"/>
                <w:highlight w:val="lightGray"/>
              </w:rPr>
            </w:pPr>
            <w:r w:rsidRPr="0069028E">
              <w:rPr>
                <w:rFonts w:ascii="Times New Roman" w:hAnsi="Times New Roman"/>
                <w:sz w:val="16"/>
                <w:szCs w:val="16"/>
                <w:highlight w:val="lightGray"/>
              </w:rPr>
              <w:t>(2</w:t>
            </w:r>
            <w:r w:rsidRPr="0069028E">
              <w:rPr>
                <w:rFonts w:ascii="Times New Roman" w:hAnsi="Times New Roman"/>
                <w:sz w:val="16"/>
                <w:szCs w:val="16"/>
                <w:highlight w:val="lightGray"/>
                <w:vertAlign w:val="superscript"/>
              </w:rPr>
              <w:t>2</w:t>
            </w:r>
            <w:r w:rsidRPr="0069028E">
              <w:rPr>
                <w:rFonts w:ascii="Times New Roman" w:hAnsi="Times New Roman"/>
                <w:sz w:val="16"/>
                <w:szCs w:val="16"/>
                <w:highlight w:val="lightGray"/>
              </w:rPr>
              <w:t xml:space="preserve">) Operatorul de rețea este responsabil de achiziţia şi montarea </w:t>
            </w:r>
            <w:r w:rsidR="001861A1" w:rsidRPr="001861A1">
              <w:rPr>
                <w:rFonts w:ascii="Times New Roman" w:hAnsi="Times New Roman"/>
                <w:sz w:val="16"/>
                <w:szCs w:val="16"/>
                <w:highlight w:val="green"/>
              </w:rPr>
              <w:t>grupului de măsurare a energiei electrice sau a blocului de măsură și protecție complet echipat conform soluției de racordare, incluzând contorul de măsurare a energiei electrice aferent acestuia, în funcție de soluția de racordare.</w:t>
            </w:r>
          </w:p>
          <w:p w14:paraId="5CE75629" w14:textId="5D309899" w:rsidR="0064280F" w:rsidRDefault="0064280F" w:rsidP="005D3D5A">
            <w:pPr>
              <w:jc w:val="both"/>
              <w:rPr>
                <w:rFonts w:ascii="Times New Roman" w:hAnsi="Times New Roman"/>
                <w:sz w:val="16"/>
                <w:szCs w:val="16"/>
                <w:highlight w:val="lightGray"/>
              </w:rPr>
            </w:pPr>
          </w:p>
          <w:p w14:paraId="2C5AFB9A" w14:textId="70AC019F" w:rsidR="0064280F" w:rsidRDefault="0064280F" w:rsidP="005D3D5A">
            <w:pPr>
              <w:jc w:val="both"/>
              <w:rPr>
                <w:rFonts w:ascii="Times New Roman" w:hAnsi="Times New Roman"/>
                <w:sz w:val="16"/>
                <w:szCs w:val="16"/>
                <w:highlight w:val="lightGray"/>
              </w:rPr>
            </w:pPr>
          </w:p>
          <w:p w14:paraId="62EEEC99" w14:textId="08BF60D4" w:rsidR="00525FEC" w:rsidRDefault="00525FEC" w:rsidP="005D3D5A">
            <w:pPr>
              <w:jc w:val="both"/>
              <w:rPr>
                <w:rFonts w:ascii="Times New Roman" w:hAnsi="Times New Roman"/>
                <w:sz w:val="16"/>
                <w:szCs w:val="16"/>
                <w:highlight w:val="lightGray"/>
              </w:rPr>
            </w:pPr>
          </w:p>
          <w:p w14:paraId="30F26395" w14:textId="35F1E477" w:rsidR="00525FEC" w:rsidRDefault="00525FEC" w:rsidP="005D3D5A">
            <w:pPr>
              <w:jc w:val="both"/>
              <w:rPr>
                <w:rFonts w:ascii="Times New Roman" w:hAnsi="Times New Roman"/>
                <w:sz w:val="16"/>
                <w:szCs w:val="16"/>
                <w:highlight w:val="lightGray"/>
              </w:rPr>
            </w:pPr>
          </w:p>
          <w:p w14:paraId="1BD679C8" w14:textId="77777777" w:rsidR="001861A1" w:rsidRDefault="001861A1" w:rsidP="005D3D5A">
            <w:pPr>
              <w:jc w:val="both"/>
              <w:rPr>
                <w:rFonts w:ascii="Times New Roman" w:hAnsi="Times New Roman"/>
                <w:sz w:val="16"/>
                <w:szCs w:val="16"/>
                <w:highlight w:val="lightGray"/>
              </w:rPr>
            </w:pPr>
          </w:p>
          <w:p w14:paraId="5C0B757C" w14:textId="77777777" w:rsidR="00C80A8B" w:rsidRDefault="00C80A8B" w:rsidP="005D3D5A">
            <w:pPr>
              <w:jc w:val="both"/>
              <w:rPr>
                <w:rFonts w:ascii="Times New Roman" w:hAnsi="Times New Roman"/>
                <w:sz w:val="16"/>
                <w:szCs w:val="16"/>
                <w:highlight w:val="lightGray"/>
              </w:rPr>
            </w:pPr>
          </w:p>
          <w:p w14:paraId="3696D80A" w14:textId="6B85C455" w:rsidR="00525FEC" w:rsidRDefault="00525FEC" w:rsidP="005D3D5A">
            <w:pPr>
              <w:jc w:val="both"/>
              <w:rPr>
                <w:rFonts w:ascii="Times New Roman" w:hAnsi="Times New Roman"/>
                <w:sz w:val="16"/>
                <w:szCs w:val="16"/>
                <w:highlight w:val="lightGray"/>
              </w:rPr>
            </w:pPr>
          </w:p>
          <w:p w14:paraId="05C9E5FF" w14:textId="77777777" w:rsidR="00525FEC" w:rsidRDefault="00525FEC" w:rsidP="005D3D5A">
            <w:pPr>
              <w:jc w:val="both"/>
              <w:rPr>
                <w:rFonts w:ascii="Times New Roman" w:hAnsi="Times New Roman"/>
                <w:sz w:val="16"/>
                <w:szCs w:val="16"/>
                <w:highlight w:val="lightGray"/>
              </w:rPr>
            </w:pPr>
          </w:p>
          <w:p w14:paraId="1425B464" w14:textId="20E760D3" w:rsidR="005D3D5A" w:rsidRPr="005D3D5A" w:rsidRDefault="005D3D5A" w:rsidP="005D3D5A">
            <w:pPr>
              <w:jc w:val="both"/>
              <w:rPr>
                <w:rFonts w:ascii="Times New Roman" w:hAnsi="Times New Roman"/>
                <w:sz w:val="16"/>
                <w:szCs w:val="16"/>
              </w:rPr>
            </w:pPr>
            <w:r w:rsidRPr="0069028E">
              <w:rPr>
                <w:rFonts w:ascii="Times New Roman" w:hAnsi="Times New Roman"/>
                <w:sz w:val="16"/>
                <w:szCs w:val="16"/>
                <w:highlight w:val="lightGray"/>
              </w:rPr>
              <w:t>(2</w:t>
            </w:r>
            <w:r w:rsidRPr="0069028E">
              <w:rPr>
                <w:rFonts w:ascii="Times New Roman" w:hAnsi="Times New Roman"/>
                <w:sz w:val="16"/>
                <w:szCs w:val="16"/>
                <w:highlight w:val="lightGray"/>
                <w:vertAlign w:val="superscript"/>
              </w:rPr>
              <w:t>3</w:t>
            </w:r>
            <w:r w:rsidRPr="0069028E">
              <w:rPr>
                <w:rFonts w:ascii="Times New Roman" w:hAnsi="Times New Roman"/>
                <w:sz w:val="16"/>
                <w:szCs w:val="16"/>
                <w:highlight w:val="lightGray"/>
              </w:rPr>
              <w:t>) Costurile pentru achiziția și montarea echipamentelor prevăzute la alin. (2</w:t>
            </w:r>
            <w:r w:rsidRPr="0069028E">
              <w:rPr>
                <w:rFonts w:ascii="Times New Roman" w:hAnsi="Times New Roman"/>
                <w:sz w:val="16"/>
                <w:szCs w:val="16"/>
                <w:highlight w:val="lightGray"/>
                <w:vertAlign w:val="superscript"/>
              </w:rPr>
              <w:t>2</w:t>
            </w:r>
            <w:r w:rsidRPr="0069028E">
              <w:rPr>
                <w:rFonts w:ascii="Times New Roman" w:hAnsi="Times New Roman"/>
                <w:sz w:val="16"/>
                <w:szCs w:val="16"/>
                <w:highlight w:val="lightGray"/>
              </w:rPr>
              <w:t>) sunt suportate de către operatorul de rețea.</w:t>
            </w:r>
            <w:r>
              <w:rPr>
                <w:rFonts w:ascii="Times New Roman" w:hAnsi="Times New Roman"/>
                <w:sz w:val="16"/>
                <w:szCs w:val="16"/>
              </w:rPr>
              <w:t>”</w:t>
            </w:r>
          </w:p>
        </w:tc>
      </w:tr>
      <w:tr w:rsidR="005D3D5A" w:rsidRPr="002D1F08" w14:paraId="70AEB673" w14:textId="77777777" w:rsidTr="00611055">
        <w:tc>
          <w:tcPr>
            <w:tcW w:w="2552" w:type="dxa"/>
          </w:tcPr>
          <w:p w14:paraId="4C661BB4" w14:textId="77777777" w:rsidR="005D3D5A" w:rsidRPr="00036D78" w:rsidRDefault="005D3D5A" w:rsidP="00304889">
            <w:pPr>
              <w:shd w:val="clear" w:color="auto" w:fill="FFFFFF"/>
              <w:jc w:val="both"/>
              <w:rPr>
                <w:rFonts w:ascii="Times New Roman" w:eastAsia="Times New Roman" w:hAnsi="Times New Roman" w:cs="Times New Roman"/>
                <w:bCs/>
                <w:color w:val="000000" w:themeColor="text1"/>
                <w:sz w:val="16"/>
                <w:szCs w:val="16"/>
                <w:lang w:val="ro-RO"/>
              </w:rPr>
            </w:pPr>
          </w:p>
        </w:tc>
        <w:tc>
          <w:tcPr>
            <w:tcW w:w="3544" w:type="dxa"/>
          </w:tcPr>
          <w:p w14:paraId="63171667" w14:textId="77777777" w:rsidR="009E56C4" w:rsidRDefault="009E56C4" w:rsidP="009E56C4">
            <w:pPr>
              <w:jc w:val="both"/>
              <w:rPr>
                <w:rFonts w:ascii="Times New Roman" w:eastAsia="Times New Roman" w:hAnsi="Times New Roman" w:cs="Times New Roman"/>
                <w:sz w:val="16"/>
                <w:szCs w:val="16"/>
                <w:lang w:val="en-US"/>
              </w:rPr>
            </w:pPr>
            <w:r w:rsidRPr="009B4885">
              <w:rPr>
                <w:rFonts w:ascii="Times New Roman" w:eastAsia="Times New Roman" w:hAnsi="Times New Roman" w:cs="Times New Roman"/>
                <w:b/>
                <w:sz w:val="16"/>
                <w:szCs w:val="16"/>
                <w:lang w:val="en-US"/>
              </w:rPr>
              <w:t xml:space="preserve">26. Articolul 44 se modifică și va avea următorul </w:t>
            </w:r>
            <w:r w:rsidRPr="0085407E">
              <w:rPr>
                <w:rFonts w:ascii="Times New Roman" w:eastAsia="Times New Roman" w:hAnsi="Times New Roman" w:cs="Times New Roman"/>
                <w:b/>
                <w:sz w:val="16"/>
                <w:szCs w:val="16"/>
                <w:lang w:val="en-US"/>
              </w:rPr>
              <w:t>cuprins:</w:t>
            </w:r>
          </w:p>
          <w:p w14:paraId="07C34935" w14:textId="77777777" w:rsidR="009E56C4" w:rsidRPr="007F6807" w:rsidRDefault="009E56C4" w:rsidP="009E56C4">
            <w:pPr>
              <w:jc w:val="both"/>
              <w:rPr>
                <w:rFonts w:ascii="Times New Roman" w:eastAsia="Times New Roman" w:hAnsi="Times New Roman" w:cs="Times New Roman"/>
                <w:color w:val="000000" w:themeColor="text1"/>
                <w:sz w:val="16"/>
                <w:szCs w:val="16"/>
                <w:lang w:val="en-US"/>
              </w:rPr>
            </w:pPr>
            <w:r w:rsidRPr="007F6807">
              <w:rPr>
                <w:rFonts w:ascii="Times New Roman" w:eastAsia="Times New Roman" w:hAnsi="Times New Roman" w:cs="Times New Roman"/>
                <w:color w:val="000000" w:themeColor="text1"/>
                <w:sz w:val="16"/>
                <w:szCs w:val="16"/>
                <w:lang w:val="en-US"/>
              </w:rPr>
              <w:t>” (…)</w:t>
            </w:r>
          </w:p>
          <w:p w14:paraId="6337C3CC" w14:textId="69DC3D49" w:rsidR="009E56C4" w:rsidRPr="007F7537" w:rsidRDefault="009E56C4" w:rsidP="009E56C4">
            <w:pPr>
              <w:shd w:val="clear" w:color="auto" w:fill="FFFFFF"/>
              <w:jc w:val="both"/>
              <w:rPr>
                <w:rFonts w:ascii="Times New Roman" w:hAnsi="Times New Roman"/>
                <w:sz w:val="16"/>
                <w:szCs w:val="16"/>
                <w:highlight w:val="lightGray"/>
                <w:lang w:val="ro-RO"/>
              </w:rPr>
            </w:pPr>
            <w:r w:rsidRPr="007F7537">
              <w:rPr>
                <w:rFonts w:ascii="Times New Roman" w:hAnsi="Times New Roman"/>
                <w:sz w:val="16"/>
                <w:szCs w:val="16"/>
                <w:highlight w:val="lightGray"/>
                <w:lang w:val="ro-RO"/>
              </w:rPr>
              <w:t xml:space="preserve"> (5</w:t>
            </w:r>
            <w:r w:rsidRPr="007F7537">
              <w:rPr>
                <w:rFonts w:ascii="Times New Roman" w:hAnsi="Times New Roman"/>
                <w:sz w:val="16"/>
                <w:szCs w:val="16"/>
                <w:highlight w:val="lightGray"/>
                <w:vertAlign w:val="superscript"/>
                <w:lang w:val="ro-RO"/>
              </w:rPr>
              <w:t>1</w:t>
            </w:r>
            <w:r w:rsidRPr="007F7537">
              <w:rPr>
                <w:rFonts w:ascii="Times New Roman" w:hAnsi="Times New Roman"/>
                <w:sz w:val="16"/>
                <w:szCs w:val="16"/>
                <w:highlight w:val="lightGray"/>
                <w:lang w:val="ro-RO"/>
              </w:rPr>
              <w:t>) În situația încheierii contractului pentru proiectarea/execuţia instalației de racordare conform prevederilor alin. (4) lit. b), utilizatorul achită:</w:t>
            </w:r>
          </w:p>
          <w:p w14:paraId="6D5F4352" w14:textId="77777777" w:rsidR="009E56C4" w:rsidRPr="007F7537" w:rsidRDefault="009E56C4" w:rsidP="009E56C4">
            <w:pPr>
              <w:shd w:val="clear" w:color="auto" w:fill="FFFFFF"/>
              <w:jc w:val="both"/>
              <w:rPr>
                <w:rFonts w:ascii="Times New Roman" w:hAnsi="Times New Roman"/>
                <w:sz w:val="16"/>
                <w:szCs w:val="16"/>
                <w:highlight w:val="lightGray"/>
                <w:lang w:val="ro-RO"/>
              </w:rPr>
            </w:pPr>
            <w:r w:rsidRPr="007F7537">
              <w:rPr>
                <w:rFonts w:ascii="Times New Roman" w:hAnsi="Times New Roman"/>
                <w:sz w:val="16"/>
                <w:szCs w:val="16"/>
                <w:highlight w:val="lightGray"/>
                <w:lang w:val="ro-RO"/>
              </w:rPr>
              <w:t>a) operatorului de rețea, cheltuielile acestuia pentru îndeplinirea obligațiilor prevăzute la art. 40 alin. (3);</w:t>
            </w:r>
          </w:p>
          <w:p w14:paraId="7AA6954D" w14:textId="28AB48A6" w:rsidR="009E56C4" w:rsidRPr="007F7537" w:rsidRDefault="009E56C4" w:rsidP="009E56C4">
            <w:pPr>
              <w:shd w:val="clear" w:color="auto" w:fill="FFFFFF"/>
              <w:jc w:val="both"/>
              <w:rPr>
                <w:rFonts w:ascii="Times New Roman" w:hAnsi="Times New Roman"/>
                <w:sz w:val="16"/>
                <w:szCs w:val="16"/>
                <w:highlight w:val="lightGray"/>
                <w:lang w:val="ro-RO"/>
              </w:rPr>
            </w:pPr>
            <w:r w:rsidRPr="007F7537">
              <w:rPr>
                <w:rFonts w:ascii="Times New Roman" w:hAnsi="Times New Roman"/>
                <w:sz w:val="16"/>
                <w:szCs w:val="16"/>
                <w:highlight w:val="lightGray"/>
                <w:lang w:val="ro-RO"/>
              </w:rPr>
              <w:t>b) proiectantului/constructorului, cheltuielile pentru proiectarea și/sau execuția instalației de racordare, care nu includ costurile suportate de către operatorul de rețea conform prevederilor alin. (2</w:t>
            </w:r>
            <w:r w:rsidRPr="007F7537">
              <w:rPr>
                <w:rFonts w:ascii="Times New Roman" w:hAnsi="Times New Roman"/>
                <w:sz w:val="16"/>
                <w:szCs w:val="16"/>
                <w:highlight w:val="lightGray"/>
                <w:vertAlign w:val="superscript"/>
                <w:lang w:val="ro-RO"/>
              </w:rPr>
              <w:t>3</w:t>
            </w:r>
            <w:r w:rsidRPr="007F7537">
              <w:rPr>
                <w:rFonts w:ascii="Times New Roman" w:hAnsi="Times New Roman"/>
                <w:sz w:val="16"/>
                <w:szCs w:val="16"/>
                <w:highlight w:val="lightGray"/>
                <w:lang w:val="ro-RO"/>
              </w:rPr>
              <w:t>); Valoarea cheltuielilor care se achită de către utilizator operatorului de rețea și proiectantului/constructorului, în situația încheierii contractului pentru proiectarea/execuţia instalației de racordare conform prevederilor alin. (4) lit. b), sunt prevăzute în Anexa nr. 2 a Contractelor-cadru de racordare la reţelele electrice de interes public aprobate prin Ordin al preşedintelui Autorităţii Naţionale de Reglementare în Domeniul Energiei, în vigoare.</w:t>
            </w:r>
            <w:r>
              <w:rPr>
                <w:rFonts w:ascii="Times New Roman" w:hAnsi="Times New Roman"/>
                <w:sz w:val="16"/>
                <w:szCs w:val="16"/>
                <w:highlight w:val="lightGray"/>
                <w:lang w:val="ro-RO"/>
              </w:rPr>
              <w:t>(...)”</w:t>
            </w:r>
          </w:p>
          <w:p w14:paraId="04419C77" w14:textId="77777777" w:rsidR="005D3D5A" w:rsidRPr="00036D78" w:rsidRDefault="005D3D5A" w:rsidP="00DE77E1">
            <w:pPr>
              <w:jc w:val="both"/>
              <w:rPr>
                <w:rFonts w:ascii="Times New Roman" w:eastAsia="Times New Roman" w:hAnsi="Times New Roman" w:cs="Times New Roman"/>
                <w:b/>
                <w:color w:val="000000" w:themeColor="text1"/>
                <w:sz w:val="16"/>
                <w:szCs w:val="16"/>
                <w:lang w:val="ro-RO"/>
              </w:rPr>
            </w:pPr>
          </w:p>
        </w:tc>
        <w:tc>
          <w:tcPr>
            <w:tcW w:w="3118" w:type="dxa"/>
          </w:tcPr>
          <w:p w14:paraId="047F0F38" w14:textId="77777777" w:rsidR="009E56C4" w:rsidRPr="003343B4" w:rsidRDefault="009E56C4" w:rsidP="009E56C4">
            <w:pPr>
              <w:jc w:val="both"/>
              <w:rPr>
                <w:rFonts w:ascii="Times New Roman" w:hAnsi="Times New Roman" w:cs="Times New Roman"/>
                <w:sz w:val="16"/>
                <w:szCs w:val="16"/>
              </w:rPr>
            </w:pPr>
            <w:r w:rsidRPr="003343B4">
              <w:rPr>
                <w:rFonts w:ascii="Times New Roman" w:hAnsi="Times New Roman" w:cs="Times New Roman"/>
                <w:b/>
                <w:sz w:val="16"/>
                <w:szCs w:val="16"/>
              </w:rPr>
              <w:t>SDEE Transilvania Nord</w:t>
            </w:r>
            <w:r w:rsidRPr="003343B4">
              <w:rPr>
                <w:rFonts w:ascii="Times New Roman" w:hAnsi="Times New Roman" w:cs="Times New Roman"/>
                <w:sz w:val="16"/>
                <w:szCs w:val="16"/>
              </w:rPr>
              <w:t xml:space="preserve"> </w:t>
            </w:r>
          </w:p>
          <w:p w14:paraId="197788B9" w14:textId="77777777" w:rsidR="009E56C4" w:rsidRPr="003343B4" w:rsidRDefault="009E56C4" w:rsidP="009E56C4">
            <w:pPr>
              <w:jc w:val="both"/>
              <w:rPr>
                <w:rFonts w:ascii="Times New Roman" w:hAnsi="Times New Roman" w:cs="Times New Roman"/>
                <w:b/>
                <w:sz w:val="16"/>
                <w:szCs w:val="16"/>
              </w:rPr>
            </w:pPr>
            <w:r w:rsidRPr="003343B4">
              <w:rPr>
                <w:rFonts w:ascii="Times New Roman" w:hAnsi="Times New Roman" w:cs="Times New Roman"/>
                <w:b/>
                <w:sz w:val="16"/>
                <w:szCs w:val="16"/>
              </w:rPr>
              <w:t>SDEE Transilvania Sud</w:t>
            </w:r>
          </w:p>
          <w:p w14:paraId="19C4EF96" w14:textId="237D647F" w:rsidR="009E56C4" w:rsidRDefault="009E56C4" w:rsidP="009E56C4">
            <w:pPr>
              <w:jc w:val="both"/>
              <w:rPr>
                <w:rFonts w:ascii="Times New Roman" w:hAnsi="Times New Roman" w:cs="Times New Roman"/>
                <w:b/>
                <w:sz w:val="16"/>
                <w:szCs w:val="16"/>
                <w:lang w:val="en-US"/>
              </w:rPr>
            </w:pPr>
            <w:r w:rsidRPr="00551ADC">
              <w:rPr>
                <w:rFonts w:ascii="Times New Roman" w:hAnsi="Times New Roman" w:cs="Times New Roman"/>
                <w:b/>
                <w:sz w:val="16"/>
                <w:szCs w:val="16"/>
                <w:lang w:val="en-US"/>
              </w:rPr>
              <w:t>SDEE Muntenia Nord</w:t>
            </w:r>
          </w:p>
          <w:p w14:paraId="1C85342E" w14:textId="629FE3B2" w:rsidR="00C80A8B" w:rsidRPr="00C80A8B" w:rsidRDefault="00C80A8B" w:rsidP="009E56C4">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DELGAZ GRID</w:t>
            </w:r>
          </w:p>
          <w:p w14:paraId="7B791C61" w14:textId="0B2F03DD" w:rsidR="009E56C4" w:rsidRPr="00EE2737" w:rsidRDefault="009E56C4" w:rsidP="009E56C4">
            <w:pPr>
              <w:jc w:val="both"/>
              <w:rPr>
                <w:rFonts w:ascii="Times New Roman" w:hAnsi="Times New Roman"/>
                <w:color w:val="000000"/>
                <w:sz w:val="16"/>
                <w:szCs w:val="16"/>
              </w:rPr>
            </w:pPr>
            <w:r w:rsidRPr="00EE2737">
              <w:rPr>
                <w:rFonts w:ascii="Times New Roman" w:hAnsi="Times New Roman"/>
                <w:color w:val="000000"/>
                <w:sz w:val="16"/>
                <w:szCs w:val="16"/>
              </w:rPr>
              <w:t>(5</w:t>
            </w:r>
            <w:r w:rsidRPr="00EE2737">
              <w:rPr>
                <w:rFonts w:ascii="Times New Roman" w:hAnsi="Times New Roman"/>
                <w:color w:val="000000"/>
                <w:sz w:val="16"/>
                <w:szCs w:val="16"/>
                <w:vertAlign w:val="superscript"/>
              </w:rPr>
              <w:t>1</w:t>
            </w:r>
            <w:r w:rsidRPr="00EE2737">
              <w:rPr>
                <w:rFonts w:ascii="Times New Roman" w:hAnsi="Times New Roman"/>
                <w:color w:val="000000"/>
                <w:sz w:val="16"/>
                <w:szCs w:val="16"/>
              </w:rPr>
              <w:t xml:space="preserve">) În situația încheierii contractului pentru proiectarea/execuţia instalației de racordare conform prevederilor alin. (4) lit. </w:t>
            </w:r>
            <w:r w:rsidRPr="00EE2737">
              <w:rPr>
                <w:rFonts w:ascii="Times New Roman" w:hAnsi="Times New Roman" w:cs="Times New Roman"/>
                <w:color w:val="000000" w:themeColor="text1"/>
                <w:sz w:val="16"/>
                <w:szCs w:val="16"/>
              </w:rPr>
              <w:t>b), utilizatorul achită:</w:t>
            </w:r>
          </w:p>
          <w:p w14:paraId="7042AC12" w14:textId="77777777" w:rsidR="009E56C4" w:rsidRPr="00EE2737" w:rsidRDefault="009E56C4" w:rsidP="009E56C4">
            <w:pPr>
              <w:shd w:val="clear" w:color="auto" w:fill="FFFFFF"/>
              <w:jc w:val="both"/>
              <w:rPr>
                <w:rFonts w:ascii="Times New Roman" w:hAnsi="Times New Roman" w:cs="Times New Roman"/>
                <w:color w:val="000000" w:themeColor="text1"/>
                <w:sz w:val="16"/>
                <w:szCs w:val="16"/>
              </w:rPr>
            </w:pPr>
            <w:r w:rsidRPr="00EE2737">
              <w:rPr>
                <w:rFonts w:ascii="Times New Roman" w:hAnsi="Times New Roman" w:cs="Times New Roman"/>
                <w:color w:val="000000" w:themeColor="text1"/>
                <w:sz w:val="16"/>
                <w:szCs w:val="16"/>
              </w:rPr>
              <w:t>a) operatorului de rețea, cheltuielile acestuia pentru îndeplinirea obligațiilor prevăzute la art. 40 alin. (3);</w:t>
            </w:r>
          </w:p>
          <w:p w14:paraId="48D0320A" w14:textId="77777777" w:rsidR="009E56C4" w:rsidRPr="00EE2737" w:rsidRDefault="009E56C4" w:rsidP="009E56C4">
            <w:pPr>
              <w:shd w:val="clear" w:color="auto" w:fill="FFFFFF"/>
              <w:jc w:val="both"/>
              <w:rPr>
                <w:rFonts w:ascii="Times New Roman" w:hAnsi="Times New Roman" w:cs="Times New Roman"/>
                <w:color w:val="000000" w:themeColor="text1"/>
                <w:sz w:val="16"/>
                <w:szCs w:val="16"/>
              </w:rPr>
            </w:pPr>
            <w:r w:rsidRPr="00EE2737">
              <w:rPr>
                <w:rFonts w:ascii="Times New Roman" w:hAnsi="Times New Roman" w:cs="Times New Roman"/>
                <w:color w:val="000000" w:themeColor="text1"/>
                <w:sz w:val="16"/>
                <w:szCs w:val="16"/>
              </w:rPr>
              <w:t>b) proiectantului/constructorului, cheltuielile pentru proiectarea și/sau execuția instalației de racordare, care nu includ costurile suportate de către operatorul de rețea conform prevederilor alin. (2</w:t>
            </w:r>
            <w:r w:rsidRPr="00EE2737">
              <w:rPr>
                <w:rFonts w:ascii="Times New Roman" w:hAnsi="Times New Roman" w:cs="Times New Roman"/>
                <w:color w:val="000000" w:themeColor="text1"/>
                <w:sz w:val="16"/>
                <w:szCs w:val="16"/>
                <w:vertAlign w:val="superscript"/>
              </w:rPr>
              <w:t>3</w:t>
            </w:r>
            <w:r w:rsidRPr="00EE2737">
              <w:rPr>
                <w:rFonts w:ascii="Times New Roman" w:hAnsi="Times New Roman" w:cs="Times New Roman"/>
                <w:color w:val="000000" w:themeColor="text1"/>
                <w:sz w:val="16"/>
                <w:szCs w:val="16"/>
              </w:rPr>
              <w:t>); Valoarea cheltuielilor care se achită de către utilizator operatorului de rețea și proiectantului/constructorului, în situația încheierii contractului pentru proiectarea/execuţia instalației de racordare conform prevederilor alin. (4) lit. b), sunt prevăzute în Anexa nr. 2 a Contractelor-cadru de racordare la reţelele electrice de interes public aprobate prin Ordin al preşedintelui Autorităţii Naţionale de Reglementare în Domeniul Energiei, în vigoare.</w:t>
            </w:r>
          </w:p>
          <w:p w14:paraId="4E0393E0" w14:textId="604BF882" w:rsidR="009E56C4" w:rsidRDefault="009E56C4" w:rsidP="009E56C4">
            <w:pPr>
              <w:jc w:val="both"/>
              <w:rPr>
                <w:rFonts w:ascii="Times New Roman" w:eastAsia="Times New Roman" w:hAnsi="Times New Roman" w:cs="Times New Roman"/>
                <w:b/>
                <w:bCs/>
                <w:sz w:val="16"/>
                <w:szCs w:val="16"/>
                <w:lang w:val="ro-RO"/>
              </w:rPr>
            </w:pPr>
            <w:r w:rsidRPr="007F6807">
              <w:rPr>
                <w:rFonts w:ascii="Times New Roman" w:eastAsia="Times New Roman" w:hAnsi="Times New Roman" w:cs="Times New Roman"/>
                <w:b/>
                <w:bCs/>
                <w:sz w:val="16"/>
                <w:szCs w:val="16"/>
                <w:lang w:val="ro-RO"/>
              </w:rPr>
              <w:t xml:space="preserve">Motivație: </w:t>
            </w:r>
          </w:p>
          <w:p w14:paraId="035701B3" w14:textId="71C851D2" w:rsidR="005D3D5A" w:rsidRDefault="009E56C4" w:rsidP="00304889">
            <w:pPr>
              <w:jc w:val="both"/>
              <w:rPr>
                <w:rFonts w:ascii="Times New Roman" w:hAnsi="Times New Roman"/>
                <w:sz w:val="16"/>
                <w:szCs w:val="16"/>
              </w:rPr>
            </w:pPr>
            <w:r w:rsidRPr="00EE2737">
              <w:rPr>
                <w:rFonts w:ascii="Times New Roman" w:hAnsi="Times New Roman"/>
                <w:sz w:val="16"/>
                <w:szCs w:val="16"/>
              </w:rPr>
              <w:t>(5</w:t>
            </w:r>
            <w:r w:rsidRPr="00EE2737">
              <w:rPr>
                <w:rFonts w:ascii="Times New Roman" w:hAnsi="Times New Roman"/>
                <w:sz w:val="16"/>
                <w:szCs w:val="16"/>
                <w:vertAlign w:val="superscript"/>
              </w:rPr>
              <w:t>1</w:t>
            </w:r>
            <w:r w:rsidRPr="00EE2737">
              <w:rPr>
                <w:rFonts w:ascii="Times New Roman" w:hAnsi="Times New Roman"/>
                <w:sz w:val="16"/>
                <w:szCs w:val="16"/>
              </w:rPr>
              <w:t>) Incheierea unui contract direct intre utilizator si constructor (inclusiv plata) excluzand OD pentru instalatii din amonte de punctul de delimitare creeaza dificultati OD in a inregistra aceste instalatii in gestiunea sa.</w:t>
            </w:r>
          </w:p>
          <w:p w14:paraId="0B6E66F2" w14:textId="77777777" w:rsidR="00AF1DCD" w:rsidRDefault="00AF1DCD" w:rsidP="00304889">
            <w:pPr>
              <w:jc w:val="both"/>
              <w:rPr>
                <w:rFonts w:ascii="Times New Roman" w:hAnsi="Times New Roman"/>
                <w:sz w:val="16"/>
                <w:szCs w:val="16"/>
              </w:rPr>
            </w:pPr>
          </w:p>
          <w:p w14:paraId="5A3FF76E" w14:textId="77777777" w:rsidR="00AF1DCD" w:rsidRPr="00AF1DCD" w:rsidRDefault="00AF1DCD" w:rsidP="00AF1DCD">
            <w:pPr>
              <w:jc w:val="both"/>
              <w:rPr>
                <w:rFonts w:ascii="Times New Roman" w:hAnsi="Times New Roman"/>
                <w:b/>
                <w:sz w:val="16"/>
                <w:szCs w:val="16"/>
                <w:lang w:val="ro-RO"/>
              </w:rPr>
            </w:pPr>
            <w:r w:rsidRPr="00AF1DCD">
              <w:rPr>
                <w:rFonts w:ascii="Times New Roman" w:hAnsi="Times New Roman"/>
                <w:b/>
                <w:sz w:val="16"/>
                <w:szCs w:val="16"/>
                <w:lang w:val="de-DE"/>
              </w:rPr>
              <w:t>E-Distribu</w:t>
            </w:r>
            <w:r w:rsidRPr="00AF1DCD">
              <w:rPr>
                <w:rFonts w:ascii="Times New Roman" w:hAnsi="Times New Roman"/>
                <w:b/>
                <w:sz w:val="16"/>
                <w:szCs w:val="16"/>
                <w:lang w:val="ro-RO"/>
              </w:rPr>
              <w:t>ție Banat</w:t>
            </w:r>
          </w:p>
          <w:p w14:paraId="630416CB" w14:textId="77777777" w:rsidR="00AF1DCD" w:rsidRPr="00AF1DCD" w:rsidRDefault="00AF1DCD" w:rsidP="00AF1DCD">
            <w:pPr>
              <w:jc w:val="both"/>
              <w:rPr>
                <w:rFonts w:ascii="Times New Roman" w:hAnsi="Times New Roman"/>
                <w:b/>
                <w:sz w:val="16"/>
                <w:szCs w:val="16"/>
                <w:lang w:val="ro-RO"/>
              </w:rPr>
            </w:pPr>
            <w:r w:rsidRPr="00AF1DCD">
              <w:rPr>
                <w:rFonts w:ascii="Times New Roman" w:hAnsi="Times New Roman"/>
                <w:b/>
                <w:sz w:val="16"/>
                <w:szCs w:val="16"/>
                <w:lang w:val="de-DE"/>
              </w:rPr>
              <w:t>E-Distribu</w:t>
            </w:r>
            <w:r w:rsidRPr="00AF1DCD">
              <w:rPr>
                <w:rFonts w:ascii="Times New Roman" w:hAnsi="Times New Roman"/>
                <w:b/>
                <w:sz w:val="16"/>
                <w:szCs w:val="16"/>
                <w:lang w:val="ro-RO"/>
              </w:rPr>
              <w:t>ție Dobrogea</w:t>
            </w:r>
          </w:p>
          <w:p w14:paraId="2EEB4FCD" w14:textId="77777777" w:rsidR="00AF1DCD" w:rsidRPr="00AF1DCD" w:rsidRDefault="00AF1DCD" w:rsidP="00AF1DCD">
            <w:pPr>
              <w:jc w:val="both"/>
              <w:rPr>
                <w:rFonts w:ascii="Times New Roman" w:hAnsi="Times New Roman"/>
                <w:b/>
                <w:sz w:val="16"/>
                <w:szCs w:val="16"/>
                <w:lang w:val="ro-RO"/>
              </w:rPr>
            </w:pPr>
            <w:r w:rsidRPr="00AF1DCD">
              <w:rPr>
                <w:rFonts w:ascii="Times New Roman" w:hAnsi="Times New Roman"/>
                <w:b/>
                <w:sz w:val="16"/>
                <w:szCs w:val="16"/>
                <w:lang w:val="en-US"/>
              </w:rPr>
              <w:t>E-Distribu</w:t>
            </w:r>
            <w:r w:rsidRPr="00AF1DCD">
              <w:rPr>
                <w:rFonts w:ascii="Times New Roman" w:hAnsi="Times New Roman"/>
                <w:b/>
                <w:sz w:val="16"/>
                <w:szCs w:val="16"/>
                <w:lang w:val="ro-RO"/>
              </w:rPr>
              <w:t>ție Muntenia</w:t>
            </w:r>
          </w:p>
          <w:p w14:paraId="0B3F32F8" w14:textId="77777777" w:rsidR="00AF1DCD" w:rsidRPr="00AF1DCD" w:rsidRDefault="00AF1DCD" w:rsidP="00AF1DCD">
            <w:pPr>
              <w:jc w:val="both"/>
              <w:rPr>
                <w:rFonts w:ascii="Times New Roman" w:eastAsia="Times New Roman" w:hAnsi="Times New Roman"/>
                <w:sz w:val="16"/>
                <w:szCs w:val="16"/>
              </w:rPr>
            </w:pPr>
            <w:r w:rsidRPr="00AF1DCD">
              <w:rPr>
                <w:rFonts w:ascii="Times New Roman" w:eastAsia="Times New Roman" w:hAnsi="Times New Roman"/>
                <w:bCs/>
                <w:sz w:val="16"/>
                <w:szCs w:val="16"/>
              </w:rPr>
              <w:t>Se propune eliminarea alin. (</w:t>
            </w:r>
            <w:r w:rsidRPr="00AF1DCD">
              <w:rPr>
                <w:rFonts w:ascii="Times New Roman" w:hAnsi="Times New Roman"/>
                <w:bCs/>
                <w:sz w:val="16"/>
                <w:szCs w:val="16"/>
              </w:rPr>
              <w:t>5</w:t>
            </w:r>
            <w:r w:rsidRPr="00AF1DCD">
              <w:rPr>
                <w:rFonts w:ascii="Times New Roman" w:hAnsi="Times New Roman"/>
                <w:bCs/>
                <w:sz w:val="16"/>
                <w:szCs w:val="16"/>
                <w:vertAlign w:val="superscript"/>
              </w:rPr>
              <w:t>1</w:t>
            </w:r>
            <w:r w:rsidRPr="00AF1DCD">
              <w:rPr>
                <w:rFonts w:ascii="Times New Roman" w:hAnsi="Times New Roman"/>
                <w:bCs/>
                <w:sz w:val="16"/>
                <w:szCs w:val="16"/>
              </w:rPr>
              <w:t xml:space="preserve">) </w:t>
            </w:r>
            <w:r w:rsidRPr="00AF1DCD">
              <w:rPr>
                <w:rFonts w:ascii="Times New Roman" w:eastAsia="Times New Roman" w:hAnsi="Times New Roman"/>
                <w:bCs/>
                <w:sz w:val="16"/>
                <w:szCs w:val="16"/>
              </w:rPr>
              <w:t>corelat cu propunerile / justificările anterioare.</w:t>
            </w:r>
          </w:p>
          <w:p w14:paraId="236768A5" w14:textId="77777777" w:rsidR="00AF1DCD" w:rsidRPr="003343B4" w:rsidRDefault="00AF1DCD" w:rsidP="00AF1DCD">
            <w:pPr>
              <w:jc w:val="both"/>
              <w:rPr>
                <w:rFonts w:ascii="Times New Roman" w:hAnsi="Times New Roman" w:cs="Times New Roman"/>
                <w:b/>
                <w:color w:val="000000"/>
                <w:sz w:val="16"/>
                <w:szCs w:val="16"/>
              </w:rPr>
            </w:pPr>
            <w:r w:rsidRPr="003343B4">
              <w:rPr>
                <w:rFonts w:ascii="Times New Roman" w:hAnsi="Times New Roman" w:cs="Times New Roman"/>
                <w:b/>
                <w:color w:val="000000"/>
                <w:sz w:val="16"/>
                <w:szCs w:val="16"/>
              </w:rPr>
              <w:t>Motivație:</w:t>
            </w:r>
          </w:p>
          <w:p w14:paraId="65C7B4EB" w14:textId="77777777" w:rsidR="00AF1DCD" w:rsidRDefault="00AF1DCD" w:rsidP="00304889">
            <w:pPr>
              <w:jc w:val="both"/>
              <w:rPr>
                <w:rFonts w:ascii="Times New Roman" w:hAnsi="Times New Roman"/>
                <w:sz w:val="16"/>
                <w:szCs w:val="16"/>
              </w:rPr>
            </w:pPr>
            <w:r w:rsidRPr="00EE2737">
              <w:rPr>
                <w:rFonts w:ascii="Times New Roman" w:hAnsi="Times New Roman"/>
                <w:sz w:val="16"/>
                <w:szCs w:val="16"/>
              </w:rPr>
              <w:t>(5</w:t>
            </w:r>
            <w:r w:rsidRPr="00EE2737">
              <w:rPr>
                <w:rFonts w:ascii="Times New Roman" w:hAnsi="Times New Roman"/>
                <w:sz w:val="16"/>
                <w:szCs w:val="16"/>
                <w:vertAlign w:val="superscript"/>
              </w:rPr>
              <w:t>1</w:t>
            </w:r>
            <w:r w:rsidRPr="00EE2737">
              <w:rPr>
                <w:rFonts w:ascii="Times New Roman" w:hAnsi="Times New Roman"/>
                <w:sz w:val="16"/>
                <w:szCs w:val="16"/>
              </w:rPr>
              <w:t>) Incheierea unui contract direct intre utilizator si constructor (inclusiv plata) excluzand OD pentru instalatii din amonte de punctul de delimitare creeaza dificultati OD in a inregistra aceste instalatii in gestiunea sa.</w:t>
            </w:r>
          </w:p>
          <w:p w14:paraId="2CD69A78" w14:textId="1F96E168" w:rsidR="00D043A2" w:rsidRDefault="00D043A2" w:rsidP="00304889">
            <w:pPr>
              <w:jc w:val="both"/>
              <w:rPr>
                <w:rFonts w:ascii="Times New Roman" w:hAnsi="Times New Roman"/>
                <w:sz w:val="16"/>
                <w:szCs w:val="16"/>
              </w:rPr>
            </w:pPr>
          </w:p>
          <w:p w14:paraId="32DAA818" w14:textId="77777777" w:rsidR="00D043A2" w:rsidRPr="00D043A2" w:rsidRDefault="00D043A2" w:rsidP="00D043A2">
            <w:pPr>
              <w:jc w:val="both"/>
              <w:rPr>
                <w:rFonts w:ascii="Times New Roman" w:eastAsia="Times New Roman" w:hAnsi="Times New Roman"/>
                <w:b/>
                <w:bCs/>
                <w:sz w:val="16"/>
                <w:szCs w:val="16"/>
              </w:rPr>
            </w:pPr>
            <w:r w:rsidRPr="00D043A2">
              <w:rPr>
                <w:rFonts w:ascii="Times New Roman" w:hAnsi="Times New Roman"/>
                <w:b/>
                <w:sz w:val="16"/>
                <w:szCs w:val="16"/>
              </w:rPr>
              <w:t>ACUE</w:t>
            </w:r>
            <w:r w:rsidRPr="00D043A2">
              <w:rPr>
                <w:rFonts w:ascii="Times New Roman" w:eastAsia="Times New Roman" w:hAnsi="Times New Roman"/>
                <w:b/>
                <w:bCs/>
                <w:sz w:val="16"/>
                <w:szCs w:val="16"/>
              </w:rPr>
              <w:t xml:space="preserve"> </w:t>
            </w:r>
          </w:p>
          <w:p w14:paraId="162A269F" w14:textId="7D25EBF9" w:rsidR="00D043A2" w:rsidRPr="00AF1DCD" w:rsidRDefault="00D043A2" w:rsidP="00D043A2">
            <w:pPr>
              <w:jc w:val="both"/>
              <w:rPr>
                <w:rFonts w:ascii="Times New Roman" w:eastAsia="Times New Roman" w:hAnsi="Times New Roman"/>
                <w:sz w:val="16"/>
                <w:szCs w:val="16"/>
              </w:rPr>
            </w:pPr>
            <w:r w:rsidRPr="00AF1DCD">
              <w:rPr>
                <w:rFonts w:ascii="Times New Roman" w:eastAsia="Times New Roman" w:hAnsi="Times New Roman"/>
                <w:bCs/>
                <w:sz w:val="16"/>
                <w:szCs w:val="16"/>
              </w:rPr>
              <w:t>Se propune eliminarea alin. (</w:t>
            </w:r>
            <w:r w:rsidRPr="00AF1DCD">
              <w:rPr>
                <w:rFonts w:ascii="Times New Roman" w:hAnsi="Times New Roman"/>
                <w:bCs/>
                <w:sz w:val="16"/>
                <w:szCs w:val="16"/>
              </w:rPr>
              <w:t>5</w:t>
            </w:r>
            <w:r w:rsidRPr="00AF1DCD">
              <w:rPr>
                <w:rFonts w:ascii="Times New Roman" w:hAnsi="Times New Roman"/>
                <w:bCs/>
                <w:sz w:val="16"/>
                <w:szCs w:val="16"/>
                <w:vertAlign w:val="superscript"/>
              </w:rPr>
              <w:t>1</w:t>
            </w:r>
            <w:r w:rsidRPr="00AF1DCD">
              <w:rPr>
                <w:rFonts w:ascii="Times New Roman" w:hAnsi="Times New Roman"/>
                <w:bCs/>
                <w:sz w:val="16"/>
                <w:szCs w:val="16"/>
              </w:rPr>
              <w:t xml:space="preserve">) </w:t>
            </w:r>
            <w:r w:rsidRPr="00AF1DCD">
              <w:rPr>
                <w:rFonts w:ascii="Times New Roman" w:eastAsia="Times New Roman" w:hAnsi="Times New Roman"/>
                <w:bCs/>
                <w:sz w:val="16"/>
                <w:szCs w:val="16"/>
              </w:rPr>
              <w:t>corelat cu propunerile / justificările anterioare.</w:t>
            </w:r>
          </w:p>
          <w:p w14:paraId="641C2D10" w14:textId="7493644F" w:rsidR="00D043A2" w:rsidRPr="00D043A2" w:rsidRDefault="00D043A2" w:rsidP="00304889">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 -</w:t>
            </w:r>
          </w:p>
        </w:tc>
        <w:tc>
          <w:tcPr>
            <w:tcW w:w="2693" w:type="dxa"/>
          </w:tcPr>
          <w:p w14:paraId="36324A34" w14:textId="77777777" w:rsidR="005D3D5A" w:rsidRDefault="009E56C4" w:rsidP="00304889">
            <w:pPr>
              <w:jc w:val="both"/>
              <w:rPr>
                <w:rFonts w:ascii="Times New Roman" w:eastAsia="Times New Roman" w:hAnsi="Times New Roman"/>
                <w:b/>
                <w:sz w:val="16"/>
                <w:szCs w:val="16"/>
                <w:lang w:val="ro-RO"/>
              </w:rPr>
            </w:pPr>
            <w:r w:rsidRPr="009E56C4">
              <w:rPr>
                <w:rFonts w:ascii="Times New Roman" w:eastAsia="Times New Roman" w:hAnsi="Times New Roman"/>
                <w:b/>
                <w:sz w:val="16"/>
                <w:szCs w:val="16"/>
                <w:lang w:val="ro-RO"/>
              </w:rPr>
              <w:t>Nu există o propunere</w:t>
            </w:r>
          </w:p>
          <w:p w14:paraId="6CB3F39D" w14:textId="77777777" w:rsidR="00551ADC" w:rsidRDefault="00551ADC" w:rsidP="00304889">
            <w:pPr>
              <w:jc w:val="both"/>
              <w:rPr>
                <w:rFonts w:ascii="Times New Roman" w:eastAsia="Times New Roman" w:hAnsi="Times New Roman"/>
                <w:b/>
                <w:sz w:val="16"/>
                <w:szCs w:val="16"/>
                <w:lang w:val="ro-RO"/>
              </w:rPr>
            </w:pPr>
          </w:p>
          <w:p w14:paraId="013C20B6" w14:textId="77777777" w:rsidR="00551ADC" w:rsidRDefault="00551ADC" w:rsidP="00551ADC">
            <w:pPr>
              <w:jc w:val="both"/>
              <w:rPr>
                <w:rFonts w:ascii="Times New Roman" w:hAnsi="Times New Roman" w:cs="Times New Roman"/>
                <w:color w:val="000000"/>
                <w:sz w:val="16"/>
                <w:szCs w:val="16"/>
                <w:lang w:val="ro-RO"/>
              </w:rPr>
            </w:pPr>
          </w:p>
          <w:p w14:paraId="096EF813" w14:textId="77777777" w:rsidR="00AF1DCD" w:rsidRPr="00AF1DCD" w:rsidRDefault="00AF1DCD" w:rsidP="00AF1DCD">
            <w:pPr>
              <w:jc w:val="both"/>
              <w:rPr>
                <w:rFonts w:ascii="Times New Roman" w:hAnsi="Times New Roman" w:cs="Times New Roman"/>
                <w:color w:val="000000"/>
                <w:sz w:val="16"/>
                <w:szCs w:val="16"/>
                <w:lang w:val="ro-RO"/>
              </w:rPr>
            </w:pPr>
          </w:p>
          <w:p w14:paraId="2A9913E5" w14:textId="77777777" w:rsidR="00551ADC" w:rsidRDefault="00551ADC" w:rsidP="00551ADC">
            <w:pPr>
              <w:jc w:val="both"/>
              <w:rPr>
                <w:rFonts w:ascii="Times New Roman" w:hAnsi="Times New Roman" w:cs="Times New Roman"/>
                <w:color w:val="000000"/>
                <w:sz w:val="16"/>
                <w:szCs w:val="16"/>
                <w:lang w:val="ro-RO"/>
              </w:rPr>
            </w:pPr>
          </w:p>
          <w:p w14:paraId="3734D341" w14:textId="77777777" w:rsidR="00551ADC" w:rsidRDefault="00551ADC" w:rsidP="00551ADC">
            <w:pPr>
              <w:jc w:val="both"/>
              <w:rPr>
                <w:rFonts w:ascii="Times New Roman" w:hAnsi="Times New Roman" w:cs="Times New Roman"/>
                <w:color w:val="000000"/>
                <w:sz w:val="16"/>
                <w:szCs w:val="16"/>
                <w:lang w:val="ro-RO"/>
              </w:rPr>
            </w:pPr>
          </w:p>
          <w:p w14:paraId="56B329AB" w14:textId="77777777" w:rsidR="00551ADC" w:rsidRDefault="00551ADC" w:rsidP="00551ADC">
            <w:pPr>
              <w:jc w:val="both"/>
              <w:rPr>
                <w:rFonts w:ascii="Times New Roman" w:hAnsi="Times New Roman" w:cs="Times New Roman"/>
                <w:color w:val="000000"/>
                <w:sz w:val="16"/>
                <w:szCs w:val="16"/>
                <w:lang w:val="ro-RO"/>
              </w:rPr>
            </w:pPr>
          </w:p>
          <w:p w14:paraId="0449CD59" w14:textId="77777777" w:rsidR="00551ADC" w:rsidRDefault="00551ADC" w:rsidP="00551ADC">
            <w:pPr>
              <w:jc w:val="both"/>
              <w:rPr>
                <w:rFonts w:ascii="Times New Roman" w:hAnsi="Times New Roman" w:cs="Times New Roman"/>
                <w:color w:val="000000"/>
                <w:sz w:val="16"/>
                <w:szCs w:val="16"/>
                <w:lang w:val="ro-RO"/>
              </w:rPr>
            </w:pPr>
          </w:p>
          <w:p w14:paraId="5643BD33" w14:textId="77777777" w:rsidR="00551ADC" w:rsidRDefault="00551ADC" w:rsidP="00551ADC">
            <w:pPr>
              <w:jc w:val="both"/>
              <w:rPr>
                <w:rFonts w:ascii="Times New Roman" w:hAnsi="Times New Roman" w:cs="Times New Roman"/>
                <w:color w:val="000000"/>
                <w:sz w:val="16"/>
                <w:szCs w:val="16"/>
                <w:lang w:val="ro-RO"/>
              </w:rPr>
            </w:pPr>
          </w:p>
          <w:p w14:paraId="62A76023" w14:textId="77777777" w:rsidR="00551ADC" w:rsidRDefault="00551ADC" w:rsidP="00551ADC">
            <w:pPr>
              <w:jc w:val="both"/>
              <w:rPr>
                <w:rFonts w:ascii="Times New Roman" w:hAnsi="Times New Roman" w:cs="Times New Roman"/>
                <w:color w:val="000000"/>
                <w:sz w:val="16"/>
                <w:szCs w:val="16"/>
                <w:lang w:val="ro-RO"/>
              </w:rPr>
            </w:pPr>
          </w:p>
          <w:p w14:paraId="33773F9A" w14:textId="77777777" w:rsidR="00551ADC" w:rsidRDefault="00551ADC" w:rsidP="00551ADC">
            <w:pPr>
              <w:jc w:val="both"/>
              <w:rPr>
                <w:rFonts w:ascii="Times New Roman" w:hAnsi="Times New Roman" w:cs="Times New Roman"/>
                <w:color w:val="000000"/>
                <w:sz w:val="16"/>
                <w:szCs w:val="16"/>
                <w:lang w:val="ro-RO"/>
              </w:rPr>
            </w:pPr>
          </w:p>
          <w:p w14:paraId="350CE19B" w14:textId="77777777" w:rsidR="00551ADC" w:rsidRDefault="00551ADC" w:rsidP="00551ADC">
            <w:pPr>
              <w:jc w:val="both"/>
              <w:rPr>
                <w:rFonts w:ascii="Times New Roman" w:hAnsi="Times New Roman" w:cs="Times New Roman"/>
                <w:color w:val="000000"/>
                <w:sz w:val="16"/>
                <w:szCs w:val="16"/>
                <w:lang w:val="ro-RO"/>
              </w:rPr>
            </w:pPr>
          </w:p>
          <w:p w14:paraId="4FC39B11" w14:textId="77777777" w:rsidR="00551ADC" w:rsidRDefault="00551ADC" w:rsidP="00551ADC">
            <w:pPr>
              <w:jc w:val="both"/>
              <w:rPr>
                <w:rFonts w:ascii="Times New Roman" w:hAnsi="Times New Roman" w:cs="Times New Roman"/>
                <w:color w:val="000000"/>
                <w:sz w:val="16"/>
                <w:szCs w:val="16"/>
                <w:lang w:val="ro-RO"/>
              </w:rPr>
            </w:pPr>
          </w:p>
          <w:p w14:paraId="564EAC2D" w14:textId="77777777" w:rsidR="00551ADC" w:rsidRDefault="00551ADC" w:rsidP="00551ADC">
            <w:pPr>
              <w:jc w:val="both"/>
              <w:rPr>
                <w:rFonts w:ascii="Times New Roman" w:hAnsi="Times New Roman" w:cs="Times New Roman"/>
                <w:color w:val="000000"/>
                <w:sz w:val="16"/>
                <w:szCs w:val="16"/>
                <w:lang w:val="ro-RO"/>
              </w:rPr>
            </w:pPr>
          </w:p>
          <w:p w14:paraId="35260BC3" w14:textId="77777777" w:rsidR="00551ADC" w:rsidRDefault="00551ADC" w:rsidP="00551ADC">
            <w:pPr>
              <w:jc w:val="both"/>
              <w:rPr>
                <w:rFonts w:ascii="Times New Roman" w:hAnsi="Times New Roman" w:cs="Times New Roman"/>
                <w:color w:val="000000"/>
                <w:sz w:val="16"/>
                <w:szCs w:val="16"/>
                <w:lang w:val="ro-RO"/>
              </w:rPr>
            </w:pPr>
          </w:p>
          <w:p w14:paraId="335E7C5F" w14:textId="77777777" w:rsidR="00551ADC" w:rsidRDefault="00551ADC" w:rsidP="00551ADC">
            <w:pPr>
              <w:jc w:val="both"/>
              <w:rPr>
                <w:rFonts w:ascii="Times New Roman" w:hAnsi="Times New Roman" w:cs="Times New Roman"/>
                <w:color w:val="000000"/>
                <w:sz w:val="16"/>
                <w:szCs w:val="16"/>
                <w:lang w:val="ro-RO"/>
              </w:rPr>
            </w:pPr>
          </w:p>
          <w:p w14:paraId="2E7E53ED" w14:textId="77777777" w:rsidR="00551ADC" w:rsidRDefault="00551ADC" w:rsidP="00551ADC">
            <w:pPr>
              <w:jc w:val="both"/>
              <w:rPr>
                <w:rFonts w:ascii="Times New Roman" w:hAnsi="Times New Roman" w:cs="Times New Roman"/>
                <w:color w:val="000000"/>
                <w:sz w:val="16"/>
                <w:szCs w:val="16"/>
                <w:lang w:val="ro-RO"/>
              </w:rPr>
            </w:pPr>
          </w:p>
          <w:p w14:paraId="00B457AC" w14:textId="77777777" w:rsidR="00551ADC" w:rsidRDefault="00551ADC" w:rsidP="00551ADC">
            <w:pPr>
              <w:jc w:val="both"/>
              <w:rPr>
                <w:rFonts w:ascii="Times New Roman" w:hAnsi="Times New Roman" w:cs="Times New Roman"/>
                <w:color w:val="000000"/>
                <w:sz w:val="16"/>
                <w:szCs w:val="16"/>
                <w:lang w:val="ro-RO"/>
              </w:rPr>
            </w:pPr>
          </w:p>
          <w:p w14:paraId="1628B0E1" w14:textId="77777777" w:rsidR="00551ADC" w:rsidRDefault="00551ADC" w:rsidP="00551ADC">
            <w:pPr>
              <w:jc w:val="both"/>
              <w:rPr>
                <w:rFonts w:ascii="Times New Roman" w:hAnsi="Times New Roman" w:cs="Times New Roman"/>
                <w:color w:val="000000"/>
                <w:sz w:val="16"/>
                <w:szCs w:val="16"/>
                <w:lang w:val="ro-RO"/>
              </w:rPr>
            </w:pPr>
          </w:p>
          <w:p w14:paraId="36361057" w14:textId="77777777" w:rsidR="00551ADC" w:rsidRDefault="00551ADC" w:rsidP="00551ADC">
            <w:pPr>
              <w:jc w:val="both"/>
              <w:rPr>
                <w:rFonts w:ascii="Times New Roman" w:hAnsi="Times New Roman" w:cs="Times New Roman"/>
                <w:color w:val="000000"/>
                <w:sz w:val="16"/>
                <w:szCs w:val="16"/>
                <w:lang w:val="ro-RO"/>
              </w:rPr>
            </w:pPr>
          </w:p>
          <w:p w14:paraId="4D2B2612" w14:textId="77777777" w:rsidR="00551ADC" w:rsidRDefault="00551ADC" w:rsidP="00551ADC">
            <w:pPr>
              <w:jc w:val="both"/>
              <w:rPr>
                <w:rFonts w:ascii="Times New Roman" w:hAnsi="Times New Roman" w:cs="Times New Roman"/>
                <w:color w:val="000000"/>
                <w:sz w:val="16"/>
                <w:szCs w:val="16"/>
                <w:lang w:val="ro-RO"/>
              </w:rPr>
            </w:pPr>
          </w:p>
          <w:p w14:paraId="7297B2D4" w14:textId="77777777" w:rsidR="00551ADC" w:rsidRDefault="00551ADC" w:rsidP="00551ADC">
            <w:pPr>
              <w:jc w:val="both"/>
              <w:rPr>
                <w:rFonts w:ascii="Times New Roman" w:hAnsi="Times New Roman" w:cs="Times New Roman"/>
                <w:color w:val="000000"/>
                <w:sz w:val="16"/>
                <w:szCs w:val="16"/>
                <w:lang w:val="ro-RO"/>
              </w:rPr>
            </w:pPr>
          </w:p>
          <w:p w14:paraId="1AF63490" w14:textId="77777777" w:rsidR="00551ADC" w:rsidRDefault="00551ADC" w:rsidP="00551ADC">
            <w:pPr>
              <w:jc w:val="both"/>
              <w:rPr>
                <w:rFonts w:ascii="Times New Roman" w:hAnsi="Times New Roman" w:cs="Times New Roman"/>
                <w:color w:val="000000"/>
                <w:sz w:val="16"/>
                <w:szCs w:val="16"/>
                <w:lang w:val="ro-RO"/>
              </w:rPr>
            </w:pPr>
          </w:p>
          <w:p w14:paraId="404A46AB" w14:textId="77777777" w:rsidR="00551ADC" w:rsidRDefault="00551ADC" w:rsidP="00551ADC">
            <w:pPr>
              <w:jc w:val="both"/>
              <w:rPr>
                <w:rFonts w:ascii="Times New Roman" w:hAnsi="Times New Roman" w:cs="Times New Roman"/>
                <w:color w:val="000000"/>
                <w:sz w:val="16"/>
                <w:szCs w:val="16"/>
                <w:lang w:val="ro-RO"/>
              </w:rPr>
            </w:pPr>
          </w:p>
          <w:p w14:paraId="35BAE7EE" w14:textId="77777777" w:rsidR="00551ADC" w:rsidRDefault="00551ADC" w:rsidP="00551ADC">
            <w:pPr>
              <w:jc w:val="both"/>
              <w:rPr>
                <w:rFonts w:ascii="Times New Roman" w:hAnsi="Times New Roman" w:cs="Times New Roman"/>
                <w:color w:val="000000"/>
                <w:sz w:val="16"/>
                <w:szCs w:val="16"/>
                <w:lang w:val="ro-RO"/>
              </w:rPr>
            </w:pPr>
          </w:p>
          <w:p w14:paraId="7381C976" w14:textId="65145B97" w:rsidR="00F7493C" w:rsidRDefault="00F7493C" w:rsidP="00551ADC">
            <w:pPr>
              <w:jc w:val="both"/>
              <w:rPr>
                <w:rFonts w:ascii="Times New Roman" w:hAnsi="Times New Roman" w:cs="Times New Roman"/>
                <w:color w:val="000000"/>
                <w:sz w:val="16"/>
                <w:szCs w:val="16"/>
                <w:lang w:val="ro-RO"/>
              </w:rPr>
            </w:pPr>
          </w:p>
          <w:p w14:paraId="590A923C" w14:textId="020C8640" w:rsidR="00F7493C" w:rsidRDefault="00F7493C" w:rsidP="00551ADC">
            <w:pPr>
              <w:jc w:val="both"/>
              <w:rPr>
                <w:rFonts w:ascii="Times New Roman" w:hAnsi="Times New Roman" w:cs="Times New Roman"/>
                <w:color w:val="000000"/>
                <w:sz w:val="16"/>
                <w:szCs w:val="16"/>
                <w:lang w:val="ro-RO"/>
              </w:rPr>
            </w:pPr>
          </w:p>
          <w:p w14:paraId="3586F62E" w14:textId="0963DD67" w:rsidR="00F7493C" w:rsidRDefault="00F7493C" w:rsidP="00551ADC">
            <w:pPr>
              <w:jc w:val="both"/>
              <w:rPr>
                <w:rFonts w:ascii="Times New Roman" w:hAnsi="Times New Roman" w:cs="Times New Roman"/>
                <w:color w:val="000000"/>
                <w:sz w:val="16"/>
                <w:szCs w:val="16"/>
                <w:lang w:val="ro-RO"/>
              </w:rPr>
            </w:pPr>
          </w:p>
          <w:p w14:paraId="5731617A" w14:textId="4D357641" w:rsidR="00F7493C" w:rsidRDefault="00F7493C" w:rsidP="00551ADC">
            <w:pPr>
              <w:jc w:val="both"/>
              <w:rPr>
                <w:rFonts w:ascii="Times New Roman" w:hAnsi="Times New Roman" w:cs="Times New Roman"/>
                <w:color w:val="000000"/>
                <w:sz w:val="16"/>
                <w:szCs w:val="16"/>
                <w:lang w:val="ro-RO"/>
              </w:rPr>
            </w:pPr>
          </w:p>
          <w:p w14:paraId="17067B00" w14:textId="04EABD52" w:rsidR="00F7493C" w:rsidRDefault="00F7493C" w:rsidP="00551ADC">
            <w:pPr>
              <w:jc w:val="both"/>
              <w:rPr>
                <w:rFonts w:ascii="Times New Roman" w:hAnsi="Times New Roman" w:cs="Times New Roman"/>
                <w:color w:val="000000"/>
                <w:sz w:val="16"/>
                <w:szCs w:val="16"/>
                <w:lang w:val="ro-RO"/>
              </w:rPr>
            </w:pPr>
          </w:p>
          <w:p w14:paraId="3C6D9961" w14:textId="5951DBFA" w:rsidR="00F7493C" w:rsidRDefault="00F7493C" w:rsidP="00551ADC">
            <w:pPr>
              <w:jc w:val="both"/>
              <w:rPr>
                <w:rFonts w:ascii="Times New Roman" w:hAnsi="Times New Roman" w:cs="Times New Roman"/>
                <w:color w:val="000000"/>
                <w:sz w:val="16"/>
                <w:szCs w:val="16"/>
                <w:lang w:val="ro-RO"/>
              </w:rPr>
            </w:pPr>
          </w:p>
          <w:p w14:paraId="3470EA3A" w14:textId="16AEF71C" w:rsidR="00F7493C" w:rsidRDefault="00F7493C" w:rsidP="00551ADC">
            <w:pPr>
              <w:jc w:val="both"/>
              <w:rPr>
                <w:rFonts w:ascii="Times New Roman" w:hAnsi="Times New Roman" w:cs="Times New Roman"/>
                <w:color w:val="000000"/>
                <w:sz w:val="16"/>
                <w:szCs w:val="16"/>
                <w:lang w:val="ro-RO"/>
              </w:rPr>
            </w:pPr>
          </w:p>
          <w:p w14:paraId="514ABDA5" w14:textId="3AAD5B4C" w:rsidR="00F7493C" w:rsidRDefault="00F7493C" w:rsidP="00551ADC">
            <w:pPr>
              <w:jc w:val="both"/>
              <w:rPr>
                <w:rFonts w:ascii="Times New Roman" w:hAnsi="Times New Roman" w:cs="Times New Roman"/>
                <w:color w:val="000000"/>
                <w:sz w:val="16"/>
                <w:szCs w:val="16"/>
                <w:lang w:val="ro-RO"/>
              </w:rPr>
            </w:pPr>
          </w:p>
          <w:p w14:paraId="27945810" w14:textId="09B05220" w:rsidR="00F7493C" w:rsidRDefault="00F7493C" w:rsidP="00551ADC">
            <w:pPr>
              <w:jc w:val="both"/>
              <w:rPr>
                <w:rFonts w:ascii="Times New Roman" w:hAnsi="Times New Roman" w:cs="Times New Roman"/>
                <w:color w:val="000000"/>
                <w:sz w:val="16"/>
                <w:szCs w:val="16"/>
                <w:lang w:val="ro-RO"/>
              </w:rPr>
            </w:pPr>
          </w:p>
          <w:p w14:paraId="23859D2B" w14:textId="0EE4377D" w:rsidR="00F7493C" w:rsidRDefault="00F7493C" w:rsidP="00551ADC">
            <w:pPr>
              <w:jc w:val="both"/>
              <w:rPr>
                <w:rFonts w:ascii="Times New Roman" w:hAnsi="Times New Roman" w:cs="Times New Roman"/>
                <w:color w:val="000000"/>
                <w:sz w:val="16"/>
                <w:szCs w:val="16"/>
                <w:lang w:val="ro-RO"/>
              </w:rPr>
            </w:pPr>
          </w:p>
          <w:p w14:paraId="638CBA41" w14:textId="10C79E27" w:rsidR="00C80A8B" w:rsidRDefault="00C80A8B" w:rsidP="00551ADC">
            <w:pPr>
              <w:jc w:val="both"/>
              <w:rPr>
                <w:rFonts w:ascii="Times New Roman" w:hAnsi="Times New Roman" w:cs="Times New Roman"/>
                <w:color w:val="000000"/>
                <w:sz w:val="16"/>
                <w:szCs w:val="16"/>
                <w:lang w:val="ro-RO"/>
              </w:rPr>
            </w:pPr>
          </w:p>
          <w:p w14:paraId="53A787E9" w14:textId="417BCEB2" w:rsidR="00C80A8B" w:rsidRDefault="00C80A8B" w:rsidP="00551ADC">
            <w:pPr>
              <w:jc w:val="both"/>
              <w:rPr>
                <w:rFonts w:ascii="Times New Roman" w:hAnsi="Times New Roman" w:cs="Times New Roman"/>
                <w:color w:val="000000"/>
                <w:sz w:val="16"/>
                <w:szCs w:val="16"/>
                <w:lang w:val="ro-RO"/>
              </w:rPr>
            </w:pPr>
          </w:p>
          <w:p w14:paraId="45B5529D" w14:textId="1A381C5C" w:rsidR="00C80A8B" w:rsidRDefault="00C80A8B" w:rsidP="00551ADC">
            <w:pPr>
              <w:jc w:val="both"/>
              <w:rPr>
                <w:rFonts w:ascii="Times New Roman" w:hAnsi="Times New Roman" w:cs="Times New Roman"/>
                <w:color w:val="000000"/>
                <w:sz w:val="16"/>
                <w:szCs w:val="16"/>
                <w:lang w:val="ro-RO"/>
              </w:rPr>
            </w:pPr>
          </w:p>
          <w:p w14:paraId="75A4AF57" w14:textId="77777777" w:rsidR="00C80A8B" w:rsidRPr="004543AB" w:rsidRDefault="00C80A8B" w:rsidP="00551ADC">
            <w:pPr>
              <w:jc w:val="both"/>
              <w:rPr>
                <w:rFonts w:ascii="Times New Roman" w:hAnsi="Times New Roman" w:cs="Times New Roman"/>
                <w:color w:val="000000"/>
                <w:sz w:val="16"/>
                <w:szCs w:val="16"/>
                <w:lang w:val="ro-RO"/>
              </w:rPr>
            </w:pPr>
          </w:p>
          <w:p w14:paraId="52561620" w14:textId="77777777" w:rsidR="00F7493C" w:rsidRPr="0064280F" w:rsidRDefault="00F7493C" w:rsidP="00F7493C">
            <w:pPr>
              <w:jc w:val="both"/>
              <w:rPr>
                <w:rFonts w:ascii="Times New Roman" w:hAnsi="Times New Roman" w:cs="Times New Roman"/>
                <w:b/>
                <w:sz w:val="16"/>
                <w:szCs w:val="16"/>
                <w:lang w:val="ro-RO"/>
              </w:rPr>
            </w:pPr>
            <w:r>
              <w:rPr>
                <w:rFonts w:ascii="Times New Roman" w:hAnsi="Times New Roman" w:cs="Times New Roman"/>
                <w:b/>
                <w:sz w:val="16"/>
                <w:szCs w:val="16"/>
                <w:lang w:val="ro-RO"/>
              </w:rPr>
              <w:t>Nu se acceptă</w:t>
            </w:r>
          </w:p>
          <w:p w14:paraId="76D6A659" w14:textId="77777777" w:rsidR="00F7493C" w:rsidRDefault="00F7493C" w:rsidP="00F7493C">
            <w:pPr>
              <w:jc w:val="both"/>
              <w:rPr>
                <w:rFonts w:ascii="Times New Roman" w:hAnsi="Times New Roman"/>
                <w:sz w:val="16"/>
                <w:szCs w:val="16"/>
              </w:rPr>
            </w:pPr>
            <w:r>
              <w:rPr>
                <w:rFonts w:ascii="Times New Roman" w:hAnsi="Times New Roman" w:cs="Times New Roman"/>
                <w:sz w:val="16"/>
                <w:szCs w:val="16"/>
                <w:lang w:val="ro-RO"/>
              </w:rPr>
              <w:t>Motivația nu este întemeiată. Alin.</w:t>
            </w:r>
            <w:r w:rsidRPr="00EE2737">
              <w:rPr>
                <w:rFonts w:ascii="Times New Roman" w:hAnsi="Times New Roman"/>
                <w:sz w:val="16"/>
                <w:szCs w:val="16"/>
              </w:rPr>
              <w:t xml:space="preserve"> (5</w:t>
            </w:r>
            <w:r w:rsidRPr="00EE2737">
              <w:rPr>
                <w:rFonts w:ascii="Times New Roman" w:hAnsi="Times New Roman"/>
                <w:sz w:val="16"/>
                <w:szCs w:val="16"/>
                <w:vertAlign w:val="superscript"/>
              </w:rPr>
              <w:t>1</w:t>
            </w:r>
            <w:r w:rsidRPr="00EE2737">
              <w:rPr>
                <w:rFonts w:ascii="Times New Roman" w:hAnsi="Times New Roman"/>
                <w:sz w:val="16"/>
                <w:szCs w:val="16"/>
              </w:rPr>
              <w:t xml:space="preserve">) </w:t>
            </w:r>
            <w:r>
              <w:rPr>
                <w:rFonts w:ascii="Times New Roman" w:hAnsi="Times New Roman"/>
                <w:sz w:val="16"/>
                <w:szCs w:val="16"/>
              </w:rPr>
              <w:t>se referă la plățile utilizatorului către operator, respectiv proiectant/</w:t>
            </w:r>
          </w:p>
          <w:p w14:paraId="27F9A29E" w14:textId="5B402553" w:rsidR="00551ADC" w:rsidRPr="00F7493C" w:rsidRDefault="00F7493C" w:rsidP="00F7493C">
            <w:pPr>
              <w:jc w:val="both"/>
              <w:rPr>
                <w:rFonts w:ascii="Times New Roman" w:hAnsi="Times New Roman" w:cs="Times New Roman"/>
                <w:sz w:val="16"/>
                <w:szCs w:val="16"/>
                <w:lang w:val="ro-RO"/>
              </w:rPr>
            </w:pPr>
            <w:r>
              <w:rPr>
                <w:rFonts w:ascii="Times New Roman" w:hAnsi="Times New Roman"/>
                <w:sz w:val="16"/>
                <w:szCs w:val="16"/>
              </w:rPr>
              <w:t>constructor în situația</w:t>
            </w:r>
            <w:r>
              <w:rPr>
                <w:rFonts w:ascii="Times New Roman" w:hAnsi="Times New Roman" w:cs="Times New Roman"/>
                <w:sz w:val="16"/>
                <w:szCs w:val="16"/>
                <w:lang w:val="ro-RO"/>
              </w:rPr>
              <w:t xml:space="preserve"> încheierii directe </w:t>
            </w:r>
            <w:r w:rsidRPr="00F05071">
              <w:rPr>
                <w:rFonts w:ascii="Times New Roman" w:hAnsi="Times New Roman" w:cs="Times New Roman"/>
                <w:sz w:val="16"/>
                <w:szCs w:val="16"/>
                <w:lang w:val="ro-RO"/>
              </w:rPr>
              <w:t>de către utilizator</w:t>
            </w:r>
            <w:r>
              <w:rPr>
                <w:rFonts w:ascii="Times New Roman" w:hAnsi="Times New Roman" w:cs="Times New Roman"/>
                <w:sz w:val="16"/>
                <w:szCs w:val="16"/>
                <w:lang w:val="ro-RO"/>
              </w:rPr>
              <w:t xml:space="preserve"> a </w:t>
            </w:r>
            <w:r w:rsidRPr="00F05071">
              <w:rPr>
                <w:rFonts w:ascii="Times New Roman" w:hAnsi="Times New Roman" w:cs="Times New Roman"/>
                <w:sz w:val="16"/>
                <w:szCs w:val="16"/>
                <w:lang w:val="ro-RO"/>
              </w:rPr>
              <w:t xml:space="preserve"> contractului pentru proiectarea și execuția lucrărilor pentru realizar</w:t>
            </w:r>
            <w:r>
              <w:rPr>
                <w:rFonts w:ascii="Times New Roman" w:hAnsi="Times New Roman" w:cs="Times New Roman"/>
                <w:sz w:val="16"/>
                <w:szCs w:val="16"/>
                <w:lang w:val="ro-RO"/>
              </w:rPr>
              <w:t xml:space="preserve">ea instalaţiei de racordare </w:t>
            </w:r>
            <w:r w:rsidRPr="00F05071">
              <w:rPr>
                <w:rFonts w:ascii="Times New Roman" w:hAnsi="Times New Roman" w:cs="Times New Roman"/>
                <w:sz w:val="16"/>
                <w:szCs w:val="16"/>
                <w:lang w:val="ro-RO"/>
              </w:rPr>
              <w:t>cu un anumit proiectant şi/sau constructor atestat, ales de către acesta</w:t>
            </w:r>
            <w:r>
              <w:rPr>
                <w:rFonts w:ascii="Times New Roman" w:hAnsi="Times New Roman" w:cs="Times New Roman"/>
                <w:sz w:val="16"/>
                <w:szCs w:val="16"/>
                <w:lang w:val="ro-RO"/>
              </w:rPr>
              <w:t>.</w:t>
            </w:r>
          </w:p>
        </w:tc>
        <w:tc>
          <w:tcPr>
            <w:tcW w:w="3393" w:type="dxa"/>
          </w:tcPr>
          <w:p w14:paraId="030CD6B3" w14:textId="560C6A41" w:rsidR="005D3D5A" w:rsidRDefault="005B0BB8" w:rsidP="005D3D5A">
            <w:pPr>
              <w:jc w:val="both"/>
              <w:rPr>
                <w:rFonts w:ascii="Times New Roman" w:hAnsi="Times New Roman" w:cs="Times New Roman"/>
                <w:color w:val="000000" w:themeColor="text1"/>
                <w:sz w:val="16"/>
                <w:szCs w:val="16"/>
              </w:rPr>
            </w:pPr>
            <w:r>
              <w:rPr>
                <w:rFonts w:ascii="Times New Roman" w:hAnsi="Times New Roman" w:cs="Times New Roman"/>
                <w:b/>
                <w:color w:val="000000" w:themeColor="text1"/>
                <w:sz w:val="16"/>
                <w:szCs w:val="16"/>
                <w:highlight w:val="green"/>
              </w:rPr>
              <w:t xml:space="preserve">35. </w:t>
            </w:r>
            <w:r w:rsidR="005D3D5A" w:rsidRPr="0085407E">
              <w:rPr>
                <w:rFonts w:ascii="Times New Roman" w:hAnsi="Times New Roman" w:cs="Times New Roman"/>
                <w:b/>
                <w:color w:val="000000" w:themeColor="text1"/>
                <w:sz w:val="16"/>
                <w:szCs w:val="16"/>
                <w:highlight w:val="green"/>
              </w:rPr>
              <w:t>La articolul 44, dup</w:t>
            </w:r>
            <w:r w:rsidR="005D3D5A">
              <w:rPr>
                <w:rFonts w:ascii="Times New Roman" w:hAnsi="Times New Roman" w:cs="Times New Roman"/>
                <w:b/>
                <w:color w:val="000000" w:themeColor="text1"/>
                <w:sz w:val="16"/>
                <w:szCs w:val="16"/>
                <w:highlight w:val="green"/>
                <w:lang w:val="ro-RO"/>
              </w:rPr>
              <w:t>ă alineatul (5</w:t>
            </w:r>
            <w:r w:rsidR="005D3D5A" w:rsidRPr="0085407E">
              <w:rPr>
                <w:rFonts w:ascii="Times New Roman" w:hAnsi="Times New Roman" w:cs="Times New Roman"/>
                <w:b/>
                <w:color w:val="000000" w:themeColor="text1"/>
                <w:sz w:val="16"/>
                <w:szCs w:val="16"/>
                <w:highlight w:val="green"/>
                <w:lang w:val="ro-RO"/>
              </w:rPr>
              <w:t>) se introduc</w:t>
            </w:r>
            <w:r w:rsidR="005D3D5A">
              <w:rPr>
                <w:rFonts w:ascii="Times New Roman" w:hAnsi="Times New Roman" w:cs="Times New Roman"/>
                <w:b/>
                <w:color w:val="000000" w:themeColor="text1"/>
                <w:sz w:val="16"/>
                <w:szCs w:val="16"/>
                <w:highlight w:val="green"/>
                <w:lang w:val="ro-RO"/>
              </w:rPr>
              <w:t xml:space="preserve">e </w:t>
            </w:r>
            <w:r w:rsidR="00F37A10">
              <w:rPr>
                <w:rFonts w:ascii="Times New Roman" w:hAnsi="Times New Roman" w:cs="Times New Roman"/>
                <w:b/>
                <w:color w:val="000000" w:themeColor="text1"/>
                <w:sz w:val="16"/>
                <w:szCs w:val="16"/>
                <w:highlight w:val="green"/>
                <w:lang w:val="ro-RO"/>
              </w:rPr>
              <w:t xml:space="preserve">un </w:t>
            </w:r>
            <w:r w:rsidR="005D3D5A">
              <w:rPr>
                <w:rFonts w:ascii="Times New Roman" w:hAnsi="Times New Roman" w:cs="Times New Roman"/>
                <w:b/>
                <w:color w:val="000000" w:themeColor="text1"/>
                <w:sz w:val="16"/>
                <w:szCs w:val="16"/>
                <w:highlight w:val="green"/>
                <w:lang w:val="ro-RO"/>
              </w:rPr>
              <w:t>nou alineat</w:t>
            </w:r>
            <w:r w:rsidR="005D3D5A" w:rsidRPr="0085407E">
              <w:rPr>
                <w:rFonts w:ascii="Times New Roman" w:hAnsi="Times New Roman" w:cs="Times New Roman"/>
                <w:b/>
                <w:color w:val="000000" w:themeColor="text1"/>
                <w:sz w:val="16"/>
                <w:szCs w:val="16"/>
                <w:highlight w:val="green"/>
                <w:lang w:val="ro-RO"/>
              </w:rPr>
              <w:t>, alineat</w:t>
            </w:r>
            <w:r w:rsidR="005D3D5A">
              <w:rPr>
                <w:rFonts w:ascii="Times New Roman" w:hAnsi="Times New Roman" w:cs="Times New Roman"/>
                <w:b/>
                <w:color w:val="000000" w:themeColor="text1"/>
                <w:sz w:val="16"/>
                <w:szCs w:val="16"/>
                <w:highlight w:val="green"/>
                <w:lang w:val="ro-RO"/>
              </w:rPr>
              <w:t>ul (5</w:t>
            </w:r>
            <w:r w:rsidR="005D3D5A" w:rsidRPr="0085407E">
              <w:rPr>
                <w:rFonts w:ascii="Times New Roman" w:hAnsi="Times New Roman" w:cs="Times New Roman"/>
                <w:b/>
                <w:color w:val="000000" w:themeColor="text1"/>
                <w:sz w:val="16"/>
                <w:szCs w:val="16"/>
                <w:highlight w:val="green"/>
                <w:vertAlign w:val="superscript"/>
                <w:lang w:val="ro-RO"/>
              </w:rPr>
              <w:t>1</w:t>
            </w:r>
            <w:r w:rsidR="005D3D5A" w:rsidRPr="0085407E">
              <w:rPr>
                <w:rFonts w:ascii="Times New Roman" w:hAnsi="Times New Roman" w:cs="Times New Roman"/>
                <w:b/>
                <w:color w:val="000000" w:themeColor="text1"/>
                <w:sz w:val="16"/>
                <w:szCs w:val="16"/>
                <w:highlight w:val="green"/>
                <w:lang w:val="ro-RO"/>
              </w:rPr>
              <w:t>) cu următorul cuprins</w:t>
            </w:r>
            <w:r w:rsidR="005D3D5A" w:rsidRPr="0085407E">
              <w:rPr>
                <w:rFonts w:ascii="Times New Roman" w:hAnsi="Times New Roman" w:cs="Times New Roman"/>
                <w:color w:val="000000" w:themeColor="text1"/>
                <w:sz w:val="16"/>
                <w:szCs w:val="16"/>
                <w:highlight w:val="green"/>
              </w:rPr>
              <w:t>:</w:t>
            </w:r>
          </w:p>
          <w:p w14:paraId="1E95410F" w14:textId="77777777" w:rsidR="005D3D5A" w:rsidRPr="007F7537" w:rsidRDefault="005D3D5A" w:rsidP="005D3D5A">
            <w:pPr>
              <w:shd w:val="clear" w:color="auto" w:fill="FFFFFF"/>
              <w:jc w:val="both"/>
              <w:rPr>
                <w:rFonts w:ascii="Times New Roman" w:hAnsi="Times New Roman"/>
                <w:sz w:val="16"/>
                <w:szCs w:val="16"/>
                <w:highlight w:val="lightGray"/>
                <w:lang w:val="ro-RO"/>
              </w:rPr>
            </w:pPr>
            <w:r>
              <w:rPr>
                <w:rFonts w:ascii="Times New Roman" w:hAnsi="Times New Roman"/>
                <w:sz w:val="16"/>
                <w:szCs w:val="16"/>
                <w:highlight w:val="lightGray"/>
                <w:lang w:val="ro-RO"/>
              </w:rPr>
              <w:t>”</w:t>
            </w:r>
            <w:r w:rsidRPr="007F7537">
              <w:rPr>
                <w:rFonts w:ascii="Times New Roman" w:hAnsi="Times New Roman"/>
                <w:sz w:val="16"/>
                <w:szCs w:val="16"/>
                <w:highlight w:val="lightGray"/>
                <w:lang w:val="ro-RO"/>
              </w:rPr>
              <w:t>(5</w:t>
            </w:r>
            <w:r w:rsidRPr="007F7537">
              <w:rPr>
                <w:rFonts w:ascii="Times New Roman" w:hAnsi="Times New Roman"/>
                <w:sz w:val="16"/>
                <w:szCs w:val="16"/>
                <w:highlight w:val="lightGray"/>
                <w:vertAlign w:val="superscript"/>
                <w:lang w:val="ro-RO"/>
              </w:rPr>
              <w:t>1</w:t>
            </w:r>
            <w:r w:rsidRPr="007F7537">
              <w:rPr>
                <w:rFonts w:ascii="Times New Roman" w:hAnsi="Times New Roman"/>
                <w:sz w:val="16"/>
                <w:szCs w:val="16"/>
                <w:highlight w:val="lightGray"/>
                <w:lang w:val="ro-RO"/>
              </w:rPr>
              <w:t>) În situația încheierii contractului pentru proiectarea/execuţia instalației de racordare conform prevederilor alin. (4) lit. b), utilizatorul achită:</w:t>
            </w:r>
          </w:p>
          <w:p w14:paraId="5EEDA07C" w14:textId="77777777" w:rsidR="005D3D5A" w:rsidRPr="007F7537" w:rsidRDefault="005D3D5A" w:rsidP="005D3D5A">
            <w:pPr>
              <w:shd w:val="clear" w:color="auto" w:fill="FFFFFF"/>
              <w:jc w:val="both"/>
              <w:rPr>
                <w:rFonts w:ascii="Times New Roman" w:hAnsi="Times New Roman"/>
                <w:sz w:val="16"/>
                <w:szCs w:val="16"/>
                <w:highlight w:val="lightGray"/>
                <w:lang w:val="ro-RO"/>
              </w:rPr>
            </w:pPr>
            <w:r w:rsidRPr="007F7537">
              <w:rPr>
                <w:rFonts w:ascii="Times New Roman" w:hAnsi="Times New Roman"/>
                <w:sz w:val="16"/>
                <w:szCs w:val="16"/>
                <w:highlight w:val="lightGray"/>
                <w:lang w:val="ro-RO"/>
              </w:rPr>
              <w:t>a) operatorului de rețea, cheltuielile acestuia pentru îndeplinirea obligațiilor prevăzute la art. 40 alin. (3);</w:t>
            </w:r>
          </w:p>
          <w:p w14:paraId="2EE05F24" w14:textId="74FFBB80" w:rsidR="005D3D5A" w:rsidRPr="0085407E" w:rsidRDefault="005D3D5A" w:rsidP="004B4432">
            <w:pPr>
              <w:shd w:val="clear" w:color="auto" w:fill="FFFFFF"/>
              <w:jc w:val="both"/>
              <w:rPr>
                <w:rFonts w:ascii="Times New Roman" w:eastAsia="Times New Roman" w:hAnsi="Times New Roman" w:cs="Times New Roman"/>
                <w:b/>
                <w:sz w:val="16"/>
                <w:szCs w:val="16"/>
                <w:highlight w:val="green"/>
                <w:lang w:val="ro-RO"/>
              </w:rPr>
            </w:pPr>
            <w:r w:rsidRPr="007F7537">
              <w:rPr>
                <w:rFonts w:ascii="Times New Roman" w:hAnsi="Times New Roman"/>
                <w:sz w:val="16"/>
                <w:szCs w:val="16"/>
                <w:highlight w:val="lightGray"/>
                <w:lang w:val="ro-RO"/>
              </w:rPr>
              <w:t>b) proiectantului/constructorului, cheltuielile pentru proiectarea și/sau execuția instalației de racordare, care nu includ costurile suportate de către operatorul de rețea conform prevederilor alin. (2</w:t>
            </w:r>
            <w:r w:rsidRPr="007F7537">
              <w:rPr>
                <w:rFonts w:ascii="Times New Roman" w:hAnsi="Times New Roman"/>
                <w:sz w:val="16"/>
                <w:szCs w:val="16"/>
                <w:highlight w:val="lightGray"/>
                <w:vertAlign w:val="superscript"/>
                <w:lang w:val="ro-RO"/>
              </w:rPr>
              <w:t>3</w:t>
            </w:r>
            <w:r w:rsidRPr="007F7537">
              <w:rPr>
                <w:rFonts w:ascii="Times New Roman" w:hAnsi="Times New Roman"/>
                <w:sz w:val="16"/>
                <w:szCs w:val="16"/>
                <w:highlight w:val="lightGray"/>
                <w:lang w:val="ro-RO"/>
              </w:rPr>
              <w:t xml:space="preserve">); Valoarea cheltuielilor care se achită de către utilizator operatorului de rețea și proiectantului/constructorului, în situația încheierii contractului pentru proiectarea/execuţia instalației de racordare conform prevederilor alin. (4) lit. b), </w:t>
            </w:r>
            <w:r w:rsidR="001861A1" w:rsidRPr="001861A1">
              <w:rPr>
                <w:rFonts w:ascii="Times New Roman" w:hAnsi="Times New Roman"/>
                <w:sz w:val="16"/>
                <w:szCs w:val="16"/>
                <w:highlight w:val="green"/>
                <w:lang w:val="ro-RO"/>
              </w:rPr>
              <w:t>este</w:t>
            </w:r>
            <w:r w:rsidR="001861A1">
              <w:rPr>
                <w:rFonts w:ascii="Times New Roman" w:hAnsi="Times New Roman"/>
                <w:sz w:val="16"/>
                <w:szCs w:val="16"/>
                <w:highlight w:val="lightGray"/>
                <w:lang w:val="ro-RO"/>
              </w:rPr>
              <w:t xml:space="preserve"> prevăzut</w:t>
            </w:r>
            <w:r w:rsidR="001861A1" w:rsidRPr="001861A1">
              <w:rPr>
                <w:rFonts w:ascii="Times New Roman" w:hAnsi="Times New Roman"/>
                <w:sz w:val="16"/>
                <w:szCs w:val="16"/>
                <w:highlight w:val="green"/>
                <w:lang w:val="ro-RO"/>
              </w:rPr>
              <w:t>ă</w:t>
            </w:r>
            <w:r w:rsidRPr="007F7537">
              <w:rPr>
                <w:rFonts w:ascii="Times New Roman" w:hAnsi="Times New Roman"/>
                <w:sz w:val="16"/>
                <w:szCs w:val="16"/>
                <w:highlight w:val="lightGray"/>
                <w:lang w:val="ro-RO"/>
              </w:rPr>
              <w:t xml:space="preserve"> în Anexa nr. 2 </w:t>
            </w:r>
            <w:r w:rsidR="004B4432">
              <w:rPr>
                <w:rFonts w:ascii="Times New Roman" w:hAnsi="Times New Roman"/>
                <w:sz w:val="16"/>
                <w:szCs w:val="16"/>
                <w:highlight w:val="lightGray"/>
                <w:lang w:val="ro-RO"/>
              </w:rPr>
              <w:t>l</w:t>
            </w:r>
            <w:r w:rsidRPr="007F7537">
              <w:rPr>
                <w:rFonts w:ascii="Times New Roman" w:hAnsi="Times New Roman"/>
                <w:sz w:val="16"/>
                <w:szCs w:val="16"/>
                <w:highlight w:val="lightGray"/>
                <w:lang w:val="ro-RO"/>
              </w:rPr>
              <w:t xml:space="preserve">a </w:t>
            </w:r>
            <w:r w:rsidR="004B4432">
              <w:rPr>
                <w:rFonts w:ascii="Times New Roman" w:hAnsi="Times New Roman"/>
                <w:sz w:val="16"/>
                <w:szCs w:val="16"/>
                <w:highlight w:val="lightGray"/>
                <w:lang w:val="ro-RO"/>
              </w:rPr>
              <w:t>o</w:t>
            </w:r>
            <w:r w:rsidR="004B4432" w:rsidRPr="007F7537">
              <w:rPr>
                <w:rFonts w:ascii="Times New Roman" w:hAnsi="Times New Roman"/>
                <w:sz w:val="16"/>
                <w:szCs w:val="16"/>
                <w:highlight w:val="lightGray"/>
                <w:lang w:val="ro-RO"/>
              </w:rPr>
              <w:t>rdin</w:t>
            </w:r>
            <w:r w:rsidR="004B4432">
              <w:rPr>
                <w:rFonts w:ascii="Times New Roman" w:hAnsi="Times New Roman"/>
                <w:sz w:val="16"/>
                <w:szCs w:val="16"/>
                <w:highlight w:val="lightGray"/>
                <w:lang w:val="ro-RO"/>
              </w:rPr>
              <w:t>ul</w:t>
            </w:r>
            <w:r w:rsidR="004B4432" w:rsidRPr="007F7537">
              <w:rPr>
                <w:rFonts w:ascii="Times New Roman" w:hAnsi="Times New Roman"/>
                <w:sz w:val="16"/>
                <w:szCs w:val="16"/>
                <w:highlight w:val="lightGray"/>
                <w:lang w:val="ro-RO"/>
              </w:rPr>
              <w:t xml:space="preserve"> preşedintelui Autorităţii Naţionale de Reglementare în Domeniul Energiei </w:t>
            </w:r>
            <w:r w:rsidR="004B4432">
              <w:rPr>
                <w:rFonts w:ascii="Times New Roman" w:hAnsi="Times New Roman"/>
                <w:sz w:val="16"/>
                <w:szCs w:val="16"/>
                <w:highlight w:val="lightGray"/>
                <w:lang w:val="ro-RO"/>
              </w:rPr>
              <w:t>pentru aprobarea c</w:t>
            </w:r>
            <w:r w:rsidRPr="007F7537">
              <w:rPr>
                <w:rFonts w:ascii="Times New Roman" w:hAnsi="Times New Roman"/>
                <w:sz w:val="16"/>
                <w:szCs w:val="16"/>
                <w:highlight w:val="lightGray"/>
                <w:lang w:val="ro-RO"/>
              </w:rPr>
              <w:t>ontractelor-cadru de racordare la reţelele elec</w:t>
            </w:r>
            <w:r w:rsidR="004B4432">
              <w:rPr>
                <w:rFonts w:ascii="Times New Roman" w:hAnsi="Times New Roman"/>
                <w:sz w:val="16"/>
                <w:szCs w:val="16"/>
                <w:highlight w:val="lightGray"/>
                <w:lang w:val="ro-RO"/>
              </w:rPr>
              <w:t>trice de interes public, în vigoare</w:t>
            </w:r>
            <w:r w:rsidRPr="007F7537">
              <w:rPr>
                <w:rFonts w:ascii="Times New Roman" w:hAnsi="Times New Roman"/>
                <w:sz w:val="16"/>
                <w:szCs w:val="16"/>
                <w:highlight w:val="lightGray"/>
                <w:lang w:val="ro-RO"/>
              </w:rPr>
              <w:t>.</w:t>
            </w:r>
            <w:r>
              <w:rPr>
                <w:rFonts w:ascii="Times New Roman" w:hAnsi="Times New Roman"/>
                <w:sz w:val="16"/>
                <w:szCs w:val="16"/>
                <w:highlight w:val="lightGray"/>
                <w:lang w:val="ro-RO"/>
              </w:rPr>
              <w:t>”</w:t>
            </w:r>
          </w:p>
        </w:tc>
      </w:tr>
      <w:tr w:rsidR="00304889" w:rsidRPr="002D1F08" w14:paraId="680205E6" w14:textId="77777777" w:rsidTr="00611055">
        <w:tc>
          <w:tcPr>
            <w:tcW w:w="2552" w:type="dxa"/>
          </w:tcPr>
          <w:p w14:paraId="012EC55B" w14:textId="77777777" w:rsidR="00304889" w:rsidRPr="009D1922"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sidRPr="009D1922">
              <w:rPr>
                <w:rFonts w:ascii="Times New Roman" w:eastAsia="Times New Roman" w:hAnsi="Times New Roman" w:cs="Times New Roman"/>
                <w:bCs/>
                <w:color w:val="000000" w:themeColor="text1"/>
                <w:sz w:val="16"/>
                <w:szCs w:val="16"/>
                <w:lang w:val="en-US"/>
              </w:rPr>
              <w:t>Art. 46</w:t>
            </w:r>
          </w:p>
          <w:p w14:paraId="7A55EE6D" w14:textId="77777777" w:rsidR="00304889" w:rsidRPr="009D1922"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bookmarkStart w:id="64" w:name="do|caIV|si6|ar46|al1"/>
            <w:bookmarkEnd w:id="64"/>
            <w:r w:rsidRPr="009D1922">
              <w:rPr>
                <w:rFonts w:ascii="Times New Roman" w:eastAsia="Times New Roman" w:hAnsi="Times New Roman" w:cs="Times New Roman"/>
                <w:bCs/>
                <w:color w:val="000000" w:themeColor="text1"/>
                <w:sz w:val="16"/>
                <w:szCs w:val="16"/>
                <w:lang w:val="en-US"/>
              </w:rPr>
              <w:t>(1)</w:t>
            </w:r>
            <w:r w:rsidRPr="009D1922">
              <w:rPr>
                <w:rFonts w:ascii="Times New Roman" w:eastAsia="Times New Roman" w:hAnsi="Times New Roman" w:cs="Times New Roman"/>
                <w:color w:val="000000" w:themeColor="text1"/>
                <w:sz w:val="16"/>
                <w:szCs w:val="16"/>
                <w:lang w:val="en-US"/>
              </w:rPr>
              <w:t xml:space="preserve">Recepţia instalaţiilor rezultate în urma lucrărilor prevăzute la art. 41 lit. b) şi punerea lor în funcţiune se realizează în conformitate cu </w:t>
            </w:r>
            <w:r w:rsidRPr="009D1922">
              <w:rPr>
                <w:rFonts w:ascii="Times New Roman" w:eastAsia="Times New Roman" w:hAnsi="Times New Roman" w:cs="Times New Roman"/>
                <w:color w:val="000000" w:themeColor="text1"/>
                <w:sz w:val="16"/>
                <w:szCs w:val="16"/>
                <w:lang w:val="en-US"/>
              </w:rPr>
              <w:lastRenderedPageBreak/>
              <w:t>normele în vigoare pentru aceste operaţiuni, aferente lucrărilor proprii ale operatorului de reţea.</w:t>
            </w:r>
          </w:p>
          <w:p w14:paraId="4DA8B88B" w14:textId="3255FB9E" w:rsidR="00304889"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bookmarkStart w:id="65" w:name="do|caIV|si6|ar46|al2"/>
            <w:bookmarkEnd w:id="65"/>
            <w:r w:rsidRPr="009D1922">
              <w:rPr>
                <w:rFonts w:ascii="Times New Roman" w:eastAsia="Times New Roman" w:hAnsi="Times New Roman" w:cs="Times New Roman"/>
                <w:bCs/>
                <w:color w:val="000000" w:themeColor="text1"/>
                <w:sz w:val="16"/>
                <w:szCs w:val="16"/>
                <w:lang w:val="en-US"/>
              </w:rPr>
              <w:t>(2)</w:t>
            </w:r>
            <w:r w:rsidRPr="009D1922">
              <w:rPr>
                <w:rFonts w:ascii="Times New Roman" w:eastAsia="Times New Roman" w:hAnsi="Times New Roman" w:cs="Times New Roman"/>
                <w:color w:val="000000" w:themeColor="text1"/>
                <w:sz w:val="16"/>
                <w:szCs w:val="16"/>
                <w:lang w:val="en-US"/>
              </w:rPr>
              <w:t>Aceste instalaţii rămân în patrimoniul operatorului de reţea şi sunt folosite ulterior pentru racordarea altor utilizatori, cu respectarea prevederilor art. 22 alin. (7).</w:t>
            </w:r>
          </w:p>
          <w:p w14:paraId="27A2A4C8" w14:textId="18140814"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386AE39" w14:textId="196B0114"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9150E65" w14:textId="4E0A340C"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87B8493" w14:textId="143A46E3"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ABE23C5" w14:textId="20D73D4D"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C578670" w14:textId="082317B3"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550F309" w14:textId="117FDBB7"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11CBD91" w14:textId="36B3A00A"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40F63AB" w14:textId="0766F803"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445326E" w14:textId="21F998E8"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F6BCEEC" w14:textId="0169E564"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691E3CD" w14:textId="0903D72B"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36254B3" w14:textId="35A4D596"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FA2A380" w14:textId="480F4BF1"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DE13C63" w14:textId="2B19F98E"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E87833F" w14:textId="50040E1E"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69E6CF0" w14:textId="7D31AE6D"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5FD8341" w14:textId="1C26CDE9"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7B61746" w14:textId="771CC2FB"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5711DFB" w14:textId="522E0DD3"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BD52A26" w14:textId="7FDF3944"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1A4D127" w14:textId="6618395B"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A5D50C5" w14:textId="7A90E5CE"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3CD0A59" w14:textId="741B4513"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535EC20" w14:textId="5D453C91"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4317785" w14:textId="21EE77BA"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473DEE7" w14:textId="7F30E829"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2477950" w14:textId="3D3F30DD"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C426427" w14:textId="2E6D07AA"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7CBD409" w14:textId="4CA48CD6"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FBBD2BE" w14:textId="5B7B7199"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9C1F29E" w14:textId="6C0F4101"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03DC597" w14:textId="0FCFD7C8"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395BC58" w14:textId="2EDF0C58"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DE9679B" w14:textId="6721AB91"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1BFB82A" w14:textId="7D607748"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8CCFE76" w14:textId="2A2553D2"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50D66EB" w14:textId="2E7ED233"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252C239" w14:textId="29D32F8B"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5D3BA72" w14:textId="4513D030"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426A398" w14:textId="53BD95D9"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B2A9494" w14:textId="2DAF9710"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442F962" w14:textId="0E01BC34"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39DDE72" w14:textId="0376049D"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619B9FD3" w14:textId="414E19DC"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6C42DD9E" w14:textId="69429C11"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B6A201A" w14:textId="7D2E6726"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8380C85" w14:textId="7C4E4101"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6120CBF5" w14:textId="687DE33D"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0838F99" w14:textId="09B2F059"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0BB4B44" w14:textId="2CD73649"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74A4FEE" w14:textId="0ABD7934"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1DF7D1C" w14:textId="395822FA"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542AE8F" w14:textId="7BBB7AB4"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625F3F4E" w14:textId="534C8747"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9EE8C3B" w14:textId="0171FF44"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D5A951E" w14:textId="7520BD4B"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40AEB3F" w14:textId="1F7FF089"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A3B6973" w14:textId="5434D81B"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A53758E" w14:textId="44760E9F"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01BBDE9" w14:textId="6B811750"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268368C" w14:textId="67692C08"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8CB15EF" w14:textId="55E11385"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6B6CA35" w14:textId="71A0703C"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2FE9B31" w14:textId="2E6FE738"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6060F7C" w14:textId="528C2E0E"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66CFBA3B" w14:textId="20BC830C"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AFC39E6" w14:textId="02B05181"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1337078" w14:textId="1BD3A884"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1F4A380" w14:textId="0E7792E0"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C4A5778" w14:textId="48A61140"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5F09FAB" w14:textId="3BDE4904"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9A3FA50" w14:textId="72A57400"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0600F99" w14:textId="6188A8A0"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2B9E39B" w14:textId="08985261"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69CFEB2" w14:textId="474BE0C2"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4FA51A3" w14:textId="5C234919"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0B82557" w14:textId="59EDA733"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D34289F" w14:textId="1C8E2645"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45EE056" w14:textId="4DFCF613"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C791156" w14:textId="3BF7D348"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D714BD2" w14:textId="603A0A03"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D9EF526" w14:textId="75190ECE"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D59F377" w14:textId="31B83047"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220D06A" w14:textId="1F94BCD7"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81D54A8" w14:textId="4AFC5516"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D591451" w14:textId="6DBEEC77"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082933B" w14:textId="7ADE968A"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8423088" w14:textId="3DCFB995"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650F5807" w14:textId="4F993A3F"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45C5D40" w14:textId="1D7AE347"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E6DE1AE" w14:textId="3BBCC49D"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3CF7ED8" w14:textId="45D4A1A3"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949BF1D" w14:textId="116ECC33"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629C85C2" w14:textId="65115662"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652BC93D" w14:textId="4A161D36"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D6B6D6B" w14:textId="1A63D4DD"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2E9DA43" w14:textId="3D139C2D"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45B4456" w14:textId="5DB1F826"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F89B0D6" w14:textId="1D3F8C11"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9ED1CB4" w14:textId="2B0019DA"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DEC9BE8" w14:textId="6698BD8A"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CAC39BE" w14:textId="2A8972D8"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607A48D" w14:textId="7B4C6CB5"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DF343AE" w14:textId="1BF74D1E"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9562B12" w14:textId="03DB39F2"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C4AA87F" w14:textId="2F5C055D"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846941A" w14:textId="1E003E06"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A581B50" w14:textId="4E08E12D"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5B358C9" w14:textId="359E6DB8"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9E3FF04" w14:textId="5FE0F6EF"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46E1A1F" w14:textId="1E999391"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4BED575" w14:textId="39322DBF"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511C962" w14:textId="4AD3FA8F"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1400C4D" w14:textId="3D4799BE"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EE1D4FA" w14:textId="59EBDBFF"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863A2EC" w14:textId="2F275228"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2879B68" w14:textId="234300A9"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C7D2511" w14:textId="135A43A7"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8E2151E" w14:textId="4AA97D0E"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632F4CB6" w14:textId="14DFED29"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6D99F51D" w14:textId="46C78B38"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034B7DC" w14:textId="07F25132"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62198DE" w14:textId="5D231C31"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6FD752B" w14:textId="6E059598"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6748E6B2" w14:textId="56E98B9B"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89D8C54" w14:textId="69D2583D"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590061C" w14:textId="799D2D7F"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DE7678F" w14:textId="1CBC18F1"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715A798" w14:textId="2672D010"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DA4CA56" w14:textId="3EB46BFC"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A9F6F80" w14:textId="7205675F"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45BA730" w14:textId="060FFA8B"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E0B50AF" w14:textId="239FF4AB"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A79FE1E" w14:textId="206E2930"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D2ED59A" w14:textId="77777777"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D4EDD14" w14:textId="06154F6A"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A944FB9" w14:textId="2A1FB6C9"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DB415AA" w14:textId="636D0707"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68B37966" w14:textId="77777777"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92B7F50" w14:textId="713F19A0"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CC713AD" w14:textId="55EA5E22"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B2A259B" w14:textId="00A8B0C6"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62923CD2" w14:textId="794A81E0"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A65753F" w14:textId="4F74C303"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D6A25F4" w14:textId="75C230C3"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5D5A898" w14:textId="5202BD84"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E2D5B5A" w14:textId="4A994F12"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767B45D2" w14:textId="25404006"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CE4DA7B" w14:textId="6291E40E"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1E6DAB6" w14:textId="021F617B"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8EB4B3B" w14:textId="21C21A9F"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E83FD96" w14:textId="77139B09"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62F9DE8" w14:textId="5F7328DC"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FF369DE" w14:textId="2A27C18A"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238899F" w14:textId="20A2AF07"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C216AB3" w14:textId="56A2978E"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69D153A" w14:textId="4363F145"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6C2BA986" w14:textId="039BF191"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108EFAC8" w14:textId="2B222158"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765EE3B" w14:textId="202022F8"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BEA492E" w14:textId="3A4CBBE5"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CD119F5" w14:textId="609BAC48"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F2D29F6" w14:textId="4C69C602"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0DE2A00" w14:textId="505875B1"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CA7F5F8" w14:textId="69113092"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38135F7" w14:textId="3DBC76AC"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2217915" w14:textId="1FCA2590"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90FD99C" w14:textId="6C0E4FE9"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C1C9A3F" w14:textId="7DAD99A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7EC762F" w14:textId="44D0CAC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900182D" w14:textId="09C84AD8"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3EBF178" w14:textId="74E38ED5"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8EB6721" w14:textId="14FE163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2A6EE7B" w14:textId="17300DE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99226FB" w14:textId="4F2A2F4C"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0656308" w14:textId="5DBF8A8F"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8336A51" w14:textId="592F1905"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EDFB10D" w14:textId="196D1E0F"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A26D316" w14:textId="6DA5B3C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8EED2C1" w14:textId="4F4527D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B17540E" w14:textId="4FB4A1A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FAB4316" w14:textId="3EC5DE3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7EAA11F" w14:textId="2DB2C2C5"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DE6C88C" w14:textId="3E9B769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D213A1F" w14:textId="44C0C4F2"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250537A" w14:textId="60FDF1E0"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9350BED" w14:textId="0EB41B8A"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E913ED9" w14:textId="281A7B1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AF0B750" w14:textId="3D6DE0CC"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B55BF83" w14:textId="1CC64021"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C96EF47" w14:textId="52053653"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D01EAD7" w14:textId="78D199EC"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C0AE9F3" w14:textId="7ADA32EF"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FE0FABB" w14:textId="7D627B60"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624002B" w14:textId="7777777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6D77B4A" w14:textId="7E130444"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3A97AE7F" w14:textId="14192ACB"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48B5F33" w14:textId="2204D42F"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2E4CDC8D" w14:textId="0DC5437A"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3BA592A" w14:textId="76D8FA5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D09BCF7" w14:textId="1C98D054"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D7CD4E6" w14:textId="237004F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B7B389F" w14:textId="55419E50"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1635088" w14:textId="77210064"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8190167" w14:textId="40792B72"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3848AF6" w14:textId="6FAF043B"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84233BC" w14:textId="41896CB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01C5A88" w14:textId="0B71531B"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58DE696" w14:textId="4F880619"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05EC772" w14:textId="1898471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4EC0237" w14:textId="7D956C6F"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86DEA83" w14:textId="33833EB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D09B551" w14:textId="6821BF3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1B29A77" w14:textId="3940F07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B55DF73" w14:textId="1143577C"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F7FE89E" w14:textId="78092FEC"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3806CF8" w14:textId="0BDFA7D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E37B675" w14:textId="290A2B82"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633F62B" w14:textId="3D09D5E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D60CBD3" w14:textId="68CDE29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D7A81D0" w14:textId="7B93005C"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181BB9D" w14:textId="7B0A52DA"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6195D58" w14:textId="706DEF00"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476C3FE" w14:textId="16653CF4"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4E02399" w14:textId="03963C12"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58B3A7C" w14:textId="4ADC18A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8AB9B3B" w14:textId="20167EAF"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A06B946" w14:textId="3C5117F1"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E104056" w14:textId="42DEAC94"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38F83FA" w14:textId="0451DFA8"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3FDEDFF" w14:textId="47738D71"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705F0A8" w14:textId="0CF4D979"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847B899" w14:textId="092F465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5AB00B3" w14:textId="68D35911"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F0CD7A4" w14:textId="2E3D5388"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1BA62A0" w14:textId="09C97F7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22B8C2A" w14:textId="7A5F8CB1"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EA5631A" w14:textId="1C70A09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7CD72FC" w14:textId="7074C948"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B5ACC36" w14:textId="2B628DB9"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EE3C3A7" w14:textId="7CEFBAF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3E5A207" w14:textId="4A4FAFD1"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E18B76B" w14:textId="787FCCB8"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9DD9CB0" w14:textId="5ED1CF2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204FD5C" w14:textId="5CC4CDE5"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51BAF33" w14:textId="4AE1F162"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8F6086E" w14:textId="2619E66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AA99E1E" w14:textId="09ED98CB"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B0B48FB" w14:textId="1AF454B0"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A619E88" w14:textId="78412AE9"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71819D0" w14:textId="09BFED4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2FF600B" w14:textId="66E4532B"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0577C80" w14:textId="61A1E994"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B8ACB07" w14:textId="6F41032A"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C2358DF" w14:textId="74BAD6C0"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ECD6861" w14:textId="2D0F770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5572CA7" w14:textId="051A6B0A"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18908E4" w14:textId="7D60745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85D4763" w14:textId="7C2C715B"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0059A02" w14:textId="60A5370B"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D3D9B81" w14:textId="7C71150A"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9411EBD" w14:textId="51E9A380"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B325020" w14:textId="620A82E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84C9E6D" w14:textId="5D4C1D2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C0748A5" w14:textId="4F6B616B"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5851D4F" w14:textId="598D853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53C4B13" w14:textId="3D74203C"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B056FB2" w14:textId="3F555F63"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93924B8" w14:textId="1BE76075"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66C38FB" w14:textId="5105986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EB59E35" w14:textId="73916E95"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D4C44CA" w14:textId="5814EB8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59D818D" w14:textId="46CE7BD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A71AC09" w14:textId="5C5D975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D84DEC6" w14:textId="6525481F"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24CB1AA" w14:textId="7C1B0619"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3C5F5E7" w14:textId="391EFF24"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52ED1F4" w14:textId="32ED1BE8"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D544F4C" w14:textId="149076F9"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530F485" w14:textId="4E2986A8"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A1FC056" w14:textId="0C7310D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559B5E3" w14:textId="329ACB14"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76D96E7" w14:textId="31F9D292"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80FF1B2" w14:textId="03077D3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15C68F2" w14:textId="108361EF"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B50C619" w14:textId="16322C31"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DD6166A" w14:textId="4DE5691A"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4FDD90B" w14:textId="127DF1D3"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4B2F16A" w14:textId="5C8B51B9"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7CB06A3" w14:textId="361C9BFA"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29887C3" w14:textId="6C0C7F8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6853DBA" w14:textId="6D947DBF"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4A90D15" w14:textId="285E7B23"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BA6ADB4" w14:textId="1132233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B7E8AF7" w14:textId="744696FA"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31AEFED" w14:textId="60B82852"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3EFB8D2" w14:textId="7301510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48F4301" w14:textId="41AE324F"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2CCCF00" w14:textId="76417884"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8B958AA" w14:textId="2C3DCFD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A5B3C2D" w14:textId="63588118"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55D6B6E" w14:textId="0035AD0F"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63CD72B" w14:textId="78AEFBB3"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BFB0AEB" w14:textId="3ED7E7E2"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BE7ABC7" w14:textId="3EA4939F"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AC02097" w14:textId="45115044"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4410F01" w14:textId="1EC35F14"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8233464" w14:textId="738E153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CD1F40B" w14:textId="0D00903A"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9A9BD89" w14:textId="7CCEFC2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BAD709D" w14:textId="7D4AC58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8889BB1" w14:textId="330EE173"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CEBBEC2" w14:textId="1B43ABEA"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E26E369" w14:textId="76E9EB4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6F3CB07" w14:textId="5859BE19"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5DEA166" w14:textId="5FF7811F"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5215BBA" w14:textId="3C7C166C"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F750798" w14:textId="34A0C05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6009338" w14:textId="148CF79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F040B50" w14:textId="6C9D8CE0"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3325B97" w14:textId="680403E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D179B85" w14:textId="50DDA3F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1E9235C" w14:textId="1F5AFD8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0BCF3D9" w14:textId="14836512"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FC93297" w14:textId="5BDFEE51"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8C680D4" w14:textId="4A41D52A"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A9B7F94" w14:textId="149D4BA2"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16B54F9" w14:textId="7BDAD9CA"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5E2090E" w14:textId="6166B0AF"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B950523" w14:textId="792BC1EA"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EBB27D8" w14:textId="4D941AC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5D501C4" w14:textId="64FF3303"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D54F546" w14:textId="4446C34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9BF40F4" w14:textId="3AEB79E3"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6AFDFBD" w14:textId="548CE46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C230821" w14:textId="7BB15A11"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DD9499E" w14:textId="0B000E9F"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C3D9CB8" w14:textId="780FA9E3"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BF566E6" w14:textId="7B45EE9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4E01345" w14:textId="344E1715"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2D85047" w14:textId="7E2202D2"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9D32CB8" w14:textId="2EA0FD4E"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12260BD" w14:textId="29F6EBB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0BD954A" w14:textId="2E7CB60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160D1B1" w14:textId="0DCBD801"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02A5FA0" w14:textId="2CE7228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A254EB2" w14:textId="358CAEEC"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11F719E" w14:textId="4B96941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ABC1D01" w14:textId="5F253A95"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245503B" w14:textId="415E846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20A08CE" w14:textId="720362A8"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6ECC0CB" w14:textId="36E6B85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C3B89B9" w14:textId="2FE81BF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6858262" w14:textId="7A936185"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31122FB" w14:textId="1BA403F1"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E37FDAD" w14:textId="31638A41"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2BBB09C" w14:textId="57FE41A0"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5028735C" w14:textId="148276D0"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C14B2EC" w14:textId="000CF06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0B6F4BEE" w14:textId="089A622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25B5077B" w14:textId="0394384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83F998A" w14:textId="7FF73371"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97D6372" w14:textId="2199777B"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17896721" w14:textId="57644B13"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DA0FA82" w14:textId="6BCEFC0D"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EA867EB" w14:textId="6FA9000B"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4173A0F4" w14:textId="1811B4C8"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7A512AA7" w14:textId="54117E5F"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E29F5AD" w14:textId="03DDCFB5" w:rsidR="00E41659" w:rsidRDefault="00E41659" w:rsidP="00304889">
            <w:pPr>
              <w:shd w:val="clear" w:color="auto" w:fill="FFFFFF"/>
              <w:jc w:val="both"/>
              <w:rPr>
                <w:rFonts w:ascii="Times New Roman" w:eastAsia="Times New Roman" w:hAnsi="Times New Roman" w:cs="Times New Roman"/>
                <w:color w:val="000000" w:themeColor="text1"/>
                <w:sz w:val="16"/>
                <w:szCs w:val="16"/>
                <w:lang w:val="en-US"/>
              </w:rPr>
            </w:pPr>
          </w:p>
          <w:p w14:paraId="6F761477" w14:textId="4E108E80" w:rsidR="00E41659" w:rsidRDefault="00E41659" w:rsidP="00304889">
            <w:pPr>
              <w:shd w:val="clear" w:color="auto" w:fill="FFFFFF"/>
              <w:jc w:val="both"/>
              <w:rPr>
                <w:rFonts w:ascii="Times New Roman" w:eastAsia="Times New Roman" w:hAnsi="Times New Roman" w:cs="Times New Roman"/>
                <w:color w:val="000000" w:themeColor="text1"/>
                <w:sz w:val="16"/>
                <w:szCs w:val="16"/>
                <w:lang w:val="en-US"/>
              </w:rPr>
            </w:pPr>
          </w:p>
          <w:p w14:paraId="6C37AF58" w14:textId="38315DB9" w:rsidR="00E41659" w:rsidRDefault="00E41659" w:rsidP="00304889">
            <w:pPr>
              <w:shd w:val="clear" w:color="auto" w:fill="FFFFFF"/>
              <w:jc w:val="both"/>
              <w:rPr>
                <w:rFonts w:ascii="Times New Roman" w:eastAsia="Times New Roman" w:hAnsi="Times New Roman" w:cs="Times New Roman"/>
                <w:color w:val="000000" w:themeColor="text1"/>
                <w:sz w:val="16"/>
                <w:szCs w:val="16"/>
                <w:lang w:val="en-US"/>
              </w:rPr>
            </w:pPr>
          </w:p>
          <w:p w14:paraId="58E556A6" w14:textId="1D630ABC" w:rsidR="00E41659" w:rsidRDefault="00E41659" w:rsidP="00304889">
            <w:pPr>
              <w:shd w:val="clear" w:color="auto" w:fill="FFFFFF"/>
              <w:jc w:val="both"/>
              <w:rPr>
                <w:rFonts w:ascii="Times New Roman" w:eastAsia="Times New Roman" w:hAnsi="Times New Roman" w:cs="Times New Roman"/>
                <w:color w:val="000000" w:themeColor="text1"/>
                <w:sz w:val="16"/>
                <w:szCs w:val="16"/>
                <w:lang w:val="en-US"/>
              </w:rPr>
            </w:pPr>
          </w:p>
          <w:p w14:paraId="7B9F93E7" w14:textId="77777777" w:rsidR="00E41659" w:rsidRDefault="00E41659" w:rsidP="00304889">
            <w:pPr>
              <w:shd w:val="clear" w:color="auto" w:fill="FFFFFF"/>
              <w:jc w:val="both"/>
              <w:rPr>
                <w:rFonts w:ascii="Times New Roman" w:eastAsia="Times New Roman" w:hAnsi="Times New Roman" w:cs="Times New Roman"/>
                <w:color w:val="000000" w:themeColor="text1"/>
                <w:sz w:val="16"/>
                <w:szCs w:val="16"/>
                <w:lang w:val="en-US"/>
              </w:rPr>
            </w:pPr>
          </w:p>
          <w:p w14:paraId="4638D985" w14:textId="09111736"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6FB4397F" w14:textId="77777777" w:rsidR="00175295" w:rsidRDefault="00175295" w:rsidP="00304889">
            <w:pPr>
              <w:shd w:val="clear" w:color="auto" w:fill="FFFFFF"/>
              <w:jc w:val="both"/>
              <w:rPr>
                <w:rFonts w:ascii="Times New Roman" w:eastAsia="Times New Roman" w:hAnsi="Times New Roman" w:cs="Times New Roman"/>
                <w:color w:val="000000" w:themeColor="text1"/>
                <w:sz w:val="16"/>
                <w:szCs w:val="16"/>
                <w:lang w:val="en-US"/>
              </w:rPr>
            </w:pPr>
          </w:p>
          <w:p w14:paraId="39BF0B3D" w14:textId="56B04D29"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448D0226" w14:textId="09C22884"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78990500" w14:textId="632FC3CB"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3A773F5A" w14:textId="44F10EE3"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6ED4F0EE" w14:textId="464AEFCD"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43DE7738" w14:textId="34F99F92"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676B764F" w14:textId="0F36C9D4"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43E971BA" w14:textId="1723FA33"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5A423A09" w14:textId="4D6B5967"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2A51AC92" w14:textId="32992C7A"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394C123F" w14:textId="326FF413"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0BF3400B" w14:textId="3F21616C"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7EA3555B" w14:textId="3F3761D9"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4AB19214" w14:textId="2FA77A27"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47060129" w14:textId="483D0091"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674B9EEE" w14:textId="5A5232B1"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1E6FA4AB" w14:textId="54DB3F72"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7A1DEAFA" w14:textId="484D9A88"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642E3F27" w14:textId="48503A62"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48DC9B4A" w14:textId="1E0DE137"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1585C5D6" w14:textId="758001F3"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4AD7C621" w14:textId="19791FB1"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56C19A72" w14:textId="27CA24F6"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10F8AF69" w14:textId="47ADE74A"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758ECA7C" w14:textId="69A238B3"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0F6619A0" w14:textId="2D6242DC"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2DABB549" w14:textId="428D3384"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3DFE28A5" w14:textId="534FA728"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31CC9D4C" w14:textId="1BD32980"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0EEBD477" w14:textId="7C9156C5"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6EBAB7B4" w14:textId="61D41F22"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21BB5064" w14:textId="00D0F67F"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6B8D1C88" w14:textId="2F77BCB4"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1F8F15B7" w14:textId="215D3482"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0FB411BB" w14:textId="78D56097"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2CE78AE0" w14:textId="011DEAF8"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73CBEABB" w14:textId="5C00287C"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0D1E0CFE" w14:textId="246A64F1"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20AF3297" w14:textId="7EE21741"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42A320E8" w14:textId="4A11F6CC"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2E35D2A4" w14:textId="3429F07A"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47FB3DEE" w14:textId="39F18564"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01972393" w14:textId="1020B348"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518A9B42" w14:textId="439E9E19"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372403DE" w14:textId="1618DC57"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52C9A050" w14:textId="07FD8FD8"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2583FAC2" w14:textId="2B247BDE"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31B0B177" w14:textId="39FA9C0C" w:rsidR="00A30A78" w:rsidRDefault="00A30A78" w:rsidP="00304889">
            <w:pPr>
              <w:shd w:val="clear" w:color="auto" w:fill="FFFFFF"/>
              <w:jc w:val="both"/>
              <w:rPr>
                <w:rFonts w:ascii="Times New Roman" w:eastAsia="Times New Roman" w:hAnsi="Times New Roman" w:cs="Times New Roman"/>
                <w:color w:val="000000" w:themeColor="text1"/>
                <w:sz w:val="16"/>
                <w:szCs w:val="16"/>
                <w:lang w:val="en-US"/>
              </w:rPr>
            </w:pPr>
          </w:p>
          <w:p w14:paraId="5E4150A0" w14:textId="529E68C5" w:rsidR="00A30A78" w:rsidRDefault="00A30A78" w:rsidP="00304889">
            <w:pPr>
              <w:shd w:val="clear" w:color="auto" w:fill="FFFFFF"/>
              <w:jc w:val="both"/>
              <w:rPr>
                <w:rFonts w:ascii="Times New Roman" w:eastAsia="Times New Roman" w:hAnsi="Times New Roman" w:cs="Times New Roman"/>
                <w:color w:val="000000" w:themeColor="text1"/>
                <w:sz w:val="16"/>
                <w:szCs w:val="16"/>
                <w:lang w:val="en-US"/>
              </w:rPr>
            </w:pPr>
          </w:p>
          <w:p w14:paraId="2226290E" w14:textId="1A4E917A" w:rsidR="00A30A78" w:rsidRDefault="00A30A78" w:rsidP="00304889">
            <w:pPr>
              <w:shd w:val="clear" w:color="auto" w:fill="FFFFFF"/>
              <w:jc w:val="both"/>
              <w:rPr>
                <w:rFonts w:ascii="Times New Roman" w:eastAsia="Times New Roman" w:hAnsi="Times New Roman" w:cs="Times New Roman"/>
                <w:color w:val="000000" w:themeColor="text1"/>
                <w:sz w:val="16"/>
                <w:szCs w:val="16"/>
                <w:lang w:val="en-US"/>
              </w:rPr>
            </w:pPr>
          </w:p>
          <w:p w14:paraId="532FC21F" w14:textId="5E156B84" w:rsidR="00A30A78" w:rsidRDefault="00A30A78" w:rsidP="00304889">
            <w:pPr>
              <w:shd w:val="clear" w:color="auto" w:fill="FFFFFF"/>
              <w:jc w:val="both"/>
              <w:rPr>
                <w:rFonts w:ascii="Times New Roman" w:eastAsia="Times New Roman" w:hAnsi="Times New Roman" w:cs="Times New Roman"/>
                <w:color w:val="000000" w:themeColor="text1"/>
                <w:sz w:val="16"/>
                <w:szCs w:val="16"/>
                <w:lang w:val="en-US"/>
              </w:rPr>
            </w:pPr>
          </w:p>
          <w:p w14:paraId="76CA7E8B" w14:textId="77777777" w:rsidR="00A30A78" w:rsidRDefault="00A30A78" w:rsidP="00304889">
            <w:pPr>
              <w:shd w:val="clear" w:color="auto" w:fill="FFFFFF"/>
              <w:jc w:val="both"/>
              <w:rPr>
                <w:rFonts w:ascii="Times New Roman" w:eastAsia="Times New Roman" w:hAnsi="Times New Roman" w:cs="Times New Roman"/>
                <w:color w:val="000000" w:themeColor="text1"/>
                <w:sz w:val="16"/>
                <w:szCs w:val="16"/>
                <w:lang w:val="en-US"/>
              </w:rPr>
            </w:pPr>
          </w:p>
          <w:p w14:paraId="0A8BEDD8" w14:textId="77777777" w:rsidR="00BF3162" w:rsidRDefault="00BF3162" w:rsidP="00304889">
            <w:pPr>
              <w:shd w:val="clear" w:color="auto" w:fill="FFFFFF"/>
              <w:jc w:val="both"/>
              <w:rPr>
                <w:rFonts w:ascii="Times New Roman" w:eastAsia="Times New Roman" w:hAnsi="Times New Roman" w:cs="Times New Roman"/>
                <w:color w:val="000000" w:themeColor="text1"/>
                <w:sz w:val="16"/>
                <w:szCs w:val="16"/>
                <w:lang w:val="en-US"/>
              </w:rPr>
            </w:pPr>
          </w:p>
          <w:p w14:paraId="3E07DC21" w14:textId="55965CC6" w:rsidR="00551ADC"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0471F31F" w14:textId="1C68037B"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5D5A460C" w14:textId="60E1DEFA"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54341887" w14:textId="76FB3BCF"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1F3271C8" w14:textId="3D263152" w:rsidR="00866784" w:rsidRDefault="00866784" w:rsidP="00304889">
            <w:pPr>
              <w:shd w:val="clear" w:color="auto" w:fill="FFFFFF"/>
              <w:jc w:val="both"/>
              <w:rPr>
                <w:rFonts w:ascii="Times New Roman" w:eastAsia="Times New Roman" w:hAnsi="Times New Roman" w:cs="Times New Roman"/>
                <w:color w:val="000000" w:themeColor="text1"/>
                <w:sz w:val="16"/>
                <w:szCs w:val="16"/>
                <w:lang w:val="en-US"/>
              </w:rPr>
            </w:pPr>
          </w:p>
          <w:p w14:paraId="7D3EFB44" w14:textId="6385AD08" w:rsidR="00866784" w:rsidRDefault="00866784" w:rsidP="00304889">
            <w:pPr>
              <w:shd w:val="clear" w:color="auto" w:fill="FFFFFF"/>
              <w:jc w:val="both"/>
              <w:rPr>
                <w:rFonts w:ascii="Times New Roman" w:eastAsia="Times New Roman" w:hAnsi="Times New Roman" w:cs="Times New Roman"/>
                <w:color w:val="000000" w:themeColor="text1"/>
                <w:sz w:val="16"/>
                <w:szCs w:val="16"/>
                <w:lang w:val="en-US"/>
              </w:rPr>
            </w:pPr>
          </w:p>
          <w:p w14:paraId="1A4BF495" w14:textId="4E9D2C4A" w:rsidR="00866784" w:rsidRDefault="00866784" w:rsidP="00304889">
            <w:pPr>
              <w:shd w:val="clear" w:color="auto" w:fill="FFFFFF"/>
              <w:jc w:val="both"/>
              <w:rPr>
                <w:rFonts w:ascii="Times New Roman" w:eastAsia="Times New Roman" w:hAnsi="Times New Roman" w:cs="Times New Roman"/>
                <w:color w:val="000000" w:themeColor="text1"/>
                <w:sz w:val="16"/>
                <w:szCs w:val="16"/>
                <w:lang w:val="en-US"/>
              </w:rPr>
            </w:pPr>
          </w:p>
          <w:p w14:paraId="7EB8E1DB" w14:textId="225E7886" w:rsidR="00866784" w:rsidRDefault="00866784" w:rsidP="00304889">
            <w:pPr>
              <w:shd w:val="clear" w:color="auto" w:fill="FFFFFF"/>
              <w:jc w:val="both"/>
              <w:rPr>
                <w:rFonts w:ascii="Times New Roman" w:eastAsia="Times New Roman" w:hAnsi="Times New Roman" w:cs="Times New Roman"/>
                <w:color w:val="000000" w:themeColor="text1"/>
                <w:sz w:val="16"/>
                <w:szCs w:val="16"/>
                <w:lang w:val="en-US"/>
              </w:rPr>
            </w:pPr>
          </w:p>
          <w:p w14:paraId="1D42730A" w14:textId="3B3B0D37" w:rsidR="00866784" w:rsidRDefault="00866784" w:rsidP="00304889">
            <w:pPr>
              <w:shd w:val="clear" w:color="auto" w:fill="FFFFFF"/>
              <w:jc w:val="both"/>
              <w:rPr>
                <w:rFonts w:ascii="Times New Roman" w:eastAsia="Times New Roman" w:hAnsi="Times New Roman" w:cs="Times New Roman"/>
                <w:color w:val="000000" w:themeColor="text1"/>
                <w:sz w:val="16"/>
                <w:szCs w:val="16"/>
                <w:lang w:val="en-US"/>
              </w:rPr>
            </w:pPr>
          </w:p>
          <w:p w14:paraId="6376DA1C" w14:textId="17AA2A45" w:rsidR="00866784" w:rsidRDefault="00866784" w:rsidP="00304889">
            <w:pPr>
              <w:shd w:val="clear" w:color="auto" w:fill="FFFFFF"/>
              <w:jc w:val="both"/>
              <w:rPr>
                <w:rFonts w:ascii="Times New Roman" w:eastAsia="Times New Roman" w:hAnsi="Times New Roman" w:cs="Times New Roman"/>
                <w:color w:val="000000" w:themeColor="text1"/>
                <w:sz w:val="16"/>
                <w:szCs w:val="16"/>
                <w:lang w:val="en-US"/>
              </w:rPr>
            </w:pPr>
          </w:p>
          <w:p w14:paraId="76246916" w14:textId="77777777" w:rsidR="00866784" w:rsidRDefault="00866784" w:rsidP="00304889">
            <w:pPr>
              <w:shd w:val="clear" w:color="auto" w:fill="FFFFFF"/>
              <w:jc w:val="both"/>
              <w:rPr>
                <w:rFonts w:ascii="Times New Roman" w:eastAsia="Times New Roman" w:hAnsi="Times New Roman" w:cs="Times New Roman"/>
                <w:color w:val="000000" w:themeColor="text1"/>
                <w:sz w:val="16"/>
                <w:szCs w:val="16"/>
                <w:lang w:val="en-US"/>
              </w:rPr>
            </w:pPr>
          </w:p>
          <w:p w14:paraId="0EAEFFC7" w14:textId="77777777"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32C09117" w14:textId="77777777" w:rsidR="00551ADC" w:rsidRPr="009D1922" w:rsidRDefault="00551ADC" w:rsidP="00304889">
            <w:pPr>
              <w:shd w:val="clear" w:color="auto" w:fill="FFFFFF"/>
              <w:jc w:val="both"/>
              <w:rPr>
                <w:rFonts w:ascii="Times New Roman" w:eastAsia="Times New Roman" w:hAnsi="Times New Roman" w:cs="Times New Roman"/>
                <w:color w:val="000000" w:themeColor="text1"/>
                <w:sz w:val="16"/>
                <w:szCs w:val="16"/>
                <w:lang w:val="en-US"/>
              </w:rPr>
            </w:pPr>
          </w:p>
          <w:p w14:paraId="5CBC95EB" w14:textId="77777777" w:rsidR="00304889" w:rsidRPr="009D1922"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bookmarkStart w:id="66" w:name="do|caIV|si6|ar46|al3"/>
            <w:bookmarkEnd w:id="66"/>
            <w:r w:rsidRPr="009D1922">
              <w:rPr>
                <w:rFonts w:ascii="Times New Roman" w:eastAsia="Times New Roman" w:hAnsi="Times New Roman" w:cs="Times New Roman"/>
                <w:bCs/>
                <w:color w:val="000000" w:themeColor="text1"/>
                <w:sz w:val="16"/>
                <w:szCs w:val="16"/>
                <w:lang w:val="en-US"/>
              </w:rPr>
              <w:t>(3)</w:t>
            </w:r>
            <w:r w:rsidRPr="009D1922">
              <w:rPr>
                <w:rFonts w:ascii="Times New Roman" w:eastAsia="Times New Roman" w:hAnsi="Times New Roman" w:cs="Times New Roman"/>
                <w:color w:val="000000" w:themeColor="text1"/>
                <w:sz w:val="16"/>
                <w:szCs w:val="16"/>
                <w:lang w:val="en-US"/>
              </w:rPr>
              <w:t>În situaţia în care racordarea se realizează la reţeaua de medie tensiune, termenul pentru recepţia punerii în funcţiune a instalaţiei de racordare este de maximum 15 zile calendaristice de la data notificării terminării lucrărilor de către executant.</w:t>
            </w:r>
          </w:p>
          <w:p w14:paraId="1A6CFD3B" w14:textId="77777777" w:rsidR="00304889" w:rsidRPr="009D1922" w:rsidRDefault="00304889" w:rsidP="00304889">
            <w:pPr>
              <w:widowControl w:val="0"/>
              <w:jc w:val="both"/>
              <w:rPr>
                <w:rFonts w:ascii="Times New Roman" w:hAnsi="Times New Roman" w:cs="Times New Roman"/>
                <w:color w:val="000000" w:themeColor="text1"/>
                <w:sz w:val="16"/>
                <w:szCs w:val="16"/>
                <w:lang w:val="en-US"/>
              </w:rPr>
            </w:pPr>
          </w:p>
        </w:tc>
        <w:tc>
          <w:tcPr>
            <w:tcW w:w="3544" w:type="dxa"/>
          </w:tcPr>
          <w:p w14:paraId="27915EDE" w14:textId="77777777" w:rsidR="00DE77E1" w:rsidRPr="00DE77E1" w:rsidRDefault="00DE77E1" w:rsidP="00DE77E1">
            <w:pPr>
              <w:jc w:val="both"/>
              <w:rPr>
                <w:rFonts w:ascii="Times New Roman" w:eastAsia="Times New Roman" w:hAnsi="Times New Roman" w:cs="Times New Roman"/>
                <w:b/>
                <w:color w:val="000000" w:themeColor="text1"/>
                <w:sz w:val="16"/>
                <w:szCs w:val="16"/>
                <w:lang w:val="en-US"/>
              </w:rPr>
            </w:pPr>
            <w:r w:rsidRPr="00DE77E1">
              <w:rPr>
                <w:rFonts w:ascii="Times New Roman" w:eastAsia="Times New Roman" w:hAnsi="Times New Roman" w:cs="Times New Roman"/>
                <w:b/>
                <w:color w:val="000000" w:themeColor="text1"/>
                <w:sz w:val="16"/>
                <w:szCs w:val="16"/>
                <w:lang w:val="en-US"/>
              </w:rPr>
              <w:lastRenderedPageBreak/>
              <w:t xml:space="preserve">27. Articolul 46 se modifică și va avea următorul cuprins: </w:t>
            </w:r>
          </w:p>
          <w:p w14:paraId="0EF13787" w14:textId="77777777" w:rsidR="00DE77E1" w:rsidRPr="00DE77E1" w:rsidRDefault="00DE77E1" w:rsidP="00DE77E1">
            <w:pPr>
              <w:jc w:val="both"/>
              <w:rPr>
                <w:rFonts w:ascii="Times New Roman" w:eastAsia="Times New Roman" w:hAnsi="Times New Roman" w:cs="Times New Roman"/>
                <w:color w:val="000000" w:themeColor="text1"/>
                <w:sz w:val="16"/>
                <w:szCs w:val="16"/>
                <w:lang w:val="en-US"/>
              </w:rPr>
            </w:pPr>
            <w:r w:rsidRPr="00DE77E1">
              <w:rPr>
                <w:rFonts w:ascii="Times New Roman" w:eastAsia="Times New Roman" w:hAnsi="Times New Roman" w:cs="Times New Roman"/>
                <w:color w:val="000000" w:themeColor="text1"/>
                <w:sz w:val="16"/>
                <w:szCs w:val="16"/>
                <w:lang w:val="en-US"/>
              </w:rPr>
              <w:t xml:space="preserve">”(1) Recepţia instalaţiilor rezultate în urma lucrărilor prevăzute la art. 41 lit. b) şi punerea lor în funcţiune se realizează în conformitate cu normele în vigoare </w:t>
            </w:r>
            <w:r w:rsidRPr="00DE77E1">
              <w:rPr>
                <w:rFonts w:ascii="Times New Roman" w:eastAsia="Times New Roman" w:hAnsi="Times New Roman" w:cs="Times New Roman"/>
                <w:color w:val="000000" w:themeColor="text1"/>
                <w:sz w:val="16"/>
                <w:szCs w:val="16"/>
                <w:lang w:val="en-US"/>
              </w:rPr>
              <w:lastRenderedPageBreak/>
              <w:t>pentru aceste operaţiuni, aferente lucrărilor proprii ale operatorului de reţea.</w:t>
            </w:r>
          </w:p>
          <w:p w14:paraId="56EBF774" w14:textId="4B081704" w:rsidR="00DE77E1" w:rsidRDefault="00DE77E1" w:rsidP="00DE77E1">
            <w:pPr>
              <w:jc w:val="both"/>
              <w:rPr>
                <w:rFonts w:ascii="Times New Roman" w:eastAsia="Times New Roman" w:hAnsi="Times New Roman" w:cs="Times New Roman"/>
                <w:color w:val="000000" w:themeColor="text1"/>
                <w:sz w:val="16"/>
                <w:szCs w:val="16"/>
                <w:highlight w:val="lightGray"/>
                <w:lang w:val="en-US"/>
              </w:rPr>
            </w:pPr>
            <w:r w:rsidRPr="00DE77E1">
              <w:rPr>
                <w:rFonts w:ascii="Times New Roman" w:eastAsia="Times New Roman" w:hAnsi="Times New Roman" w:cs="Times New Roman"/>
                <w:color w:val="000000" w:themeColor="text1"/>
                <w:sz w:val="16"/>
                <w:szCs w:val="16"/>
                <w:highlight w:val="lightGray"/>
                <w:lang w:val="en-US"/>
              </w:rPr>
              <w:t>(</w:t>
            </w:r>
            <w:r w:rsidR="00456608">
              <w:rPr>
                <w:rFonts w:ascii="Times New Roman" w:eastAsia="Times New Roman" w:hAnsi="Times New Roman" w:cs="Times New Roman"/>
                <w:color w:val="000000" w:themeColor="text1"/>
                <w:sz w:val="16"/>
                <w:szCs w:val="16"/>
                <w:highlight w:val="lightGray"/>
                <w:lang w:val="en-US"/>
              </w:rPr>
              <w:t xml:space="preserve">2) </w:t>
            </w:r>
            <w:r w:rsidRPr="00DE77E1">
              <w:rPr>
                <w:rFonts w:ascii="Times New Roman" w:eastAsia="Times New Roman" w:hAnsi="Times New Roman" w:cs="Times New Roman"/>
                <w:color w:val="000000" w:themeColor="text1"/>
                <w:sz w:val="16"/>
                <w:szCs w:val="16"/>
                <w:highlight w:val="lightGray"/>
                <w:lang w:val="en-US"/>
              </w:rPr>
              <w:t>Utilizatorii au obligația de a preda în exploatare operatorilor de rețea instalaţiile rezultate în urma lucrărilor prevăzute la art. 41 lit. b).</w:t>
            </w:r>
          </w:p>
          <w:p w14:paraId="1067C0E2" w14:textId="223399A0"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099612C" w14:textId="21DA5E21"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5159CE63" w14:textId="670E3EFE"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8937223" w14:textId="469D67F7"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FAA4619" w14:textId="45C93B21"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53EE38F4" w14:textId="6FC67A6D"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C53A1A8" w14:textId="4D185C91"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AA401B7" w14:textId="31216900"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9C5E4C3" w14:textId="347FAA5B"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0B7457E" w14:textId="69DD7FB3"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7178D974" w14:textId="79D20E06"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0A70EA2E" w14:textId="588CAFD3"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842114C" w14:textId="59CEB186"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97D584A" w14:textId="045E83A9"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8EDAAC2" w14:textId="1A866F9A"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274279C" w14:textId="1152823D"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55B280B" w14:textId="543269E3"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D1502C8" w14:textId="159F4977"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AD2120E" w14:textId="5189DB5E"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0B178F4" w14:textId="012A603B"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51BA57F4" w14:textId="12240FA2"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0C786AC9" w14:textId="02A03B37"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580C51FE" w14:textId="72DCEAE8"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02CC7E9" w14:textId="58DC561A"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7E013D7" w14:textId="47A5599F"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D6C14E2" w14:textId="10AB5C52"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9017029" w14:textId="01984987"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A495E17" w14:textId="3DB6EE71"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DE640D7" w14:textId="644D5340"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057FBAA3" w14:textId="15BD4B2D"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9F9BA7E" w14:textId="2BACAC26"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A54F092" w14:textId="0C85DA41"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0612A32B" w14:textId="31F563E8"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E06768D" w14:textId="7A2BC75A"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7C8BBCA8" w14:textId="0A1C9234"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05219868" w14:textId="5B75C7E3"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50823810" w14:textId="387BD578"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01B9207C" w14:textId="2A5EED14"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6B9D6C2" w14:textId="710BA79C"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72A104B" w14:textId="61467EAE"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876B9E7" w14:textId="2E5894B1"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74D22B8" w14:textId="5184B994"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BD051E2" w14:textId="3B32DD33"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95CC6D8" w14:textId="08D5161B"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71BDC586" w14:textId="5E53FF56"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57777463" w14:textId="79E339F4"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D333210" w14:textId="5A116964"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904F911" w14:textId="0DF12BA8"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7824735E" w14:textId="7DC74914"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14B6F43" w14:textId="796BB669"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441CE49" w14:textId="10331827"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332381C" w14:textId="27910791"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01DC02F9" w14:textId="5CBB55BD"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9D51B4A" w14:textId="6C242A9D"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283B861" w14:textId="712508F5"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4D588E1" w14:textId="1CB108D7"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EACD3BB" w14:textId="1C749C01"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091A037" w14:textId="3172350C"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0569CE1A" w14:textId="5468D8A5"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554C2242" w14:textId="657D6A1A"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75C4B1A" w14:textId="269FF947"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22AED03" w14:textId="08E534F2"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5C2CD671" w14:textId="536A7AAE"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6F13742" w14:textId="5F76D131"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C441D97" w14:textId="7B6D1055"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2188477" w14:textId="236CD34A"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0F28059" w14:textId="33E96886"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C5BB672" w14:textId="00DC4591"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D657138" w14:textId="774D4B73"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B546E17" w14:textId="500AF42C"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F460D95" w14:textId="56927D59"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CDF908E" w14:textId="69AC422E"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073D88C" w14:textId="2E364720"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7353690B" w14:textId="643E8E73"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EEBB32F" w14:textId="1B8D304A"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2824740" w14:textId="513083CB"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D3CE859" w14:textId="51F82F3A"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938A09C" w14:textId="24124071"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B3EF9E7" w14:textId="78A49D28"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5E2DF467" w14:textId="678BEDA8"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7E292B8E" w14:textId="359E0698"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0A6FBF7A" w14:textId="059C82DD"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0551BA5" w14:textId="5A58CE1C"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BE7EB9B" w14:textId="76DB0C73"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C798EFD" w14:textId="305A66C2"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724DB86" w14:textId="59DC955D"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7E5AFFFA" w14:textId="6129D8BD"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D6CA720" w14:textId="3E8FE04D"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09CCFF4" w14:textId="5440EF04"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5A1E3D86" w14:textId="42699336"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7414486" w14:textId="2D08A3FF"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F8835DE" w14:textId="768AF909"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C80D1B1" w14:textId="76DE12CC"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0841A70" w14:textId="42140994"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5C05167" w14:textId="64459829"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5CEB4ABD" w14:textId="31233BDE"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FBC7FDA" w14:textId="42D6087E"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810A51D" w14:textId="1A27706E"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7610E4E7" w14:textId="71879FFB"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7B116541" w14:textId="01FBC5C6"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2DEEA0A" w14:textId="70CEEC17"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D441156" w14:textId="5805BA12"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EC03468" w14:textId="10DA8C2D"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B405A7D" w14:textId="0F5FB89A"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639A5DD" w14:textId="22898DE3"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214F2AB" w14:textId="55742C7F"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4DBF953" w14:textId="2DD49E5D"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50CC0E5B" w14:textId="67486612"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5F80B74C" w14:textId="4ACD8708"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9C2242F" w14:textId="25187FFC"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7F2A15E" w14:textId="399A28F9"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A22B1FE" w14:textId="73EF869C"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70BF8C5" w14:textId="44FFA703"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EB707E4" w14:textId="7A812473"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7603827" w14:textId="50347D64"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08BB344E" w14:textId="34339740"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A3E3250" w14:textId="0FD82949"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72B48120" w14:textId="1BAA964C"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7A54B407" w14:textId="5AD0D96F"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9325909" w14:textId="67FA696D"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0CAB76D5" w14:textId="7DE76342"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0D7D9D5" w14:textId="4A11FE78"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F5C0EEC" w14:textId="379177A4"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2A79A07" w14:textId="275F6A6F"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282F014" w14:textId="4FFC02BF"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2022AD6" w14:textId="207B8771"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E07B0E6" w14:textId="0F49A263"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6E77ABF" w14:textId="77777777"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2D7FAD88" w14:textId="0C1046E3"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77C22F1" w14:textId="2F3A8490"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72FC5736" w14:textId="4329BF59"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39E938C" w14:textId="37105625"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08C5995B" w14:textId="576541B8"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2970662" w14:textId="77777777"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5BA039FC" w14:textId="3F13474C"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1A3000E" w14:textId="6B463321"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7F2458D1" w14:textId="0D6FA576"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0F2B5B37" w14:textId="5548E24B"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81E49A9" w14:textId="22F29285"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EEBAA85" w14:textId="559123EE"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C1C33F5" w14:textId="50027ED4"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0AC85A4B" w14:textId="27FBE64C"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05BEB2CD" w14:textId="14EF470C"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A8542F8" w14:textId="07367EBA"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50A86290" w14:textId="645D4DD0"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6A7F037F" w14:textId="3C47827B"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1E6575F0" w14:textId="7AE15CB8"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2AEF6F4" w14:textId="18C7B30B"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02C633F" w14:textId="61B70ADF" w:rsidR="00551ADC"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4628F10A" w14:textId="503E2E65"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C86B78C" w14:textId="5FE07BD8"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1FBF804" w14:textId="1505D9AD"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C7C8E21" w14:textId="6882E289"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0399563" w14:textId="01E25215"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273AFB1" w14:textId="3D39B397"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9AB6F43" w14:textId="3A1932C8"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3BE020A" w14:textId="0CDF4EF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DE44EE3" w14:textId="1F3F6755"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E6BE1F2" w14:textId="685FD845"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FF8C6CD" w14:textId="5DC66678"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F55F9D7" w14:textId="5D2F9B1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65CEFEA" w14:textId="50D116C6"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0639AB3" w14:textId="33A1514D"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EB8BE14" w14:textId="3CA5EC55"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46848E7" w14:textId="2F823F47"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2C257DE" w14:textId="68448581"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7C2950F" w14:textId="246CD898"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EBDFF21" w14:textId="4E3B18CB"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C331410" w14:textId="19F124BA"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31AA758" w14:textId="561D02C1"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1FF81C0" w14:textId="30825DBD"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452FA4C" w14:textId="36DBE0D7"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C4D7432" w14:textId="4BD88FCE"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E11C0B1" w14:textId="60F510A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48DFDB7" w14:textId="4531AD6C"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DD6E1ED" w14:textId="604EAFE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5BE48D8" w14:textId="5986E2CB"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6B76F2C" w14:textId="0CDB64F4"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7BC9604" w14:textId="1B93F478"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61652C6" w14:textId="6D86D0DD"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807A2CC" w14:textId="29684DE0"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18043D9" w14:textId="71C73E41"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3AC2CD1" w14:textId="344B29E5"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29302C5" w14:textId="6114C321"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48EBAA7" w14:textId="7871B81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DAF8379" w14:textId="21042A70"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7DCC44F" w14:textId="09D6FF89"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815E238" w14:textId="06291787"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1784B9D" w14:textId="3A4FCFC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2E417CF" w14:textId="3E730B09"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E7B37E0" w14:textId="0FC0FE4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9E8E560" w14:textId="70A8590B"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56CEF24" w14:textId="7985A08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66D8C22" w14:textId="3ECA54A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31DB279" w14:textId="4151CB71"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9F6742E" w14:textId="2BF17F5D"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AAFCD4D" w14:textId="347FEF8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B16195E" w14:textId="55920799"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E3A5651" w14:textId="2C5E4090"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6DFAF80" w14:textId="6B514660"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805D08E" w14:textId="7519A49B"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3CCBB07" w14:textId="3E558736"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23109DE" w14:textId="4D82558A"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C1871D1" w14:textId="37B98A09"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3F14E5D" w14:textId="7EB4328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F1BD853" w14:textId="20F68BFB"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D64F0EE" w14:textId="3BE5F6F3"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03FAC03" w14:textId="04757D4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A550310" w14:textId="703C456B"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340174D" w14:textId="16459551"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67E0D7C" w14:textId="25AD1A5C"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CD8F9AF" w14:textId="28B9751D"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DCEABBB" w14:textId="1007D47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76FD425" w14:textId="63C6130B"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40D58269" w14:textId="298F86A5"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022D1E45" w14:textId="60EB33C1"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3A2D5DD0" w14:textId="5C657936"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3BE7FEBC" w14:textId="5BA796C2"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474F8A9C" w14:textId="0CF56319"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3CE75DF2" w14:textId="7B0A6804"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59456015" w14:textId="669EB209"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7120E5B9" w14:textId="4A03D8DF"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10A3B523" w14:textId="43107A1C"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6A2963B4" w14:textId="0AF904A8"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0E34672B" w14:textId="11D40A7D"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0EA3227F" w14:textId="58094E8B"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7817217B" w14:textId="05DEAD78"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4AB19388" w14:textId="7CD64098"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42790686" w14:textId="0E599BF6"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1EC0E1DE" w14:textId="392F90F7"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70D92AF2" w14:textId="6552F5FB"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3AB39240" w14:textId="01E511D5"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4BE9CCE7" w14:textId="425A9532"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281A78EE" w14:textId="26CE5601"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54C61D75" w14:textId="55E3E8F4"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236CB926" w14:textId="5E8C2618"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419E504B" w14:textId="2FF0EC74"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48ABE5B2" w14:textId="18ABD905"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13B15C27" w14:textId="17CDB0F4"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490A33D1" w14:textId="1377F29D"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7BA32375" w14:textId="352C4E00"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7FB92066" w14:textId="513EE7ED"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755443EA" w14:textId="731A11BA"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4A26F937" w14:textId="05364772"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0E5F98D7" w14:textId="6C93D05B"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7DAD320F" w14:textId="70EEF529"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1A402533" w14:textId="7D95A89D"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71729155" w14:textId="2962E095"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514E729E" w14:textId="36F56C0C"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003ED1B8" w14:textId="118BB10E"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371423C1" w14:textId="466AA5BB"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0464E1C9" w14:textId="3320B411"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08A8B20B" w14:textId="69FE8064"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6390769C" w14:textId="77777777"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1791B6C1" w14:textId="77777777"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1EC85D38" w14:textId="31A70385"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F3ED27D" w14:textId="1D627673"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6566E48E" w14:textId="4CFED8FB"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2B8887F8" w14:textId="3290B1A8"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73FC47F4" w14:textId="607FB0DE" w:rsidR="00A30A78" w:rsidRDefault="00A30A78" w:rsidP="00DE77E1">
            <w:pPr>
              <w:jc w:val="both"/>
              <w:rPr>
                <w:rFonts w:ascii="Times New Roman" w:eastAsia="Times New Roman" w:hAnsi="Times New Roman" w:cs="Times New Roman"/>
                <w:color w:val="000000" w:themeColor="text1"/>
                <w:sz w:val="16"/>
                <w:szCs w:val="16"/>
                <w:highlight w:val="lightGray"/>
                <w:lang w:val="en-US"/>
              </w:rPr>
            </w:pPr>
          </w:p>
          <w:p w14:paraId="1DB1263E" w14:textId="7BF517A4" w:rsidR="00A30A78" w:rsidRDefault="00A30A78" w:rsidP="00DE77E1">
            <w:pPr>
              <w:jc w:val="both"/>
              <w:rPr>
                <w:rFonts w:ascii="Times New Roman" w:eastAsia="Times New Roman" w:hAnsi="Times New Roman" w:cs="Times New Roman"/>
                <w:color w:val="000000" w:themeColor="text1"/>
                <w:sz w:val="16"/>
                <w:szCs w:val="16"/>
                <w:highlight w:val="lightGray"/>
                <w:lang w:val="en-US"/>
              </w:rPr>
            </w:pPr>
          </w:p>
          <w:p w14:paraId="0498E9C4" w14:textId="1C2F0D14" w:rsidR="00A30A78" w:rsidRDefault="00A30A78" w:rsidP="00DE77E1">
            <w:pPr>
              <w:jc w:val="both"/>
              <w:rPr>
                <w:rFonts w:ascii="Times New Roman" w:eastAsia="Times New Roman" w:hAnsi="Times New Roman" w:cs="Times New Roman"/>
                <w:color w:val="000000" w:themeColor="text1"/>
                <w:sz w:val="16"/>
                <w:szCs w:val="16"/>
                <w:highlight w:val="lightGray"/>
                <w:lang w:val="en-US"/>
              </w:rPr>
            </w:pPr>
          </w:p>
          <w:p w14:paraId="54158165" w14:textId="77777777" w:rsidR="00A30A78" w:rsidRDefault="00A30A78" w:rsidP="00DE77E1">
            <w:pPr>
              <w:jc w:val="both"/>
              <w:rPr>
                <w:rFonts w:ascii="Times New Roman" w:eastAsia="Times New Roman" w:hAnsi="Times New Roman" w:cs="Times New Roman"/>
                <w:color w:val="000000" w:themeColor="text1"/>
                <w:sz w:val="16"/>
                <w:szCs w:val="16"/>
                <w:highlight w:val="lightGray"/>
                <w:lang w:val="en-US"/>
              </w:rPr>
            </w:pPr>
          </w:p>
          <w:p w14:paraId="5BB52586" w14:textId="217741F1"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77298FAB" w14:textId="77777777" w:rsidR="00283744" w:rsidRDefault="00283744" w:rsidP="00DE77E1">
            <w:pPr>
              <w:jc w:val="both"/>
              <w:rPr>
                <w:rFonts w:ascii="Times New Roman" w:eastAsia="Times New Roman" w:hAnsi="Times New Roman" w:cs="Times New Roman"/>
                <w:color w:val="000000" w:themeColor="text1"/>
                <w:sz w:val="16"/>
                <w:szCs w:val="16"/>
                <w:highlight w:val="lightGray"/>
                <w:lang w:val="en-US"/>
              </w:rPr>
            </w:pPr>
          </w:p>
          <w:p w14:paraId="3C6A267A" w14:textId="781F035A"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8D094A5" w14:textId="078F0A29" w:rsidR="00636364" w:rsidRDefault="00636364" w:rsidP="00DE77E1">
            <w:pPr>
              <w:jc w:val="both"/>
              <w:rPr>
                <w:rFonts w:ascii="Times New Roman" w:eastAsia="Times New Roman" w:hAnsi="Times New Roman" w:cs="Times New Roman"/>
                <w:color w:val="000000" w:themeColor="text1"/>
                <w:sz w:val="16"/>
                <w:szCs w:val="16"/>
                <w:highlight w:val="lightGray"/>
                <w:lang w:val="en-US"/>
              </w:rPr>
            </w:pPr>
          </w:p>
          <w:p w14:paraId="15857C9F" w14:textId="4867500F" w:rsidR="00636364" w:rsidRDefault="00636364" w:rsidP="00DE77E1">
            <w:pPr>
              <w:jc w:val="both"/>
              <w:rPr>
                <w:rFonts w:ascii="Times New Roman" w:eastAsia="Times New Roman" w:hAnsi="Times New Roman" w:cs="Times New Roman"/>
                <w:color w:val="000000" w:themeColor="text1"/>
                <w:sz w:val="16"/>
                <w:szCs w:val="16"/>
                <w:highlight w:val="lightGray"/>
                <w:lang w:val="en-US"/>
              </w:rPr>
            </w:pPr>
          </w:p>
          <w:p w14:paraId="3E773B1F" w14:textId="03C0B4FA" w:rsidR="00636364" w:rsidRDefault="00636364" w:rsidP="00DE77E1">
            <w:pPr>
              <w:jc w:val="both"/>
              <w:rPr>
                <w:rFonts w:ascii="Times New Roman" w:eastAsia="Times New Roman" w:hAnsi="Times New Roman" w:cs="Times New Roman"/>
                <w:color w:val="000000" w:themeColor="text1"/>
                <w:sz w:val="16"/>
                <w:szCs w:val="16"/>
                <w:highlight w:val="lightGray"/>
                <w:lang w:val="en-US"/>
              </w:rPr>
            </w:pPr>
          </w:p>
          <w:p w14:paraId="12EB8BD4" w14:textId="77777777" w:rsidR="00636364" w:rsidRDefault="00636364" w:rsidP="00DE77E1">
            <w:pPr>
              <w:jc w:val="both"/>
              <w:rPr>
                <w:rFonts w:ascii="Times New Roman" w:eastAsia="Times New Roman" w:hAnsi="Times New Roman" w:cs="Times New Roman"/>
                <w:color w:val="000000" w:themeColor="text1"/>
                <w:sz w:val="16"/>
                <w:szCs w:val="16"/>
                <w:highlight w:val="lightGray"/>
                <w:lang w:val="en-US"/>
              </w:rPr>
            </w:pPr>
          </w:p>
          <w:p w14:paraId="4969E365" w14:textId="77777777" w:rsidR="00551ADC" w:rsidRPr="00DE77E1" w:rsidRDefault="00551ADC" w:rsidP="00DE77E1">
            <w:pPr>
              <w:jc w:val="both"/>
              <w:rPr>
                <w:rFonts w:ascii="Times New Roman" w:eastAsia="Times New Roman" w:hAnsi="Times New Roman" w:cs="Times New Roman"/>
                <w:color w:val="000000" w:themeColor="text1"/>
                <w:sz w:val="16"/>
                <w:szCs w:val="16"/>
                <w:highlight w:val="lightGray"/>
                <w:lang w:val="en-US"/>
              </w:rPr>
            </w:pPr>
          </w:p>
          <w:p w14:paraId="35810CEF" w14:textId="374827BA" w:rsidR="00DE77E1" w:rsidRDefault="00DE77E1" w:rsidP="00DE77E1">
            <w:pPr>
              <w:jc w:val="both"/>
              <w:rPr>
                <w:rFonts w:ascii="Times New Roman" w:eastAsia="Times New Roman" w:hAnsi="Times New Roman" w:cs="Times New Roman"/>
                <w:color w:val="000000" w:themeColor="text1"/>
                <w:sz w:val="16"/>
                <w:szCs w:val="16"/>
                <w:highlight w:val="lightGray"/>
                <w:lang w:val="en-US"/>
              </w:rPr>
            </w:pPr>
            <w:r w:rsidRPr="00DE77E1">
              <w:rPr>
                <w:rFonts w:ascii="Times New Roman" w:eastAsia="Times New Roman" w:hAnsi="Times New Roman" w:cs="Times New Roman"/>
                <w:color w:val="000000" w:themeColor="text1"/>
                <w:sz w:val="16"/>
                <w:szCs w:val="16"/>
                <w:highlight w:val="lightGray"/>
                <w:lang w:val="en-US"/>
              </w:rPr>
              <w:t>(2</w:t>
            </w:r>
            <w:r w:rsidRPr="00DE77E1">
              <w:rPr>
                <w:rFonts w:ascii="Times New Roman" w:eastAsia="Times New Roman" w:hAnsi="Times New Roman" w:cs="Times New Roman"/>
                <w:color w:val="000000" w:themeColor="text1"/>
                <w:sz w:val="16"/>
                <w:szCs w:val="16"/>
                <w:highlight w:val="lightGray"/>
                <w:vertAlign w:val="superscript"/>
                <w:lang w:val="en-US"/>
              </w:rPr>
              <w:t>1</w:t>
            </w:r>
            <w:r w:rsidRPr="00DE77E1">
              <w:rPr>
                <w:rFonts w:ascii="Times New Roman" w:eastAsia="Times New Roman" w:hAnsi="Times New Roman" w:cs="Times New Roman"/>
                <w:color w:val="000000" w:themeColor="text1"/>
                <w:sz w:val="16"/>
                <w:szCs w:val="16"/>
                <w:highlight w:val="lightGray"/>
                <w:lang w:val="en-US"/>
              </w:rPr>
              <w:t xml:space="preserve">) În sensul prezentului regulament, exploatarea instalațiilor de racordare, prevăzută la alin. (2), se realizează de către operatorii de rețea în vederea exercitării drepturilor și îndeplinirii obligațiilor care le revin acestora în calitate de titulari de licențe, în conformitate cu prevederile Condiţiilor generale asociate licenţelor pentru prestarea serviciului de distribuţie a energiei electrice, aprobate prin Ordin al preşedintelui Autorităţii Naţionale de Reglementare în Domeniul Energiei, în vigoare, și cele ale Condițiilor generale asociate licenţelor pentru prestarea serviciului de transport al energiei electrice, pentru prestarea serviciului de sistem și pentru administrarea pieţei de echilibrare, aprobate </w:t>
            </w:r>
            <w:r w:rsidRPr="00DE77E1">
              <w:rPr>
                <w:rFonts w:ascii="Times New Roman" w:eastAsia="Times New Roman" w:hAnsi="Times New Roman" w:cs="Times New Roman"/>
                <w:color w:val="000000" w:themeColor="text1"/>
                <w:sz w:val="16"/>
                <w:szCs w:val="16"/>
                <w:highlight w:val="lightGray"/>
                <w:lang w:val="en-US"/>
              </w:rPr>
              <w:lastRenderedPageBreak/>
              <w:t>prin Ordin al preşedintelui Autorităţii Naţionale de Reglementare în Domeniul Energiei, în vigoare.</w:t>
            </w:r>
          </w:p>
          <w:p w14:paraId="6628CDC7" w14:textId="3F86779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4A5F85A" w14:textId="618CE817"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5B0A5BA" w14:textId="58D912DE"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AB5B886" w14:textId="1E2323EB"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525BE52" w14:textId="598624A8"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A392A4F" w14:textId="3BB35371"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994E6F9" w14:textId="6A9EB414"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56F59BA" w14:textId="5A1F7441"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3BBCCB1" w14:textId="238A7105"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11E95BA" w14:textId="6AB168AB"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3096A6C" w14:textId="35D99020"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67ADD69" w14:textId="6AE5619C"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CDE9E9F" w14:textId="33BAA69B"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A96532A" w14:textId="6EF2A74C"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E08EF57" w14:textId="1C828049"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5802604" w14:textId="02651A5D"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BB10380" w14:textId="527AE6DA"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FF70D57" w14:textId="7EF5772C"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9E9BE5C" w14:textId="3151840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F42055D" w14:textId="20407E04"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52F19BF" w14:textId="2A4C1A75"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49FCCC6" w14:textId="2B07A45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F398BA1" w14:textId="6AB4D60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682EA7C" w14:textId="6B347787"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6DA672F" w14:textId="3449D13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EED2BE2" w14:textId="4094F2B4"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D2FC0D4" w14:textId="731A845D"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B54D766" w14:textId="48E3A461"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025F7FA" w14:textId="33ED1C09"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A59560B" w14:textId="6F51D40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141321F" w14:textId="68F01604"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D898EE3" w14:textId="458C615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57E602E" w14:textId="49B756C4"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9886849" w14:textId="51A378E6"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761F204" w14:textId="47339707"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135B7F1" w14:textId="3F05C768"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BBFAC3C" w14:textId="3F050EE0"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0188C14" w14:textId="603A35F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4346FC3" w14:textId="6E6ED166"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C643270" w14:textId="6B8CC1D5"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1F50630" w14:textId="695DD0A4"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F1A250E" w14:textId="79A28790"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B379AB8" w14:textId="40BF76A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C38E581" w14:textId="6934ECD8"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E6F00D2" w14:textId="31C98A54"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BCC9548" w14:textId="003027A3"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26D58A7" w14:textId="1FABDDD7"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F6A49F0" w14:textId="149C0D97"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1C209BC" w14:textId="316A494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5892897" w14:textId="48EC5FE3"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F2755EB" w14:textId="0257E3E3"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0CE311E" w14:textId="4A069A07"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A4FDE00" w14:textId="23A2C0C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5CB8C15" w14:textId="2BC844B9"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D0149E5" w14:textId="38728C4C"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D7D1481" w14:textId="0040E57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4B0D682" w14:textId="7FFF53C1"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13D1A70" w14:textId="461D6564"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0C7757B" w14:textId="73038083"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86618CC" w14:textId="44172CCC"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81E73A3" w14:textId="048FD837"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D6678D2" w14:textId="685CCE2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B5CCB90" w14:textId="0A5901E6"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3AA9047" w14:textId="03F01BB1"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D6302B5" w14:textId="0422358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F6B618B" w14:textId="621AEEE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E4B30A3" w14:textId="25AEC1BA"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C4ACB52" w14:textId="457C972D"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7C06BD8" w14:textId="679B06DA"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162C5B1" w14:textId="72550FE4"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44F86CD" w14:textId="3F1C0D19"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22F4BA1" w14:textId="50BE451D"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E6E3CA2" w14:textId="61F98233"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C04C182" w14:textId="6130621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8312B03" w14:textId="09FC7FE0"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6C25A84" w14:textId="18BE4435"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64B6BAF" w14:textId="5C2253A7"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BF00A48" w14:textId="7979E7B8"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4BB8503" w14:textId="1F126890"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0422AFD" w14:textId="49122B06"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9096ADB" w14:textId="1D6726C7"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94753EC" w14:textId="745770AA"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98A144E" w14:textId="42EA7F8A"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92BB77C" w14:textId="30155CF3"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E9BAFE4" w14:textId="14A5A281"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157F79F" w14:textId="54A5B06A"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36DC046" w14:textId="600A77B1"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C9EB884" w14:textId="519BA19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A924EE1" w14:textId="285B737C"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76A1345" w14:textId="2FDE686E"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25912B7" w14:textId="53FC48CD"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081BAB1" w14:textId="485A0FFD"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2244AD5" w14:textId="1EF0519A"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47739F8" w14:textId="27CAD8AB"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BE6CE98" w14:textId="703527BB"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2421A6F" w14:textId="65549379"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8AA6A96" w14:textId="00B08FF3"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08F1361" w14:textId="3FB4824E"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AF7C824" w14:textId="0D82C93C"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6D6EC050" w14:textId="58C0A7FD"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1F96CE0" w14:textId="18B9A890"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5845C3A" w14:textId="03DFF634"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41F4E92E" w14:textId="1865A045"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DC23629" w14:textId="0261E048"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FE5D9BB" w14:textId="611F9E75"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50EDDED" w14:textId="369464F1"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5F151AE" w14:textId="4D1F0567"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A1F1743" w14:textId="4C51D1A4"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9E44D3A" w14:textId="27ADD805"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3450897" w14:textId="2CD5026D"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2CAD74F" w14:textId="0623CE05"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26A34399" w14:textId="23BB0289"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85D0ECB" w14:textId="79A06DBC"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A9EB11F" w14:textId="5FFD0602"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8DC75D6" w14:textId="01E2EEAE"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9EB4D51" w14:textId="77777777"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1FD893CB" w14:textId="5B11D69F"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56636EE6" w14:textId="0D9E5E49"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F93D4A3" w14:textId="03EBAF8B"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3BA18A7" w14:textId="10B8EBAE"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0F302AB3" w14:textId="308F8D9C" w:rsidR="00175295"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7483EBAD" w14:textId="77777777" w:rsidR="00175295" w:rsidRPr="00DE77E1" w:rsidRDefault="00175295" w:rsidP="00DE77E1">
            <w:pPr>
              <w:jc w:val="both"/>
              <w:rPr>
                <w:rFonts w:ascii="Times New Roman" w:eastAsia="Times New Roman" w:hAnsi="Times New Roman" w:cs="Times New Roman"/>
                <w:color w:val="000000" w:themeColor="text1"/>
                <w:sz w:val="16"/>
                <w:szCs w:val="16"/>
                <w:highlight w:val="lightGray"/>
                <w:lang w:val="en-US"/>
              </w:rPr>
            </w:pPr>
          </w:p>
          <w:p w14:paraId="32DA06F7" w14:textId="2A4A3145" w:rsidR="00DE77E1" w:rsidRDefault="00DE77E1" w:rsidP="00DE77E1">
            <w:pPr>
              <w:jc w:val="both"/>
              <w:rPr>
                <w:rFonts w:ascii="Times New Roman" w:eastAsia="Times New Roman" w:hAnsi="Times New Roman" w:cs="Times New Roman"/>
                <w:color w:val="000000" w:themeColor="text1"/>
                <w:sz w:val="16"/>
                <w:szCs w:val="16"/>
                <w:highlight w:val="lightGray"/>
                <w:lang w:val="en-US"/>
              </w:rPr>
            </w:pPr>
            <w:r w:rsidRPr="00DE77E1">
              <w:rPr>
                <w:rFonts w:ascii="Times New Roman" w:eastAsia="Times New Roman" w:hAnsi="Times New Roman" w:cs="Times New Roman"/>
                <w:color w:val="000000" w:themeColor="text1"/>
                <w:sz w:val="16"/>
                <w:szCs w:val="16"/>
                <w:highlight w:val="lightGray"/>
                <w:lang w:val="en-US"/>
              </w:rPr>
              <w:t>(2</w:t>
            </w:r>
            <w:r w:rsidRPr="00DE77E1">
              <w:rPr>
                <w:rFonts w:ascii="Times New Roman" w:eastAsia="Times New Roman" w:hAnsi="Times New Roman" w:cs="Times New Roman"/>
                <w:color w:val="000000" w:themeColor="text1"/>
                <w:sz w:val="16"/>
                <w:szCs w:val="16"/>
                <w:highlight w:val="lightGray"/>
                <w:vertAlign w:val="superscript"/>
                <w:lang w:val="en-US"/>
              </w:rPr>
              <w:t>2</w:t>
            </w:r>
            <w:r w:rsidRPr="00DE77E1">
              <w:rPr>
                <w:rFonts w:ascii="Times New Roman" w:eastAsia="Times New Roman" w:hAnsi="Times New Roman" w:cs="Times New Roman"/>
                <w:color w:val="000000" w:themeColor="text1"/>
                <w:sz w:val="16"/>
                <w:szCs w:val="16"/>
                <w:highlight w:val="lightGray"/>
                <w:lang w:val="en-US"/>
              </w:rPr>
              <w:t xml:space="preserve">) </w:t>
            </w:r>
            <w:r w:rsidR="00456608" w:rsidRPr="00D47946">
              <w:rPr>
                <w:rFonts w:ascii="Times New Roman" w:eastAsia="Times New Roman" w:hAnsi="Times New Roman" w:cs="Times New Roman"/>
                <w:strike/>
                <w:color w:val="000000" w:themeColor="text1"/>
                <w:sz w:val="16"/>
                <w:szCs w:val="16"/>
                <w:highlight w:val="lightGray"/>
                <w:lang w:val="en-US"/>
              </w:rPr>
              <w:t>Aceste instalaţii rămân în patrimoniul operatorului de reţea şi sunt folosite ulterior pentru racordarea altor utilizatori.</w:t>
            </w:r>
            <w:r w:rsidRPr="00DE77E1">
              <w:rPr>
                <w:rFonts w:ascii="Times New Roman" w:eastAsia="Times New Roman" w:hAnsi="Times New Roman" w:cs="Times New Roman"/>
                <w:color w:val="000000" w:themeColor="text1"/>
                <w:sz w:val="16"/>
                <w:szCs w:val="16"/>
                <w:highlight w:val="lightGray"/>
                <w:lang w:val="en-US"/>
              </w:rPr>
              <w:t>În cazul în care instalaţia de racordare dispune de o rezervă de capacitate disponibilă pentru racordarea de noi utilizatori, aceasta este folosită ulterior pentru racordarea de către operatorii de rețea a altor utilizatori</w:t>
            </w:r>
            <w:r w:rsidRPr="00456608">
              <w:rPr>
                <w:rFonts w:ascii="Times New Roman" w:eastAsia="Times New Roman" w:hAnsi="Times New Roman" w:cs="Times New Roman"/>
                <w:color w:val="000000" w:themeColor="text1"/>
                <w:sz w:val="16"/>
                <w:szCs w:val="16"/>
                <w:lang w:val="en-US"/>
              </w:rPr>
              <w:t>,</w:t>
            </w:r>
            <w:r w:rsidRPr="00DE77E1">
              <w:rPr>
                <w:rFonts w:ascii="Times New Roman" w:eastAsia="Times New Roman" w:hAnsi="Times New Roman" w:cs="Times New Roman"/>
                <w:color w:val="000000" w:themeColor="text1"/>
                <w:sz w:val="16"/>
                <w:szCs w:val="16"/>
                <w:lang w:val="en-US"/>
              </w:rPr>
              <w:t xml:space="preserve"> cu respectarea prevederilor art. 22 alin. (7), </w:t>
            </w:r>
            <w:r w:rsidRPr="00DE77E1">
              <w:rPr>
                <w:rFonts w:ascii="Times New Roman" w:eastAsia="Times New Roman" w:hAnsi="Times New Roman" w:cs="Times New Roman"/>
                <w:color w:val="000000" w:themeColor="text1"/>
                <w:sz w:val="16"/>
                <w:szCs w:val="16"/>
                <w:highlight w:val="lightGray"/>
                <w:lang w:val="en-US"/>
              </w:rPr>
              <w:t xml:space="preserve">caz în care primul utilizatorul nu are dreptul de a refuza accesul acestora la instalațiile de racordare respective. </w:t>
            </w:r>
          </w:p>
          <w:p w14:paraId="7B50E1CE" w14:textId="59CA9C18" w:rsidR="007E69A6" w:rsidRDefault="007E69A6" w:rsidP="00DE77E1">
            <w:pPr>
              <w:jc w:val="both"/>
              <w:rPr>
                <w:rFonts w:ascii="Times New Roman" w:eastAsia="Times New Roman" w:hAnsi="Times New Roman" w:cs="Times New Roman"/>
                <w:color w:val="000000" w:themeColor="text1"/>
                <w:sz w:val="16"/>
                <w:szCs w:val="16"/>
                <w:highlight w:val="lightGray"/>
                <w:lang w:val="en-US"/>
              </w:rPr>
            </w:pPr>
          </w:p>
          <w:p w14:paraId="4CD334BC" w14:textId="55DDF8ED" w:rsidR="007E69A6" w:rsidRDefault="007E69A6" w:rsidP="00DE77E1">
            <w:pPr>
              <w:jc w:val="both"/>
              <w:rPr>
                <w:rFonts w:ascii="Times New Roman" w:eastAsia="Times New Roman" w:hAnsi="Times New Roman" w:cs="Times New Roman"/>
                <w:color w:val="000000" w:themeColor="text1"/>
                <w:sz w:val="16"/>
                <w:szCs w:val="16"/>
                <w:highlight w:val="lightGray"/>
                <w:lang w:val="en-US"/>
              </w:rPr>
            </w:pPr>
          </w:p>
          <w:p w14:paraId="3FA3720A" w14:textId="2DD2BFF4" w:rsidR="007E69A6" w:rsidRDefault="007E69A6" w:rsidP="00DE77E1">
            <w:pPr>
              <w:jc w:val="both"/>
              <w:rPr>
                <w:rFonts w:ascii="Times New Roman" w:eastAsia="Times New Roman" w:hAnsi="Times New Roman" w:cs="Times New Roman"/>
                <w:color w:val="000000" w:themeColor="text1"/>
                <w:sz w:val="16"/>
                <w:szCs w:val="16"/>
                <w:highlight w:val="lightGray"/>
                <w:lang w:val="en-US"/>
              </w:rPr>
            </w:pPr>
          </w:p>
          <w:p w14:paraId="091AC132" w14:textId="0D36BF80" w:rsidR="007E69A6" w:rsidRDefault="007E69A6" w:rsidP="00DE77E1">
            <w:pPr>
              <w:jc w:val="both"/>
              <w:rPr>
                <w:rFonts w:ascii="Times New Roman" w:eastAsia="Times New Roman" w:hAnsi="Times New Roman" w:cs="Times New Roman"/>
                <w:color w:val="000000" w:themeColor="text1"/>
                <w:sz w:val="16"/>
                <w:szCs w:val="16"/>
                <w:highlight w:val="lightGray"/>
                <w:lang w:val="en-US"/>
              </w:rPr>
            </w:pPr>
          </w:p>
          <w:p w14:paraId="085D5131" w14:textId="0DABB10C" w:rsidR="007E69A6" w:rsidRDefault="007E69A6" w:rsidP="00DE77E1">
            <w:pPr>
              <w:jc w:val="both"/>
              <w:rPr>
                <w:rFonts w:ascii="Times New Roman" w:eastAsia="Times New Roman" w:hAnsi="Times New Roman" w:cs="Times New Roman"/>
                <w:color w:val="000000" w:themeColor="text1"/>
                <w:sz w:val="16"/>
                <w:szCs w:val="16"/>
                <w:highlight w:val="lightGray"/>
                <w:lang w:val="en-US"/>
              </w:rPr>
            </w:pPr>
          </w:p>
          <w:p w14:paraId="0EB3C45F" w14:textId="77777777" w:rsidR="007E69A6" w:rsidRDefault="007E69A6" w:rsidP="00DE77E1">
            <w:pPr>
              <w:jc w:val="both"/>
              <w:rPr>
                <w:rFonts w:ascii="Times New Roman" w:eastAsia="Times New Roman" w:hAnsi="Times New Roman" w:cs="Times New Roman"/>
                <w:color w:val="000000" w:themeColor="text1"/>
                <w:sz w:val="16"/>
                <w:szCs w:val="16"/>
                <w:highlight w:val="lightGray"/>
                <w:lang w:val="en-US"/>
              </w:rPr>
            </w:pPr>
          </w:p>
          <w:p w14:paraId="3BEA3766" w14:textId="77777777" w:rsidR="007E69A6" w:rsidRPr="00DE77E1" w:rsidRDefault="007E69A6" w:rsidP="00DE77E1">
            <w:pPr>
              <w:jc w:val="both"/>
              <w:rPr>
                <w:rFonts w:ascii="Times New Roman" w:eastAsia="Times New Roman" w:hAnsi="Times New Roman" w:cs="Times New Roman"/>
                <w:color w:val="000000" w:themeColor="text1"/>
                <w:sz w:val="16"/>
                <w:szCs w:val="16"/>
                <w:highlight w:val="lightGray"/>
                <w:lang w:val="en-US"/>
              </w:rPr>
            </w:pPr>
          </w:p>
          <w:p w14:paraId="070540F4" w14:textId="7A97ECC5" w:rsidR="00304889" w:rsidRDefault="00DE77E1" w:rsidP="00304889">
            <w:pPr>
              <w:shd w:val="clear" w:color="auto" w:fill="FFFFFF"/>
              <w:jc w:val="both"/>
              <w:rPr>
                <w:rFonts w:ascii="Times New Roman" w:eastAsia="Times New Roman" w:hAnsi="Times New Roman" w:cs="Times New Roman"/>
                <w:color w:val="000000" w:themeColor="text1"/>
                <w:sz w:val="16"/>
                <w:szCs w:val="16"/>
                <w:lang w:val="en-US"/>
              </w:rPr>
            </w:pPr>
            <w:r w:rsidRPr="00DE77E1">
              <w:rPr>
                <w:rFonts w:ascii="Times New Roman" w:eastAsia="Times New Roman" w:hAnsi="Times New Roman" w:cs="Times New Roman"/>
                <w:color w:val="000000" w:themeColor="text1"/>
                <w:sz w:val="16"/>
                <w:szCs w:val="16"/>
                <w:highlight w:val="lightGray"/>
                <w:lang w:val="en-US"/>
              </w:rPr>
              <w:t>(2</w:t>
            </w:r>
            <w:r w:rsidRPr="00175295">
              <w:rPr>
                <w:rFonts w:ascii="Times New Roman" w:eastAsia="Times New Roman" w:hAnsi="Times New Roman" w:cs="Times New Roman"/>
                <w:color w:val="000000" w:themeColor="text1"/>
                <w:sz w:val="16"/>
                <w:szCs w:val="16"/>
                <w:highlight w:val="lightGray"/>
                <w:vertAlign w:val="superscript"/>
                <w:lang w:val="en-US"/>
              </w:rPr>
              <w:t>3</w:t>
            </w:r>
            <w:r w:rsidRPr="00DE77E1">
              <w:rPr>
                <w:rFonts w:ascii="Times New Roman" w:eastAsia="Times New Roman" w:hAnsi="Times New Roman" w:cs="Times New Roman"/>
                <w:color w:val="000000" w:themeColor="text1"/>
                <w:sz w:val="16"/>
                <w:szCs w:val="16"/>
                <w:highlight w:val="lightGray"/>
                <w:lang w:val="en-US"/>
              </w:rPr>
              <w:t>) Obligaţiile operatorilor de rețea și ale utilizatorilor prevăzute la alin. (2), (2</w:t>
            </w:r>
            <w:r w:rsidRPr="00DE77E1">
              <w:rPr>
                <w:rFonts w:ascii="Times New Roman" w:eastAsia="Times New Roman" w:hAnsi="Times New Roman" w:cs="Times New Roman"/>
                <w:color w:val="000000" w:themeColor="text1"/>
                <w:sz w:val="16"/>
                <w:szCs w:val="16"/>
                <w:highlight w:val="lightGray"/>
                <w:vertAlign w:val="superscript"/>
                <w:lang w:val="en-US"/>
              </w:rPr>
              <w:t>1</w:t>
            </w:r>
            <w:r w:rsidRPr="00DE77E1">
              <w:rPr>
                <w:rFonts w:ascii="Times New Roman" w:eastAsia="Times New Roman" w:hAnsi="Times New Roman" w:cs="Times New Roman"/>
                <w:color w:val="000000" w:themeColor="text1"/>
                <w:sz w:val="16"/>
                <w:szCs w:val="16"/>
                <w:highlight w:val="lightGray"/>
                <w:lang w:val="en-US"/>
              </w:rPr>
              <w:t>) și (2</w:t>
            </w:r>
            <w:r w:rsidRPr="00DE77E1">
              <w:rPr>
                <w:rFonts w:ascii="Times New Roman" w:eastAsia="Times New Roman" w:hAnsi="Times New Roman" w:cs="Times New Roman"/>
                <w:color w:val="000000" w:themeColor="text1"/>
                <w:sz w:val="16"/>
                <w:szCs w:val="16"/>
                <w:highlight w:val="lightGray"/>
                <w:vertAlign w:val="superscript"/>
                <w:lang w:val="en-US"/>
              </w:rPr>
              <w:t>2</w:t>
            </w:r>
            <w:r w:rsidRPr="00DE77E1">
              <w:rPr>
                <w:rFonts w:ascii="Times New Roman" w:eastAsia="Times New Roman" w:hAnsi="Times New Roman" w:cs="Times New Roman"/>
                <w:color w:val="000000" w:themeColor="text1"/>
                <w:sz w:val="16"/>
                <w:szCs w:val="16"/>
                <w:highlight w:val="lightGray"/>
                <w:lang w:val="en-US"/>
              </w:rPr>
              <w:t>) se includ în contractul de distribuţie/transport încheiat de utilizator cu operatorul de reţea sau, în situaţia unui loc de consum pentru care utilizatorul nu încheie direct un asemenea contract, se includ în contractul de furnizare a energiei electrice încheiat de utilizator.</w:t>
            </w:r>
          </w:p>
          <w:p w14:paraId="316337CE" w14:textId="0054CDF1" w:rsidR="00E41659" w:rsidRDefault="00E41659" w:rsidP="00304889">
            <w:pPr>
              <w:shd w:val="clear" w:color="auto" w:fill="FFFFFF"/>
              <w:jc w:val="both"/>
              <w:rPr>
                <w:rFonts w:ascii="Times New Roman" w:eastAsia="Times New Roman" w:hAnsi="Times New Roman" w:cs="Times New Roman"/>
                <w:color w:val="000000" w:themeColor="text1"/>
                <w:sz w:val="16"/>
                <w:szCs w:val="16"/>
                <w:lang w:val="en-US"/>
              </w:rPr>
            </w:pPr>
          </w:p>
          <w:p w14:paraId="506D5710" w14:textId="1917FC8B" w:rsidR="00E41659" w:rsidRDefault="00E41659" w:rsidP="00304889">
            <w:pPr>
              <w:shd w:val="clear" w:color="auto" w:fill="FFFFFF"/>
              <w:jc w:val="both"/>
              <w:rPr>
                <w:rFonts w:ascii="Times New Roman" w:eastAsia="Times New Roman" w:hAnsi="Times New Roman" w:cs="Times New Roman"/>
                <w:color w:val="000000" w:themeColor="text1"/>
                <w:sz w:val="16"/>
                <w:szCs w:val="16"/>
                <w:lang w:val="en-US"/>
              </w:rPr>
            </w:pPr>
          </w:p>
          <w:p w14:paraId="484025E1" w14:textId="22EB6691" w:rsidR="00E41659" w:rsidRDefault="00E41659" w:rsidP="00304889">
            <w:pPr>
              <w:shd w:val="clear" w:color="auto" w:fill="FFFFFF"/>
              <w:jc w:val="both"/>
              <w:rPr>
                <w:rFonts w:ascii="Times New Roman" w:eastAsia="Times New Roman" w:hAnsi="Times New Roman" w:cs="Times New Roman"/>
                <w:color w:val="000000" w:themeColor="text1"/>
                <w:sz w:val="16"/>
                <w:szCs w:val="16"/>
                <w:lang w:val="en-US"/>
              </w:rPr>
            </w:pPr>
          </w:p>
          <w:p w14:paraId="3BCA9FBE" w14:textId="19A281ED" w:rsidR="00E41659" w:rsidRDefault="00E41659" w:rsidP="00304889">
            <w:pPr>
              <w:shd w:val="clear" w:color="auto" w:fill="FFFFFF"/>
              <w:jc w:val="both"/>
              <w:rPr>
                <w:rFonts w:ascii="Times New Roman" w:eastAsia="Times New Roman" w:hAnsi="Times New Roman" w:cs="Times New Roman"/>
                <w:color w:val="000000" w:themeColor="text1"/>
                <w:sz w:val="16"/>
                <w:szCs w:val="16"/>
                <w:lang w:val="en-US"/>
              </w:rPr>
            </w:pPr>
          </w:p>
          <w:p w14:paraId="0A5F157A" w14:textId="1E634F30" w:rsidR="00E41659" w:rsidRDefault="00E41659" w:rsidP="00304889">
            <w:pPr>
              <w:shd w:val="clear" w:color="auto" w:fill="FFFFFF"/>
              <w:jc w:val="both"/>
              <w:rPr>
                <w:rFonts w:ascii="Times New Roman" w:eastAsia="Times New Roman" w:hAnsi="Times New Roman" w:cs="Times New Roman"/>
                <w:color w:val="000000" w:themeColor="text1"/>
                <w:sz w:val="16"/>
                <w:szCs w:val="16"/>
                <w:lang w:val="en-US"/>
              </w:rPr>
            </w:pPr>
          </w:p>
          <w:p w14:paraId="62E1AC38" w14:textId="086941E5" w:rsidR="00E41659" w:rsidRDefault="00E41659" w:rsidP="00304889">
            <w:pPr>
              <w:shd w:val="clear" w:color="auto" w:fill="FFFFFF"/>
              <w:jc w:val="both"/>
              <w:rPr>
                <w:rFonts w:ascii="Times New Roman" w:eastAsia="Times New Roman" w:hAnsi="Times New Roman" w:cs="Times New Roman"/>
                <w:color w:val="000000" w:themeColor="text1"/>
                <w:sz w:val="16"/>
                <w:szCs w:val="16"/>
                <w:lang w:val="en-US"/>
              </w:rPr>
            </w:pPr>
          </w:p>
          <w:p w14:paraId="4911A1AB" w14:textId="64001391" w:rsidR="00E41659" w:rsidRDefault="00E41659" w:rsidP="00304889">
            <w:pPr>
              <w:shd w:val="clear" w:color="auto" w:fill="FFFFFF"/>
              <w:jc w:val="both"/>
              <w:rPr>
                <w:rFonts w:ascii="Times New Roman" w:eastAsia="Times New Roman" w:hAnsi="Times New Roman" w:cs="Times New Roman"/>
                <w:color w:val="000000" w:themeColor="text1"/>
                <w:sz w:val="16"/>
                <w:szCs w:val="16"/>
                <w:lang w:val="en-US"/>
              </w:rPr>
            </w:pPr>
          </w:p>
          <w:p w14:paraId="71FB888D" w14:textId="6BB4BC8E"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0FB279B7" w14:textId="77777777" w:rsidR="00636364" w:rsidRDefault="00636364" w:rsidP="00304889">
            <w:pPr>
              <w:shd w:val="clear" w:color="auto" w:fill="FFFFFF"/>
              <w:jc w:val="both"/>
              <w:rPr>
                <w:rFonts w:ascii="Times New Roman" w:eastAsia="Times New Roman" w:hAnsi="Times New Roman" w:cs="Times New Roman"/>
                <w:color w:val="000000" w:themeColor="text1"/>
                <w:sz w:val="16"/>
                <w:szCs w:val="16"/>
                <w:lang w:val="en-US"/>
              </w:rPr>
            </w:pPr>
          </w:p>
          <w:p w14:paraId="27BE9458" w14:textId="73B1560B" w:rsidR="00E41659" w:rsidRDefault="00E41659" w:rsidP="00304889">
            <w:pPr>
              <w:shd w:val="clear" w:color="auto" w:fill="FFFFFF"/>
              <w:jc w:val="both"/>
              <w:rPr>
                <w:rFonts w:ascii="Times New Roman" w:eastAsia="Times New Roman" w:hAnsi="Times New Roman" w:cs="Times New Roman"/>
                <w:color w:val="000000" w:themeColor="text1"/>
                <w:sz w:val="16"/>
                <w:szCs w:val="16"/>
                <w:lang w:val="en-US"/>
              </w:rPr>
            </w:pPr>
          </w:p>
          <w:p w14:paraId="753ED582" w14:textId="403D8937" w:rsidR="00E41659" w:rsidRDefault="00E41659" w:rsidP="00304889">
            <w:pPr>
              <w:shd w:val="clear" w:color="auto" w:fill="FFFFFF"/>
              <w:jc w:val="both"/>
              <w:rPr>
                <w:rFonts w:ascii="Times New Roman" w:eastAsia="Times New Roman" w:hAnsi="Times New Roman" w:cs="Times New Roman"/>
                <w:color w:val="000000" w:themeColor="text1"/>
                <w:sz w:val="16"/>
                <w:szCs w:val="16"/>
                <w:lang w:val="en-US"/>
              </w:rPr>
            </w:pPr>
          </w:p>
          <w:p w14:paraId="13C5DE52" w14:textId="77777777" w:rsidR="00E41659" w:rsidRDefault="00E41659" w:rsidP="00304889">
            <w:pPr>
              <w:shd w:val="clear" w:color="auto" w:fill="FFFFFF"/>
              <w:jc w:val="both"/>
              <w:rPr>
                <w:rFonts w:ascii="Times New Roman" w:eastAsia="Times New Roman" w:hAnsi="Times New Roman" w:cs="Times New Roman"/>
                <w:bCs/>
                <w:color w:val="000000" w:themeColor="text1"/>
                <w:sz w:val="16"/>
                <w:szCs w:val="16"/>
                <w:lang w:val="en-US"/>
              </w:rPr>
            </w:pPr>
          </w:p>
          <w:p w14:paraId="0D0DCC76" w14:textId="77777777" w:rsidR="00DE77E1" w:rsidRPr="00FE008A" w:rsidRDefault="00DE77E1" w:rsidP="00DE77E1">
            <w:pPr>
              <w:jc w:val="both"/>
              <w:rPr>
                <w:rFonts w:ascii="Times New Roman" w:eastAsia="Times New Roman" w:hAnsi="Times New Roman" w:cs="Times New Roman"/>
                <w:bCs/>
                <w:sz w:val="16"/>
                <w:szCs w:val="16"/>
                <w:highlight w:val="lightGray"/>
                <w:lang w:val="ro-RO"/>
              </w:rPr>
            </w:pPr>
            <w:r w:rsidRPr="00B044D1">
              <w:rPr>
                <w:rFonts w:ascii="Times New Roman" w:eastAsia="Times New Roman" w:hAnsi="Times New Roman" w:cs="Times New Roman"/>
                <w:bCs/>
                <w:sz w:val="16"/>
                <w:szCs w:val="16"/>
                <w:lang w:val="ro-RO"/>
              </w:rPr>
              <w:t xml:space="preserve">(3) În situaţia în care racordarea se realizează la reţeaua de medie tensiune, termenul pentru recepţia și punerea în funcţiune a instalaţiei de racordare este de maximum 15 zile calendaristice de la data notificării terminării lucrărilor </w:t>
            </w:r>
            <w:r w:rsidRPr="008023FE">
              <w:rPr>
                <w:rFonts w:ascii="Times New Roman" w:eastAsia="Times New Roman" w:hAnsi="Times New Roman" w:cs="Times New Roman"/>
                <w:bCs/>
                <w:sz w:val="16"/>
                <w:szCs w:val="16"/>
                <w:highlight w:val="lightGray"/>
                <w:lang w:val="ro-RO"/>
              </w:rPr>
              <w:t>transmise operatorului de rețea</w:t>
            </w:r>
            <w:r w:rsidRPr="00B044D1">
              <w:rPr>
                <w:rFonts w:ascii="Times New Roman" w:eastAsia="Times New Roman" w:hAnsi="Times New Roman" w:cs="Times New Roman"/>
                <w:bCs/>
                <w:sz w:val="16"/>
                <w:szCs w:val="16"/>
                <w:lang w:val="ro-RO"/>
              </w:rPr>
              <w:t xml:space="preserve"> de către executant</w:t>
            </w:r>
            <w:r w:rsidRPr="00FE008A">
              <w:rPr>
                <w:rFonts w:ascii="Times New Roman" w:eastAsia="Times New Roman" w:hAnsi="Times New Roman" w:cs="Times New Roman"/>
                <w:bCs/>
                <w:sz w:val="16"/>
                <w:szCs w:val="16"/>
                <w:highlight w:val="lightGray"/>
                <w:lang w:val="ro-RO"/>
              </w:rPr>
              <w:t xml:space="preserve">, în cazul în care contractul de execuție a instalației de racordare se încheie conform prevederilor art. 44 alin. (3) și alin. (4) lit. a), sau de către utilizator, în cazul în care contractul de execuție a instalației de racordare se încheie conform prevederilor art. 44 alin. (4) lit. b). </w:t>
            </w:r>
          </w:p>
          <w:p w14:paraId="65698A7B" w14:textId="77777777" w:rsidR="00DE77E1" w:rsidRPr="00FE008A" w:rsidRDefault="00DE77E1" w:rsidP="00DE77E1">
            <w:pPr>
              <w:jc w:val="both"/>
              <w:rPr>
                <w:rFonts w:ascii="Times New Roman" w:eastAsia="Times New Roman" w:hAnsi="Times New Roman" w:cs="Times New Roman"/>
                <w:bCs/>
                <w:sz w:val="16"/>
                <w:szCs w:val="16"/>
                <w:highlight w:val="lightGray"/>
                <w:lang w:val="ro-RO"/>
              </w:rPr>
            </w:pPr>
            <w:r w:rsidRPr="00FE008A">
              <w:rPr>
                <w:rFonts w:ascii="Times New Roman" w:eastAsia="Times New Roman" w:hAnsi="Times New Roman" w:cs="Times New Roman"/>
                <w:bCs/>
                <w:sz w:val="16"/>
                <w:szCs w:val="16"/>
                <w:highlight w:val="lightGray"/>
                <w:lang w:val="ro-RO"/>
              </w:rPr>
              <w:t xml:space="preserve">(4) La constatarea oricărei neconformități tehnice a instalaţiei rezultate din derularea contractului </w:t>
            </w:r>
            <w:r w:rsidRPr="00FE008A">
              <w:rPr>
                <w:rFonts w:ascii="Times New Roman" w:eastAsia="Times New Roman" w:hAnsi="Times New Roman" w:cs="Times New Roman"/>
                <w:bCs/>
                <w:sz w:val="16"/>
                <w:szCs w:val="16"/>
                <w:highlight w:val="lightGray"/>
                <w:lang w:val="ro-RO"/>
              </w:rPr>
              <w:lastRenderedPageBreak/>
              <w:t>încheiat în condițiile prevăzute la art. 44 alin. (4) lit. b), operatorul de rețea are dreptul de a solicita utilizatorului, în scris, în termenul prevăzut la alin. (3) sau, după caz, în termenul prevăzut la art. 44 alin. (2</w:t>
            </w:r>
            <w:r w:rsidRPr="00FE008A">
              <w:rPr>
                <w:rFonts w:ascii="Times New Roman" w:eastAsia="Times New Roman" w:hAnsi="Times New Roman" w:cs="Times New Roman"/>
                <w:bCs/>
                <w:sz w:val="16"/>
                <w:szCs w:val="16"/>
                <w:highlight w:val="lightGray"/>
                <w:vertAlign w:val="superscript"/>
                <w:lang w:val="ro-RO"/>
              </w:rPr>
              <w:t>1</w:t>
            </w:r>
            <w:r w:rsidRPr="00FE008A">
              <w:rPr>
                <w:rFonts w:ascii="Times New Roman" w:eastAsia="Times New Roman" w:hAnsi="Times New Roman" w:cs="Times New Roman"/>
                <w:bCs/>
                <w:sz w:val="16"/>
                <w:szCs w:val="16"/>
                <w:highlight w:val="lightGray"/>
                <w:lang w:val="ro-RO"/>
              </w:rPr>
              <w:t xml:space="preserve">) referitor la recepţia și punerea în funcţiune a instalaţiei de racordare, remedierea neconformităților constatate, indicând totodată în documentul care se semnează de ambele părți, neconformitățile, motivarea şi justificarea acestora din punct de vedere tehnic, precum și măsurile concrete pentru remedierea acestora. </w:t>
            </w:r>
          </w:p>
          <w:p w14:paraId="1CF272B1" w14:textId="77777777" w:rsidR="00DE77E1" w:rsidRPr="00FE008A" w:rsidRDefault="00DE77E1" w:rsidP="00DE77E1">
            <w:pPr>
              <w:jc w:val="both"/>
              <w:rPr>
                <w:rFonts w:ascii="Times New Roman" w:eastAsia="Times New Roman" w:hAnsi="Times New Roman" w:cs="Times New Roman"/>
                <w:bCs/>
                <w:sz w:val="16"/>
                <w:szCs w:val="16"/>
                <w:highlight w:val="lightGray"/>
                <w:lang w:val="ro-RO"/>
              </w:rPr>
            </w:pPr>
            <w:r w:rsidRPr="00FE008A">
              <w:rPr>
                <w:rFonts w:ascii="Times New Roman" w:eastAsia="Times New Roman" w:hAnsi="Times New Roman" w:cs="Times New Roman"/>
                <w:bCs/>
                <w:sz w:val="16"/>
                <w:szCs w:val="16"/>
                <w:highlight w:val="lightGray"/>
                <w:lang w:val="ro-RO"/>
              </w:rPr>
              <w:t>(5) În situația prevăzută la alin. (4), termenele pentru recepția și punerea în funcţiune a lucrărilor din categoria celor prevăzute la art. 41 lit. b) sunt cele prevăzute la alin. (3) și art. 44 alin. (2</w:t>
            </w:r>
            <w:r w:rsidRPr="00FE008A">
              <w:rPr>
                <w:rFonts w:ascii="Times New Roman" w:eastAsia="Times New Roman" w:hAnsi="Times New Roman" w:cs="Times New Roman"/>
                <w:bCs/>
                <w:sz w:val="16"/>
                <w:szCs w:val="16"/>
                <w:highlight w:val="lightGray"/>
                <w:vertAlign w:val="superscript"/>
                <w:lang w:val="ro-RO"/>
              </w:rPr>
              <w:t>1</w:t>
            </w:r>
            <w:r w:rsidRPr="00FE008A">
              <w:rPr>
                <w:rFonts w:ascii="Times New Roman" w:eastAsia="Times New Roman" w:hAnsi="Times New Roman" w:cs="Times New Roman"/>
                <w:bCs/>
                <w:sz w:val="16"/>
                <w:szCs w:val="16"/>
                <w:highlight w:val="lightGray"/>
                <w:lang w:val="ro-RO"/>
              </w:rPr>
              <w:t>), după caz, de la data notificării transmise de utilizator cu privire la terminarea lucrărilor de eliminare a neconformităților, conținând confirmarea executantului referitoare la îndeplinirea condiţiilor care permit punerea sub tensiune a instalației de racordare.</w:t>
            </w:r>
          </w:p>
          <w:p w14:paraId="623B9361" w14:textId="1C26BA42" w:rsidR="00304889" w:rsidRPr="009D1922" w:rsidRDefault="00DE77E1" w:rsidP="00DE77E1">
            <w:pPr>
              <w:shd w:val="clear" w:color="auto" w:fill="FFFFFF"/>
              <w:jc w:val="both"/>
              <w:rPr>
                <w:rFonts w:ascii="Times New Roman" w:eastAsia="Times New Roman" w:hAnsi="Times New Roman" w:cs="Times New Roman"/>
                <w:color w:val="000000" w:themeColor="text1"/>
                <w:sz w:val="16"/>
                <w:szCs w:val="16"/>
                <w:highlight w:val="yellow"/>
                <w:lang w:val="en-US"/>
              </w:rPr>
            </w:pPr>
            <w:r w:rsidRPr="00FE008A">
              <w:rPr>
                <w:rFonts w:ascii="Times New Roman" w:eastAsia="Times New Roman" w:hAnsi="Times New Roman" w:cs="Times New Roman"/>
                <w:bCs/>
                <w:sz w:val="16"/>
                <w:szCs w:val="16"/>
                <w:highlight w:val="lightGray"/>
                <w:lang w:val="ro-RO"/>
              </w:rPr>
              <w:t>(6) Execuţia lucrărilor pentru îndeplinirea cerințelor semnalate de operatorul de rețea conform prevederilor alin. (4), precum și suportarea eventualelor cheltuieli rezultate din aplicarea măsurilor de remediere a neconformităților, sunt exclusiv în sarcina utilizatorului.”</w:t>
            </w:r>
          </w:p>
        </w:tc>
        <w:tc>
          <w:tcPr>
            <w:tcW w:w="3118" w:type="dxa"/>
          </w:tcPr>
          <w:p w14:paraId="6C164283" w14:textId="78C5EAA0" w:rsidR="003343B4" w:rsidRPr="003343B4" w:rsidRDefault="003343B4" w:rsidP="003343B4">
            <w:pPr>
              <w:jc w:val="both"/>
              <w:rPr>
                <w:rFonts w:ascii="Times New Roman" w:eastAsia="Times New Roman" w:hAnsi="Times New Roman" w:cs="Times New Roman"/>
                <w:b/>
                <w:bCs/>
                <w:sz w:val="16"/>
                <w:szCs w:val="16"/>
                <w:lang w:val="ro-RO"/>
              </w:rPr>
            </w:pPr>
            <w:r w:rsidRPr="003343B4">
              <w:rPr>
                <w:rFonts w:ascii="Times New Roman" w:eastAsia="Times New Roman" w:hAnsi="Times New Roman" w:cs="Times New Roman"/>
                <w:b/>
                <w:bCs/>
                <w:sz w:val="16"/>
                <w:szCs w:val="16"/>
                <w:lang w:val="ro-RO"/>
              </w:rPr>
              <w:lastRenderedPageBreak/>
              <w:t>Distribuție Oltenia</w:t>
            </w:r>
          </w:p>
          <w:p w14:paraId="5BC6FBBA" w14:textId="7E5023B8" w:rsidR="003343B4" w:rsidRPr="003343B4" w:rsidRDefault="003343B4" w:rsidP="003343B4">
            <w:pPr>
              <w:jc w:val="both"/>
              <w:rPr>
                <w:rFonts w:ascii="Times New Roman" w:eastAsia="Times New Roman" w:hAnsi="Times New Roman" w:cs="Times New Roman"/>
                <w:b/>
                <w:bCs/>
                <w:sz w:val="16"/>
                <w:szCs w:val="16"/>
                <w:lang w:val="ro-RO"/>
              </w:rPr>
            </w:pPr>
            <w:r w:rsidRPr="003343B4">
              <w:rPr>
                <w:rFonts w:ascii="Times New Roman" w:hAnsi="Times New Roman" w:cs="Times New Roman"/>
                <w:sz w:val="16"/>
                <w:szCs w:val="16"/>
                <w:lang w:val="ro-RO"/>
              </w:rPr>
              <w:t>Propunem eliminare.</w:t>
            </w:r>
          </w:p>
          <w:p w14:paraId="2D028145" w14:textId="427135FA" w:rsidR="003343B4" w:rsidRPr="003343B4" w:rsidRDefault="003343B4" w:rsidP="003343B4">
            <w:pPr>
              <w:jc w:val="both"/>
              <w:rPr>
                <w:rFonts w:ascii="Times New Roman" w:hAnsi="Times New Roman" w:cs="Times New Roman"/>
                <w:b/>
                <w:color w:val="000000"/>
                <w:sz w:val="16"/>
                <w:szCs w:val="16"/>
              </w:rPr>
            </w:pPr>
            <w:r w:rsidRPr="003343B4">
              <w:rPr>
                <w:rFonts w:ascii="Times New Roman" w:hAnsi="Times New Roman" w:cs="Times New Roman"/>
                <w:b/>
                <w:color w:val="000000"/>
                <w:sz w:val="16"/>
                <w:szCs w:val="16"/>
              </w:rPr>
              <w:t>Motivație:</w:t>
            </w:r>
          </w:p>
          <w:p w14:paraId="59DC62B9" w14:textId="77777777" w:rsidR="003343B4" w:rsidRPr="003343B4" w:rsidRDefault="003343B4" w:rsidP="003343B4">
            <w:pPr>
              <w:jc w:val="both"/>
              <w:rPr>
                <w:rFonts w:ascii="Times New Roman" w:hAnsi="Times New Roman" w:cs="Times New Roman"/>
                <w:sz w:val="16"/>
                <w:szCs w:val="16"/>
                <w:lang w:val="ro-RO"/>
              </w:rPr>
            </w:pPr>
            <w:r w:rsidRPr="003343B4">
              <w:rPr>
                <w:rFonts w:ascii="Times New Roman" w:hAnsi="Times New Roman" w:cs="Times New Roman"/>
                <w:sz w:val="16"/>
                <w:szCs w:val="16"/>
                <w:lang w:val="ro-RO"/>
              </w:rPr>
              <w:t xml:space="preserve">Propunerea este in contradictie cu dispozitiile art. 44 alin.1, art. 73 alin.3 lit. m si art.136 </w:t>
            </w:r>
            <w:r w:rsidRPr="003343B4">
              <w:rPr>
                <w:rFonts w:ascii="Times New Roman" w:hAnsi="Times New Roman" w:cs="Times New Roman"/>
                <w:sz w:val="16"/>
                <w:szCs w:val="16"/>
                <w:lang w:val="ro-RO"/>
              </w:rPr>
              <w:lastRenderedPageBreak/>
              <w:t>alin. 5 din Constitutie. Orice limitari  aduse dreptului de proprietate se stabilesc numai prin lege organica.</w:t>
            </w:r>
          </w:p>
          <w:p w14:paraId="76C44B17"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Simpla mentiune a faptului ca aceste instalatii sunt exploatate si intretinute de OR nu constituie un titlu legal in sensul Codului Civil.</w:t>
            </w:r>
          </w:p>
          <w:p w14:paraId="46A3FE04" w14:textId="64438C1C"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-art. 5 din Ordinul 73/2014 prevede ca operatorul de distributie presteaza serviciul de distributie folosind reteaua electrica pe care o detine in calitate de proprieta</w:t>
            </w:r>
            <w:r>
              <w:rPr>
                <w:rFonts w:ascii="Times New Roman" w:hAnsi="Times New Roman" w:cs="Times New Roman"/>
                <w:sz w:val="16"/>
                <w:szCs w:val="16"/>
              </w:rPr>
              <w:t>r sau cu orice alt titlu legal.</w:t>
            </w:r>
          </w:p>
          <w:p w14:paraId="4ED0BF25" w14:textId="004D7B95"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 xml:space="preserve">Sunt incalcate: </w:t>
            </w:r>
          </w:p>
          <w:p w14:paraId="3941E07C"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Propunerea este in contradictie cu dispozitiile art. 44 alin.1, art. 73 alin.3 lit. m si art.136 alin. 5 din Constitutie. Orice limitari  aduse dreptului de proprietate se stabilesc numai prin lege organica.</w:t>
            </w:r>
          </w:p>
          <w:p w14:paraId="2F4DBA0F"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Simpla mentiune a faptului ca aceste instalatii sunt exploatate si intretinute de OR nu constituie un titlu legal in sensul Codului Civil.</w:t>
            </w:r>
          </w:p>
          <w:p w14:paraId="208D85AB" w14:textId="422179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-art. 5 din Ordinul 73/2014 prevede ca operatorul de distributie presteaza serviciul de distributie folosind reteaua electrica pe care o detine in calitate de proprieta</w:t>
            </w:r>
            <w:r>
              <w:rPr>
                <w:rFonts w:ascii="Times New Roman" w:hAnsi="Times New Roman" w:cs="Times New Roman"/>
                <w:sz w:val="16"/>
                <w:szCs w:val="16"/>
              </w:rPr>
              <w:t>r sau cu orice alt titlu legal.</w:t>
            </w:r>
          </w:p>
          <w:p w14:paraId="704DAA97"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Sunt incalcate:</w:t>
            </w:r>
          </w:p>
          <w:p w14:paraId="6E9648E8"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 dispozitiile CEDO si ale protocoalelor aditionale la aceasta,  care preved protectia proprietatii persoanelor fizice sau juridice stipuland ca nimeni nu poate fi lipsit de proprietatea sa decat pentru cauza de utilitate publica si in conditiile prevazute de lege si de principiile generale ale dreptului international;</w:t>
            </w:r>
          </w:p>
          <w:p w14:paraId="1677D569"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 art. 44  alin. 1 din Constitutie”Dreptul de proprietate, precum si creantele asupra statului, sunt garantate.Continutul si limitele acestor drepturi sunt stabilite de lege.”;</w:t>
            </w:r>
          </w:p>
          <w:p w14:paraId="0E42CAA1"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 art. 73 alin. 3 lit. m din Constitutie, potrivit caruia legile prin care se reglementeaza  regimul juridic general al proprietatii sunt legi organice;  limitarile aduse dreptului de proprietate trebuie continute tot de legi organice. Aceasta idee transpare si din continutul art. 136 alin. 5 din Constitutie care dispune ca”Proprietatea private este inviolabila, in conditiile legii organice”;</w:t>
            </w:r>
          </w:p>
          <w:p w14:paraId="33643FC8"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 xml:space="preserve">- art. 13 din Legea nr. 24/2000, care prevede ca actul normativ trebuie sa se integreze organic in sistemul legislatiei, scop in care proiectul de act normativ trebuie corelat cu prevederile actelor normative de nivel superior sau de acelasi nivel cu care se afla in conexiune si nu poate depasi limitele competentei instituite prin acel act si nici nu </w:t>
            </w:r>
            <w:r w:rsidRPr="003343B4">
              <w:rPr>
                <w:rFonts w:ascii="Times New Roman" w:hAnsi="Times New Roman" w:cs="Times New Roman"/>
                <w:sz w:val="16"/>
                <w:szCs w:val="16"/>
              </w:rPr>
              <w:lastRenderedPageBreak/>
              <w:t>poate contraveni principiilor si dispozitiilor acestuia;</w:t>
            </w:r>
          </w:p>
          <w:p w14:paraId="27EFA576"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 art. 77 si 78 din Legea nr. 24/2000, care prevad in mod expres ca ordinele, instructiunile si alte asemenea act ale conducatorilor ministerelor si ai celorlalte organe ale administratiei publice centrale de specialitate sau ale autoritatilor administrative autonome se emit numai pe baza si in executarea legilor, a hotararilor si a ordonantelor Guvernului si trebuie sa se limiteze strict la cadrul stabilit de actele  pe baza si in executarea carora au fost emise si nu pot contine solutii care sa contravina prevederilor acestora;</w:t>
            </w:r>
          </w:p>
          <w:p w14:paraId="2FAB767C"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 art.2 lit.d) din Legea 123/2012, prevede ca unul dintre obiectivele de bază, pentru realizarea carora trebuie să se desfăşoare activităţile din domeniul energiei electrice, este: asigurarea accesului nediscriminatoriu şi reglementat al tuturor participanţilor la piaţa de energie electrică şi la reţelele electrice de interes public;</w:t>
            </w:r>
          </w:p>
          <w:p w14:paraId="5FED4BFC"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 art 3 pct. 7, 22, 39, 68, 63, 64, 65, 81 din Legea nr. 123/2012;</w:t>
            </w:r>
          </w:p>
          <w:p w14:paraId="2D88F3B1"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 art 26 alin.(4) din Legea 123/2012, care prevede in mod expres delimitarea patrimoniala, facand o demarcatie intre instalatiile care apartin operatorului de distributie si instalatiile utilizatorilor, in functie de: (i) tipul instalatiei; (ii) limita de proprietate asupra terenurilor; (iii)  racordarea, în perspectivă, de noi utilizatori la instalaţia de racordare; instalatia de racordare este o instalatie de distributie (de interes public) ce ar trebui sa fie in proprietatea operatorului, instalatia de utilizare fiind cea care este in proprietatea utilizatorului;</w:t>
            </w:r>
          </w:p>
          <w:p w14:paraId="79F98B6A"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 art. 44 alin. 3 din Legea 123/2012, care prevede ca reţelele electrice de distribuţie se delimitează faţă de instalaţiile de producere sau de reţelele electrice de transport şi de cele ale clienţilor finali în punctele de delimitare patrimonială;</w:t>
            </w:r>
          </w:p>
          <w:p w14:paraId="75665199"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 art. 25 alin. 1 coroborat cu art. 3 pct. 65 din Legea 123/2012 - instalatia de racordare devine o retea de interes public in sensul prevazut de art. 3 pct. 65 din Lege, accesul detinatorului de licenta si a clientului final la acestea fiind, conform art. 25 alin. 1 din Lege, unul reglementat si reprezentand un serviciu obligatoriu, în condiţii reglementate, pe care trebuie să-l îndeplinească operatorul de distribuţie;</w:t>
            </w:r>
          </w:p>
          <w:p w14:paraId="71555097"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 xml:space="preserve">- art. 441 din Legea 123/2012, care prevede ca activitatea de distribuţie a energiei electrice, cu excepţia celei realizate prin </w:t>
            </w:r>
            <w:r w:rsidRPr="003343B4">
              <w:rPr>
                <w:rFonts w:ascii="Times New Roman" w:hAnsi="Times New Roman" w:cs="Times New Roman"/>
                <w:sz w:val="16"/>
                <w:szCs w:val="16"/>
              </w:rPr>
              <w:lastRenderedPageBreak/>
              <w:t>sistemele de distribuţie închise, constituie serviciu public de interes general.</w:t>
            </w:r>
          </w:p>
          <w:p w14:paraId="7101B45A" w14:textId="77777777"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Eliminarea prevederii conform căreia instalatia de racordare rămâne în patrimoniul operatorului de rețea (OR) se face fără a se preciza în proprietatea cui vor intra. Aceasta modificare implica dificultati inclusiv in ceea ce priveste: transmiterea obligatiilor din eventualele conventii de exploatare ce ar putea fi incheiate, in cazul transmiterii dreptului de proprietate asupra imobilului; modernizarea sau desfiintarea retelei (daca se impune), in conditiile in care proprietar asupra acesteia nu este OD.</w:t>
            </w:r>
          </w:p>
          <w:p w14:paraId="1C54AE81" w14:textId="2FFFEB53" w:rsidR="003343B4" w:rsidRP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Clarificarea regimului de proprietate este esential prin raportare la prevederile Condiţiilor generale asociate licenţelor pentru prestarea serviciului de distribuţie a energiei electrice, aprobate prin Ordinul ANRE nr.73/2014, potrivit cărora operatorul folosește „reţeaua electrică de distribuţie pe care o deţine în calitate de proprietar sau cu orice alt titlu legal”.</w:t>
            </w:r>
          </w:p>
          <w:p w14:paraId="0C309688" w14:textId="77777777" w:rsidR="003343B4" w:rsidRPr="003343B4" w:rsidRDefault="003343B4" w:rsidP="003343B4">
            <w:pPr>
              <w:jc w:val="both"/>
              <w:rPr>
                <w:rFonts w:ascii="Times New Roman" w:hAnsi="Times New Roman" w:cs="Times New Roman"/>
                <w:b/>
                <w:color w:val="000000"/>
                <w:sz w:val="16"/>
                <w:szCs w:val="16"/>
              </w:rPr>
            </w:pPr>
          </w:p>
          <w:p w14:paraId="611323FC" w14:textId="6F883EE2" w:rsidR="00304889" w:rsidRPr="003343B4" w:rsidRDefault="00304889" w:rsidP="003343B4">
            <w:pPr>
              <w:jc w:val="both"/>
              <w:rPr>
                <w:rFonts w:ascii="Times New Roman" w:hAnsi="Times New Roman" w:cs="Times New Roman"/>
                <w:sz w:val="16"/>
                <w:szCs w:val="16"/>
              </w:rPr>
            </w:pPr>
            <w:r w:rsidRPr="003343B4">
              <w:rPr>
                <w:rFonts w:ascii="Times New Roman" w:hAnsi="Times New Roman" w:cs="Times New Roman"/>
                <w:b/>
                <w:sz w:val="16"/>
                <w:szCs w:val="16"/>
              </w:rPr>
              <w:t>SDEE Transilvania Nord</w:t>
            </w:r>
            <w:r w:rsidRPr="003343B4">
              <w:rPr>
                <w:rFonts w:ascii="Times New Roman" w:hAnsi="Times New Roman" w:cs="Times New Roman"/>
                <w:sz w:val="16"/>
                <w:szCs w:val="16"/>
              </w:rPr>
              <w:t xml:space="preserve"> </w:t>
            </w:r>
          </w:p>
          <w:p w14:paraId="03DAC15E" w14:textId="7B7B000F" w:rsidR="00304889" w:rsidRPr="003343B4" w:rsidRDefault="00304889" w:rsidP="003343B4">
            <w:pPr>
              <w:jc w:val="both"/>
              <w:rPr>
                <w:rFonts w:ascii="Times New Roman" w:hAnsi="Times New Roman" w:cs="Times New Roman"/>
                <w:b/>
                <w:sz w:val="16"/>
                <w:szCs w:val="16"/>
              </w:rPr>
            </w:pPr>
            <w:r w:rsidRPr="003343B4">
              <w:rPr>
                <w:rFonts w:ascii="Times New Roman" w:hAnsi="Times New Roman" w:cs="Times New Roman"/>
                <w:b/>
                <w:sz w:val="16"/>
                <w:szCs w:val="16"/>
              </w:rPr>
              <w:t>SDEE Transilvania Sud</w:t>
            </w:r>
          </w:p>
          <w:p w14:paraId="58E15EAF" w14:textId="6AD6CD93" w:rsidR="00304889" w:rsidRDefault="00304889" w:rsidP="003343B4">
            <w:pPr>
              <w:jc w:val="both"/>
              <w:rPr>
                <w:rFonts w:ascii="Times New Roman" w:hAnsi="Times New Roman" w:cs="Times New Roman"/>
                <w:b/>
                <w:sz w:val="16"/>
                <w:szCs w:val="16"/>
              </w:rPr>
            </w:pPr>
            <w:r w:rsidRPr="00551ADC">
              <w:rPr>
                <w:rFonts w:ascii="Times New Roman" w:hAnsi="Times New Roman" w:cs="Times New Roman"/>
                <w:b/>
                <w:sz w:val="16"/>
                <w:szCs w:val="16"/>
              </w:rPr>
              <w:t>SDEE Muntenia Nord</w:t>
            </w:r>
          </w:p>
          <w:p w14:paraId="4D996E66" w14:textId="65C387B1" w:rsidR="00636364" w:rsidRPr="00636364" w:rsidRDefault="00636364" w:rsidP="003343B4">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DELGAZ GRID</w:t>
            </w:r>
          </w:p>
          <w:p w14:paraId="74A92A26" w14:textId="16633EF0" w:rsidR="00551ADC" w:rsidRPr="00175295" w:rsidRDefault="00551ADC" w:rsidP="00551ADC">
            <w:pPr>
              <w:jc w:val="both"/>
              <w:rPr>
                <w:rFonts w:ascii="Times New Roman" w:hAnsi="Times New Roman" w:cs="Times New Roman"/>
                <w:sz w:val="16"/>
                <w:szCs w:val="16"/>
              </w:rPr>
            </w:pPr>
            <w:r w:rsidRPr="00551ADC">
              <w:rPr>
                <w:rFonts w:ascii="Times New Roman" w:hAnsi="Times New Roman"/>
                <w:b/>
                <w:sz w:val="16"/>
                <w:szCs w:val="16"/>
              </w:rPr>
              <w:t>(2)</w:t>
            </w:r>
            <w:r w:rsidRPr="00551ADC">
              <w:rPr>
                <w:rFonts w:ascii="Times New Roman" w:hAnsi="Times New Roman"/>
                <w:sz w:val="16"/>
                <w:szCs w:val="16"/>
              </w:rPr>
              <w:t xml:space="preserve"> </w:t>
            </w:r>
            <w:r w:rsidRPr="00551ADC">
              <w:rPr>
                <w:rFonts w:ascii="Times New Roman" w:hAnsi="Times New Roman" w:cs="Times New Roman"/>
                <w:sz w:val="16"/>
                <w:szCs w:val="16"/>
              </w:rPr>
              <w:t>Utilizatorii au obligația de a preda</w:t>
            </w:r>
            <w:r w:rsidRPr="00551ADC">
              <w:rPr>
                <w:rStyle w:val="l5def1"/>
                <w:rFonts w:ascii="Times New Roman" w:hAnsi="Times New Roman"/>
                <w:sz w:val="16"/>
                <w:szCs w:val="16"/>
              </w:rPr>
              <w:t xml:space="preserve"> </w:t>
            </w:r>
            <w:r w:rsidRPr="00551ADC">
              <w:rPr>
                <w:rStyle w:val="l5def1"/>
                <w:rFonts w:ascii="Times New Roman" w:hAnsi="Times New Roman"/>
                <w:color w:val="FF0000"/>
                <w:sz w:val="16"/>
                <w:szCs w:val="16"/>
              </w:rPr>
              <w:t>în folosinta gratuita</w:t>
            </w:r>
            <w:r w:rsidRPr="00551ADC">
              <w:rPr>
                <w:rStyle w:val="l5def1"/>
                <w:rFonts w:ascii="Times New Roman" w:hAnsi="Times New Roman"/>
                <w:sz w:val="16"/>
                <w:szCs w:val="16"/>
              </w:rPr>
              <w:t xml:space="preserve"> în </w:t>
            </w:r>
            <w:r w:rsidRPr="00551ADC">
              <w:rPr>
                <w:rFonts w:ascii="Times New Roman" w:hAnsi="Times New Roman" w:cs="Times New Roman"/>
                <w:sz w:val="16"/>
                <w:szCs w:val="16"/>
              </w:rPr>
              <w:t xml:space="preserve">exploatare </w:t>
            </w:r>
            <w:r w:rsidRPr="00551ADC">
              <w:rPr>
                <w:rFonts w:ascii="Times New Roman" w:hAnsi="Times New Roman" w:cs="Times New Roman"/>
                <w:strike/>
                <w:sz w:val="16"/>
                <w:szCs w:val="16"/>
              </w:rPr>
              <w:t xml:space="preserve">operatorilor de rețea </w:t>
            </w:r>
            <w:r w:rsidRPr="00551ADC">
              <w:rPr>
                <w:rFonts w:ascii="Times New Roman" w:hAnsi="Times New Roman" w:cs="Times New Roman"/>
                <w:sz w:val="16"/>
                <w:szCs w:val="16"/>
              </w:rPr>
              <w:t xml:space="preserve">instalaţiile rezultate în urma lucrărilor prevăzute la art. 41 lit. b) </w:t>
            </w:r>
            <w:r w:rsidRPr="00551ADC">
              <w:rPr>
                <w:rFonts w:ascii="Times New Roman" w:hAnsi="Times New Roman"/>
                <w:color w:val="FF0000"/>
                <w:sz w:val="16"/>
                <w:szCs w:val="16"/>
              </w:rPr>
              <w:t xml:space="preserve">către </w:t>
            </w:r>
            <w:r w:rsidR="00636364">
              <w:rPr>
                <w:rFonts w:ascii="Times New Roman" w:hAnsi="Times New Roman"/>
                <w:color w:val="FF0000"/>
                <w:sz w:val="16"/>
                <w:szCs w:val="16"/>
              </w:rPr>
              <w:t xml:space="preserve">operatorul de retea in vederea </w:t>
            </w:r>
            <w:r w:rsidRPr="00551ADC">
              <w:rPr>
                <w:rFonts w:ascii="Times New Roman" w:hAnsi="Times New Roman" w:cs="Times New Roman"/>
                <w:color w:val="FF0000"/>
                <w:sz w:val="16"/>
                <w:szCs w:val="16"/>
              </w:rPr>
              <w:t>operarii si intretinerii</w:t>
            </w:r>
            <w:r w:rsidRPr="00551ADC">
              <w:rPr>
                <w:rFonts w:ascii="Times New Roman" w:hAnsi="Times New Roman"/>
                <w:color w:val="FF0000"/>
                <w:sz w:val="16"/>
                <w:szCs w:val="16"/>
              </w:rPr>
              <w:t xml:space="preserve"> acestora. Transferul folosintei se va realiza in baza </w:t>
            </w:r>
            <w:r w:rsidRPr="00551ADC">
              <w:rPr>
                <w:rFonts w:ascii="Times New Roman" w:hAnsi="Times New Roman" w:cs="Times New Roman"/>
                <w:color w:val="FF0000"/>
                <w:sz w:val="16"/>
                <w:szCs w:val="16"/>
              </w:rPr>
              <w:t>unei conventii</w:t>
            </w:r>
            <w:r w:rsidRPr="00551ADC">
              <w:rPr>
                <w:rFonts w:ascii="Times New Roman" w:hAnsi="Times New Roman"/>
                <w:color w:val="FF0000"/>
                <w:sz w:val="16"/>
                <w:szCs w:val="16"/>
              </w:rPr>
              <w:t xml:space="preserve">-cadru de </w:t>
            </w:r>
            <w:r w:rsidRPr="00551ADC">
              <w:rPr>
                <w:rFonts w:ascii="Times New Roman" w:hAnsi="Times New Roman" w:cs="Times New Roman"/>
                <w:color w:val="FF0000"/>
                <w:sz w:val="16"/>
                <w:szCs w:val="16"/>
              </w:rPr>
              <w:t>racordare aprobata</w:t>
            </w:r>
            <w:r w:rsidRPr="00551ADC">
              <w:rPr>
                <w:rFonts w:ascii="Times New Roman" w:hAnsi="Times New Roman"/>
                <w:color w:val="FF0000"/>
                <w:sz w:val="16"/>
                <w:szCs w:val="16"/>
              </w:rPr>
              <w:t xml:space="preserve"> de </w:t>
            </w:r>
            <w:r w:rsidRPr="00551ADC">
              <w:rPr>
                <w:rFonts w:ascii="Times New Roman" w:hAnsi="Times New Roman" w:cs="Times New Roman"/>
                <w:color w:val="FF0000"/>
                <w:sz w:val="16"/>
                <w:szCs w:val="16"/>
              </w:rPr>
              <w:t>autoritatea competenta in</w:t>
            </w:r>
            <w:r w:rsidRPr="00551ADC">
              <w:rPr>
                <w:rFonts w:ascii="Times New Roman" w:hAnsi="Times New Roman"/>
                <w:color w:val="FF0000"/>
                <w:sz w:val="16"/>
                <w:szCs w:val="16"/>
              </w:rPr>
              <w:t xml:space="preserve"> care </w:t>
            </w:r>
            <w:r w:rsidRPr="00551ADC">
              <w:rPr>
                <w:rFonts w:ascii="Times New Roman" w:hAnsi="Times New Roman" w:cs="Times New Roman"/>
                <w:color w:val="FF0000"/>
                <w:sz w:val="16"/>
                <w:szCs w:val="16"/>
              </w:rPr>
              <w:t>se vor cuprinde clauzele referitoare la operarea si intretinerea</w:t>
            </w:r>
            <w:r w:rsidRPr="00551ADC">
              <w:rPr>
                <w:rFonts w:ascii="Times New Roman" w:hAnsi="Times New Roman"/>
                <w:color w:val="FF0000"/>
                <w:sz w:val="16"/>
                <w:szCs w:val="16"/>
              </w:rPr>
              <w:t xml:space="preserve"> de catre operatorul de retea</w:t>
            </w:r>
            <w:r w:rsidRPr="00551ADC">
              <w:rPr>
                <w:rFonts w:ascii="Times New Roman" w:hAnsi="Times New Roman" w:cs="Times New Roman"/>
                <w:color w:val="FF0000"/>
                <w:sz w:val="16"/>
                <w:szCs w:val="16"/>
              </w:rPr>
              <w:t xml:space="preserve"> a instalatiilor de racordare realizate conform art. 44, alin. </w:t>
            </w:r>
            <w:r w:rsidRPr="00175295">
              <w:rPr>
                <w:rFonts w:ascii="Times New Roman" w:hAnsi="Times New Roman" w:cs="Times New Roman"/>
                <w:color w:val="FF0000"/>
                <w:sz w:val="16"/>
                <w:szCs w:val="16"/>
              </w:rPr>
              <w:t>(4), lit. b).</w:t>
            </w:r>
            <w:r w:rsidRPr="00175295">
              <w:rPr>
                <w:rFonts w:ascii="Times New Roman" w:hAnsi="Times New Roman"/>
                <w:color w:val="FF0000"/>
                <w:sz w:val="16"/>
                <w:szCs w:val="16"/>
              </w:rPr>
              <w:t xml:space="preserve"> </w:t>
            </w:r>
          </w:p>
          <w:p w14:paraId="66994B3A" w14:textId="77777777" w:rsidR="00551ADC" w:rsidRPr="003343B4" w:rsidRDefault="00551ADC" w:rsidP="00551ADC">
            <w:pPr>
              <w:jc w:val="both"/>
              <w:rPr>
                <w:rFonts w:ascii="Times New Roman" w:hAnsi="Times New Roman" w:cs="Times New Roman"/>
                <w:b/>
                <w:color w:val="000000"/>
                <w:sz w:val="16"/>
                <w:szCs w:val="16"/>
                <w:lang w:val="ro-RO"/>
              </w:rPr>
            </w:pPr>
            <w:r w:rsidRPr="003343B4">
              <w:rPr>
                <w:rFonts w:ascii="Times New Roman" w:hAnsi="Times New Roman" w:cs="Times New Roman"/>
                <w:b/>
                <w:color w:val="000000"/>
                <w:sz w:val="16"/>
                <w:szCs w:val="16"/>
                <w:lang w:val="ro-RO"/>
              </w:rPr>
              <w:t>Motivație:</w:t>
            </w:r>
          </w:p>
          <w:p w14:paraId="4410A173" w14:textId="77777777" w:rsidR="00175295" w:rsidRPr="00175295" w:rsidRDefault="00175295" w:rsidP="00175295">
            <w:pPr>
              <w:jc w:val="both"/>
              <w:rPr>
                <w:rFonts w:ascii="Times New Roman" w:hAnsi="Times New Roman" w:cs="Times New Roman"/>
                <w:sz w:val="16"/>
                <w:szCs w:val="16"/>
                <w:lang w:val="ro-RO"/>
              </w:rPr>
            </w:pPr>
            <w:r w:rsidRPr="00175295">
              <w:rPr>
                <w:rFonts w:ascii="Times New Roman" w:hAnsi="Times New Roman" w:cs="Times New Roman"/>
                <w:sz w:val="16"/>
                <w:szCs w:val="16"/>
                <w:lang w:val="ro-RO"/>
              </w:rPr>
              <w:t>Propunerea este in contradictie cu dispozitiile art. 44 alin.1, art. 73 alin.3 lit. m si art.136 alin. 5 din Constitutie. Orice limitari  aduse dreptului de proprietate se stabilesc numai prin lege organica.</w:t>
            </w:r>
          </w:p>
          <w:p w14:paraId="0F43E9EA" w14:textId="77777777" w:rsid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Simpla mentiune a faptului ca aceste instalatii sunt exploatate si intretinute de OR nu constituie un titlu legal in sensul Codului Civil.</w:t>
            </w:r>
          </w:p>
          <w:p w14:paraId="7B414C5B" w14:textId="5D15254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-art. 5 din Ordinul 73/2014 prevede ca operatorul de distributie presteaza serviciul de distributie folosind reteaua electrica pe care o detine in calitate de proprietar sau cu orice alt titlu legal.</w:t>
            </w:r>
          </w:p>
          <w:p w14:paraId="131B4974"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 xml:space="preserve">Transferul folosintei si momentul inceperii exploatarii coincide cu receptia instalatiei de racordare si punerea in functiune a instalatiei </w:t>
            </w:r>
            <w:r w:rsidRPr="00175295">
              <w:rPr>
                <w:rFonts w:ascii="Times New Roman" w:hAnsi="Times New Roman" w:cs="Times New Roman"/>
                <w:sz w:val="16"/>
                <w:szCs w:val="16"/>
                <w:lang w:val="en-US"/>
              </w:rPr>
              <w:lastRenderedPageBreak/>
              <w:t xml:space="preserve">de utilizare. Acest fapt trebuie surprins foarte clar in cadrul etapelor ce stau la baza conventiei-cadru pe care ANRE urmeaza sa o reglementeze. ANRE trebuie sa tina cont si de reglementarea financiara a predarii-primirii acestor instalatii. </w:t>
            </w:r>
          </w:p>
          <w:p w14:paraId="0B55D07C" w14:textId="0D9BE414"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Propunem elimininarea alin. (2) de la acest articol pentru ca licenta de distributie nu constituie in sine titluri translative de proprietate/folosinta asupra capacitatilor energetice, prin urmare orice preluare de catre OD a acestora trebuie sa se concretizeze intr-un act juridic inter partes de genul celor mentionate mai sus.</w:t>
            </w:r>
          </w:p>
          <w:p w14:paraId="762BD55F"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Cconstituirea dreptului de servitute si uz asupra instalatiei de racordare in favoarea OD trebuie sa se realizeze prin incheierea unui act separat, neputand fi inclusa in contractele de transport/distributie/furnizare din mai multe considerente:</w:t>
            </w:r>
          </w:p>
          <w:p w14:paraId="0AA5A3C9"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1.Servitutea se constituie prin act juridic ce trebuie incheiat cu respectarea conditiilor de fond si de forma prevazute de lege (art. 1179 NCC); in ceea ce priveste forma, el trebuie incheiat in forma autentica, cerinta impusa nu doar pentru inscrierea in cartea funciara, ci si pentru dobandirea dreptului [art. 888 și art. 885 alin. (1) NCC].</w:t>
            </w:r>
          </w:p>
          <w:p w14:paraId="0F891CAE"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 xml:space="preserve">2.Prin contractele de transport/ distributie/ furnizare se nasc drepturi si obligatii doar in favoarea/sarcina partilor semnatare. Or, de exemplu, OD nu este parte in contractul de furnizare. </w:t>
            </w:r>
          </w:p>
          <w:p w14:paraId="0B9AA89A" w14:textId="61D14CCE" w:rsid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3.In situatia in care contractele de transport/distributie/furnizare incheiate cu utilizatorul actual inceteaza, la incheierea de noi contracte cu noul utilizator al instalatiei de racordare, ne-am putea regasi in situatia ca noul utilizator sa nu mai permita utilizarea cu titlu gratuit de catre OD a instalatiei de racordare. Or, prin incheierea de contracte separate, cu respectarea cerintelor de forma si fond impuse de lege, dreptul de servitute si uz al OD va subzista pe toata durat</w:t>
            </w:r>
            <w:r>
              <w:rPr>
                <w:rFonts w:ascii="Times New Roman" w:hAnsi="Times New Roman" w:cs="Times New Roman"/>
                <w:sz w:val="16"/>
                <w:szCs w:val="16"/>
                <w:lang w:val="en-US"/>
              </w:rPr>
              <w:t>a de existenta a instalatiilor. (…)</w:t>
            </w:r>
          </w:p>
          <w:p w14:paraId="357C5A98" w14:textId="76F75DC8" w:rsidR="00283744" w:rsidRDefault="00283744" w:rsidP="00175295">
            <w:pPr>
              <w:jc w:val="both"/>
              <w:rPr>
                <w:rFonts w:ascii="Times New Roman" w:hAnsi="Times New Roman" w:cs="Times New Roman"/>
                <w:sz w:val="16"/>
                <w:szCs w:val="16"/>
                <w:lang w:val="en-US"/>
              </w:rPr>
            </w:pPr>
          </w:p>
          <w:p w14:paraId="3D395F97" w14:textId="77777777" w:rsidR="00283744" w:rsidRPr="00AF1DCD" w:rsidRDefault="00283744" w:rsidP="00283744">
            <w:pPr>
              <w:jc w:val="both"/>
              <w:rPr>
                <w:rFonts w:ascii="Times New Roman" w:hAnsi="Times New Roman"/>
                <w:b/>
                <w:sz w:val="16"/>
                <w:szCs w:val="16"/>
                <w:lang w:val="ro-RO"/>
              </w:rPr>
            </w:pPr>
            <w:r w:rsidRPr="00283744">
              <w:rPr>
                <w:rFonts w:ascii="Times New Roman" w:hAnsi="Times New Roman"/>
                <w:b/>
                <w:sz w:val="16"/>
                <w:szCs w:val="16"/>
                <w:lang w:val="en-US"/>
              </w:rPr>
              <w:t>E-Distribu</w:t>
            </w:r>
            <w:r w:rsidRPr="00AF1DCD">
              <w:rPr>
                <w:rFonts w:ascii="Times New Roman" w:hAnsi="Times New Roman"/>
                <w:b/>
                <w:sz w:val="16"/>
                <w:szCs w:val="16"/>
                <w:lang w:val="ro-RO"/>
              </w:rPr>
              <w:t>ție Banat</w:t>
            </w:r>
          </w:p>
          <w:p w14:paraId="5D14F108" w14:textId="77777777" w:rsidR="00283744" w:rsidRPr="00AF1DCD" w:rsidRDefault="00283744" w:rsidP="00283744">
            <w:pPr>
              <w:jc w:val="both"/>
              <w:rPr>
                <w:rFonts w:ascii="Times New Roman" w:hAnsi="Times New Roman"/>
                <w:b/>
                <w:sz w:val="16"/>
                <w:szCs w:val="16"/>
                <w:lang w:val="ro-RO"/>
              </w:rPr>
            </w:pPr>
            <w:r w:rsidRPr="00283744">
              <w:rPr>
                <w:rFonts w:ascii="Times New Roman" w:hAnsi="Times New Roman"/>
                <w:b/>
                <w:sz w:val="16"/>
                <w:szCs w:val="16"/>
                <w:lang w:val="en-US"/>
              </w:rPr>
              <w:t>E-Distribu</w:t>
            </w:r>
            <w:r w:rsidRPr="00AF1DCD">
              <w:rPr>
                <w:rFonts w:ascii="Times New Roman" w:hAnsi="Times New Roman"/>
                <w:b/>
                <w:sz w:val="16"/>
                <w:szCs w:val="16"/>
                <w:lang w:val="ro-RO"/>
              </w:rPr>
              <w:t>ție Dobrogea</w:t>
            </w:r>
          </w:p>
          <w:p w14:paraId="076F9D32" w14:textId="29F9B06E" w:rsidR="00283744" w:rsidRDefault="00283744" w:rsidP="00283744">
            <w:pPr>
              <w:jc w:val="both"/>
              <w:rPr>
                <w:rFonts w:ascii="Times New Roman" w:hAnsi="Times New Roman"/>
                <w:b/>
                <w:sz w:val="16"/>
                <w:szCs w:val="16"/>
                <w:lang w:val="ro-RO"/>
              </w:rPr>
            </w:pPr>
            <w:r w:rsidRPr="00AF1DCD">
              <w:rPr>
                <w:rFonts w:ascii="Times New Roman" w:hAnsi="Times New Roman"/>
                <w:b/>
                <w:sz w:val="16"/>
                <w:szCs w:val="16"/>
                <w:lang w:val="en-US"/>
              </w:rPr>
              <w:t>E-Distribu</w:t>
            </w:r>
            <w:r w:rsidRPr="00AF1DCD">
              <w:rPr>
                <w:rFonts w:ascii="Times New Roman" w:hAnsi="Times New Roman"/>
                <w:b/>
                <w:sz w:val="16"/>
                <w:szCs w:val="16"/>
                <w:lang w:val="ro-RO"/>
              </w:rPr>
              <w:t>ție Muntenia</w:t>
            </w:r>
          </w:p>
          <w:p w14:paraId="6AF2292D" w14:textId="55C3AECB" w:rsidR="00A30A78" w:rsidRDefault="00A30A78" w:rsidP="00283744">
            <w:pPr>
              <w:jc w:val="both"/>
              <w:rPr>
                <w:rFonts w:ascii="Times New Roman" w:hAnsi="Times New Roman"/>
                <w:b/>
                <w:sz w:val="16"/>
                <w:szCs w:val="16"/>
                <w:lang w:val="ro-RO"/>
              </w:rPr>
            </w:pPr>
            <w:r>
              <w:rPr>
                <w:rFonts w:ascii="Times New Roman" w:hAnsi="Times New Roman"/>
                <w:b/>
                <w:sz w:val="16"/>
                <w:szCs w:val="16"/>
                <w:lang w:val="ro-RO"/>
              </w:rPr>
              <w:t>ACUE</w:t>
            </w:r>
          </w:p>
          <w:p w14:paraId="4F1582ED" w14:textId="0867C8DE" w:rsidR="00A30A78" w:rsidRPr="00A30A78" w:rsidRDefault="00A30A78" w:rsidP="00A30A78">
            <w:pPr>
              <w:jc w:val="both"/>
              <w:rPr>
                <w:rFonts w:ascii="Times New Roman" w:hAnsi="Times New Roman" w:cs="Times New Roman"/>
                <w:color w:val="000000" w:themeColor="text1"/>
                <w:sz w:val="16"/>
                <w:szCs w:val="16"/>
                <w:lang w:val="ro-RO"/>
              </w:rPr>
            </w:pPr>
            <w:r w:rsidRPr="00A30A78">
              <w:rPr>
                <w:rFonts w:ascii="Times New Roman" w:hAnsi="Times New Roman" w:cs="Times New Roman"/>
                <w:color w:val="000000" w:themeColor="text1"/>
                <w:sz w:val="16"/>
                <w:szCs w:val="16"/>
                <w:lang w:val="ro-RO"/>
              </w:rPr>
              <w:t>Propunem menținerea art.46 în forma aflată în vigoare.</w:t>
            </w:r>
          </w:p>
          <w:p w14:paraId="2B0F8A49" w14:textId="77777777" w:rsidR="00283744" w:rsidRPr="00283744" w:rsidRDefault="00283744" w:rsidP="00283744">
            <w:pPr>
              <w:jc w:val="both"/>
              <w:rPr>
                <w:rFonts w:ascii="Times New Roman" w:hAnsi="Times New Roman" w:cs="Times New Roman"/>
                <w:color w:val="000000" w:themeColor="text1"/>
                <w:sz w:val="16"/>
                <w:szCs w:val="16"/>
              </w:rPr>
            </w:pPr>
            <w:r w:rsidRPr="00A30A78">
              <w:rPr>
                <w:rFonts w:ascii="Times New Roman" w:hAnsi="Times New Roman"/>
                <w:b/>
                <w:color w:val="000000" w:themeColor="text1"/>
                <w:sz w:val="16"/>
                <w:szCs w:val="16"/>
                <w:lang w:val="ro-RO"/>
              </w:rPr>
              <w:t>(2)</w:t>
            </w:r>
            <w:r w:rsidRPr="00A30A78">
              <w:rPr>
                <w:rFonts w:ascii="Times New Roman" w:hAnsi="Times New Roman"/>
                <w:color w:val="000000" w:themeColor="text1"/>
                <w:sz w:val="16"/>
                <w:szCs w:val="16"/>
                <w:lang w:val="ro-RO"/>
              </w:rPr>
              <w:t xml:space="preserve"> </w:t>
            </w:r>
            <w:r w:rsidRPr="00A30A78">
              <w:rPr>
                <w:rFonts w:ascii="Times New Roman" w:hAnsi="Times New Roman" w:cs="Times New Roman"/>
                <w:color w:val="000000" w:themeColor="text1"/>
                <w:sz w:val="16"/>
                <w:szCs w:val="16"/>
                <w:lang w:val="ro-RO"/>
              </w:rPr>
              <w:t>Utilizatorii au obligația de a preda</w:t>
            </w:r>
            <w:r w:rsidRPr="00A30A78">
              <w:rPr>
                <w:rStyle w:val="l5def1"/>
                <w:rFonts w:ascii="Times New Roman" w:hAnsi="Times New Roman"/>
                <w:color w:val="000000" w:themeColor="text1"/>
                <w:sz w:val="16"/>
                <w:szCs w:val="16"/>
                <w:lang w:val="ro-RO"/>
              </w:rPr>
              <w:t xml:space="preserve"> </w:t>
            </w:r>
            <w:r w:rsidRPr="00A30A78">
              <w:rPr>
                <w:rStyle w:val="l5def1"/>
                <w:rFonts w:ascii="Times New Roman" w:hAnsi="Times New Roman"/>
                <w:color w:val="FF0000"/>
                <w:sz w:val="16"/>
                <w:szCs w:val="16"/>
                <w:lang w:val="ro-RO"/>
              </w:rPr>
              <w:t xml:space="preserve">folosinta </w:t>
            </w:r>
            <w:r w:rsidRPr="00A30A78">
              <w:rPr>
                <w:rFonts w:ascii="Times New Roman" w:hAnsi="Times New Roman" w:cs="Times New Roman"/>
                <w:color w:val="000000" w:themeColor="text1"/>
                <w:sz w:val="16"/>
                <w:szCs w:val="16"/>
                <w:lang w:val="ro-RO"/>
              </w:rPr>
              <w:t xml:space="preserve"> instalaţiilor rezultate în urma lucrărilor prevăzute la art. 41 lit. b) </w:t>
            </w:r>
            <w:r w:rsidRPr="00A30A78">
              <w:rPr>
                <w:rFonts w:ascii="Times New Roman" w:hAnsi="Times New Roman" w:cs="Times New Roman"/>
                <w:color w:val="FF0000"/>
                <w:sz w:val="16"/>
                <w:szCs w:val="16"/>
                <w:lang w:val="ro-RO"/>
              </w:rPr>
              <w:t>catre operatorul de retea in vederea  exploatarii acestora</w:t>
            </w:r>
            <w:r w:rsidRPr="00A30A78">
              <w:rPr>
                <w:rFonts w:ascii="Times New Roman" w:hAnsi="Times New Roman" w:cs="Times New Roman"/>
                <w:color w:val="000000" w:themeColor="text1"/>
                <w:sz w:val="16"/>
                <w:szCs w:val="16"/>
                <w:lang w:val="ro-RO"/>
              </w:rPr>
              <w:t xml:space="preserve">. </w:t>
            </w:r>
            <w:r w:rsidRPr="00A30A78">
              <w:rPr>
                <w:rFonts w:ascii="Times New Roman" w:hAnsi="Times New Roman" w:cs="Times New Roman"/>
                <w:color w:val="FF0000"/>
                <w:sz w:val="16"/>
                <w:szCs w:val="16"/>
              </w:rPr>
              <w:t xml:space="preserve">Transferul folosintei se va realiza in baza unei conventii-cadru aprobata de </w:t>
            </w:r>
            <w:r w:rsidRPr="00A30A78">
              <w:rPr>
                <w:rFonts w:ascii="Times New Roman" w:hAnsi="Times New Roman" w:cs="Times New Roman"/>
                <w:color w:val="FF0000"/>
                <w:sz w:val="16"/>
                <w:szCs w:val="16"/>
              </w:rPr>
              <w:lastRenderedPageBreak/>
              <w:t>Autoritatea de Reglementare care va stipula conditiile de exploatare de catre operatorul de retea,.</w:t>
            </w:r>
            <w:r w:rsidRPr="00A30A78">
              <w:rPr>
                <w:rFonts w:ascii="Verdana" w:eastAsia="Times New Roman" w:hAnsi="Verdana" w:cs="Times New Roman"/>
                <w:color w:val="FF0000"/>
                <w:sz w:val="16"/>
                <w:szCs w:val="16"/>
                <w:lang w:val="ro-RO" w:eastAsia="ro-RO"/>
              </w:rPr>
              <w:t xml:space="preserve"> </w:t>
            </w:r>
          </w:p>
          <w:p w14:paraId="5875856F" w14:textId="77777777" w:rsidR="00283744" w:rsidRPr="003343B4" w:rsidRDefault="00283744" w:rsidP="00283744">
            <w:pPr>
              <w:jc w:val="both"/>
              <w:rPr>
                <w:rFonts w:ascii="Times New Roman" w:hAnsi="Times New Roman" w:cs="Times New Roman"/>
                <w:b/>
                <w:color w:val="000000"/>
                <w:sz w:val="16"/>
                <w:szCs w:val="16"/>
                <w:lang w:val="ro-RO"/>
              </w:rPr>
            </w:pPr>
            <w:r w:rsidRPr="003343B4">
              <w:rPr>
                <w:rFonts w:ascii="Times New Roman" w:hAnsi="Times New Roman" w:cs="Times New Roman"/>
                <w:b/>
                <w:color w:val="000000"/>
                <w:sz w:val="16"/>
                <w:szCs w:val="16"/>
                <w:lang w:val="ro-RO"/>
              </w:rPr>
              <w:t>Motivație:</w:t>
            </w:r>
          </w:p>
          <w:p w14:paraId="15F6389B" w14:textId="77777777" w:rsidR="00283744" w:rsidRPr="005C663E" w:rsidRDefault="00283744" w:rsidP="00283744">
            <w:pPr>
              <w:jc w:val="both"/>
              <w:rPr>
                <w:rFonts w:ascii="Times New Roman" w:eastAsia="Times New Roman" w:hAnsi="Times New Roman"/>
                <w:sz w:val="16"/>
                <w:szCs w:val="16"/>
                <w:lang w:val="ro-RO"/>
              </w:rPr>
            </w:pPr>
            <w:r w:rsidRPr="005C663E">
              <w:rPr>
                <w:rFonts w:ascii="Times New Roman" w:eastAsia="Times New Roman" w:hAnsi="Times New Roman"/>
                <w:sz w:val="16"/>
                <w:szCs w:val="16"/>
                <w:lang w:val="ro-RO"/>
              </w:rPr>
              <w:t>Propunerea este in contradictie cu dispozitiile art. 44 alin.1, art. 73 alin.3 lit. m si art.136 alin. 5 din Constitutie. Orice limitari  aduse dreptului de proprietate se stabilesc numai prin lege organica.</w:t>
            </w:r>
          </w:p>
          <w:p w14:paraId="21E641E4" w14:textId="77777777" w:rsidR="00283744" w:rsidRPr="00283744" w:rsidRDefault="00283744" w:rsidP="00283744">
            <w:pPr>
              <w:jc w:val="both"/>
              <w:rPr>
                <w:rFonts w:ascii="Times New Roman" w:eastAsia="Times New Roman" w:hAnsi="Times New Roman"/>
                <w:sz w:val="16"/>
                <w:szCs w:val="16"/>
              </w:rPr>
            </w:pPr>
            <w:r w:rsidRPr="00283744">
              <w:rPr>
                <w:rFonts w:ascii="Times New Roman" w:eastAsia="Times New Roman" w:hAnsi="Times New Roman"/>
                <w:sz w:val="16"/>
                <w:szCs w:val="16"/>
              </w:rPr>
              <w:t>Simpla mentiune a faptului ca aceste instalatii sunt exploatate si intretinute de OR nu constituie un titlu legal in sensul Codului Civil.</w:t>
            </w:r>
          </w:p>
          <w:p w14:paraId="197A886B" w14:textId="77777777" w:rsidR="00283744" w:rsidRPr="00283744" w:rsidRDefault="00283744" w:rsidP="00283744">
            <w:pPr>
              <w:jc w:val="both"/>
              <w:rPr>
                <w:rFonts w:ascii="Times New Roman" w:eastAsia="Times New Roman" w:hAnsi="Times New Roman"/>
                <w:sz w:val="16"/>
                <w:szCs w:val="16"/>
              </w:rPr>
            </w:pPr>
            <w:r w:rsidRPr="00283744">
              <w:rPr>
                <w:rFonts w:ascii="Times New Roman" w:eastAsia="Times New Roman" w:hAnsi="Times New Roman"/>
                <w:sz w:val="16"/>
                <w:szCs w:val="16"/>
              </w:rPr>
              <w:t>-art. 5 din Ordinul 73/2014 prevede ca operatorul de distributie presteaza serviciul de distributie folosind reteaua electrica pe care o detine in calitate de proprietar sau cu orice alt titlu legal.</w:t>
            </w:r>
          </w:p>
          <w:p w14:paraId="02CCC8B0" w14:textId="77777777" w:rsidR="00283744" w:rsidRPr="00283744" w:rsidRDefault="00283744" w:rsidP="00283744">
            <w:pPr>
              <w:jc w:val="both"/>
              <w:rPr>
                <w:rFonts w:ascii="Times New Roman" w:eastAsia="Times New Roman" w:hAnsi="Times New Roman"/>
                <w:bCs/>
                <w:sz w:val="16"/>
                <w:szCs w:val="16"/>
              </w:rPr>
            </w:pPr>
            <w:r w:rsidRPr="00283744">
              <w:rPr>
                <w:rFonts w:ascii="Times New Roman" w:eastAsia="Times New Roman" w:hAnsi="Times New Roman"/>
                <w:bCs/>
                <w:sz w:val="16"/>
                <w:szCs w:val="16"/>
              </w:rPr>
              <w:t xml:space="preserve">Transferul folosintei si momentul inceperii exploatarii coincide cu receptia instalatiei de racordare si punerea in functiune a instalatiei de utilizare. Acest fapt trebuie surprins foarte clar in cadrul etapelor ce stau la baza conventiei-cadru pe care ANRE urmeaza sa o reglementeze. ANRE trebuie sa tina cont si de reglementarea financiara a predarii-primirii acestor instalatii. </w:t>
            </w:r>
          </w:p>
          <w:p w14:paraId="7D4BE271" w14:textId="6E78E135" w:rsidR="00283744" w:rsidRPr="00283744" w:rsidRDefault="00283744" w:rsidP="00283744">
            <w:pPr>
              <w:jc w:val="both"/>
              <w:rPr>
                <w:rFonts w:ascii="Times New Roman" w:eastAsia="Times New Roman" w:hAnsi="Times New Roman"/>
                <w:bCs/>
                <w:sz w:val="16"/>
                <w:szCs w:val="16"/>
              </w:rPr>
            </w:pPr>
            <w:r w:rsidRPr="00283744">
              <w:rPr>
                <w:rFonts w:ascii="Times New Roman" w:eastAsia="Times New Roman" w:hAnsi="Times New Roman"/>
                <w:bCs/>
                <w:sz w:val="16"/>
                <w:szCs w:val="16"/>
              </w:rPr>
              <w:t>Propunem elimininarea articolului pentru ca licenta de distributie nu constituie in sine titluri translative de proprietate/folosinta asupra capacitatilor energetice, prin urmare orice preluare de catre OD a acestora trebuie sa se concretizeze intr-un act juridic inter partes de genul celor mentionate mai sus.</w:t>
            </w:r>
            <w:r w:rsidR="00BF3162">
              <w:rPr>
                <w:rFonts w:ascii="Times New Roman" w:eastAsia="Times New Roman" w:hAnsi="Times New Roman"/>
                <w:bCs/>
                <w:sz w:val="16"/>
                <w:szCs w:val="16"/>
              </w:rPr>
              <w:t xml:space="preserve"> (…)</w:t>
            </w:r>
          </w:p>
          <w:p w14:paraId="0072F4F2" w14:textId="3B885537" w:rsidR="00175295" w:rsidRPr="00175295" w:rsidRDefault="00175295" w:rsidP="00175295">
            <w:pPr>
              <w:jc w:val="both"/>
              <w:rPr>
                <w:rFonts w:ascii="Times New Roman" w:hAnsi="Times New Roman" w:cs="Times New Roman"/>
                <w:sz w:val="16"/>
                <w:szCs w:val="16"/>
                <w:lang w:val="en-US"/>
              </w:rPr>
            </w:pPr>
          </w:p>
          <w:p w14:paraId="0AB4DB36" w14:textId="77777777" w:rsidR="00551ADC" w:rsidRPr="003343B4" w:rsidRDefault="00551ADC" w:rsidP="00551ADC">
            <w:pPr>
              <w:jc w:val="both"/>
              <w:rPr>
                <w:rFonts w:ascii="Times New Roman" w:hAnsi="Times New Roman" w:cs="Times New Roman"/>
                <w:sz w:val="16"/>
                <w:szCs w:val="16"/>
              </w:rPr>
            </w:pPr>
            <w:r w:rsidRPr="003343B4">
              <w:rPr>
                <w:rFonts w:ascii="Times New Roman" w:hAnsi="Times New Roman" w:cs="Times New Roman"/>
                <w:b/>
                <w:sz w:val="16"/>
                <w:szCs w:val="16"/>
              </w:rPr>
              <w:t>SDEE Transilvania Nord</w:t>
            </w:r>
            <w:r w:rsidRPr="003343B4">
              <w:rPr>
                <w:rFonts w:ascii="Times New Roman" w:hAnsi="Times New Roman" w:cs="Times New Roman"/>
                <w:sz w:val="16"/>
                <w:szCs w:val="16"/>
              </w:rPr>
              <w:t xml:space="preserve"> </w:t>
            </w:r>
          </w:p>
          <w:p w14:paraId="574A64CE" w14:textId="77777777" w:rsidR="00551ADC" w:rsidRPr="003343B4" w:rsidRDefault="00551ADC" w:rsidP="00551ADC">
            <w:pPr>
              <w:jc w:val="both"/>
              <w:rPr>
                <w:rFonts w:ascii="Times New Roman" w:hAnsi="Times New Roman" w:cs="Times New Roman"/>
                <w:b/>
                <w:sz w:val="16"/>
                <w:szCs w:val="16"/>
              </w:rPr>
            </w:pPr>
            <w:r w:rsidRPr="003343B4">
              <w:rPr>
                <w:rFonts w:ascii="Times New Roman" w:hAnsi="Times New Roman" w:cs="Times New Roman"/>
                <w:b/>
                <w:sz w:val="16"/>
                <w:szCs w:val="16"/>
              </w:rPr>
              <w:t>SDEE Transilvania Sud</w:t>
            </w:r>
          </w:p>
          <w:p w14:paraId="5C0A29E5" w14:textId="6604A36A" w:rsidR="00551ADC" w:rsidRDefault="00551ADC" w:rsidP="00551ADC">
            <w:pPr>
              <w:jc w:val="both"/>
              <w:rPr>
                <w:rFonts w:ascii="Times New Roman" w:hAnsi="Times New Roman" w:cs="Times New Roman"/>
                <w:b/>
                <w:sz w:val="16"/>
                <w:szCs w:val="16"/>
              </w:rPr>
            </w:pPr>
            <w:r w:rsidRPr="00551ADC">
              <w:rPr>
                <w:rFonts w:ascii="Times New Roman" w:hAnsi="Times New Roman" w:cs="Times New Roman"/>
                <w:b/>
                <w:sz w:val="16"/>
                <w:szCs w:val="16"/>
              </w:rPr>
              <w:t>SDEE Muntenia Nord</w:t>
            </w:r>
          </w:p>
          <w:p w14:paraId="2BD243F1" w14:textId="77777777" w:rsidR="00283744" w:rsidRPr="00AF1DCD" w:rsidRDefault="00283744" w:rsidP="00283744">
            <w:pPr>
              <w:jc w:val="both"/>
              <w:rPr>
                <w:rFonts w:ascii="Times New Roman" w:hAnsi="Times New Roman"/>
                <w:b/>
                <w:sz w:val="16"/>
                <w:szCs w:val="16"/>
                <w:lang w:val="ro-RO"/>
              </w:rPr>
            </w:pPr>
            <w:r w:rsidRPr="005C663E">
              <w:rPr>
                <w:rFonts w:ascii="Times New Roman" w:hAnsi="Times New Roman"/>
                <w:b/>
                <w:sz w:val="16"/>
                <w:szCs w:val="16"/>
              </w:rPr>
              <w:t>E-Distribu</w:t>
            </w:r>
            <w:r w:rsidRPr="00AF1DCD">
              <w:rPr>
                <w:rFonts w:ascii="Times New Roman" w:hAnsi="Times New Roman"/>
                <w:b/>
                <w:sz w:val="16"/>
                <w:szCs w:val="16"/>
                <w:lang w:val="ro-RO"/>
              </w:rPr>
              <w:t>ție Banat</w:t>
            </w:r>
          </w:p>
          <w:p w14:paraId="3C854313" w14:textId="77777777" w:rsidR="00283744" w:rsidRPr="00AF1DCD" w:rsidRDefault="00283744" w:rsidP="00283744">
            <w:pPr>
              <w:jc w:val="both"/>
              <w:rPr>
                <w:rFonts w:ascii="Times New Roman" w:hAnsi="Times New Roman"/>
                <w:b/>
                <w:sz w:val="16"/>
                <w:szCs w:val="16"/>
                <w:lang w:val="ro-RO"/>
              </w:rPr>
            </w:pPr>
            <w:r w:rsidRPr="005C663E">
              <w:rPr>
                <w:rFonts w:ascii="Times New Roman" w:hAnsi="Times New Roman"/>
                <w:b/>
                <w:sz w:val="16"/>
                <w:szCs w:val="16"/>
              </w:rPr>
              <w:t>E-Distribu</w:t>
            </w:r>
            <w:r w:rsidRPr="00AF1DCD">
              <w:rPr>
                <w:rFonts w:ascii="Times New Roman" w:hAnsi="Times New Roman"/>
                <w:b/>
                <w:sz w:val="16"/>
                <w:szCs w:val="16"/>
                <w:lang w:val="ro-RO"/>
              </w:rPr>
              <w:t>ție Dobrogea</w:t>
            </w:r>
          </w:p>
          <w:p w14:paraId="5AFE1969" w14:textId="75830241" w:rsidR="00283744" w:rsidRPr="00283744" w:rsidRDefault="00283744" w:rsidP="00551ADC">
            <w:pPr>
              <w:jc w:val="both"/>
              <w:rPr>
                <w:rFonts w:ascii="Times New Roman" w:hAnsi="Times New Roman"/>
                <w:b/>
                <w:sz w:val="16"/>
                <w:szCs w:val="16"/>
                <w:lang w:val="ro-RO"/>
              </w:rPr>
            </w:pPr>
            <w:r w:rsidRPr="00AF1DCD">
              <w:rPr>
                <w:rFonts w:ascii="Times New Roman" w:hAnsi="Times New Roman"/>
                <w:b/>
                <w:sz w:val="16"/>
                <w:szCs w:val="16"/>
                <w:lang w:val="en-US"/>
              </w:rPr>
              <w:t>E-Distribu</w:t>
            </w:r>
            <w:r w:rsidRPr="00AF1DCD">
              <w:rPr>
                <w:rFonts w:ascii="Times New Roman" w:hAnsi="Times New Roman"/>
                <w:b/>
                <w:sz w:val="16"/>
                <w:szCs w:val="16"/>
                <w:lang w:val="ro-RO"/>
              </w:rPr>
              <w:t>ție Muntenia</w:t>
            </w:r>
          </w:p>
          <w:p w14:paraId="6D8BAAC4" w14:textId="6A656C34" w:rsidR="00A30A78" w:rsidRDefault="00A30A78" w:rsidP="00551ADC">
            <w:pPr>
              <w:jc w:val="both"/>
              <w:rPr>
                <w:rFonts w:ascii="Times New Roman" w:hAnsi="Times New Roman"/>
                <w:b/>
                <w:sz w:val="16"/>
                <w:szCs w:val="16"/>
                <w:lang w:val="en-US"/>
              </w:rPr>
            </w:pPr>
            <w:r w:rsidRPr="00A30A78">
              <w:rPr>
                <w:rFonts w:ascii="Times New Roman" w:hAnsi="Times New Roman"/>
                <w:b/>
                <w:sz w:val="16"/>
                <w:szCs w:val="16"/>
                <w:lang w:val="en-US"/>
              </w:rPr>
              <w:t>ACUE</w:t>
            </w:r>
          </w:p>
          <w:p w14:paraId="4FF4F4BC" w14:textId="3DBAF5AE" w:rsidR="00636364" w:rsidRPr="00636364" w:rsidRDefault="00636364" w:rsidP="00551ADC">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DELGAZ GRID</w:t>
            </w:r>
          </w:p>
          <w:p w14:paraId="27927004" w14:textId="5EC959EC" w:rsidR="00551ADC" w:rsidRPr="00551ADC" w:rsidRDefault="00551ADC" w:rsidP="00551ADC">
            <w:pPr>
              <w:jc w:val="both"/>
              <w:rPr>
                <w:rFonts w:ascii="Times New Roman" w:hAnsi="Times New Roman" w:cs="Times New Roman"/>
                <w:strike/>
                <w:sz w:val="16"/>
                <w:szCs w:val="16"/>
              </w:rPr>
            </w:pPr>
            <w:r w:rsidRPr="00551ADC">
              <w:rPr>
                <w:rFonts w:ascii="Times New Roman" w:hAnsi="Times New Roman" w:cs="Times New Roman"/>
                <w:strike/>
                <w:sz w:val="16"/>
                <w:szCs w:val="16"/>
              </w:rPr>
              <w:t>(2</w:t>
            </w:r>
            <w:r w:rsidRPr="00551ADC">
              <w:rPr>
                <w:rFonts w:ascii="Times New Roman" w:hAnsi="Times New Roman" w:cs="Times New Roman"/>
                <w:strike/>
                <w:sz w:val="16"/>
                <w:szCs w:val="16"/>
                <w:vertAlign w:val="superscript"/>
              </w:rPr>
              <w:t>1</w:t>
            </w:r>
            <w:r w:rsidRPr="00551ADC">
              <w:rPr>
                <w:rFonts w:ascii="Times New Roman" w:hAnsi="Times New Roman" w:cs="Times New Roman"/>
                <w:strike/>
                <w:sz w:val="16"/>
                <w:szCs w:val="16"/>
              </w:rPr>
              <w:t xml:space="preserve">) În sensul prezentului regulament, exploatarea instalațiilor de racordare, prevăzută la alin. (2), se realizează de către operatorii de rețea în vederea exercitării drepturilor și îndeplinirii </w:t>
            </w:r>
            <w:r w:rsidRPr="00551ADC">
              <w:rPr>
                <w:rStyle w:val="tal"/>
                <w:rFonts w:ascii="Times New Roman" w:hAnsi="Times New Roman" w:cs="Times New Roman"/>
                <w:strike/>
                <w:sz w:val="16"/>
                <w:szCs w:val="16"/>
                <w:shd w:val="clear" w:color="auto" w:fill="FFFFFF"/>
              </w:rPr>
              <w:t xml:space="preserve">obligațiilor care le revin acestora în calitate de titulari de licențe, în conformitate cu prevederile </w:t>
            </w:r>
            <w:r w:rsidRPr="00551ADC">
              <w:rPr>
                <w:rFonts w:ascii="Times New Roman" w:hAnsi="Times New Roman" w:cs="Times New Roman"/>
                <w:strike/>
                <w:sz w:val="16"/>
                <w:szCs w:val="16"/>
              </w:rPr>
              <w:t xml:space="preserve">Condiţiilor generale asociate licenţelor pentru prestarea serviciului de distribuţie a energiei electrice, aprobate prin Ordin al preşedintelui Autorităţii Naţionale de Reglementare în Domeniul Energiei, în vigoare, și cele ale Condițiilor generale asociate licenţelor pentru prestarea serviciului de transport al energiei electrice, pentru prestarea serviciului de </w:t>
            </w:r>
            <w:r w:rsidRPr="00551ADC">
              <w:rPr>
                <w:rFonts w:ascii="Times New Roman" w:hAnsi="Times New Roman" w:cs="Times New Roman"/>
                <w:strike/>
                <w:sz w:val="16"/>
                <w:szCs w:val="16"/>
              </w:rPr>
              <w:lastRenderedPageBreak/>
              <w:t xml:space="preserve">sistem și pentru administrarea </w:t>
            </w:r>
            <w:r w:rsidRPr="00551ADC">
              <w:rPr>
                <w:rStyle w:val="tal"/>
                <w:rFonts w:ascii="Times New Roman" w:hAnsi="Times New Roman" w:cs="Times New Roman"/>
                <w:strike/>
                <w:sz w:val="16"/>
                <w:szCs w:val="16"/>
                <w:shd w:val="clear" w:color="auto" w:fill="FFFFFF"/>
              </w:rPr>
              <w:t>pieţei de echilibrare,</w:t>
            </w:r>
            <w:r w:rsidRPr="00551ADC">
              <w:rPr>
                <w:rFonts w:ascii="Times New Roman" w:hAnsi="Times New Roman" w:cs="Times New Roman"/>
                <w:strike/>
                <w:sz w:val="16"/>
                <w:szCs w:val="16"/>
              </w:rPr>
              <w:t xml:space="preserve"> aprobate prin Ordin al preşedintelui Autorităţii Naţionale de Reglementare în Domeniul Energiei, în vigoare.</w:t>
            </w:r>
          </w:p>
          <w:p w14:paraId="5178AAB5" w14:textId="77777777" w:rsidR="00175295" w:rsidRDefault="00551ADC" w:rsidP="00175295">
            <w:pPr>
              <w:jc w:val="both"/>
              <w:rPr>
                <w:rFonts w:ascii="Times New Roman" w:hAnsi="Times New Roman" w:cs="Times New Roman"/>
                <w:b/>
                <w:color w:val="000000"/>
                <w:sz w:val="16"/>
                <w:szCs w:val="16"/>
                <w:lang w:val="ro-RO"/>
              </w:rPr>
            </w:pPr>
            <w:r w:rsidRPr="003343B4">
              <w:rPr>
                <w:rFonts w:ascii="Times New Roman" w:hAnsi="Times New Roman" w:cs="Times New Roman"/>
                <w:b/>
                <w:color w:val="000000"/>
                <w:sz w:val="16"/>
                <w:szCs w:val="16"/>
                <w:lang w:val="ro-RO"/>
              </w:rPr>
              <w:t>Motivație:</w:t>
            </w:r>
            <w:r w:rsidR="00175295">
              <w:rPr>
                <w:rFonts w:ascii="Times New Roman" w:hAnsi="Times New Roman" w:cs="Times New Roman"/>
                <w:b/>
                <w:color w:val="000000"/>
                <w:sz w:val="16"/>
                <w:szCs w:val="16"/>
                <w:lang w:val="ro-RO"/>
              </w:rPr>
              <w:t xml:space="preserve"> </w:t>
            </w:r>
          </w:p>
          <w:p w14:paraId="46A2BE80" w14:textId="66B1E3AF"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Sunt incalcate:</w:t>
            </w:r>
          </w:p>
          <w:p w14:paraId="6C730BCA"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 dispozitiile CEDO si ale protocoalelor aditionale la aceasta,  care preved protectia proprietatii persoanelor fizice sau juridice stipuland ca nimeni nu poate fi lipsit de proprietatea sa decat pentru cauza de utilitate publica si in conditiile prevazute de lege si de principiile generale ale dreptului international;</w:t>
            </w:r>
          </w:p>
          <w:p w14:paraId="149835AD"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 art. 44  alin. 1 din Constitutie”Dreptul de proprietate, precum si creantele asupra statului, sunt garantate.Continutul si limitele acestor drepturi sunt stabilite de lege.”;</w:t>
            </w:r>
          </w:p>
          <w:p w14:paraId="2E4FF9E7"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 art. 73 alin. 3 lit. m din Constitutie, potrivit caruia legile prin care se reglementeaza  regimul juridic general al proprietatii sunt legi organice;  limitarile aduse dreptului de proprietate trebuie continute tot de legi organice. Aceasta idee transpare si din continutul art. 136 alin. 5 din Constitutie care dispune ca”Proprietatea private este inviolabila, in conditiile legii organice”;</w:t>
            </w:r>
          </w:p>
          <w:p w14:paraId="4D32D468"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 art. 13 din Legea nr. 24/2000, care prevede ca actul normativ trebuie sa se integreze organic in sistemul legislatiei, scop in care proiectul de act normativ trebuie corelat cu prevederile actelor normative de nivel superior sau de acelasi nivel cu care se afla in conexiune si nu poate depasi limitele competentei instituite prin acel act si nici nu poate contraveni principiilor si dispozitiilor acestuia;</w:t>
            </w:r>
          </w:p>
          <w:p w14:paraId="320B6A2E"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 art. 77 si 78 din Legea nr. 24/2000, care prevad in mod expres ca ordinele, instructiunile si alte asemenea act ale conducatorilor ministerelor si ai celorlalte organe ale administratiei publice centrale de specialitate sau ale autoritatilor administrative autonome se emit numai pe baza si in executarea legilor, a hotararilor si a ordonantelor Guvernului si trebuie sa se limiteze strict la cadrul stabilit de actele  pe baza si in executarea carora au fost emise si nu pot contine solutii care sa contravina prevederilor acestora;</w:t>
            </w:r>
          </w:p>
          <w:p w14:paraId="7AF53CBA"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 xml:space="preserve">- art.2 lit.d) din Legea 123/2012, prevede ca unul dintre obiectivele de bază, pentru realizarea carora trebuie să se desfăşoare activităţile din domeniul energiei electrice, este: asigurarea accesului nediscriminatoriu şi reglementat al tuturor participanţilor la piaţa </w:t>
            </w:r>
            <w:r w:rsidRPr="00175295">
              <w:rPr>
                <w:rFonts w:ascii="Times New Roman" w:hAnsi="Times New Roman" w:cs="Times New Roman"/>
                <w:sz w:val="16"/>
                <w:szCs w:val="16"/>
                <w:lang w:val="en-US"/>
              </w:rPr>
              <w:lastRenderedPageBreak/>
              <w:t>de energie electrică şi la reţelele electrice de interes public;</w:t>
            </w:r>
          </w:p>
          <w:p w14:paraId="2D27997E"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 art 3 pct. 7, 22, 39, 68, 63, 64, 65, 81 din Legea nr. 123/2012;</w:t>
            </w:r>
          </w:p>
          <w:p w14:paraId="63383C3B"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 art 26 alin.(4) din Legea 123/2012, care prevede in mod expres delimitarea patrimoniala, facand o demarcatie intre instalatiile care apartin operatorului de distributie si instalatiile utilizatorilor, in functie de: (i) tipul instalatiei; (ii) limita de proprietate asupra terenurilor; (iii)  racordarea, în perspectivă, de noi utilizatori la instalaţia de racordare; instalatia de racordare este o instalatie de distributie (de interes public) ce ar trebui sa fie in proprietatea operatorului, instalatia de utilizare fiind cea care este in proprietatea utilizatorului;</w:t>
            </w:r>
          </w:p>
          <w:p w14:paraId="7F6B8BE1"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 art. 44 alin. 3 din Legea 123/2012, care prevede ca reţelele electrice de distribuţie se delimitează faţă de instalaţiile de producere sau de reţelele electrice de transport şi de cele ale clienţilor finali în punctele de delimitare patrimonială;</w:t>
            </w:r>
          </w:p>
          <w:p w14:paraId="5BE23EE2"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 art. 25 alin. 1 coroborat cu art. 3 pct. 65 din Legea 123/2012 - instalatia de racordare devine o retea de interes public in sensul prevazut de art. 3 pct. 65 din Lege, accesul detinatorului de licenta si a clientului final la acestea fiind, conform art. 25 alin. 1 din Lege, unul reglementat si reprezentand un serviciu obligatoriu, în condiţii reglementate, pe care trebuie să-l îndeplinească operatorul de distribuţie;</w:t>
            </w:r>
          </w:p>
          <w:p w14:paraId="11933F98"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 art. 441 din Legea 123/2012, care prevede ca activitatea de distribuţie a energiei electrice, cu excepţia celei realizate prin sistemele de distribuţie închise, constituie serviciu public de interes general.</w:t>
            </w:r>
          </w:p>
          <w:p w14:paraId="58FB5560"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Eliminarea prevederii conform căreia instalatia de racordare rămâne în patrimoniul operatorului de rețea (OR) se face fără a se preciza în proprietatea cui vor intra. Aceasta modificare implica dificultati inclusiv in ceea ce priveste: transmiterea obligatiilor din eventualele conventii de exploatare ce ar putea fi incheiate, in cazul transmiterii dreptului de proprietate asupra imobilului; modernizarea sau desfiintarea retelei (daca se impune), in conditiile in care proprietar asupra acesteia nu este OD.</w:t>
            </w:r>
          </w:p>
          <w:p w14:paraId="3D0735B1"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 xml:space="preserve">Clarificarea regimului de proprietate este esential prin raportare la prevederile Condiţiilor generale asociate licenţelor pentru prestarea serviciului de distribuţie a energiei electrice, aprobate prin Ordinul ANRE nr.73/2014, potrivit cărora operatorul folosește „reţeaua electrică de distribuţie pe </w:t>
            </w:r>
            <w:r w:rsidRPr="00175295">
              <w:rPr>
                <w:rFonts w:ascii="Times New Roman" w:hAnsi="Times New Roman" w:cs="Times New Roman"/>
                <w:sz w:val="16"/>
                <w:szCs w:val="16"/>
                <w:lang w:val="en-US"/>
              </w:rPr>
              <w:lastRenderedPageBreak/>
              <w:t>care o deţine în calitate de proprietar sau cu orice alt titlu legal”.</w:t>
            </w:r>
          </w:p>
          <w:p w14:paraId="58A39DC4" w14:textId="77777777" w:rsidR="00175295" w:rsidRPr="00175295" w:rsidRDefault="00175295" w:rsidP="00175295">
            <w:pPr>
              <w:jc w:val="both"/>
              <w:rPr>
                <w:rFonts w:ascii="Times New Roman" w:hAnsi="Times New Roman" w:cs="Times New Roman"/>
                <w:sz w:val="16"/>
                <w:szCs w:val="16"/>
                <w:lang w:val="en-US"/>
              </w:rPr>
            </w:pPr>
            <w:r w:rsidRPr="00175295">
              <w:rPr>
                <w:rFonts w:ascii="Times New Roman" w:hAnsi="Times New Roman" w:cs="Times New Roman"/>
                <w:sz w:val="16"/>
                <w:szCs w:val="16"/>
                <w:lang w:val="en-US"/>
              </w:rPr>
              <w:t>Justificare: Nu conferă titlu de folosinta/proprietate pe baza licenței</w:t>
            </w:r>
          </w:p>
          <w:p w14:paraId="108986EB" w14:textId="2DAC50C1" w:rsidR="00551ADC" w:rsidRPr="00175295" w:rsidRDefault="00551ADC" w:rsidP="00551ADC">
            <w:pPr>
              <w:jc w:val="both"/>
              <w:rPr>
                <w:rFonts w:ascii="Times New Roman" w:hAnsi="Times New Roman" w:cs="Times New Roman"/>
                <w:b/>
                <w:color w:val="000000"/>
                <w:sz w:val="16"/>
                <w:szCs w:val="16"/>
                <w:lang w:val="en-US"/>
              </w:rPr>
            </w:pPr>
          </w:p>
          <w:p w14:paraId="7550A219" w14:textId="77777777" w:rsidR="00175295" w:rsidRPr="003343B4" w:rsidRDefault="00175295" w:rsidP="00175295">
            <w:pPr>
              <w:jc w:val="both"/>
              <w:rPr>
                <w:rFonts w:ascii="Times New Roman" w:hAnsi="Times New Roman" w:cs="Times New Roman"/>
                <w:sz w:val="16"/>
                <w:szCs w:val="16"/>
              </w:rPr>
            </w:pPr>
            <w:r w:rsidRPr="003343B4">
              <w:rPr>
                <w:rFonts w:ascii="Times New Roman" w:hAnsi="Times New Roman" w:cs="Times New Roman"/>
                <w:b/>
                <w:sz w:val="16"/>
                <w:szCs w:val="16"/>
              </w:rPr>
              <w:t>SDEE Transilvania Nord</w:t>
            </w:r>
            <w:r w:rsidRPr="003343B4">
              <w:rPr>
                <w:rFonts w:ascii="Times New Roman" w:hAnsi="Times New Roman" w:cs="Times New Roman"/>
                <w:sz w:val="16"/>
                <w:szCs w:val="16"/>
              </w:rPr>
              <w:t xml:space="preserve"> </w:t>
            </w:r>
          </w:p>
          <w:p w14:paraId="316798FC" w14:textId="77777777" w:rsidR="00175295" w:rsidRPr="003343B4" w:rsidRDefault="00175295" w:rsidP="00175295">
            <w:pPr>
              <w:jc w:val="both"/>
              <w:rPr>
                <w:rFonts w:ascii="Times New Roman" w:hAnsi="Times New Roman" w:cs="Times New Roman"/>
                <w:b/>
                <w:sz w:val="16"/>
                <w:szCs w:val="16"/>
              </w:rPr>
            </w:pPr>
            <w:r w:rsidRPr="003343B4">
              <w:rPr>
                <w:rFonts w:ascii="Times New Roman" w:hAnsi="Times New Roman" w:cs="Times New Roman"/>
                <w:b/>
                <w:sz w:val="16"/>
                <w:szCs w:val="16"/>
              </w:rPr>
              <w:t>SDEE Transilvania Sud</w:t>
            </w:r>
          </w:p>
          <w:p w14:paraId="6E64D7C8" w14:textId="4A9B94F6" w:rsidR="00175295" w:rsidRDefault="00175295" w:rsidP="00175295">
            <w:pPr>
              <w:jc w:val="both"/>
              <w:rPr>
                <w:rFonts w:ascii="Times New Roman" w:hAnsi="Times New Roman" w:cs="Times New Roman"/>
                <w:b/>
                <w:sz w:val="16"/>
                <w:szCs w:val="16"/>
                <w:lang w:val="en-US"/>
              </w:rPr>
            </w:pPr>
            <w:r w:rsidRPr="00175295">
              <w:rPr>
                <w:rFonts w:ascii="Times New Roman" w:hAnsi="Times New Roman" w:cs="Times New Roman"/>
                <w:b/>
                <w:sz w:val="16"/>
                <w:szCs w:val="16"/>
                <w:lang w:val="en-US"/>
              </w:rPr>
              <w:t>SDEE Muntenia Nord</w:t>
            </w:r>
          </w:p>
          <w:p w14:paraId="4DAE8AF1" w14:textId="1CC97DC0" w:rsidR="00636364" w:rsidRPr="00636364" w:rsidRDefault="00636364" w:rsidP="00175295">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DELGAZ GRID</w:t>
            </w:r>
          </w:p>
          <w:p w14:paraId="18CB2172" w14:textId="77777777" w:rsidR="00175295" w:rsidRPr="00175295" w:rsidRDefault="00175295" w:rsidP="00175295">
            <w:pPr>
              <w:jc w:val="both"/>
              <w:rPr>
                <w:rFonts w:ascii="Times New Roman" w:hAnsi="Times New Roman"/>
                <w:strike/>
                <w:color w:val="000000"/>
                <w:sz w:val="16"/>
                <w:szCs w:val="16"/>
              </w:rPr>
            </w:pPr>
            <w:r w:rsidRPr="00175295">
              <w:rPr>
                <w:rFonts w:ascii="Times New Roman" w:hAnsi="Times New Roman" w:cs="Times New Roman"/>
                <w:strike/>
                <w:color w:val="000000" w:themeColor="text1"/>
                <w:sz w:val="16"/>
                <w:szCs w:val="16"/>
              </w:rPr>
              <w:t>(2</w:t>
            </w:r>
            <w:r w:rsidRPr="00175295">
              <w:rPr>
                <w:rFonts w:ascii="Times New Roman" w:hAnsi="Times New Roman" w:cs="Times New Roman"/>
                <w:strike/>
                <w:color w:val="000000" w:themeColor="text1"/>
                <w:sz w:val="16"/>
                <w:szCs w:val="16"/>
                <w:vertAlign w:val="superscript"/>
              </w:rPr>
              <w:t>2</w:t>
            </w:r>
            <w:r w:rsidRPr="00175295">
              <w:rPr>
                <w:rFonts w:ascii="Times New Roman" w:hAnsi="Times New Roman" w:cs="Times New Roman"/>
                <w:strike/>
                <w:color w:val="000000" w:themeColor="text1"/>
                <w:sz w:val="16"/>
                <w:szCs w:val="16"/>
              </w:rPr>
              <w:t xml:space="preserve">) În cazul în care instalaţia de racordare dispune de o rezervă de capacitate disponibilă pentru racordarea de noi utilizatori, aceasta este </w:t>
            </w:r>
            <w:r w:rsidRPr="00175295">
              <w:rPr>
                <w:rFonts w:ascii="Times New Roman" w:hAnsi="Times New Roman" w:cs="Times New Roman"/>
                <w:strike/>
                <w:color w:val="000000" w:themeColor="text1"/>
                <w:sz w:val="16"/>
                <w:szCs w:val="16"/>
                <w:lang w:val="ro-RO"/>
              </w:rPr>
              <w:t>folosită</w:t>
            </w:r>
            <w:r w:rsidRPr="00175295">
              <w:rPr>
                <w:rStyle w:val="l5def1"/>
                <w:rFonts w:ascii="Times New Roman" w:hAnsi="Times New Roman"/>
                <w:strike/>
                <w:sz w:val="16"/>
                <w:szCs w:val="16"/>
              </w:rPr>
              <w:t xml:space="preserve"> ulterior pentru racordarea </w:t>
            </w:r>
            <w:r w:rsidRPr="00175295">
              <w:rPr>
                <w:rFonts w:ascii="Times New Roman" w:hAnsi="Times New Roman"/>
                <w:strike/>
                <w:color w:val="000000" w:themeColor="text1"/>
                <w:sz w:val="16"/>
                <w:szCs w:val="16"/>
              </w:rPr>
              <w:t xml:space="preserve">de către operatorii de rețea a </w:t>
            </w:r>
            <w:r w:rsidRPr="00175295">
              <w:rPr>
                <w:rStyle w:val="l5def1"/>
                <w:rFonts w:ascii="Times New Roman" w:hAnsi="Times New Roman"/>
                <w:strike/>
                <w:sz w:val="16"/>
                <w:szCs w:val="16"/>
              </w:rPr>
              <w:t xml:space="preserve">altor utilizatori, cu respectarea prevederilor art. </w:t>
            </w:r>
            <w:r w:rsidRPr="00175295">
              <w:rPr>
                <w:rFonts w:ascii="Times New Roman" w:hAnsi="Times New Roman" w:cs="Times New Roman"/>
                <w:strike/>
                <w:color w:val="000000" w:themeColor="text1"/>
                <w:sz w:val="16"/>
                <w:szCs w:val="16"/>
              </w:rPr>
              <w:t>22 alin. (7), caz în care primul utilizatorul nu are dreptul de a refuza accesul acestora la instalațiile de racordare respective.</w:t>
            </w:r>
            <w:r w:rsidRPr="00175295">
              <w:rPr>
                <w:rFonts w:ascii="Times New Roman" w:hAnsi="Times New Roman"/>
                <w:strike/>
                <w:color w:val="000000"/>
                <w:sz w:val="16"/>
                <w:szCs w:val="16"/>
              </w:rPr>
              <w:t xml:space="preserve"> </w:t>
            </w:r>
          </w:p>
          <w:p w14:paraId="30CDDDBD" w14:textId="364A31B5" w:rsidR="00175295" w:rsidRPr="003343B4" w:rsidRDefault="00175295" w:rsidP="00175295">
            <w:pPr>
              <w:jc w:val="both"/>
              <w:rPr>
                <w:rFonts w:ascii="Times New Roman" w:hAnsi="Times New Roman" w:cs="Times New Roman"/>
                <w:b/>
                <w:color w:val="000000"/>
                <w:sz w:val="16"/>
                <w:szCs w:val="16"/>
                <w:lang w:val="ro-RO"/>
              </w:rPr>
            </w:pPr>
            <w:r w:rsidRPr="003343B4">
              <w:rPr>
                <w:rFonts w:ascii="Times New Roman" w:hAnsi="Times New Roman" w:cs="Times New Roman"/>
                <w:b/>
                <w:color w:val="000000"/>
                <w:sz w:val="16"/>
                <w:szCs w:val="16"/>
                <w:lang w:val="ro-RO"/>
              </w:rPr>
              <w:t>Motivație:</w:t>
            </w:r>
            <w:r>
              <w:rPr>
                <w:rFonts w:ascii="Times New Roman" w:hAnsi="Times New Roman" w:cs="Times New Roman"/>
                <w:b/>
                <w:color w:val="000000"/>
                <w:sz w:val="16"/>
                <w:szCs w:val="16"/>
                <w:lang w:val="ro-RO"/>
              </w:rPr>
              <w:t>-</w:t>
            </w:r>
          </w:p>
          <w:p w14:paraId="7C296A73" w14:textId="0E0ED8E1" w:rsidR="00551ADC" w:rsidRPr="00283744" w:rsidRDefault="00551ADC" w:rsidP="00551ADC">
            <w:pPr>
              <w:jc w:val="both"/>
              <w:rPr>
                <w:rFonts w:ascii="Times New Roman" w:hAnsi="Times New Roman" w:cs="Times New Roman"/>
                <w:b/>
                <w:sz w:val="16"/>
                <w:szCs w:val="16"/>
                <w:lang w:val="en-US"/>
              </w:rPr>
            </w:pPr>
          </w:p>
          <w:p w14:paraId="6AA2DCB1" w14:textId="16A08FB1" w:rsidR="00551ADC" w:rsidRPr="00283744" w:rsidRDefault="00551ADC" w:rsidP="00551ADC">
            <w:pPr>
              <w:jc w:val="both"/>
              <w:rPr>
                <w:rFonts w:ascii="Times New Roman" w:hAnsi="Times New Roman" w:cs="Times New Roman"/>
                <w:b/>
                <w:sz w:val="16"/>
                <w:szCs w:val="16"/>
                <w:lang w:val="en-US"/>
              </w:rPr>
            </w:pPr>
          </w:p>
          <w:p w14:paraId="28B53F96" w14:textId="32822A5A" w:rsidR="00551ADC" w:rsidRPr="00283744" w:rsidRDefault="00551ADC" w:rsidP="00551ADC">
            <w:pPr>
              <w:jc w:val="both"/>
              <w:rPr>
                <w:rFonts w:ascii="Times New Roman" w:hAnsi="Times New Roman" w:cs="Times New Roman"/>
                <w:b/>
                <w:sz w:val="16"/>
                <w:szCs w:val="16"/>
                <w:lang w:val="en-US"/>
              </w:rPr>
            </w:pPr>
          </w:p>
          <w:p w14:paraId="469F88A6" w14:textId="09DDFC6A" w:rsidR="00E41659" w:rsidRPr="00283744" w:rsidRDefault="00E41659" w:rsidP="00551ADC">
            <w:pPr>
              <w:jc w:val="both"/>
              <w:rPr>
                <w:rFonts w:ascii="Times New Roman" w:hAnsi="Times New Roman" w:cs="Times New Roman"/>
                <w:b/>
                <w:sz w:val="16"/>
                <w:szCs w:val="16"/>
                <w:lang w:val="en-US"/>
              </w:rPr>
            </w:pPr>
          </w:p>
          <w:p w14:paraId="64396201" w14:textId="1F10019E" w:rsidR="00E41659" w:rsidRPr="00283744" w:rsidRDefault="00E41659" w:rsidP="00551ADC">
            <w:pPr>
              <w:jc w:val="both"/>
              <w:rPr>
                <w:rFonts w:ascii="Times New Roman" w:hAnsi="Times New Roman" w:cs="Times New Roman"/>
                <w:b/>
                <w:sz w:val="16"/>
                <w:szCs w:val="16"/>
                <w:lang w:val="en-US"/>
              </w:rPr>
            </w:pPr>
          </w:p>
          <w:p w14:paraId="5F5301E4" w14:textId="363AB324" w:rsidR="00636364" w:rsidRDefault="00636364" w:rsidP="00551ADC">
            <w:pPr>
              <w:jc w:val="both"/>
              <w:rPr>
                <w:rFonts w:ascii="Times New Roman" w:hAnsi="Times New Roman" w:cs="Times New Roman"/>
                <w:b/>
                <w:sz w:val="16"/>
                <w:szCs w:val="16"/>
                <w:lang w:val="en-US"/>
              </w:rPr>
            </w:pPr>
          </w:p>
          <w:p w14:paraId="04F731D7" w14:textId="3695B2CA" w:rsidR="007E69A6" w:rsidRDefault="007E69A6" w:rsidP="00551ADC">
            <w:pPr>
              <w:jc w:val="both"/>
              <w:rPr>
                <w:rFonts w:ascii="Times New Roman" w:hAnsi="Times New Roman" w:cs="Times New Roman"/>
                <w:b/>
                <w:sz w:val="16"/>
                <w:szCs w:val="16"/>
                <w:lang w:val="en-US"/>
              </w:rPr>
            </w:pPr>
          </w:p>
          <w:p w14:paraId="27F8C0D5" w14:textId="595346FF" w:rsidR="007E69A6" w:rsidRDefault="007E69A6" w:rsidP="00551ADC">
            <w:pPr>
              <w:jc w:val="both"/>
              <w:rPr>
                <w:rFonts w:ascii="Times New Roman" w:hAnsi="Times New Roman" w:cs="Times New Roman"/>
                <w:b/>
                <w:sz w:val="16"/>
                <w:szCs w:val="16"/>
                <w:lang w:val="en-US"/>
              </w:rPr>
            </w:pPr>
          </w:p>
          <w:p w14:paraId="6AD78837" w14:textId="77777777" w:rsidR="007E69A6" w:rsidRDefault="007E69A6" w:rsidP="00551ADC">
            <w:pPr>
              <w:jc w:val="both"/>
              <w:rPr>
                <w:rFonts w:ascii="Times New Roman" w:hAnsi="Times New Roman" w:cs="Times New Roman"/>
                <w:b/>
                <w:sz w:val="16"/>
                <w:szCs w:val="16"/>
                <w:lang w:val="en-US"/>
              </w:rPr>
            </w:pPr>
          </w:p>
          <w:p w14:paraId="35C2D230" w14:textId="77777777" w:rsidR="009329E6" w:rsidRPr="00283744" w:rsidRDefault="009329E6" w:rsidP="00551ADC">
            <w:pPr>
              <w:jc w:val="both"/>
              <w:rPr>
                <w:rFonts w:ascii="Times New Roman" w:hAnsi="Times New Roman" w:cs="Times New Roman"/>
                <w:b/>
                <w:sz w:val="16"/>
                <w:szCs w:val="16"/>
                <w:lang w:val="en-US"/>
              </w:rPr>
            </w:pPr>
          </w:p>
          <w:p w14:paraId="29EC381B" w14:textId="6D972246" w:rsidR="00551ADC" w:rsidRPr="00283744" w:rsidRDefault="00551ADC" w:rsidP="00551ADC">
            <w:pPr>
              <w:jc w:val="both"/>
              <w:rPr>
                <w:rFonts w:ascii="Times New Roman" w:hAnsi="Times New Roman" w:cs="Times New Roman"/>
                <w:b/>
                <w:sz w:val="16"/>
                <w:szCs w:val="16"/>
                <w:lang w:val="en-US"/>
              </w:rPr>
            </w:pPr>
          </w:p>
          <w:p w14:paraId="2CFF31D7" w14:textId="77777777" w:rsidR="00E41659" w:rsidRPr="003343B4" w:rsidRDefault="00E41659" w:rsidP="00E41659">
            <w:pPr>
              <w:jc w:val="both"/>
              <w:rPr>
                <w:rFonts w:ascii="Times New Roman" w:hAnsi="Times New Roman" w:cs="Times New Roman"/>
                <w:sz w:val="16"/>
                <w:szCs w:val="16"/>
              </w:rPr>
            </w:pPr>
            <w:r w:rsidRPr="003343B4">
              <w:rPr>
                <w:rFonts w:ascii="Times New Roman" w:hAnsi="Times New Roman" w:cs="Times New Roman"/>
                <w:b/>
                <w:sz w:val="16"/>
                <w:szCs w:val="16"/>
              </w:rPr>
              <w:t>SDEE Transilvania Nord</w:t>
            </w:r>
            <w:r w:rsidRPr="003343B4">
              <w:rPr>
                <w:rFonts w:ascii="Times New Roman" w:hAnsi="Times New Roman" w:cs="Times New Roman"/>
                <w:sz w:val="16"/>
                <w:szCs w:val="16"/>
              </w:rPr>
              <w:t xml:space="preserve"> </w:t>
            </w:r>
          </w:p>
          <w:p w14:paraId="5527DE92" w14:textId="77777777" w:rsidR="00E41659" w:rsidRPr="003343B4" w:rsidRDefault="00E41659" w:rsidP="00E41659">
            <w:pPr>
              <w:jc w:val="both"/>
              <w:rPr>
                <w:rFonts w:ascii="Times New Roman" w:hAnsi="Times New Roman" w:cs="Times New Roman"/>
                <w:b/>
                <w:sz w:val="16"/>
                <w:szCs w:val="16"/>
              </w:rPr>
            </w:pPr>
            <w:r w:rsidRPr="003343B4">
              <w:rPr>
                <w:rFonts w:ascii="Times New Roman" w:hAnsi="Times New Roman" w:cs="Times New Roman"/>
                <w:b/>
                <w:sz w:val="16"/>
                <w:szCs w:val="16"/>
              </w:rPr>
              <w:t>SDEE Transilvania Sud</w:t>
            </w:r>
          </w:p>
          <w:p w14:paraId="75925C3B" w14:textId="77777777" w:rsidR="00E41659" w:rsidRPr="00175295" w:rsidRDefault="00E41659" w:rsidP="00E41659">
            <w:pPr>
              <w:jc w:val="both"/>
              <w:rPr>
                <w:rFonts w:ascii="Times New Roman" w:hAnsi="Times New Roman" w:cs="Times New Roman"/>
                <w:b/>
                <w:sz w:val="16"/>
                <w:szCs w:val="16"/>
                <w:lang w:val="en-US"/>
              </w:rPr>
            </w:pPr>
            <w:r w:rsidRPr="00175295">
              <w:rPr>
                <w:rFonts w:ascii="Times New Roman" w:hAnsi="Times New Roman" w:cs="Times New Roman"/>
                <w:b/>
                <w:sz w:val="16"/>
                <w:szCs w:val="16"/>
                <w:lang w:val="en-US"/>
              </w:rPr>
              <w:t>SDEE Muntenia Nord</w:t>
            </w:r>
          </w:p>
          <w:p w14:paraId="0C6C5D13" w14:textId="77777777" w:rsidR="00E41659" w:rsidRPr="00E41659" w:rsidRDefault="00E41659" w:rsidP="00E41659">
            <w:pPr>
              <w:jc w:val="both"/>
              <w:rPr>
                <w:rFonts w:ascii="Times New Roman" w:hAnsi="Times New Roman" w:cs="Times New Roman"/>
                <w:color w:val="FF0000"/>
                <w:sz w:val="16"/>
                <w:szCs w:val="16"/>
              </w:rPr>
            </w:pPr>
            <w:r w:rsidRPr="00E41659">
              <w:rPr>
                <w:rFonts w:ascii="Times New Roman" w:hAnsi="Times New Roman" w:cs="Times New Roman"/>
                <w:color w:val="FF0000"/>
                <w:sz w:val="16"/>
                <w:szCs w:val="16"/>
              </w:rPr>
              <w:t>(2</w:t>
            </w:r>
            <w:r w:rsidRPr="00E41659">
              <w:rPr>
                <w:rFonts w:ascii="Times New Roman" w:hAnsi="Times New Roman" w:cs="Times New Roman"/>
                <w:color w:val="FF0000"/>
                <w:sz w:val="16"/>
                <w:szCs w:val="16"/>
                <w:vertAlign w:val="superscript"/>
              </w:rPr>
              <w:t>4</w:t>
            </w:r>
            <w:r w:rsidRPr="00E41659">
              <w:rPr>
                <w:rFonts w:ascii="Times New Roman" w:hAnsi="Times New Roman" w:cs="Times New Roman"/>
                <w:color w:val="FF0000"/>
                <w:sz w:val="16"/>
                <w:szCs w:val="16"/>
              </w:rPr>
              <w:t>) Operatorul de distributie are dreptul sa inlocuiasca elemente ale instalatiei de racordare, in urma unor necesitati aparute in scopul modernizarii, maririi capacitatii instalatiei de racordare sau ca urmare a cresterii gradului de uzura ori deteriorarii acesteia.</w:t>
            </w:r>
          </w:p>
          <w:p w14:paraId="4B5791EE" w14:textId="77777777" w:rsidR="00E41659" w:rsidRPr="003343B4" w:rsidRDefault="00E41659" w:rsidP="00E41659">
            <w:pPr>
              <w:jc w:val="both"/>
              <w:rPr>
                <w:rFonts w:ascii="Times New Roman" w:hAnsi="Times New Roman" w:cs="Times New Roman"/>
                <w:b/>
                <w:color w:val="000000"/>
                <w:sz w:val="16"/>
                <w:szCs w:val="16"/>
                <w:lang w:val="ro-RO"/>
              </w:rPr>
            </w:pPr>
            <w:r w:rsidRPr="003343B4">
              <w:rPr>
                <w:rFonts w:ascii="Times New Roman" w:hAnsi="Times New Roman" w:cs="Times New Roman"/>
                <w:b/>
                <w:color w:val="000000"/>
                <w:sz w:val="16"/>
                <w:szCs w:val="16"/>
                <w:lang w:val="ro-RO"/>
              </w:rPr>
              <w:t>Motivație:</w:t>
            </w:r>
            <w:r>
              <w:rPr>
                <w:rFonts w:ascii="Times New Roman" w:hAnsi="Times New Roman" w:cs="Times New Roman"/>
                <w:b/>
                <w:color w:val="000000"/>
                <w:sz w:val="16"/>
                <w:szCs w:val="16"/>
                <w:lang w:val="ro-RO"/>
              </w:rPr>
              <w:t>-</w:t>
            </w:r>
          </w:p>
          <w:p w14:paraId="5A0AD11D" w14:textId="77777777" w:rsidR="00551ADC" w:rsidRPr="00283744" w:rsidRDefault="00551ADC" w:rsidP="00551ADC">
            <w:pPr>
              <w:jc w:val="both"/>
              <w:rPr>
                <w:rFonts w:ascii="Times New Roman" w:hAnsi="Times New Roman" w:cs="Times New Roman"/>
                <w:b/>
                <w:sz w:val="16"/>
                <w:szCs w:val="16"/>
                <w:lang w:val="de-DE"/>
              </w:rPr>
            </w:pPr>
          </w:p>
          <w:p w14:paraId="28AFC021" w14:textId="77777777" w:rsidR="00A30A78" w:rsidRDefault="00A30A78" w:rsidP="003343B4">
            <w:pPr>
              <w:jc w:val="both"/>
              <w:rPr>
                <w:rFonts w:ascii="Times New Roman" w:hAnsi="Times New Roman" w:cs="Times New Roman"/>
                <w:b/>
                <w:sz w:val="16"/>
                <w:szCs w:val="16"/>
                <w:lang w:val="de-DE"/>
              </w:rPr>
            </w:pPr>
          </w:p>
          <w:p w14:paraId="4160A03D" w14:textId="77777777" w:rsidR="00A30A78" w:rsidRDefault="00A30A78" w:rsidP="003343B4">
            <w:pPr>
              <w:jc w:val="both"/>
              <w:rPr>
                <w:rFonts w:ascii="Times New Roman" w:hAnsi="Times New Roman" w:cs="Times New Roman"/>
                <w:b/>
                <w:sz w:val="16"/>
                <w:szCs w:val="16"/>
                <w:lang w:val="de-DE"/>
              </w:rPr>
            </w:pPr>
          </w:p>
          <w:p w14:paraId="4C829823" w14:textId="77777777" w:rsidR="00A30A78" w:rsidRDefault="00A30A78" w:rsidP="003343B4">
            <w:pPr>
              <w:jc w:val="both"/>
              <w:rPr>
                <w:rFonts w:ascii="Times New Roman" w:hAnsi="Times New Roman" w:cs="Times New Roman"/>
                <w:b/>
                <w:sz w:val="16"/>
                <w:szCs w:val="16"/>
                <w:lang w:val="de-DE"/>
              </w:rPr>
            </w:pPr>
          </w:p>
          <w:p w14:paraId="7B2A2FAA" w14:textId="77777777" w:rsidR="00A30A78" w:rsidRDefault="00A30A78" w:rsidP="003343B4">
            <w:pPr>
              <w:jc w:val="both"/>
              <w:rPr>
                <w:rFonts w:ascii="Times New Roman" w:hAnsi="Times New Roman" w:cs="Times New Roman"/>
                <w:b/>
                <w:sz w:val="16"/>
                <w:szCs w:val="16"/>
                <w:lang w:val="de-DE"/>
              </w:rPr>
            </w:pPr>
          </w:p>
          <w:p w14:paraId="7B0CEB57" w14:textId="77777777" w:rsidR="00304889" w:rsidRPr="003343B4" w:rsidRDefault="00304889" w:rsidP="003343B4">
            <w:pPr>
              <w:jc w:val="both"/>
              <w:rPr>
                <w:rFonts w:ascii="Times New Roman" w:eastAsia="Times New Roman" w:hAnsi="Times New Roman" w:cs="Times New Roman"/>
                <w:sz w:val="16"/>
                <w:szCs w:val="16"/>
              </w:rPr>
            </w:pPr>
          </w:p>
          <w:p w14:paraId="2291CD00" w14:textId="33559DF0" w:rsidR="00304889" w:rsidRPr="003343B4" w:rsidRDefault="00304889" w:rsidP="003343B4">
            <w:pPr>
              <w:jc w:val="both"/>
              <w:rPr>
                <w:rFonts w:ascii="Times New Roman" w:hAnsi="Times New Roman" w:cs="Times New Roman"/>
                <w:sz w:val="16"/>
                <w:szCs w:val="16"/>
              </w:rPr>
            </w:pPr>
          </w:p>
        </w:tc>
        <w:tc>
          <w:tcPr>
            <w:tcW w:w="2693" w:type="dxa"/>
          </w:tcPr>
          <w:p w14:paraId="6B1C0FEF" w14:textId="2B4F5493" w:rsidR="00304889" w:rsidRPr="00636364" w:rsidRDefault="003343B4" w:rsidP="00304889">
            <w:pPr>
              <w:jc w:val="both"/>
              <w:rPr>
                <w:rFonts w:ascii="Times New Roman" w:eastAsia="Times New Roman" w:hAnsi="Times New Roman"/>
                <w:b/>
                <w:sz w:val="16"/>
                <w:szCs w:val="16"/>
              </w:rPr>
            </w:pPr>
            <w:r w:rsidRPr="003343B4">
              <w:rPr>
                <w:rFonts w:ascii="Times New Roman" w:eastAsia="Times New Roman" w:hAnsi="Times New Roman"/>
                <w:b/>
                <w:sz w:val="16"/>
                <w:szCs w:val="16"/>
              </w:rPr>
              <w:lastRenderedPageBreak/>
              <w:t>Nu se acceptă</w:t>
            </w:r>
          </w:p>
          <w:p w14:paraId="04A8CF78" w14:textId="61D54CE8" w:rsidR="003343B4" w:rsidRDefault="003343B4" w:rsidP="003343B4">
            <w:pPr>
              <w:jc w:val="both"/>
              <w:rPr>
                <w:rFonts w:ascii="Times New Roman" w:hAnsi="Times New Roman" w:cs="Times New Roman"/>
                <w:sz w:val="16"/>
                <w:szCs w:val="16"/>
                <w:lang w:val="ro-RO"/>
              </w:rPr>
            </w:pPr>
            <w:r w:rsidRPr="003343B4">
              <w:rPr>
                <w:rFonts w:ascii="Times New Roman" w:hAnsi="Times New Roman" w:cs="Times New Roman"/>
                <w:sz w:val="16"/>
                <w:szCs w:val="16"/>
                <w:lang w:val="ro-RO"/>
              </w:rPr>
              <w:t>Aceleași explicații ca cele de la punc</w:t>
            </w:r>
            <w:r>
              <w:rPr>
                <w:rFonts w:ascii="Times New Roman" w:hAnsi="Times New Roman" w:cs="Times New Roman"/>
                <w:sz w:val="16"/>
                <w:szCs w:val="16"/>
                <w:lang w:val="ro-RO"/>
              </w:rPr>
              <w:t xml:space="preserve">tul 2 </w:t>
            </w:r>
            <w:r w:rsidRPr="003343B4">
              <w:rPr>
                <w:rFonts w:ascii="Times New Roman" w:hAnsi="Times New Roman" w:cs="Times New Roman"/>
                <w:sz w:val="16"/>
                <w:szCs w:val="16"/>
                <w:lang w:val="ro-RO"/>
              </w:rPr>
              <w:t>din prezenta Sinteză, secțiunea Observații și propuneri generale.</w:t>
            </w:r>
          </w:p>
          <w:p w14:paraId="4EF44163" w14:textId="171F8037" w:rsidR="00551ADC" w:rsidRDefault="00551ADC" w:rsidP="003343B4">
            <w:pPr>
              <w:jc w:val="both"/>
              <w:rPr>
                <w:rFonts w:ascii="Times New Roman" w:hAnsi="Times New Roman" w:cs="Times New Roman"/>
                <w:sz w:val="16"/>
                <w:szCs w:val="16"/>
                <w:lang w:val="ro-RO"/>
              </w:rPr>
            </w:pPr>
          </w:p>
          <w:p w14:paraId="2E8679ED" w14:textId="2186074B" w:rsidR="00551ADC" w:rsidRDefault="00551ADC" w:rsidP="003343B4">
            <w:pPr>
              <w:jc w:val="both"/>
              <w:rPr>
                <w:rFonts w:ascii="Times New Roman" w:hAnsi="Times New Roman" w:cs="Times New Roman"/>
                <w:sz w:val="16"/>
                <w:szCs w:val="16"/>
                <w:lang w:val="ro-RO"/>
              </w:rPr>
            </w:pPr>
          </w:p>
          <w:p w14:paraId="2DD29952" w14:textId="0981DED6" w:rsidR="00551ADC" w:rsidRDefault="00551ADC" w:rsidP="003343B4">
            <w:pPr>
              <w:jc w:val="both"/>
              <w:rPr>
                <w:rFonts w:ascii="Times New Roman" w:hAnsi="Times New Roman" w:cs="Times New Roman"/>
                <w:sz w:val="16"/>
                <w:szCs w:val="16"/>
                <w:lang w:val="ro-RO"/>
              </w:rPr>
            </w:pPr>
          </w:p>
          <w:p w14:paraId="564E6898" w14:textId="7D467F0B" w:rsidR="00551ADC" w:rsidRDefault="00551ADC" w:rsidP="003343B4">
            <w:pPr>
              <w:jc w:val="both"/>
              <w:rPr>
                <w:rFonts w:ascii="Times New Roman" w:hAnsi="Times New Roman" w:cs="Times New Roman"/>
                <w:sz w:val="16"/>
                <w:szCs w:val="16"/>
                <w:lang w:val="ro-RO"/>
              </w:rPr>
            </w:pPr>
          </w:p>
          <w:p w14:paraId="1484BCFD" w14:textId="67028E90" w:rsidR="00551ADC" w:rsidRDefault="00551ADC" w:rsidP="003343B4">
            <w:pPr>
              <w:jc w:val="both"/>
              <w:rPr>
                <w:rFonts w:ascii="Times New Roman" w:hAnsi="Times New Roman" w:cs="Times New Roman"/>
                <w:sz w:val="16"/>
                <w:szCs w:val="16"/>
                <w:lang w:val="ro-RO"/>
              </w:rPr>
            </w:pPr>
          </w:p>
          <w:p w14:paraId="68241CCD" w14:textId="30EB4E17" w:rsidR="00551ADC" w:rsidRDefault="00551ADC" w:rsidP="003343B4">
            <w:pPr>
              <w:jc w:val="both"/>
              <w:rPr>
                <w:rFonts w:ascii="Times New Roman" w:hAnsi="Times New Roman" w:cs="Times New Roman"/>
                <w:sz w:val="16"/>
                <w:szCs w:val="16"/>
                <w:lang w:val="ro-RO"/>
              </w:rPr>
            </w:pPr>
          </w:p>
          <w:p w14:paraId="4E1FA44B" w14:textId="0FA6A5EC" w:rsidR="00551ADC" w:rsidRDefault="00551ADC" w:rsidP="003343B4">
            <w:pPr>
              <w:jc w:val="both"/>
              <w:rPr>
                <w:rFonts w:ascii="Times New Roman" w:hAnsi="Times New Roman" w:cs="Times New Roman"/>
                <w:sz w:val="16"/>
                <w:szCs w:val="16"/>
                <w:lang w:val="ro-RO"/>
              </w:rPr>
            </w:pPr>
          </w:p>
          <w:p w14:paraId="0737F94C" w14:textId="3BC2E0E8" w:rsidR="00551ADC" w:rsidRDefault="00551ADC" w:rsidP="003343B4">
            <w:pPr>
              <w:jc w:val="both"/>
              <w:rPr>
                <w:rFonts w:ascii="Times New Roman" w:hAnsi="Times New Roman" w:cs="Times New Roman"/>
                <w:sz w:val="16"/>
                <w:szCs w:val="16"/>
                <w:lang w:val="ro-RO"/>
              </w:rPr>
            </w:pPr>
          </w:p>
          <w:p w14:paraId="3E3B03D1" w14:textId="73571DF9" w:rsidR="00551ADC" w:rsidRDefault="00551ADC" w:rsidP="003343B4">
            <w:pPr>
              <w:jc w:val="both"/>
              <w:rPr>
                <w:rFonts w:ascii="Times New Roman" w:hAnsi="Times New Roman" w:cs="Times New Roman"/>
                <w:sz w:val="16"/>
                <w:szCs w:val="16"/>
                <w:lang w:val="ro-RO"/>
              </w:rPr>
            </w:pPr>
          </w:p>
          <w:p w14:paraId="7025D769" w14:textId="06FD8D8B" w:rsidR="00551ADC" w:rsidRDefault="00551ADC" w:rsidP="003343B4">
            <w:pPr>
              <w:jc w:val="both"/>
              <w:rPr>
                <w:rFonts w:ascii="Times New Roman" w:hAnsi="Times New Roman" w:cs="Times New Roman"/>
                <w:sz w:val="16"/>
                <w:szCs w:val="16"/>
                <w:lang w:val="ro-RO"/>
              </w:rPr>
            </w:pPr>
          </w:p>
          <w:p w14:paraId="482BD188" w14:textId="01A874BF" w:rsidR="00551ADC" w:rsidRDefault="00551ADC" w:rsidP="003343B4">
            <w:pPr>
              <w:jc w:val="both"/>
              <w:rPr>
                <w:rFonts w:ascii="Times New Roman" w:hAnsi="Times New Roman" w:cs="Times New Roman"/>
                <w:sz w:val="16"/>
                <w:szCs w:val="16"/>
                <w:lang w:val="ro-RO"/>
              </w:rPr>
            </w:pPr>
          </w:p>
          <w:p w14:paraId="3693845A" w14:textId="52B69C3C" w:rsidR="00551ADC" w:rsidRDefault="00551ADC" w:rsidP="003343B4">
            <w:pPr>
              <w:jc w:val="both"/>
              <w:rPr>
                <w:rFonts w:ascii="Times New Roman" w:hAnsi="Times New Roman" w:cs="Times New Roman"/>
                <w:sz w:val="16"/>
                <w:szCs w:val="16"/>
                <w:lang w:val="ro-RO"/>
              </w:rPr>
            </w:pPr>
          </w:p>
          <w:p w14:paraId="4294868F" w14:textId="0C5D88D4" w:rsidR="00551ADC" w:rsidRDefault="00551ADC" w:rsidP="003343B4">
            <w:pPr>
              <w:jc w:val="both"/>
              <w:rPr>
                <w:rFonts w:ascii="Times New Roman" w:hAnsi="Times New Roman" w:cs="Times New Roman"/>
                <w:sz w:val="16"/>
                <w:szCs w:val="16"/>
                <w:lang w:val="ro-RO"/>
              </w:rPr>
            </w:pPr>
          </w:p>
          <w:p w14:paraId="7B56E5CF" w14:textId="1326A87B" w:rsidR="00551ADC" w:rsidRDefault="00551ADC" w:rsidP="003343B4">
            <w:pPr>
              <w:jc w:val="both"/>
              <w:rPr>
                <w:rFonts w:ascii="Times New Roman" w:hAnsi="Times New Roman" w:cs="Times New Roman"/>
                <w:sz w:val="16"/>
                <w:szCs w:val="16"/>
                <w:lang w:val="ro-RO"/>
              </w:rPr>
            </w:pPr>
          </w:p>
          <w:p w14:paraId="4D1A4129" w14:textId="4FA62B32" w:rsidR="00551ADC" w:rsidRDefault="00551ADC" w:rsidP="003343B4">
            <w:pPr>
              <w:jc w:val="both"/>
              <w:rPr>
                <w:rFonts w:ascii="Times New Roman" w:hAnsi="Times New Roman" w:cs="Times New Roman"/>
                <w:sz w:val="16"/>
                <w:szCs w:val="16"/>
                <w:lang w:val="ro-RO"/>
              </w:rPr>
            </w:pPr>
          </w:p>
          <w:p w14:paraId="34D3FF3F" w14:textId="6935B203" w:rsidR="00551ADC" w:rsidRDefault="00551ADC" w:rsidP="003343B4">
            <w:pPr>
              <w:jc w:val="both"/>
              <w:rPr>
                <w:rFonts w:ascii="Times New Roman" w:hAnsi="Times New Roman" w:cs="Times New Roman"/>
                <w:sz w:val="16"/>
                <w:szCs w:val="16"/>
                <w:lang w:val="ro-RO"/>
              </w:rPr>
            </w:pPr>
          </w:p>
          <w:p w14:paraId="4BFB0F21" w14:textId="1894C09C" w:rsidR="00551ADC" w:rsidRDefault="00551ADC" w:rsidP="003343B4">
            <w:pPr>
              <w:jc w:val="both"/>
              <w:rPr>
                <w:rFonts w:ascii="Times New Roman" w:hAnsi="Times New Roman" w:cs="Times New Roman"/>
                <w:sz w:val="16"/>
                <w:szCs w:val="16"/>
                <w:lang w:val="ro-RO"/>
              </w:rPr>
            </w:pPr>
          </w:p>
          <w:p w14:paraId="1DADF139" w14:textId="1FEC10EA" w:rsidR="00551ADC" w:rsidRDefault="00551ADC" w:rsidP="003343B4">
            <w:pPr>
              <w:jc w:val="both"/>
              <w:rPr>
                <w:rFonts w:ascii="Times New Roman" w:hAnsi="Times New Roman" w:cs="Times New Roman"/>
                <w:sz w:val="16"/>
                <w:szCs w:val="16"/>
                <w:lang w:val="ro-RO"/>
              </w:rPr>
            </w:pPr>
          </w:p>
          <w:p w14:paraId="3E51A0D9" w14:textId="6BD3FBED" w:rsidR="00551ADC" w:rsidRDefault="00551ADC" w:rsidP="003343B4">
            <w:pPr>
              <w:jc w:val="both"/>
              <w:rPr>
                <w:rFonts w:ascii="Times New Roman" w:hAnsi="Times New Roman" w:cs="Times New Roman"/>
                <w:sz w:val="16"/>
                <w:szCs w:val="16"/>
                <w:lang w:val="ro-RO"/>
              </w:rPr>
            </w:pPr>
          </w:p>
          <w:p w14:paraId="3E749BFF" w14:textId="6AAC5BCE" w:rsidR="00551ADC" w:rsidRDefault="00551ADC" w:rsidP="003343B4">
            <w:pPr>
              <w:jc w:val="both"/>
              <w:rPr>
                <w:rFonts w:ascii="Times New Roman" w:hAnsi="Times New Roman" w:cs="Times New Roman"/>
                <w:sz w:val="16"/>
                <w:szCs w:val="16"/>
                <w:lang w:val="ro-RO"/>
              </w:rPr>
            </w:pPr>
          </w:p>
          <w:p w14:paraId="714ADCE1" w14:textId="79A6F2FE" w:rsidR="00551ADC" w:rsidRDefault="00551ADC" w:rsidP="003343B4">
            <w:pPr>
              <w:jc w:val="both"/>
              <w:rPr>
                <w:rFonts w:ascii="Times New Roman" w:hAnsi="Times New Roman" w:cs="Times New Roman"/>
                <w:sz w:val="16"/>
                <w:szCs w:val="16"/>
                <w:lang w:val="ro-RO"/>
              </w:rPr>
            </w:pPr>
          </w:p>
          <w:p w14:paraId="14C4FD40" w14:textId="30B2BA45" w:rsidR="00551ADC" w:rsidRDefault="00551ADC" w:rsidP="003343B4">
            <w:pPr>
              <w:jc w:val="both"/>
              <w:rPr>
                <w:rFonts w:ascii="Times New Roman" w:hAnsi="Times New Roman" w:cs="Times New Roman"/>
                <w:sz w:val="16"/>
                <w:szCs w:val="16"/>
                <w:lang w:val="ro-RO"/>
              </w:rPr>
            </w:pPr>
          </w:p>
          <w:p w14:paraId="53A0C84D" w14:textId="204A67F6" w:rsidR="00551ADC" w:rsidRDefault="00551ADC" w:rsidP="003343B4">
            <w:pPr>
              <w:jc w:val="both"/>
              <w:rPr>
                <w:rFonts w:ascii="Times New Roman" w:hAnsi="Times New Roman" w:cs="Times New Roman"/>
                <w:sz w:val="16"/>
                <w:szCs w:val="16"/>
                <w:lang w:val="ro-RO"/>
              </w:rPr>
            </w:pPr>
          </w:p>
          <w:p w14:paraId="61830176" w14:textId="2DC00EAB" w:rsidR="00551ADC" w:rsidRDefault="00551ADC" w:rsidP="003343B4">
            <w:pPr>
              <w:jc w:val="both"/>
              <w:rPr>
                <w:rFonts w:ascii="Times New Roman" w:hAnsi="Times New Roman" w:cs="Times New Roman"/>
                <w:sz w:val="16"/>
                <w:szCs w:val="16"/>
                <w:lang w:val="ro-RO"/>
              </w:rPr>
            </w:pPr>
          </w:p>
          <w:p w14:paraId="3BFF89BE" w14:textId="62E1C084" w:rsidR="00551ADC" w:rsidRDefault="00551ADC" w:rsidP="003343B4">
            <w:pPr>
              <w:jc w:val="both"/>
              <w:rPr>
                <w:rFonts w:ascii="Times New Roman" w:hAnsi="Times New Roman" w:cs="Times New Roman"/>
                <w:sz w:val="16"/>
                <w:szCs w:val="16"/>
                <w:lang w:val="ro-RO"/>
              </w:rPr>
            </w:pPr>
          </w:p>
          <w:p w14:paraId="09A37CEB" w14:textId="3E902C44" w:rsidR="00551ADC" w:rsidRDefault="00551ADC" w:rsidP="003343B4">
            <w:pPr>
              <w:jc w:val="both"/>
              <w:rPr>
                <w:rFonts w:ascii="Times New Roman" w:hAnsi="Times New Roman" w:cs="Times New Roman"/>
                <w:sz w:val="16"/>
                <w:szCs w:val="16"/>
                <w:lang w:val="ro-RO"/>
              </w:rPr>
            </w:pPr>
          </w:p>
          <w:p w14:paraId="3BFEF649" w14:textId="41389AC0" w:rsidR="00551ADC" w:rsidRDefault="00551ADC" w:rsidP="003343B4">
            <w:pPr>
              <w:jc w:val="both"/>
              <w:rPr>
                <w:rFonts w:ascii="Times New Roman" w:hAnsi="Times New Roman" w:cs="Times New Roman"/>
                <w:sz w:val="16"/>
                <w:szCs w:val="16"/>
                <w:lang w:val="ro-RO"/>
              </w:rPr>
            </w:pPr>
          </w:p>
          <w:p w14:paraId="33958109" w14:textId="5F9A32F9" w:rsidR="00551ADC" w:rsidRDefault="00551ADC" w:rsidP="003343B4">
            <w:pPr>
              <w:jc w:val="both"/>
              <w:rPr>
                <w:rFonts w:ascii="Times New Roman" w:hAnsi="Times New Roman" w:cs="Times New Roman"/>
                <w:sz w:val="16"/>
                <w:szCs w:val="16"/>
                <w:lang w:val="ro-RO"/>
              </w:rPr>
            </w:pPr>
          </w:p>
          <w:p w14:paraId="39A268E7" w14:textId="052DF1CD" w:rsidR="00551ADC" w:rsidRDefault="00551ADC" w:rsidP="003343B4">
            <w:pPr>
              <w:jc w:val="both"/>
              <w:rPr>
                <w:rFonts w:ascii="Times New Roman" w:hAnsi="Times New Roman" w:cs="Times New Roman"/>
                <w:sz w:val="16"/>
                <w:szCs w:val="16"/>
                <w:lang w:val="ro-RO"/>
              </w:rPr>
            </w:pPr>
          </w:p>
          <w:p w14:paraId="4EA1E6AA" w14:textId="115A2E36" w:rsidR="00551ADC" w:rsidRDefault="00551ADC" w:rsidP="003343B4">
            <w:pPr>
              <w:jc w:val="both"/>
              <w:rPr>
                <w:rFonts w:ascii="Times New Roman" w:hAnsi="Times New Roman" w:cs="Times New Roman"/>
                <w:sz w:val="16"/>
                <w:szCs w:val="16"/>
                <w:lang w:val="ro-RO"/>
              </w:rPr>
            </w:pPr>
          </w:p>
          <w:p w14:paraId="4BAB752E" w14:textId="6765A6AC" w:rsidR="00551ADC" w:rsidRDefault="00551ADC" w:rsidP="003343B4">
            <w:pPr>
              <w:jc w:val="both"/>
              <w:rPr>
                <w:rFonts w:ascii="Times New Roman" w:hAnsi="Times New Roman" w:cs="Times New Roman"/>
                <w:sz w:val="16"/>
                <w:szCs w:val="16"/>
                <w:lang w:val="ro-RO"/>
              </w:rPr>
            </w:pPr>
          </w:p>
          <w:p w14:paraId="41B7F6F1" w14:textId="734EB524" w:rsidR="00551ADC" w:rsidRDefault="00551ADC" w:rsidP="003343B4">
            <w:pPr>
              <w:jc w:val="both"/>
              <w:rPr>
                <w:rFonts w:ascii="Times New Roman" w:hAnsi="Times New Roman" w:cs="Times New Roman"/>
                <w:sz w:val="16"/>
                <w:szCs w:val="16"/>
                <w:lang w:val="ro-RO"/>
              </w:rPr>
            </w:pPr>
          </w:p>
          <w:p w14:paraId="2D881BCB" w14:textId="4275676F" w:rsidR="00551ADC" w:rsidRDefault="00551ADC" w:rsidP="003343B4">
            <w:pPr>
              <w:jc w:val="both"/>
              <w:rPr>
                <w:rFonts w:ascii="Times New Roman" w:hAnsi="Times New Roman" w:cs="Times New Roman"/>
                <w:sz w:val="16"/>
                <w:szCs w:val="16"/>
                <w:lang w:val="ro-RO"/>
              </w:rPr>
            </w:pPr>
          </w:p>
          <w:p w14:paraId="2D0DE19F" w14:textId="2F52DB6D" w:rsidR="00551ADC" w:rsidRDefault="00551ADC" w:rsidP="003343B4">
            <w:pPr>
              <w:jc w:val="both"/>
              <w:rPr>
                <w:rFonts w:ascii="Times New Roman" w:hAnsi="Times New Roman" w:cs="Times New Roman"/>
                <w:sz w:val="16"/>
                <w:szCs w:val="16"/>
                <w:lang w:val="ro-RO"/>
              </w:rPr>
            </w:pPr>
          </w:p>
          <w:p w14:paraId="18B8A0C5" w14:textId="5625FF0B" w:rsidR="00551ADC" w:rsidRDefault="00551ADC" w:rsidP="003343B4">
            <w:pPr>
              <w:jc w:val="both"/>
              <w:rPr>
                <w:rFonts w:ascii="Times New Roman" w:hAnsi="Times New Roman" w:cs="Times New Roman"/>
                <w:sz w:val="16"/>
                <w:szCs w:val="16"/>
                <w:lang w:val="ro-RO"/>
              </w:rPr>
            </w:pPr>
          </w:p>
          <w:p w14:paraId="0AB63A4B" w14:textId="6DB1D3B6" w:rsidR="00551ADC" w:rsidRDefault="00551ADC" w:rsidP="003343B4">
            <w:pPr>
              <w:jc w:val="both"/>
              <w:rPr>
                <w:rFonts w:ascii="Times New Roman" w:hAnsi="Times New Roman" w:cs="Times New Roman"/>
                <w:sz w:val="16"/>
                <w:szCs w:val="16"/>
                <w:lang w:val="ro-RO"/>
              </w:rPr>
            </w:pPr>
          </w:p>
          <w:p w14:paraId="5A13DAF6" w14:textId="19BFA8D4" w:rsidR="00551ADC" w:rsidRDefault="00551ADC" w:rsidP="003343B4">
            <w:pPr>
              <w:jc w:val="both"/>
              <w:rPr>
                <w:rFonts w:ascii="Times New Roman" w:hAnsi="Times New Roman" w:cs="Times New Roman"/>
                <w:sz w:val="16"/>
                <w:szCs w:val="16"/>
                <w:lang w:val="ro-RO"/>
              </w:rPr>
            </w:pPr>
          </w:p>
          <w:p w14:paraId="68BC9086" w14:textId="5B4F412D" w:rsidR="00551ADC" w:rsidRDefault="00551ADC" w:rsidP="003343B4">
            <w:pPr>
              <w:jc w:val="both"/>
              <w:rPr>
                <w:rFonts w:ascii="Times New Roman" w:hAnsi="Times New Roman" w:cs="Times New Roman"/>
                <w:sz w:val="16"/>
                <w:szCs w:val="16"/>
                <w:lang w:val="ro-RO"/>
              </w:rPr>
            </w:pPr>
          </w:p>
          <w:p w14:paraId="0A84406E" w14:textId="480531F9" w:rsidR="00551ADC" w:rsidRDefault="00551ADC" w:rsidP="003343B4">
            <w:pPr>
              <w:jc w:val="both"/>
              <w:rPr>
                <w:rFonts w:ascii="Times New Roman" w:hAnsi="Times New Roman" w:cs="Times New Roman"/>
                <w:sz w:val="16"/>
                <w:szCs w:val="16"/>
                <w:lang w:val="ro-RO"/>
              </w:rPr>
            </w:pPr>
          </w:p>
          <w:p w14:paraId="0A5B017D" w14:textId="4838A7F7" w:rsidR="00551ADC" w:rsidRDefault="00551ADC" w:rsidP="003343B4">
            <w:pPr>
              <w:jc w:val="both"/>
              <w:rPr>
                <w:rFonts w:ascii="Times New Roman" w:hAnsi="Times New Roman" w:cs="Times New Roman"/>
                <w:sz w:val="16"/>
                <w:szCs w:val="16"/>
                <w:lang w:val="ro-RO"/>
              </w:rPr>
            </w:pPr>
          </w:p>
          <w:p w14:paraId="4090905D" w14:textId="4EC4C0DB" w:rsidR="00551ADC" w:rsidRDefault="00551ADC" w:rsidP="003343B4">
            <w:pPr>
              <w:jc w:val="both"/>
              <w:rPr>
                <w:rFonts w:ascii="Times New Roman" w:hAnsi="Times New Roman" w:cs="Times New Roman"/>
                <w:sz w:val="16"/>
                <w:szCs w:val="16"/>
                <w:lang w:val="ro-RO"/>
              </w:rPr>
            </w:pPr>
          </w:p>
          <w:p w14:paraId="6D2778A8" w14:textId="10972017" w:rsidR="00551ADC" w:rsidRDefault="00551ADC" w:rsidP="003343B4">
            <w:pPr>
              <w:jc w:val="both"/>
              <w:rPr>
                <w:rFonts w:ascii="Times New Roman" w:hAnsi="Times New Roman" w:cs="Times New Roman"/>
                <w:sz w:val="16"/>
                <w:szCs w:val="16"/>
                <w:lang w:val="ro-RO"/>
              </w:rPr>
            </w:pPr>
          </w:p>
          <w:p w14:paraId="10B6D63E" w14:textId="6181B550" w:rsidR="00551ADC" w:rsidRDefault="00551ADC" w:rsidP="003343B4">
            <w:pPr>
              <w:jc w:val="both"/>
              <w:rPr>
                <w:rFonts w:ascii="Times New Roman" w:hAnsi="Times New Roman" w:cs="Times New Roman"/>
                <w:sz w:val="16"/>
                <w:szCs w:val="16"/>
                <w:lang w:val="ro-RO"/>
              </w:rPr>
            </w:pPr>
          </w:p>
          <w:p w14:paraId="4815B3ED" w14:textId="4178231D" w:rsidR="00551ADC" w:rsidRDefault="00551ADC" w:rsidP="003343B4">
            <w:pPr>
              <w:jc w:val="both"/>
              <w:rPr>
                <w:rFonts w:ascii="Times New Roman" w:hAnsi="Times New Roman" w:cs="Times New Roman"/>
                <w:sz w:val="16"/>
                <w:szCs w:val="16"/>
                <w:lang w:val="ro-RO"/>
              </w:rPr>
            </w:pPr>
          </w:p>
          <w:p w14:paraId="38E7F344" w14:textId="288D9211" w:rsidR="00551ADC" w:rsidRDefault="00551ADC" w:rsidP="003343B4">
            <w:pPr>
              <w:jc w:val="both"/>
              <w:rPr>
                <w:rFonts w:ascii="Times New Roman" w:hAnsi="Times New Roman" w:cs="Times New Roman"/>
                <w:sz w:val="16"/>
                <w:szCs w:val="16"/>
                <w:lang w:val="ro-RO"/>
              </w:rPr>
            </w:pPr>
          </w:p>
          <w:p w14:paraId="5A296A3E" w14:textId="184BE7A6" w:rsidR="00551ADC" w:rsidRDefault="00551ADC" w:rsidP="003343B4">
            <w:pPr>
              <w:jc w:val="both"/>
              <w:rPr>
                <w:rFonts w:ascii="Times New Roman" w:hAnsi="Times New Roman" w:cs="Times New Roman"/>
                <w:sz w:val="16"/>
                <w:szCs w:val="16"/>
                <w:lang w:val="ro-RO"/>
              </w:rPr>
            </w:pPr>
          </w:p>
          <w:p w14:paraId="330282E7" w14:textId="29CB1FC6" w:rsidR="00551ADC" w:rsidRDefault="00551ADC" w:rsidP="003343B4">
            <w:pPr>
              <w:jc w:val="both"/>
              <w:rPr>
                <w:rFonts w:ascii="Times New Roman" w:hAnsi="Times New Roman" w:cs="Times New Roman"/>
                <w:sz w:val="16"/>
                <w:szCs w:val="16"/>
                <w:lang w:val="ro-RO"/>
              </w:rPr>
            </w:pPr>
          </w:p>
          <w:p w14:paraId="708ECA90" w14:textId="276C93C3" w:rsidR="00551ADC" w:rsidRDefault="00551ADC" w:rsidP="003343B4">
            <w:pPr>
              <w:jc w:val="both"/>
              <w:rPr>
                <w:rFonts w:ascii="Times New Roman" w:hAnsi="Times New Roman" w:cs="Times New Roman"/>
                <w:sz w:val="16"/>
                <w:szCs w:val="16"/>
                <w:lang w:val="ro-RO"/>
              </w:rPr>
            </w:pPr>
          </w:p>
          <w:p w14:paraId="0B6D7171" w14:textId="77266423" w:rsidR="00551ADC" w:rsidRDefault="00551ADC" w:rsidP="003343B4">
            <w:pPr>
              <w:jc w:val="both"/>
              <w:rPr>
                <w:rFonts w:ascii="Times New Roman" w:hAnsi="Times New Roman" w:cs="Times New Roman"/>
                <w:sz w:val="16"/>
                <w:szCs w:val="16"/>
                <w:lang w:val="ro-RO"/>
              </w:rPr>
            </w:pPr>
          </w:p>
          <w:p w14:paraId="16DC8AAE" w14:textId="6DA2CD83" w:rsidR="00551ADC" w:rsidRDefault="00551ADC" w:rsidP="003343B4">
            <w:pPr>
              <w:jc w:val="both"/>
              <w:rPr>
                <w:rFonts w:ascii="Times New Roman" w:hAnsi="Times New Roman" w:cs="Times New Roman"/>
                <w:sz w:val="16"/>
                <w:szCs w:val="16"/>
                <w:lang w:val="ro-RO"/>
              </w:rPr>
            </w:pPr>
          </w:p>
          <w:p w14:paraId="19B2FD6C" w14:textId="1F20286E" w:rsidR="00551ADC" w:rsidRDefault="00551ADC" w:rsidP="003343B4">
            <w:pPr>
              <w:jc w:val="both"/>
              <w:rPr>
                <w:rFonts w:ascii="Times New Roman" w:hAnsi="Times New Roman" w:cs="Times New Roman"/>
                <w:sz w:val="16"/>
                <w:szCs w:val="16"/>
                <w:lang w:val="ro-RO"/>
              </w:rPr>
            </w:pPr>
          </w:p>
          <w:p w14:paraId="2FBBC560" w14:textId="6C81603C" w:rsidR="00551ADC" w:rsidRDefault="00551ADC" w:rsidP="003343B4">
            <w:pPr>
              <w:jc w:val="both"/>
              <w:rPr>
                <w:rFonts w:ascii="Times New Roman" w:hAnsi="Times New Roman" w:cs="Times New Roman"/>
                <w:sz w:val="16"/>
                <w:szCs w:val="16"/>
                <w:lang w:val="ro-RO"/>
              </w:rPr>
            </w:pPr>
          </w:p>
          <w:p w14:paraId="3A55D5E8" w14:textId="2C5C41E0" w:rsidR="00551ADC" w:rsidRDefault="00551ADC" w:rsidP="003343B4">
            <w:pPr>
              <w:jc w:val="both"/>
              <w:rPr>
                <w:rFonts w:ascii="Times New Roman" w:hAnsi="Times New Roman" w:cs="Times New Roman"/>
                <w:sz w:val="16"/>
                <w:szCs w:val="16"/>
                <w:lang w:val="ro-RO"/>
              </w:rPr>
            </w:pPr>
          </w:p>
          <w:p w14:paraId="6A580570" w14:textId="458F1402" w:rsidR="00551ADC" w:rsidRDefault="00551ADC" w:rsidP="003343B4">
            <w:pPr>
              <w:jc w:val="both"/>
              <w:rPr>
                <w:rFonts w:ascii="Times New Roman" w:hAnsi="Times New Roman" w:cs="Times New Roman"/>
                <w:sz w:val="16"/>
                <w:szCs w:val="16"/>
                <w:lang w:val="ro-RO"/>
              </w:rPr>
            </w:pPr>
          </w:p>
          <w:p w14:paraId="1CFF7595" w14:textId="54317F42" w:rsidR="00551ADC" w:rsidRDefault="00551ADC" w:rsidP="003343B4">
            <w:pPr>
              <w:jc w:val="both"/>
              <w:rPr>
                <w:rFonts w:ascii="Times New Roman" w:hAnsi="Times New Roman" w:cs="Times New Roman"/>
                <w:sz w:val="16"/>
                <w:szCs w:val="16"/>
                <w:lang w:val="ro-RO"/>
              </w:rPr>
            </w:pPr>
          </w:p>
          <w:p w14:paraId="09EBF8F2" w14:textId="29526172" w:rsidR="00551ADC" w:rsidRDefault="00551ADC" w:rsidP="003343B4">
            <w:pPr>
              <w:jc w:val="both"/>
              <w:rPr>
                <w:rFonts w:ascii="Times New Roman" w:hAnsi="Times New Roman" w:cs="Times New Roman"/>
                <w:sz w:val="16"/>
                <w:szCs w:val="16"/>
                <w:lang w:val="ro-RO"/>
              </w:rPr>
            </w:pPr>
          </w:p>
          <w:p w14:paraId="58712DE6" w14:textId="2DFBC710" w:rsidR="00551ADC" w:rsidRDefault="00551ADC" w:rsidP="003343B4">
            <w:pPr>
              <w:jc w:val="both"/>
              <w:rPr>
                <w:rFonts w:ascii="Times New Roman" w:hAnsi="Times New Roman" w:cs="Times New Roman"/>
                <w:sz w:val="16"/>
                <w:szCs w:val="16"/>
                <w:lang w:val="ro-RO"/>
              </w:rPr>
            </w:pPr>
          </w:p>
          <w:p w14:paraId="2F108E07" w14:textId="7CDD8E4E" w:rsidR="00551ADC" w:rsidRDefault="00551ADC" w:rsidP="003343B4">
            <w:pPr>
              <w:jc w:val="both"/>
              <w:rPr>
                <w:rFonts w:ascii="Times New Roman" w:hAnsi="Times New Roman" w:cs="Times New Roman"/>
                <w:sz w:val="16"/>
                <w:szCs w:val="16"/>
                <w:lang w:val="ro-RO"/>
              </w:rPr>
            </w:pPr>
          </w:p>
          <w:p w14:paraId="5AA940D8" w14:textId="3DD64B8F" w:rsidR="00551ADC" w:rsidRDefault="00551ADC" w:rsidP="003343B4">
            <w:pPr>
              <w:jc w:val="both"/>
              <w:rPr>
                <w:rFonts w:ascii="Times New Roman" w:hAnsi="Times New Roman" w:cs="Times New Roman"/>
                <w:sz w:val="16"/>
                <w:szCs w:val="16"/>
                <w:lang w:val="ro-RO"/>
              </w:rPr>
            </w:pPr>
          </w:p>
          <w:p w14:paraId="611D8A88" w14:textId="4C7932B6" w:rsidR="00551ADC" w:rsidRDefault="00551ADC" w:rsidP="003343B4">
            <w:pPr>
              <w:jc w:val="both"/>
              <w:rPr>
                <w:rFonts w:ascii="Times New Roman" w:hAnsi="Times New Roman" w:cs="Times New Roman"/>
                <w:sz w:val="16"/>
                <w:szCs w:val="16"/>
                <w:lang w:val="ro-RO"/>
              </w:rPr>
            </w:pPr>
          </w:p>
          <w:p w14:paraId="609B411E" w14:textId="1A34DEFA" w:rsidR="00551ADC" w:rsidRDefault="00551ADC" w:rsidP="003343B4">
            <w:pPr>
              <w:jc w:val="both"/>
              <w:rPr>
                <w:rFonts w:ascii="Times New Roman" w:hAnsi="Times New Roman" w:cs="Times New Roman"/>
                <w:sz w:val="16"/>
                <w:szCs w:val="16"/>
                <w:lang w:val="ro-RO"/>
              </w:rPr>
            </w:pPr>
          </w:p>
          <w:p w14:paraId="795AD709" w14:textId="605CE6B7" w:rsidR="00551ADC" w:rsidRDefault="00551ADC" w:rsidP="003343B4">
            <w:pPr>
              <w:jc w:val="both"/>
              <w:rPr>
                <w:rFonts w:ascii="Times New Roman" w:hAnsi="Times New Roman" w:cs="Times New Roman"/>
                <w:sz w:val="16"/>
                <w:szCs w:val="16"/>
                <w:lang w:val="ro-RO"/>
              </w:rPr>
            </w:pPr>
          </w:p>
          <w:p w14:paraId="670BD837" w14:textId="74421C81" w:rsidR="00551ADC" w:rsidRDefault="00551ADC" w:rsidP="003343B4">
            <w:pPr>
              <w:jc w:val="both"/>
              <w:rPr>
                <w:rFonts w:ascii="Times New Roman" w:hAnsi="Times New Roman" w:cs="Times New Roman"/>
                <w:sz w:val="16"/>
                <w:szCs w:val="16"/>
                <w:lang w:val="ro-RO"/>
              </w:rPr>
            </w:pPr>
          </w:p>
          <w:p w14:paraId="274C730E" w14:textId="7C95BE91" w:rsidR="00551ADC" w:rsidRDefault="00551ADC" w:rsidP="003343B4">
            <w:pPr>
              <w:jc w:val="both"/>
              <w:rPr>
                <w:rFonts w:ascii="Times New Roman" w:hAnsi="Times New Roman" w:cs="Times New Roman"/>
                <w:sz w:val="16"/>
                <w:szCs w:val="16"/>
                <w:lang w:val="ro-RO"/>
              </w:rPr>
            </w:pPr>
          </w:p>
          <w:p w14:paraId="17BCB33E" w14:textId="6F2350DA" w:rsidR="00551ADC" w:rsidRDefault="00551ADC" w:rsidP="003343B4">
            <w:pPr>
              <w:jc w:val="both"/>
              <w:rPr>
                <w:rFonts w:ascii="Times New Roman" w:hAnsi="Times New Roman" w:cs="Times New Roman"/>
                <w:sz w:val="16"/>
                <w:szCs w:val="16"/>
                <w:lang w:val="ro-RO"/>
              </w:rPr>
            </w:pPr>
          </w:p>
          <w:p w14:paraId="38E1AD17" w14:textId="5B85CBA5" w:rsidR="00551ADC" w:rsidRDefault="00551ADC" w:rsidP="003343B4">
            <w:pPr>
              <w:jc w:val="both"/>
              <w:rPr>
                <w:rFonts w:ascii="Times New Roman" w:hAnsi="Times New Roman" w:cs="Times New Roman"/>
                <w:sz w:val="16"/>
                <w:szCs w:val="16"/>
                <w:lang w:val="ro-RO"/>
              </w:rPr>
            </w:pPr>
          </w:p>
          <w:p w14:paraId="36E26849" w14:textId="77D6A6DB" w:rsidR="00551ADC" w:rsidRDefault="00551ADC" w:rsidP="003343B4">
            <w:pPr>
              <w:jc w:val="both"/>
              <w:rPr>
                <w:rFonts w:ascii="Times New Roman" w:hAnsi="Times New Roman" w:cs="Times New Roman"/>
                <w:sz w:val="16"/>
                <w:szCs w:val="16"/>
                <w:lang w:val="ro-RO"/>
              </w:rPr>
            </w:pPr>
          </w:p>
          <w:p w14:paraId="00CC2037" w14:textId="4B89E0B3" w:rsidR="00551ADC" w:rsidRDefault="00551ADC" w:rsidP="003343B4">
            <w:pPr>
              <w:jc w:val="both"/>
              <w:rPr>
                <w:rFonts w:ascii="Times New Roman" w:hAnsi="Times New Roman" w:cs="Times New Roman"/>
                <w:sz w:val="16"/>
                <w:szCs w:val="16"/>
                <w:lang w:val="ro-RO"/>
              </w:rPr>
            </w:pPr>
          </w:p>
          <w:p w14:paraId="037E16E9" w14:textId="3023DC14" w:rsidR="00551ADC" w:rsidRDefault="00551ADC" w:rsidP="003343B4">
            <w:pPr>
              <w:jc w:val="both"/>
              <w:rPr>
                <w:rFonts w:ascii="Times New Roman" w:hAnsi="Times New Roman" w:cs="Times New Roman"/>
                <w:sz w:val="16"/>
                <w:szCs w:val="16"/>
                <w:lang w:val="ro-RO"/>
              </w:rPr>
            </w:pPr>
          </w:p>
          <w:p w14:paraId="6ABEA9D4" w14:textId="6EFFA935" w:rsidR="00551ADC" w:rsidRDefault="00551ADC" w:rsidP="003343B4">
            <w:pPr>
              <w:jc w:val="both"/>
              <w:rPr>
                <w:rFonts w:ascii="Times New Roman" w:hAnsi="Times New Roman" w:cs="Times New Roman"/>
                <w:sz w:val="16"/>
                <w:szCs w:val="16"/>
                <w:lang w:val="ro-RO"/>
              </w:rPr>
            </w:pPr>
          </w:p>
          <w:p w14:paraId="610B5BC6" w14:textId="6C9D13AD" w:rsidR="00551ADC" w:rsidRDefault="00551ADC" w:rsidP="003343B4">
            <w:pPr>
              <w:jc w:val="both"/>
              <w:rPr>
                <w:rFonts w:ascii="Times New Roman" w:hAnsi="Times New Roman" w:cs="Times New Roman"/>
                <w:sz w:val="16"/>
                <w:szCs w:val="16"/>
                <w:lang w:val="ro-RO"/>
              </w:rPr>
            </w:pPr>
          </w:p>
          <w:p w14:paraId="6108CB5B" w14:textId="3A340FCF" w:rsidR="00551ADC" w:rsidRDefault="00551ADC" w:rsidP="003343B4">
            <w:pPr>
              <w:jc w:val="both"/>
              <w:rPr>
                <w:rFonts w:ascii="Times New Roman" w:hAnsi="Times New Roman" w:cs="Times New Roman"/>
                <w:sz w:val="16"/>
                <w:szCs w:val="16"/>
                <w:lang w:val="ro-RO"/>
              </w:rPr>
            </w:pPr>
          </w:p>
          <w:p w14:paraId="7A4F4DB1" w14:textId="3D3E457E" w:rsidR="00551ADC" w:rsidRDefault="00551ADC" w:rsidP="003343B4">
            <w:pPr>
              <w:jc w:val="both"/>
              <w:rPr>
                <w:rFonts w:ascii="Times New Roman" w:hAnsi="Times New Roman" w:cs="Times New Roman"/>
                <w:sz w:val="16"/>
                <w:szCs w:val="16"/>
                <w:lang w:val="ro-RO"/>
              </w:rPr>
            </w:pPr>
          </w:p>
          <w:p w14:paraId="18FCD6CE" w14:textId="3F020FF0" w:rsidR="00551ADC" w:rsidRDefault="00551ADC" w:rsidP="003343B4">
            <w:pPr>
              <w:jc w:val="both"/>
              <w:rPr>
                <w:rFonts w:ascii="Times New Roman" w:hAnsi="Times New Roman" w:cs="Times New Roman"/>
                <w:sz w:val="16"/>
                <w:szCs w:val="16"/>
                <w:lang w:val="ro-RO"/>
              </w:rPr>
            </w:pPr>
          </w:p>
          <w:p w14:paraId="4D2A4094" w14:textId="78E013B1" w:rsidR="00551ADC" w:rsidRDefault="00551ADC" w:rsidP="003343B4">
            <w:pPr>
              <w:jc w:val="both"/>
              <w:rPr>
                <w:rFonts w:ascii="Times New Roman" w:hAnsi="Times New Roman" w:cs="Times New Roman"/>
                <w:sz w:val="16"/>
                <w:szCs w:val="16"/>
                <w:lang w:val="ro-RO"/>
              </w:rPr>
            </w:pPr>
          </w:p>
          <w:p w14:paraId="47606AE1" w14:textId="2632376F" w:rsidR="00551ADC" w:rsidRDefault="00551ADC" w:rsidP="003343B4">
            <w:pPr>
              <w:jc w:val="both"/>
              <w:rPr>
                <w:rFonts w:ascii="Times New Roman" w:hAnsi="Times New Roman" w:cs="Times New Roman"/>
                <w:sz w:val="16"/>
                <w:szCs w:val="16"/>
                <w:lang w:val="ro-RO"/>
              </w:rPr>
            </w:pPr>
          </w:p>
          <w:p w14:paraId="6F857164" w14:textId="762B7979" w:rsidR="00551ADC" w:rsidRDefault="00551ADC" w:rsidP="003343B4">
            <w:pPr>
              <w:jc w:val="both"/>
              <w:rPr>
                <w:rFonts w:ascii="Times New Roman" w:hAnsi="Times New Roman" w:cs="Times New Roman"/>
                <w:sz w:val="16"/>
                <w:szCs w:val="16"/>
                <w:lang w:val="ro-RO"/>
              </w:rPr>
            </w:pPr>
          </w:p>
          <w:p w14:paraId="7CE010DD" w14:textId="3413E6EB" w:rsidR="00551ADC" w:rsidRDefault="00551ADC" w:rsidP="003343B4">
            <w:pPr>
              <w:jc w:val="both"/>
              <w:rPr>
                <w:rFonts w:ascii="Times New Roman" w:hAnsi="Times New Roman" w:cs="Times New Roman"/>
                <w:sz w:val="16"/>
                <w:szCs w:val="16"/>
                <w:lang w:val="ro-RO"/>
              </w:rPr>
            </w:pPr>
          </w:p>
          <w:p w14:paraId="7A8E8B0D" w14:textId="744477B5" w:rsidR="00551ADC" w:rsidRDefault="00551ADC" w:rsidP="003343B4">
            <w:pPr>
              <w:jc w:val="both"/>
              <w:rPr>
                <w:rFonts w:ascii="Times New Roman" w:hAnsi="Times New Roman" w:cs="Times New Roman"/>
                <w:sz w:val="16"/>
                <w:szCs w:val="16"/>
                <w:lang w:val="ro-RO"/>
              </w:rPr>
            </w:pPr>
          </w:p>
          <w:p w14:paraId="01B15484" w14:textId="55B33690" w:rsidR="00551ADC" w:rsidRDefault="00551ADC" w:rsidP="003343B4">
            <w:pPr>
              <w:jc w:val="both"/>
              <w:rPr>
                <w:rFonts w:ascii="Times New Roman" w:hAnsi="Times New Roman" w:cs="Times New Roman"/>
                <w:sz w:val="16"/>
                <w:szCs w:val="16"/>
                <w:lang w:val="ro-RO"/>
              </w:rPr>
            </w:pPr>
          </w:p>
          <w:p w14:paraId="574111B2" w14:textId="2386F9C5" w:rsidR="00551ADC" w:rsidRDefault="00551ADC" w:rsidP="003343B4">
            <w:pPr>
              <w:jc w:val="both"/>
              <w:rPr>
                <w:rFonts w:ascii="Times New Roman" w:hAnsi="Times New Roman" w:cs="Times New Roman"/>
                <w:sz w:val="16"/>
                <w:szCs w:val="16"/>
                <w:lang w:val="ro-RO"/>
              </w:rPr>
            </w:pPr>
          </w:p>
          <w:p w14:paraId="0C28B730" w14:textId="51B1F756" w:rsidR="00551ADC" w:rsidRDefault="00551ADC" w:rsidP="003343B4">
            <w:pPr>
              <w:jc w:val="both"/>
              <w:rPr>
                <w:rFonts w:ascii="Times New Roman" w:hAnsi="Times New Roman" w:cs="Times New Roman"/>
                <w:sz w:val="16"/>
                <w:szCs w:val="16"/>
                <w:lang w:val="ro-RO"/>
              </w:rPr>
            </w:pPr>
          </w:p>
          <w:p w14:paraId="336A7071" w14:textId="563B2EA2" w:rsidR="00551ADC" w:rsidRDefault="00551ADC" w:rsidP="003343B4">
            <w:pPr>
              <w:jc w:val="both"/>
              <w:rPr>
                <w:rFonts w:ascii="Times New Roman" w:hAnsi="Times New Roman" w:cs="Times New Roman"/>
                <w:sz w:val="16"/>
                <w:szCs w:val="16"/>
                <w:lang w:val="ro-RO"/>
              </w:rPr>
            </w:pPr>
          </w:p>
          <w:p w14:paraId="3778D2B8" w14:textId="5AC12C89" w:rsidR="00551ADC" w:rsidRDefault="00551ADC" w:rsidP="003343B4">
            <w:pPr>
              <w:jc w:val="both"/>
              <w:rPr>
                <w:rFonts w:ascii="Times New Roman" w:hAnsi="Times New Roman" w:cs="Times New Roman"/>
                <w:sz w:val="16"/>
                <w:szCs w:val="16"/>
                <w:lang w:val="ro-RO"/>
              </w:rPr>
            </w:pPr>
          </w:p>
          <w:p w14:paraId="3FD669D2" w14:textId="6C921A72" w:rsidR="00551ADC" w:rsidRDefault="00551ADC" w:rsidP="003343B4">
            <w:pPr>
              <w:jc w:val="both"/>
              <w:rPr>
                <w:rFonts w:ascii="Times New Roman" w:hAnsi="Times New Roman" w:cs="Times New Roman"/>
                <w:sz w:val="16"/>
                <w:szCs w:val="16"/>
                <w:lang w:val="ro-RO"/>
              </w:rPr>
            </w:pPr>
          </w:p>
          <w:p w14:paraId="3C0D8332" w14:textId="0DE3EEF5" w:rsidR="00551ADC" w:rsidRDefault="00551ADC" w:rsidP="003343B4">
            <w:pPr>
              <w:jc w:val="both"/>
              <w:rPr>
                <w:rFonts w:ascii="Times New Roman" w:hAnsi="Times New Roman" w:cs="Times New Roman"/>
                <w:sz w:val="16"/>
                <w:szCs w:val="16"/>
                <w:lang w:val="ro-RO"/>
              </w:rPr>
            </w:pPr>
          </w:p>
          <w:p w14:paraId="7C52ECD7" w14:textId="049CB501" w:rsidR="00551ADC" w:rsidRDefault="00551ADC" w:rsidP="003343B4">
            <w:pPr>
              <w:jc w:val="both"/>
              <w:rPr>
                <w:rFonts w:ascii="Times New Roman" w:hAnsi="Times New Roman" w:cs="Times New Roman"/>
                <w:sz w:val="16"/>
                <w:szCs w:val="16"/>
                <w:lang w:val="ro-RO"/>
              </w:rPr>
            </w:pPr>
          </w:p>
          <w:p w14:paraId="0AD89A3F" w14:textId="6D205A3D" w:rsidR="00551ADC" w:rsidRDefault="00551ADC" w:rsidP="003343B4">
            <w:pPr>
              <w:jc w:val="both"/>
              <w:rPr>
                <w:rFonts w:ascii="Times New Roman" w:hAnsi="Times New Roman" w:cs="Times New Roman"/>
                <w:sz w:val="16"/>
                <w:szCs w:val="16"/>
                <w:lang w:val="ro-RO"/>
              </w:rPr>
            </w:pPr>
          </w:p>
          <w:p w14:paraId="0D32B70C" w14:textId="33075258" w:rsidR="00551ADC" w:rsidRDefault="00551ADC" w:rsidP="003343B4">
            <w:pPr>
              <w:jc w:val="both"/>
              <w:rPr>
                <w:rFonts w:ascii="Times New Roman" w:hAnsi="Times New Roman" w:cs="Times New Roman"/>
                <w:sz w:val="16"/>
                <w:szCs w:val="16"/>
                <w:lang w:val="ro-RO"/>
              </w:rPr>
            </w:pPr>
          </w:p>
          <w:p w14:paraId="3AEEBE01" w14:textId="4F3120EA" w:rsidR="00551ADC" w:rsidRDefault="00551ADC" w:rsidP="003343B4">
            <w:pPr>
              <w:jc w:val="both"/>
              <w:rPr>
                <w:rFonts w:ascii="Times New Roman" w:hAnsi="Times New Roman" w:cs="Times New Roman"/>
                <w:sz w:val="16"/>
                <w:szCs w:val="16"/>
                <w:lang w:val="ro-RO"/>
              </w:rPr>
            </w:pPr>
          </w:p>
          <w:p w14:paraId="2AC88F1F" w14:textId="258A8BB0" w:rsidR="00551ADC" w:rsidRDefault="00551ADC" w:rsidP="003343B4">
            <w:pPr>
              <w:jc w:val="both"/>
              <w:rPr>
                <w:rFonts w:ascii="Times New Roman" w:hAnsi="Times New Roman" w:cs="Times New Roman"/>
                <w:sz w:val="16"/>
                <w:szCs w:val="16"/>
                <w:lang w:val="ro-RO"/>
              </w:rPr>
            </w:pPr>
          </w:p>
          <w:p w14:paraId="4F1D9D0D" w14:textId="7F32B594" w:rsidR="00551ADC" w:rsidRDefault="00551ADC" w:rsidP="003343B4">
            <w:pPr>
              <w:jc w:val="both"/>
              <w:rPr>
                <w:rFonts w:ascii="Times New Roman" w:hAnsi="Times New Roman" w:cs="Times New Roman"/>
                <w:sz w:val="16"/>
                <w:szCs w:val="16"/>
                <w:lang w:val="ro-RO"/>
              </w:rPr>
            </w:pPr>
          </w:p>
          <w:p w14:paraId="576CDD6F" w14:textId="65E13833" w:rsidR="00551ADC" w:rsidRDefault="00551ADC" w:rsidP="003343B4">
            <w:pPr>
              <w:jc w:val="both"/>
              <w:rPr>
                <w:rFonts w:ascii="Times New Roman" w:hAnsi="Times New Roman" w:cs="Times New Roman"/>
                <w:sz w:val="16"/>
                <w:szCs w:val="16"/>
                <w:lang w:val="ro-RO"/>
              </w:rPr>
            </w:pPr>
          </w:p>
          <w:p w14:paraId="0C35D7CB" w14:textId="4B711973" w:rsidR="00551ADC" w:rsidRDefault="00551ADC" w:rsidP="003343B4">
            <w:pPr>
              <w:jc w:val="both"/>
              <w:rPr>
                <w:rFonts w:ascii="Times New Roman" w:hAnsi="Times New Roman" w:cs="Times New Roman"/>
                <w:sz w:val="16"/>
                <w:szCs w:val="16"/>
                <w:lang w:val="ro-RO"/>
              </w:rPr>
            </w:pPr>
          </w:p>
          <w:p w14:paraId="4CEA3C00" w14:textId="0F5594FF" w:rsidR="00551ADC" w:rsidRDefault="00551ADC" w:rsidP="003343B4">
            <w:pPr>
              <w:jc w:val="both"/>
              <w:rPr>
                <w:rFonts w:ascii="Times New Roman" w:hAnsi="Times New Roman" w:cs="Times New Roman"/>
                <w:sz w:val="16"/>
                <w:szCs w:val="16"/>
                <w:lang w:val="ro-RO"/>
              </w:rPr>
            </w:pPr>
          </w:p>
          <w:p w14:paraId="6141C50A" w14:textId="63CA9D43" w:rsidR="00551ADC" w:rsidRDefault="00551ADC" w:rsidP="003343B4">
            <w:pPr>
              <w:jc w:val="both"/>
              <w:rPr>
                <w:rFonts w:ascii="Times New Roman" w:hAnsi="Times New Roman" w:cs="Times New Roman"/>
                <w:sz w:val="16"/>
                <w:szCs w:val="16"/>
                <w:lang w:val="ro-RO"/>
              </w:rPr>
            </w:pPr>
          </w:p>
          <w:p w14:paraId="6EFFFDF6" w14:textId="523D362F" w:rsidR="00551ADC" w:rsidRDefault="00551ADC" w:rsidP="003343B4">
            <w:pPr>
              <w:jc w:val="both"/>
              <w:rPr>
                <w:rFonts w:ascii="Times New Roman" w:hAnsi="Times New Roman" w:cs="Times New Roman"/>
                <w:sz w:val="16"/>
                <w:szCs w:val="16"/>
                <w:lang w:val="ro-RO"/>
              </w:rPr>
            </w:pPr>
          </w:p>
          <w:p w14:paraId="115482EB" w14:textId="57000C25" w:rsidR="00551ADC" w:rsidRDefault="00551ADC" w:rsidP="003343B4">
            <w:pPr>
              <w:jc w:val="both"/>
              <w:rPr>
                <w:rFonts w:ascii="Times New Roman" w:hAnsi="Times New Roman" w:cs="Times New Roman"/>
                <w:sz w:val="16"/>
                <w:szCs w:val="16"/>
                <w:lang w:val="ro-RO"/>
              </w:rPr>
            </w:pPr>
          </w:p>
          <w:p w14:paraId="37DED9C8" w14:textId="4C54AE90" w:rsidR="00551ADC" w:rsidRDefault="00551ADC" w:rsidP="003343B4">
            <w:pPr>
              <w:jc w:val="both"/>
              <w:rPr>
                <w:rFonts w:ascii="Times New Roman" w:hAnsi="Times New Roman" w:cs="Times New Roman"/>
                <w:sz w:val="16"/>
                <w:szCs w:val="16"/>
                <w:lang w:val="ro-RO"/>
              </w:rPr>
            </w:pPr>
          </w:p>
          <w:p w14:paraId="67B997B6" w14:textId="63A6FA86" w:rsidR="00551ADC" w:rsidRDefault="00551ADC" w:rsidP="003343B4">
            <w:pPr>
              <w:jc w:val="both"/>
              <w:rPr>
                <w:rFonts w:ascii="Times New Roman" w:hAnsi="Times New Roman" w:cs="Times New Roman"/>
                <w:sz w:val="16"/>
                <w:szCs w:val="16"/>
                <w:lang w:val="ro-RO"/>
              </w:rPr>
            </w:pPr>
          </w:p>
          <w:p w14:paraId="17E5DE58" w14:textId="7E124D34" w:rsidR="00551ADC" w:rsidRDefault="00551ADC" w:rsidP="003343B4">
            <w:pPr>
              <w:jc w:val="both"/>
              <w:rPr>
                <w:rFonts w:ascii="Times New Roman" w:hAnsi="Times New Roman" w:cs="Times New Roman"/>
                <w:sz w:val="16"/>
                <w:szCs w:val="16"/>
                <w:lang w:val="ro-RO"/>
              </w:rPr>
            </w:pPr>
          </w:p>
          <w:p w14:paraId="1F28BB7A" w14:textId="195ED347" w:rsidR="00551ADC" w:rsidRDefault="00551ADC" w:rsidP="003343B4">
            <w:pPr>
              <w:jc w:val="both"/>
              <w:rPr>
                <w:rFonts w:ascii="Times New Roman" w:hAnsi="Times New Roman" w:cs="Times New Roman"/>
                <w:sz w:val="16"/>
                <w:szCs w:val="16"/>
                <w:lang w:val="ro-RO"/>
              </w:rPr>
            </w:pPr>
          </w:p>
          <w:p w14:paraId="65DBFE1E" w14:textId="59C57E62" w:rsidR="00551ADC" w:rsidRDefault="00551ADC" w:rsidP="003343B4">
            <w:pPr>
              <w:jc w:val="both"/>
              <w:rPr>
                <w:rFonts w:ascii="Times New Roman" w:hAnsi="Times New Roman" w:cs="Times New Roman"/>
                <w:sz w:val="16"/>
                <w:szCs w:val="16"/>
                <w:lang w:val="ro-RO"/>
              </w:rPr>
            </w:pPr>
          </w:p>
          <w:p w14:paraId="088E4EEB" w14:textId="3C3C4736" w:rsidR="00551ADC" w:rsidRDefault="00551ADC" w:rsidP="003343B4">
            <w:pPr>
              <w:jc w:val="both"/>
              <w:rPr>
                <w:rFonts w:ascii="Times New Roman" w:hAnsi="Times New Roman" w:cs="Times New Roman"/>
                <w:sz w:val="16"/>
                <w:szCs w:val="16"/>
                <w:lang w:val="ro-RO"/>
              </w:rPr>
            </w:pPr>
          </w:p>
          <w:p w14:paraId="6F84B0B1" w14:textId="10E37184" w:rsidR="00551ADC" w:rsidRDefault="00551ADC" w:rsidP="003343B4">
            <w:pPr>
              <w:jc w:val="both"/>
              <w:rPr>
                <w:rFonts w:ascii="Times New Roman" w:hAnsi="Times New Roman" w:cs="Times New Roman"/>
                <w:sz w:val="16"/>
                <w:szCs w:val="16"/>
                <w:lang w:val="ro-RO"/>
              </w:rPr>
            </w:pPr>
          </w:p>
          <w:p w14:paraId="008693E6" w14:textId="11261C0B" w:rsidR="00551ADC" w:rsidRDefault="00551ADC" w:rsidP="003343B4">
            <w:pPr>
              <w:jc w:val="both"/>
              <w:rPr>
                <w:rFonts w:ascii="Times New Roman" w:hAnsi="Times New Roman" w:cs="Times New Roman"/>
                <w:sz w:val="16"/>
                <w:szCs w:val="16"/>
                <w:lang w:val="ro-RO"/>
              </w:rPr>
            </w:pPr>
          </w:p>
          <w:p w14:paraId="7E0E9979" w14:textId="3BB3B4DA" w:rsidR="00551ADC" w:rsidRDefault="00551ADC" w:rsidP="003343B4">
            <w:pPr>
              <w:jc w:val="both"/>
              <w:rPr>
                <w:rFonts w:ascii="Times New Roman" w:hAnsi="Times New Roman" w:cs="Times New Roman"/>
                <w:sz w:val="16"/>
                <w:szCs w:val="16"/>
                <w:lang w:val="ro-RO"/>
              </w:rPr>
            </w:pPr>
          </w:p>
          <w:p w14:paraId="782DE476" w14:textId="623A81F7" w:rsidR="00551ADC" w:rsidRDefault="00551ADC" w:rsidP="003343B4">
            <w:pPr>
              <w:jc w:val="both"/>
              <w:rPr>
                <w:rFonts w:ascii="Times New Roman" w:hAnsi="Times New Roman" w:cs="Times New Roman"/>
                <w:sz w:val="16"/>
                <w:szCs w:val="16"/>
                <w:lang w:val="ro-RO"/>
              </w:rPr>
            </w:pPr>
          </w:p>
          <w:p w14:paraId="7998D431" w14:textId="67F9A348" w:rsidR="00551ADC" w:rsidRDefault="00551ADC" w:rsidP="003343B4">
            <w:pPr>
              <w:jc w:val="both"/>
              <w:rPr>
                <w:rFonts w:ascii="Times New Roman" w:hAnsi="Times New Roman" w:cs="Times New Roman"/>
                <w:sz w:val="16"/>
                <w:szCs w:val="16"/>
                <w:lang w:val="ro-RO"/>
              </w:rPr>
            </w:pPr>
          </w:p>
          <w:p w14:paraId="6EF9EABA" w14:textId="28B10318" w:rsidR="00551ADC" w:rsidRDefault="00551ADC" w:rsidP="003343B4">
            <w:pPr>
              <w:jc w:val="both"/>
              <w:rPr>
                <w:rFonts w:ascii="Times New Roman" w:hAnsi="Times New Roman" w:cs="Times New Roman"/>
                <w:sz w:val="16"/>
                <w:szCs w:val="16"/>
                <w:lang w:val="ro-RO"/>
              </w:rPr>
            </w:pPr>
          </w:p>
          <w:p w14:paraId="29D071BB" w14:textId="74C9766D" w:rsidR="00551ADC" w:rsidRDefault="00551ADC" w:rsidP="003343B4">
            <w:pPr>
              <w:jc w:val="both"/>
              <w:rPr>
                <w:rFonts w:ascii="Times New Roman" w:hAnsi="Times New Roman" w:cs="Times New Roman"/>
                <w:sz w:val="16"/>
                <w:szCs w:val="16"/>
                <w:lang w:val="ro-RO"/>
              </w:rPr>
            </w:pPr>
          </w:p>
          <w:p w14:paraId="6FD1385E" w14:textId="33C70A5D" w:rsidR="00551ADC" w:rsidRDefault="00551ADC" w:rsidP="003343B4">
            <w:pPr>
              <w:jc w:val="both"/>
              <w:rPr>
                <w:rFonts w:ascii="Times New Roman" w:hAnsi="Times New Roman" w:cs="Times New Roman"/>
                <w:sz w:val="16"/>
                <w:szCs w:val="16"/>
                <w:lang w:val="ro-RO"/>
              </w:rPr>
            </w:pPr>
          </w:p>
          <w:p w14:paraId="75E5634E" w14:textId="7F0FD433" w:rsidR="00551ADC" w:rsidRDefault="00551ADC" w:rsidP="003343B4">
            <w:pPr>
              <w:jc w:val="both"/>
              <w:rPr>
                <w:rFonts w:ascii="Times New Roman" w:hAnsi="Times New Roman" w:cs="Times New Roman"/>
                <w:sz w:val="16"/>
                <w:szCs w:val="16"/>
                <w:lang w:val="ro-RO"/>
              </w:rPr>
            </w:pPr>
          </w:p>
          <w:p w14:paraId="1D4CB7A5" w14:textId="24CD39D9" w:rsidR="00551ADC" w:rsidRDefault="00551ADC" w:rsidP="003343B4">
            <w:pPr>
              <w:jc w:val="both"/>
              <w:rPr>
                <w:rFonts w:ascii="Times New Roman" w:hAnsi="Times New Roman" w:cs="Times New Roman"/>
                <w:sz w:val="16"/>
                <w:szCs w:val="16"/>
                <w:lang w:val="ro-RO"/>
              </w:rPr>
            </w:pPr>
          </w:p>
          <w:p w14:paraId="7031098E" w14:textId="365F3177" w:rsidR="00551ADC" w:rsidRDefault="00551ADC" w:rsidP="003343B4">
            <w:pPr>
              <w:jc w:val="both"/>
              <w:rPr>
                <w:rFonts w:ascii="Times New Roman" w:hAnsi="Times New Roman" w:cs="Times New Roman"/>
                <w:sz w:val="16"/>
                <w:szCs w:val="16"/>
                <w:lang w:val="ro-RO"/>
              </w:rPr>
            </w:pPr>
          </w:p>
          <w:p w14:paraId="7CF973AD" w14:textId="6BCBAD99" w:rsidR="00551ADC" w:rsidRDefault="00551ADC" w:rsidP="003343B4">
            <w:pPr>
              <w:jc w:val="both"/>
              <w:rPr>
                <w:rFonts w:ascii="Times New Roman" w:hAnsi="Times New Roman" w:cs="Times New Roman"/>
                <w:sz w:val="16"/>
                <w:szCs w:val="16"/>
                <w:lang w:val="ro-RO"/>
              </w:rPr>
            </w:pPr>
          </w:p>
          <w:p w14:paraId="7FCFC0F0" w14:textId="7DC20F1C" w:rsidR="00551ADC" w:rsidRDefault="00551ADC" w:rsidP="003343B4">
            <w:pPr>
              <w:jc w:val="both"/>
              <w:rPr>
                <w:rFonts w:ascii="Times New Roman" w:hAnsi="Times New Roman" w:cs="Times New Roman"/>
                <w:sz w:val="16"/>
                <w:szCs w:val="16"/>
                <w:lang w:val="ro-RO"/>
              </w:rPr>
            </w:pPr>
          </w:p>
          <w:p w14:paraId="18CA9E2F" w14:textId="70B0245F" w:rsidR="00551ADC" w:rsidRDefault="00551ADC" w:rsidP="003343B4">
            <w:pPr>
              <w:jc w:val="both"/>
              <w:rPr>
                <w:rFonts w:ascii="Times New Roman" w:hAnsi="Times New Roman" w:cs="Times New Roman"/>
                <w:sz w:val="16"/>
                <w:szCs w:val="16"/>
                <w:lang w:val="ro-RO"/>
              </w:rPr>
            </w:pPr>
          </w:p>
          <w:p w14:paraId="30705536" w14:textId="6934E477" w:rsidR="00551ADC" w:rsidRDefault="00551ADC" w:rsidP="003343B4">
            <w:pPr>
              <w:jc w:val="both"/>
              <w:rPr>
                <w:rFonts w:ascii="Times New Roman" w:hAnsi="Times New Roman" w:cs="Times New Roman"/>
                <w:sz w:val="16"/>
                <w:szCs w:val="16"/>
                <w:lang w:val="ro-RO"/>
              </w:rPr>
            </w:pPr>
          </w:p>
          <w:p w14:paraId="2D2D92F5" w14:textId="508AD4BA" w:rsidR="00551ADC" w:rsidRDefault="00551ADC" w:rsidP="003343B4">
            <w:pPr>
              <w:jc w:val="both"/>
              <w:rPr>
                <w:rFonts w:ascii="Times New Roman" w:hAnsi="Times New Roman" w:cs="Times New Roman"/>
                <w:sz w:val="16"/>
                <w:szCs w:val="16"/>
                <w:lang w:val="ro-RO"/>
              </w:rPr>
            </w:pPr>
          </w:p>
          <w:p w14:paraId="790FBB29" w14:textId="3D9212FF" w:rsidR="00551ADC" w:rsidRDefault="00551ADC" w:rsidP="003343B4">
            <w:pPr>
              <w:jc w:val="both"/>
              <w:rPr>
                <w:rFonts w:ascii="Times New Roman" w:hAnsi="Times New Roman" w:cs="Times New Roman"/>
                <w:sz w:val="16"/>
                <w:szCs w:val="16"/>
                <w:lang w:val="ro-RO"/>
              </w:rPr>
            </w:pPr>
          </w:p>
          <w:p w14:paraId="27EF8D24" w14:textId="679BB8AF" w:rsidR="00551ADC" w:rsidRDefault="00551ADC" w:rsidP="003343B4">
            <w:pPr>
              <w:jc w:val="both"/>
              <w:rPr>
                <w:rFonts w:ascii="Times New Roman" w:hAnsi="Times New Roman" w:cs="Times New Roman"/>
                <w:sz w:val="16"/>
                <w:szCs w:val="16"/>
                <w:lang w:val="ro-RO"/>
              </w:rPr>
            </w:pPr>
          </w:p>
          <w:p w14:paraId="5C0912D3" w14:textId="30B9EC8D" w:rsidR="00551ADC" w:rsidRDefault="00551ADC" w:rsidP="003343B4">
            <w:pPr>
              <w:jc w:val="both"/>
              <w:rPr>
                <w:rFonts w:ascii="Times New Roman" w:hAnsi="Times New Roman" w:cs="Times New Roman"/>
                <w:sz w:val="16"/>
                <w:szCs w:val="16"/>
                <w:lang w:val="ro-RO"/>
              </w:rPr>
            </w:pPr>
          </w:p>
          <w:p w14:paraId="67B4BDA7" w14:textId="79C60E89" w:rsidR="00551ADC" w:rsidRDefault="00551ADC" w:rsidP="003343B4">
            <w:pPr>
              <w:jc w:val="both"/>
              <w:rPr>
                <w:rFonts w:ascii="Times New Roman" w:hAnsi="Times New Roman" w:cs="Times New Roman"/>
                <w:sz w:val="16"/>
                <w:szCs w:val="16"/>
                <w:lang w:val="ro-RO"/>
              </w:rPr>
            </w:pPr>
          </w:p>
          <w:p w14:paraId="3E288F36" w14:textId="17A40E70" w:rsidR="00551ADC" w:rsidRDefault="00551ADC" w:rsidP="003343B4">
            <w:pPr>
              <w:jc w:val="both"/>
              <w:rPr>
                <w:rFonts w:ascii="Times New Roman" w:hAnsi="Times New Roman" w:cs="Times New Roman"/>
                <w:sz w:val="16"/>
                <w:szCs w:val="16"/>
                <w:lang w:val="ro-RO"/>
              </w:rPr>
            </w:pPr>
          </w:p>
          <w:p w14:paraId="0BCAA63F" w14:textId="525D236E" w:rsidR="00551ADC" w:rsidRDefault="00551ADC" w:rsidP="003343B4">
            <w:pPr>
              <w:jc w:val="both"/>
              <w:rPr>
                <w:rFonts w:ascii="Times New Roman" w:hAnsi="Times New Roman" w:cs="Times New Roman"/>
                <w:sz w:val="16"/>
                <w:szCs w:val="16"/>
                <w:lang w:val="ro-RO"/>
              </w:rPr>
            </w:pPr>
          </w:p>
          <w:p w14:paraId="5A250EE6" w14:textId="7A3FE042" w:rsidR="00551ADC" w:rsidRDefault="00551ADC" w:rsidP="003343B4">
            <w:pPr>
              <w:jc w:val="both"/>
              <w:rPr>
                <w:rFonts w:ascii="Times New Roman" w:hAnsi="Times New Roman" w:cs="Times New Roman"/>
                <w:sz w:val="16"/>
                <w:szCs w:val="16"/>
                <w:lang w:val="ro-RO"/>
              </w:rPr>
            </w:pPr>
          </w:p>
          <w:p w14:paraId="7F8B32B8" w14:textId="71401AEA" w:rsidR="00551ADC" w:rsidRDefault="00551ADC" w:rsidP="003343B4">
            <w:pPr>
              <w:jc w:val="both"/>
              <w:rPr>
                <w:rFonts w:ascii="Times New Roman" w:hAnsi="Times New Roman" w:cs="Times New Roman"/>
                <w:sz w:val="16"/>
                <w:szCs w:val="16"/>
                <w:lang w:val="ro-RO"/>
              </w:rPr>
            </w:pPr>
          </w:p>
          <w:p w14:paraId="435567C9" w14:textId="12D0861B" w:rsidR="00551ADC" w:rsidRDefault="00551ADC" w:rsidP="003343B4">
            <w:pPr>
              <w:jc w:val="both"/>
              <w:rPr>
                <w:rFonts w:ascii="Times New Roman" w:hAnsi="Times New Roman" w:cs="Times New Roman"/>
                <w:sz w:val="16"/>
                <w:szCs w:val="16"/>
                <w:lang w:val="ro-RO"/>
              </w:rPr>
            </w:pPr>
          </w:p>
          <w:p w14:paraId="64B57440" w14:textId="3C1E871F" w:rsidR="00551ADC" w:rsidRDefault="00551ADC" w:rsidP="003343B4">
            <w:pPr>
              <w:jc w:val="both"/>
              <w:rPr>
                <w:rFonts w:ascii="Times New Roman" w:hAnsi="Times New Roman" w:cs="Times New Roman"/>
                <w:sz w:val="16"/>
                <w:szCs w:val="16"/>
                <w:lang w:val="ro-RO"/>
              </w:rPr>
            </w:pPr>
          </w:p>
          <w:p w14:paraId="7A3286E0" w14:textId="691FFEF2" w:rsidR="00551ADC" w:rsidRDefault="00551ADC" w:rsidP="003343B4">
            <w:pPr>
              <w:jc w:val="both"/>
              <w:rPr>
                <w:rFonts w:ascii="Times New Roman" w:hAnsi="Times New Roman" w:cs="Times New Roman"/>
                <w:sz w:val="16"/>
                <w:szCs w:val="16"/>
                <w:lang w:val="ro-RO"/>
              </w:rPr>
            </w:pPr>
          </w:p>
          <w:p w14:paraId="0B847092" w14:textId="2469CB9F" w:rsidR="00551ADC" w:rsidRDefault="00551ADC" w:rsidP="003343B4">
            <w:pPr>
              <w:jc w:val="both"/>
              <w:rPr>
                <w:rFonts w:ascii="Times New Roman" w:hAnsi="Times New Roman" w:cs="Times New Roman"/>
                <w:sz w:val="16"/>
                <w:szCs w:val="16"/>
                <w:lang w:val="ro-RO"/>
              </w:rPr>
            </w:pPr>
          </w:p>
          <w:p w14:paraId="09B5506E" w14:textId="6923BB1C" w:rsidR="00551ADC" w:rsidRDefault="00551ADC" w:rsidP="003343B4">
            <w:pPr>
              <w:jc w:val="both"/>
              <w:rPr>
                <w:rFonts w:ascii="Times New Roman" w:hAnsi="Times New Roman" w:cs="Times New Roman"/>
                <w:sz w:val="16"/>
                <w:szCs w:val="16"/>
                <w:lang w:val="ro-RO"/>
              </w:rPr>
            </w:pPr>
          </w:p>
          <w:p w14:paraId="1ACE0ECB" w14:textId="1BF6B1F8" w:rsidR="00551ADC" w:rsidRDefault="00551ADC" w:rsidP="003343B4">
            <w:pPr>
              <w:jc w:val="both"/>
              <w:rPr>
                <w:rFonts w:ascii="Times New Roman" w:hAnsi="Times New Roman" w:cs="Times New Roman"/>
                <w:sz w:val="16"/>
                <w:szCs w:val="16"/>
                <w:lang w:val="ro-RO"/>
              </w:rPr>
            </w:pPr>
          </w:p>
          <w:p w14:paraId="62162865" w14:textId="77777777" w:rsidR="00636364" w:rsidRDefault="00636364" w:rsidP="003343B4">
            <w:pPr>
              <w:jc w:val="both"/>
              <w:rPr>
                <w:rFonts w:ascii="Times New Roman" w:hAnsi="Times New Roman" w:cs="Times New Roman"/>
                <w:sz w:val="16"/>
                <w:szCs w:val="16"/>
                <w:lang w:val="ro-RO"/>
              </w:rPr>
            </w:pPr>
          </w:p>
          <w:p w14:paraId="4ACC538D" w14:textId="7A8E0E8D" w:rsidR="00551ADC" w:rsidRDefault="00551ADC" w:rsidP="003343B4">
            <w:pPr>
              <w:jc w:val="both"/>
              <w:rPr>
                <w:rFonts w:ascii="Times New Roman" w:hAnsi="Times New Roman" w:cs="Times New Roman"/>
                <w:sz w:val="16"/>
                <w:szCs w:val="16"/>
                <w:lang w:val="ro-RO"/>
              </w:rPr>
            </w:pPr>
          </w:p>
          <w:p w14:paraId="36D13660" w14:textId="3FFD0E99" w:rsidR="00636364" w:rsidRDefault="00636364" w:rsidP="003343B4">
            <w:pPr>
              <w:jc w:val="both"/>
              <w:rPr>
                <w:rFonts w:ascii="Times New Roman" w:hAnsi="Times New Roman" w:cs="Times New Roman"/>
                <w:sz w:val="16"/>
                <w:szCs w:val="16"/>
                <w:lang w:val="ro-RO"/>
              </w:rPr>
            </w:pPr>
          </w:p>
          <w:p w14:paraId="6A25D208" w14:textId="77777777" w:rsidR="00636364" w:rsidRDefault="00636364" w:rsidP="003343B4">
            <w:pPr>
              <w:jc w:val="both"/>
              <w:rPr>
                <w:rFonts w:ascii="Times New Roman" w:hAnsi="Times New Roman" w:cs="Times New Roman"/>
                <w:sz w:val="16"/>
                <w:szCs w:val="16"/>
                <w:lang w:val="ro-RO"/>
              </w:rPr>
            </w:pPr>
          </w:p>
          <w:p w14:paraId="3140134A" w14:textId="25CA61D6" w:rsidR="00551ADC" w:rsidRDefault="00551ADC" w:rsidP="003343B4">
            <w:pPr>
              <w:jc w:val="both"/>
              <w:rPr>
                <w:rFonts w:ascii="Times New Roman" w:hAnsi="Times New Roman" w:cs="Times New Roman"/>
                <w:sz w:val="16"/>
                <w:szCs w:val="16"/>
                <w:lang w:val="ro-RO"/>
              </w:rPr>
            </w:pPr>
          </w:p>
          <w:p w14:paraId="274695F0" w14:textId="3930E1B9" w:rsidR="00551ADC" w:rsidRDefault="00551ADC" w:rsidP="003343B4">
            <w:pPr>
              <w:jc w:val="both"/>
              <w:rPr>
                <w:rFonts w:ascii="Times New Roman" w:hAnsi="Times New Roman" w:cs="Times New Roman"/>
                <w:sz w:val="16"/>
                <w:szCs w:val="16"/>
                <w:lang w:val="ro-RO"/>
              </w:rPr>
            </w:pPr>
          </w:p>
          <w:p w14:paraId="16029981" w14:textId="170CDCF7" w:rsidR="00551ADC" w:rsidRDefault="00551ADC" w:rsidP="003343B4">
            <w:pPr>
              <w:jc w:val="both"/>
              <w:rPr>
                <w:rFonts w:ascii="Times New Roman" w:hAnsi="Times New Roman" w:cs="Times New Roman"/>
                <w:sz w:val="16"/>
                <w:szCs w:val="16"/>
                <w:lang w:val="ro-RO"/>
              </w:rPr>
            </w:pPr>
          </w:p>
          <w:p w14:paraId="33D04DB5" w14:textId="04B1B764" w:rsidR="00551ADC" w:rsidRPr="00636364" w:rsidRDefault="00551ADC" w:rsidP="00551ADC">
            <w:pPr>
              <w:jc w:val="both"/>
              <w:rPr>
                <w:rFonts w:ascii="Times New Roman" w:eastAsia="Times New Roman" w:hAnsi="Times New Roman"/>
                <w:b/>
                <w:sz w:val="16"/>
                <w:szCs w:val="16"/>
                <w:lang w:val="ro-RO"/>
              </w:rPr>
            </w:pPr>
            <w:r w:rsidRPr="00551ADC">
              <w:rPr>
                <w:rFonts w:ascii="Times New Roman" w:eastAsia="Times New Roman" w:hAnsi="Times New Roman"/>
                <w:b/>
                <w:sz w:val="16"/>
                <w:szCs w:val="16"/>
                <w:lang w:val="ro-RO"/>
              </w:rPr>
              <w:t>Nu se acceptă</w:t>
            </w:r>
          </w:p>
          <w:p w14:paraId="5941DA9D" w14:textId="77777777" w:rsidR="00551ADC" w:rsidRPr="003343B4" w:rsidRDefault="00551ADC" w:rsidP="00551ADC">
            <w:pPr>
              <w:jc w:val="both"/>
              <w:rPr>
                <w:rFonts w:ascii="Times New Roman" w:hAnsi="Times New Roman" w:cs="Times New Roman"/>
                <w:sz w:val="16"/>
                <w:szCs w:val="16"/>
                <w:lang w:val="ro-RO"/>
              </w:rPr>
            </w:pPr>
            <w:r w:rsidRPr="003343B4">
              <w:rPr>
                <w:rFonts w:ascii="Times New Roman" w:hAnsi="Times New Roman" w:cs="Times New Roman"/>
                <w:sz w:val="16"/>
                <w:szCs w:val="16"/>
                <w:lang w:val="ro-RO"/>
              </w:rPr>
              <w:t>Aceleași explicații ca cele de la punc</w:t>
            </w:r>
            <w:r>
              <w:rPr>
                <w:rFonts w:ascii="Times New Roman" w:hAnsi="Times New Roman" w:cs="Times New Roman"/>
                <w:sz w:val="16"/>
                <w:szCs w:val="16"/>
                <w:lang w:val="ro-RO"/>
              </w:rPr>
              <w:t xml:space="preserve">tul 2 </w:t>
            </w:r>
            <w:r w:rsidRPr="003343B4">
              <w:rPr>
                <w:rFonts w:ascii="Times New Roman" w:hAnsi="Times New Roman" w:cs="Times New Roman"/>
                <w:sz w:val="16"/>
                <w:szCs w:val="16"/>
                <w:lang w:val="ro-RO"/>
              </w:rPr>
              <w:t>din prezenta Sinteză, secțiunea Observații și propuneri generale.</w:t>
            </w:r>
          </w:p>
          <w:p w14:paraId="6385A24E" w14:textId="77777777" w:rsidR="00551ADC" w:rsidRPr="003343B4" w:rsidRDefault="00551ADC" w:rsidP="003343B4">
            <w:pPr>
              <w:jc w:val="both"/>
              <w:rPr>
                <w:rFonts w:ascii="Times New Roman" w:hAnsi="Times New Roman" w:cs="Times New Roman"/>
                <w:sz w:val="16"/>
                <w:szCs w:val="16"/>
                <w:lang w:val="ro-RO"/>
              </w:rPr>
            </w:pPr>
          </w:p>
          <w:p w14:paraId="5F9095AE" w14:textId="13DA5683" w:rsidR="00304889" w:rsidRPr="003343B4" w:rsidRDefault="00304889" w:rsidP="00304889">
            <w:pPr>
              <w:jc w:val="both"/>
              <w:rPr>
                <w:rFonts w:ascii="Times New Roman" w:eastAsia="Times New Roman" w:hAnsi="Times New Roman"/>
                <w:sz w:val="16"/>
                <w:szCs w:val="16"/>
                <w:lang w:val="ro-RO"/>
              </w:rPr>
            </w:pPr>
          </w:p>
          <w:p w14:paraId="3A35A38D" w14:textId="50EC36D7" w:rsidR="00304889" w:rsidRDefault="00304889" w:rsidP="00304889">
            <w:pPr>
              <w:jc w:val="both"/>
              <w:rPr>
                <w:rFonts w:ascii="Times New Roman" w:eastAsia="Times New Roman" w:hAnsi="Times New Roman"/>
                <w:sz w:val="16"/>
                <w:szCs w:val="16"/>
                <w:lang w:val="ro-RO"/>
              </w:rPr>
            </w:pPr>
          </w:p>
          <w:p w14:paraId="1100C7DA" w14:textId="4084737A" w:rsidR="00175295" w:rsidRDefault="00175295" w:rsidP="00304889">
            <w:pPr>
              <w:jc w:val="both"/>
              <w:rPr>
                <w:rFonts w:ascii="Times New Roman" w:eastAsia="Times New Roman" w:hAnsi="Times New Roman"/>
                <w:sz w:val="16"/>
                <w:szCs w:val="16"/>
                <w:lang w:val="ro-RO"/>
              </w:rPr>
            </w:pPr>
          </w:p>
          <w:p w14:paraId="344EDBAC" w14:textId="3590DD7B" w:rsidR="00175295" w:rsidRDefault="00175295" w:rsidP="00304889">
            <w:pPr>
              <w:jc w:val="both"/>
              <w:rPr>
                <w:rFonts w:ascii="Times New Roman" w:eastAsia="Times New Roman" w:hAnsi="Times New Roman"/>
                <w:sz w:val="16"/>
                <w:szCs w:val="16"/>
                <w:lang w:val="ro-RO"/>
              </w:rPr>
            </w:pPr>
          </w:p>
          <w:p w14:paraId="118D834A" w14:textId="7A58771C" w:rsidR="00175295" w:rsidRDefault="00175295" w:rsidP="00304889">
            <w:pPr>
              <w:jc w:val="both"/>
              <w:rPr>
                <w:rFonts w:ascii="Times New Roman" w:eastAsia="Times New Roman" w:hAnsi="Times New Roman"/>
                <w:sz w:val="16"/>
                <w:szCs w:val="16"/>
                <w:lang w:val="ro-RO"/>
              </w:rPr>
            </w:pPr>
          </w:p>
          <w:p w14:paraId="2EDE7638" w14:textId="18668F9B" w:rsidR="00175295" w:rsidRDefault="00175295" w:rsidP="00304889">
            <w:pPr>
              <w:jc w:val="both"/>
              <w:rPr>
                <w:rFonts w:ascii="Times New Roman" w:eastAsia="Times New Roman" w:hAnsi="Times New Roman"/>
                <w:sz w:val="16"/>
                <w:szCs w:val="16"/>
                <w:lang w:val="ro-RO"/>
              </w:rPr>
            </w:pPr>
          </w:p>
          <w:p w14:paraId="319FF311" w14:textId="0B2FDE9E" w:rsidR="00175295" w:rsidRDefault="00175295" w:rsidP="00304889">
            <w:pPr>
              <w:jc w:val="both"/>
              <w:rPr>
                <w:rFonts w:ascii="Times New Roman" w:eastAsia="Times New Roman" w:hAnsi="Times New Roman"/>
                <w:sz w:val="16"/>
                <w:szCs w:val="16"/>
                <w:lang w:val="ro-RO"/>
              </w:rPr>
            </w:pPr>
          </w:p>
          <w:p w14:paraId="467C0C32" w14:textId="2D483AC0" w:rsidR="00175295" w:rsidRDefault="00175295" w:rsidP="00304889">
            <w:pPr>
              <w:jc w:val="both"/>
              <w:rPr>
                <w:rFonts w:ascii="Times New Roman" w:eastAsia="Times New Roman" w:hAnsi="Times New Roman"/>
                <w:sz w:val="16"/>
                <w:szCs w:val="16"/>
                <w:lang w:val="ro-RO"/>
              </w:rPr>
            </w:pPr>
          </w:p>
          <w:p w14:paraId="4702B2F0" w14:textId="1D9817C3" w:rsidR="00175295" w:rsidRDefault="00175295" w:rsidP="00304889">
            <w:pPr>
              <w:jc w:val="both"/>
              <w:rPr>
                <w:rFonts w:ascii="Times New Roman" w:eastAsia="Times New Roman" w:hAnsi="Times New Roman"/>
                <w:sz w:val="16"/>
                <w:szCs w:val="16"/>
                <w:lang w:val="ro-RO"/>
              </w:rPr>
            </w:pPr>
          </w:p>
          <w:p w14:paraId="6ED44DAF" w14:textId="410D6327" w:rsidR="00175295" w:rsidRDefault="00175295" w:rsidP="00304889">
            <w:pPr>
              <w:jc w:val="both"/>
              <w:rPr>
                <w:rFonts w:ascii="Times New Roman" w:eastAsia="Times New Roman" w:hAnsi="Times New Roman"/>
                <w:sz w:val="16"/>
                <w:szCs w:val="16"/>
                <w:lang w:val="ro-RO"/>
              </w:rPr>
            </w:pPr>
          </w:p>
          <w:p w14:paraId="39A197ED" w14:textId="6D9A7D94" w:rsidR="00175295" w:rsidRDefault="00175295" w:rsidP="00304889">
            <w:pPr>
              <w:jc w:val="both"/>
              <w:rPr>
                <w:rFonts w:ascii="Times New Roman" w:eastAsia="Times New Roman" w:hAnsi="Times New Roman"/>
                <w:sz w:val="16"/>
                <w:szCs w:val="16"/>
                <w:lang w:val="ro-RO"/>
              </w:rPr>
            </w:pPr>
          </w:p>
          <w:p w14:paraId="5AD09731" w14:textId="752A67C5" w:rsidR="00175295" w:rsidRDefault="00175295" w:rsidP="00304889">
            <w:pPr>
              <w:jc w:val="both"/>
              <w:rPr>
                <w:rFonts w:ascii="Times New Roman" w:eastAsia="Times New Roman" w:hAnsi="Times New Roman"/>
                <w:sz w:val="16"/>
                <w:szCs w:val="16"/>
                <w:lang w:val="ro-RO"/>
              </w:rPr>
            </w:pPr>
          </w:p>
          <w:p w14:paraId="76DBF7BC" w14:textId="64C8D312" w:rsidR="00175295" w:rsidRDefault="00175295" w:rsidP="00304889">
            <w:pPr>
              <w:jc w:val="both"/>
              <w:rPr>
                <w:rFonts w:ascii="Times New Roman" w:eastAsia="Times New Roman" w:hAnsi="Times New Roman"/>
                <w:sz w:val="16"/>
                <w:szCs w:val="16"/>
                <w:lang w:val="ro-RO"/>
              </w:rPr>
            </w:pPr>
          </w:p>
          <w:p w14:paraId="07563508" w14:textId="71C6F387" w:rsidR="00175295" w:rsidRDefault="00175295" w:rsidP="00304889">
            <w:pPr>
              <w:jc w:val="both"/>
              <w:rPr>
                <w:rFonts w:ascii="Times New Roman" w:eastAsia="Times New Roman" w:hAnsi="Times New Roman"/>
                <w:sz w:val="16"/>
                <w:szCs w:val="16"/>
                <w:lang w:val="ro-RO"/>
              </w:rPr>
            </w:pPr>
          </w:p>
          <w:p w14:paraId="7879640C" w14:textId="7371181A" w:rsidR="00175295" w:rsidRDefault="00175295" w:rsidP="00304889">
            <w:pPr>
              <w:jc w:val="both"/>
              <w:rPr>
                <w:rFonts w:ascii="Times New Roman" w:eastAsia="Times New Roman" w:hAnsi="Times New Roman"/>
                <w:sz w:val="16"/>
                <w:szCs w:val="16"/>
                <w:lang w:val="ro-RO"/>
              </w:rPr>
            </w:pPr>
          </w:p>
          <w:p w14:paraId="54B6A4D7" w14:textId="2F033566" w:rsidR="00175295" w:rsidRDefault="00175295" w:rsidP="00304889">
            <w:pPr>
              <w:jc w:val="both"/>
              <w:rPr>
                <w:rFonts w:ascii="Times New Roman" w:eastAsia="Times New Roman" w:hAnsi="Times New Roman"/>
                <w:sz w:val="16"/>
                <w:szCs w:val="16"/>
                <w:lang w:val="ro-RO"/>
              </w:rPr>
            </w:pPr>
          </w:p>
          <w:p w14:paraId="292463BF" w14:textId="63D58BA0" w:rsidR="00175295" w:rsidRDefault="00175295" w:rsidP="00304889">
            <w:pPr>
              <w:jc w:val="both"/>
              <w:rPr>
                <w:rFonts w:ascii="Times New Roman" w:eastAsia="Times New Roman" w:hAnsi="Times New Roman"/>
                <w:sz w:val="16"/>
                <w:szCs w:val="16"/>
                <w:lang w:val="ro-RO"/>
              </w:rPr>
            </w:pPr>
          </w:p>
          <w:p w14:paraId="125A7775" w14:textId="42021409" w:rsidR="00175295" w:rsidRDefault="00175295" w:rsidP="00304889">
            <w:pPr>
              <w:jc w:val="both"/>
              <w:rPr>
                <w:rFonts w:ascii="Times New Roman" w:eastAsia="Times New Roman" w:hAnsi="Times New Roman"/>
                <w:sz w:val="16"/>
                <w:szCs w:val="16"/>
                <w:lang w:val="ro-RO"/>
              </w:rPr>
            </w:pPr>
          </w:p>
          <w:p w14:paraId="64C767F9" w14:textId="73E19369" w:rsidR="00175295" w:rsidRDefault="00175295" w:rsidP="00304889">
            <w:pPr>
              <w:jc w:val="both"/>
              <w:rPr>
                <w:rFonts w:ascii="Times New Roman" w:eastAsia="Times New Roman" w:hAnsi="Times New Roman"/>
                <w:sz w:val="16"/>
                <w:szCs w:val="16"/>
                <w:lang w:val="ro-RO"/>
              </w:rPr>
            </w:pPr>
          </w:p>
          <w:p w14:paraId="2FE112A4" w14:textId="214F8492" w:rsidR="00175295" w:rsidRDefault="00175295" w:rsidP="00304889">
            <w:pPr>
              <w:jc w:val="both"/>
              <w:rPr>
                <w:rFonts w:ascii="Times New Roman" w:eastAsia="Times New Roman" w:hAnsi="Times New Roman"/>
                <w:sz w:val="16"/>
                <w:szCs w:val="16"/>
                <w:lang w:val="ro-RO"/>
              </w:rPr>
            </w:pPr>
          </w:p>
          <w:p w14:paraId="029DA118" w14:textId="6F808A3F" w:rsidR="00175295" w:rsidRDefault="00175295" w:rsidP="00304889">
            <w:pPr>
              <w:jc w:val="both"/>
              <w:rPr>
                <w:rFonts w:ascii="Times New Roman" w:eastAsia="Times New Roman" w:hAnsi="Times New Roman"/>
                <w:sz w:val="16"/>
                <w:szCs w:val="16"/>
                <w:lang w:val="ro-RO"/>
              </w:rPr>
            </w:pPr>
          </w:p>
          <w:p w14:paraId="3144757F" w14:textId="6186258D" w:rsidR="00175295" w:rsidRDefault="00175295" w:rsidP="00304889">
            <w:pPr>
              <w:jc w:val="both"/>
              <w:rPr>
                <w:rFonts w:ascii="Times New Roman" w:eastAsia="Times New Roman" w:hAnsi="Times New Roman"/>
                <w:sz w:val="16"/>
                <w:szCs w:val="16"/>
                <w:lang w:val="ro-RO"/>
              </w:rPr>
            </w:pPr>
          </w:p>
          <w:p w14:paraId="725B83D0" w14:textId="767DBE57" w:rsidR="00175295" w:rsidRDefault="00175295" w:rsidP="00304889">
            <w:pPr>
              <w:jc w:val="both"/>
              <w:rPr>
                <w:rFonts w:ascii="Times New Roman" w:eastAsia="Times New Roman" w:hAnsi="Times New Roman"/>
                <w:sz w:val="16"/>
                <w:szCs w:val="16"/>
                <w:lang w:val="ro-RO"/>
              </w:rPr>
            </w:pPr>
          </w:p>
          <w:p w14:paraId="50FC0DB6" w14:textId="5F337E18" w:rsidR="00175295" w:rsidRDefault="00175295" w:rsidP="00304889">
            <w:pPr>
              <w:jc w:val="both"/>
              <w:rPr>
                <w:rFonts w:ascii="Times New Roman" w:eastAsia="Times New Roman" w:hAnsi="Times New Roman"/>
                <w:sz w:val="16"/>
                <w:szCs w:val="16"/>
                <w:lang w:val="ro-RO"/>
              </w:rPr>
            </w:pPr>
          </w:p>
          <w:p w14:paraId="557938A2" w14:textId="21967C26" w:rsidR="00175295" w:rsidRDefault="00175295" w:rsidP="00304889">
            <w:pPr>
              <w:jc w:val="both"/>
              <w:rPr>
                <w:rFonts w:ascii="Times New Roman" w:eastAsia="Times New Roman" w:hAnsi="Times New Roman"/>
                <w:sz w:val="16"/>
                <w:szCs w:val="16"/>
                <w:lang w:val="ro-RO"/>
              </w:rPr>
            </w:pPr>
          </w:p>
          <w:p w14:paraId="2525921A" w14:textId="039B7CFC" w:rsidR="00175295" w:rsidRDefault="00175295" w:rsidP="00304889">
            <w:pPr>
              <w:jc w:val="both"/>
              <w:rPr>
                <w:rFonts w:ascii="Times New Roman" w:eastAsia="Times New Roman" w:hAnsi="Times New Roman"/>
                <w:sz w:val="16"/>
                <w:szCs w:val="16"/>
                <w:lang w:val="ro-RO"/>
              </w:rPr>
            </w:pPr>
          </w:p>
          <w:p w14:paraId="7F16869E" w14:textId="1CB0E236" w:rsidR="00175295" w:rsidRDefault="00175295" w:rsidP="00304889">
            <w:pPr>
              <w:jc w:val="both"/>
              <w:rPr>
                <w:rFonts w:ascii="Times New Roman" w:eastAsia="Times New Roman" w:hAnsi="Times New Roman"/>
                <w:sz w:val="16"/>
                <w:szCs w:val="16"/>
                <w:lang w:val="ro-RO"/>
              </w:rPr>
            </w:pPr>
          </w:p>
          <w:p w14:paraId="48E2EC36" w14:textId="606AD8A7" w:rsidR="00175295" w:rsidRDefault="00175295" w:rsidP="00304889">
            <w:pPr>
              <w:jc w:val="both"/>
              <w:rPr>
                <w:rFonts w:ascii="Times New Roman" w:eastAsia="Times New Roman" w:hAnsi="Times New Roman"/>
                <w:sz w:val="16"/>
                <w:szCs w:val="16"/>
                <w:lang w:val="ro-RO"/>
              </w:rPr>
            </w:pPr>
          </w:p>
          <w:p w14:paraId="7E0663AB" w14:textId="1FC16016" w:rsidR="00175295" w:rsidRDefault="00175295" w:rsidP="00304889">
            <w:pPr>
              <w:jc w:val="both"/>
              <w:rPr>
                <w:rFonts w:ascii="Times New Roman" w:eastAsia="Times New Roman" w:hAnsi="Times New Roman"/>
                <w:sz w:val="16"/>
                <w:szCs w:val="16"/>
                <w:lang w:val="ro-RO"/>
              </w:rPr>
            </w:pPr>
          </w:p>
          <w:p w14:paraId="588FED8E" w14:textId="4AAB0AC4" w:rsidR="00175295" w:rsidRDefault="00175295" w:rsidP="00304889">
            <w:pPr>
              <w:jc w:val="both"/>
              <w:rPr>
                <w:rFonts w:ascii="Times New Roman" w:eastAsia="Times New Roman" w:hAnsi="Times New Roman"/>
                <w:sz w:val="16"/>
                <w:szCs w:val="16"/>
                <w:lang w:val="ro-RO"/>
              </w:rPr>
            </w:pPr>
          </w:p>
          <w:p w14:paraId="1EC8EF20" w14:textId="61BC66C5" w:rsidR="00175295" w:rsidRDefault="00175295" w:rsidP="00304889">
            <w:pPr>
              <w:jc w:val="both"/>
              <w:rPr>
                <w:rFonts w:ascii="Times New Roman" w:eastAsia="Times New Roman" w:hAnsi="Times New Roman"/>
                <w:sz w:val="16"/>
                <w:szCs w:val="16"/>
                <w:lang w:val="ro-RO"/>
              </w:rPr>
            </w:pPr>
          </w:p>
          <w:p w14:paraId="13BF6D09" w14:textId="7EDD6F9C" w:rsidR="00175295" w:rsidRDefault="00175295" w:rsidP="00304889">
            <w:pPr>
              <w:jc w:val="both"/>
              <w:rPr>
                <w:rFonts w:ascii="Times New Roman" w:eastAsia="Times New Roman" w:hAnsi="Times New Roman"/>
                <w:sz w:val="16"/>
                <w:szCs w:val="16"/>
                <w:lang w:val="ro-RO"/>
              </w:rPr>
            </w:pPr>
          </w:p>
          <w:p w14:paraId="100FA484" w14:textId="7679CDF0" w:rsidR="00175295" w:rsidRDefault="00175295" w:rsidP="00304889">
            <w:pPr>
              <w:jc w:val="both"/>
              <w:rPr>
                <w:rFonts w:ascii="Times New Roman" w:eastAsia="Times New Roman" w:hAnsi="Times New Roman"/>
                <w:sz w:val="16"/>
                <w:szCs w:val="16"/>
                <w:lang w:val="ro-RO"/>
              </w:rPr>
            </w:pPr>
          </w:p>
          <w:p w14:paraId="39DE5711" w14:textId="55D4D6EA" w:rsidR="00175295" w:rsidRDefault="00175295" w:rsidP="00304889">
            <w:pPr>
              <w:jc w:val="both"/>
              <w:rPr>
                <w:rFonts w:ascii="Times New Roman" w:eastAsia="Times New Roman" w:hAnsi="Times New Roman"/>
                <w:sz w:val="16"/>
                <w:szCs w:val="16"/>
                <w:lang w:val="ro-RO"/>
              </w:rPr>
            </w:pPr>
          </w:p>
          <w:p w14:paraId="6145B715" w14:textId="276EF6FF" w:rsidR="00175295" w:rsidRDefault="00175295" w:rsidP="00304889">
            <w:pPr>
              <w:jc w:val="both"/>
              <w:rPr>
                <w:rFonts w:ascii="Times New Roman" w:eastAsia="Times New Roman" w:hAnsi="Times New Roman"/>
                <w:sz w:val="16"/>
                <w:szCs w:val="16"/>
                <w:lang w:val="ro-RO"/>
              </w:rPr>
            </w:pPr>
          </w:p>
          <w:p w14:paraId="67065AEB" w14:textId="131AEA1B" w:rsidR="00175295" w:rsidRDefault="00175295" w:rsidP="00304889">
            <w:pPr>
              <w:jc w:val="both"/>
              <w:rPr>
                <w:rFonts w:ascii="Times New Roman" w:eastAsia="Times New Roman" w:hAnsi="Times New Roman"/>
                <w:sz w:val="16"/>
                <w:szCs w:val="16"/>
                <w:lang w:val="ro-RO"/>
              </w:rPr>
            </w:pPr>
          </w:p>
          <w:p w14:paraId="0A93DC90" w14:textId="6CC68E98" w:rsidR="00175295" w:rsidRDefault="00175295" w:rsidP="00304889">
            <w:pPr>
              <w:jc w:val="both"/>
              <w:rPr>
                <w:rFonts w:ascii="Times New Roman" w:eastAsia="Times New Roman" w:hAnsi="Times New Roman"/>
                <w:sz w:val="16"/>
                <w:szCs w:val="16"/>
                <w:lang w:val="ro-RO"/>
              </w:rPr>
            </w:pPr>
          </w:p>
          <w:p w14:paraId="18594A04" w14:textId="75060304" w:rsidR="00175295" w:rsidRDefault="00175295" w:rsidP="00304889">
            <w:pPr>
              <w:jc w:val="both"/>
              <w:rPr>
                <w:rFonts w:ascii="Times New Roman" w:eastAsia="Times New Roman" w:hAnsi="Times New Roman"/>
                <w:sz w:val="16"/>
                <w:szCs w:val="16"/>
                <w:lang w:val="ro-RO"/>
              </w:rPr>
            </w:pPr>
          </w:p>
          <w:p w14:paraId="02AEADD0" w14:textId="4F9438C2" w:rsidR="00175295" w:rsidRDefault="00175295" w:rsidP="00304889">
            <w:pPr>
              <w:jc w:val="both"/>
              <w:rPr>
                <w:rFonts w:ascii="Times New Roman" w:eastAsia="Times New Roman" w:hAnsi="Times New Roman"/>
                <w:sz w:val="16"/>
                <w:szCs w:val="16"/>
                <w:lang w:val="ro-RO"/>
              </w:rPr>
            </w:pPr>
          </w:p>
          <w:p w14:paraId="04524897" w14:textId="62A90210" w:rsidR="00175295" w:rsidRDefault="00175295" w:rsidP="00304889">
            <w:pPr>
              <w:jc w:val="both"/>
              <w:rPr>
                <w:rFonts w:ascii="Times New Roman" w:eastAsia="Times New Roman" w:hAnsi="Times New Roman"/>
                <w:sz w:val="16"/>
                <w:szCs w:val="16"/>
                <w:lang w:val="ro-RO"/>
              </w:rPr>
            </w:pPr>
          </w:p>
          <w:p w14:paraId="08C0FBC1" w14:textId="0F34BC25" w:rsidR="00175295" w:rsidRDefault="00175295" w:rsidP="00304889">
            <w:pPr>
              <w:jc w:val="both"/>
              <w:rPr>
                <w:rFonts w:ascii="Times New Roman" w:eastAsia="Times New Roman" w:hAnsi="Times New Roman"/>
                <w:sz w:val="16"/>
                <w:szCs w:val="16"/>
                <w:lang w:val="ro-RO"/>
              </w:rPr>
            </w:pPr>
          </w:p>
          <w:p w14:paraId="75228EF6" w14:textId="04BB6646" w:rsidR="00175295" w:rsidRDefault="00175295" w:rsidP="00304889">
            <w:pPr>
              <w:jc w:val="both"/>
              <w:rPr>
                <w:rFonts w:ascii="Times New Roman" w:eastAsia="Times New Roman" w:hAnsi="Times New Roman"/>
                <w:sz w:val="16"/>
                <w:szCs w:val="16"/>
                <w:lang w:val="ro-RO"/>
              </w:rPr>
            </w:pPr>
          </w:p>
          <w:p w14:paraId="244F316C" w14:textId="2EA7881C" w:rsidR="00175295" w:rsidRDefault="00175295" w:rsidP="00304889">
            <w:pPr>
              <w:jc w:val="both"/>
              <w:rPr>
                <w:rFonts w:ascii="Times New Roman" w:eastAsia="Times New Roman" w:hAnsi="Times New Roman"/>
                <w:sz w:val="16"/>
                <w:szCs w:val="16"/>
                <w:lang w:val="ro-RO"/>
              </w:rPr>
            </w:pPr>
          </w:p>
          <w:p w14:paraId="6C1D56C9" w14:textId="7B5216CF" w:rsidR="00175295" w:rsidRDefault="00175295" w:rsidP="00304889">
            <w:pPr>
              <w:jc w:val="both"/>
              <w:rPr>
                <w:rFonts w:ascii="Times New Roman" w:eastAsia="Times New Roman" w:hAnsi="Times New Roman"/>
                <w:sz w:val="16"/>
                <w:szCs w:val="16"/>
                <w:lang w:val="ro-RO"/>
              </w:rPr>
            </w:pPr>
          </w:p>
          <w:p w14:paraId="1741F77E" w14:textId="3ABA8283" w:rsidR="00175295" w:rsidRDefault="00175295" w:rsidP="00304889">
            <w:pPr>
              <w:jc w:val="both"/>
              <w:rPr>
                <w:rFonts w:ascii="Times New Roman" w:eastAsia="Times New Roman" w:hAnsi="Times New Roman"/>
                <w:sz w:val="16"/>
                <w:szCs w:val="16"/>
                <w:lang w:val="ro-RO"/>
              </w:rPr>
            </w:pPr>
          </w:p>
          <w:p w14:paraId="202DB428" w14:textId="25548487" w:rsidR="00175295" w:rsidRDefault="00175295" w:rsidP="00304889">
            <w:pPr>
              <w:jc w:val="both"/>
              <w:rPr>
                <w:rFonts w:ascii="Times New Roman" w:eastAsia="Times New Roman" w:hAnsi="Times New Roman"/>
                <w:sz w:val="16"/>
                <w:szCs w:val="16"/>
                <w:lang w:val="ro-RO"/>
              </w:rPr>
            </w:pPr>
          </w:p>
          <w:p w14:paraId="366CEDC2" w14:textId="41A2BE38" w:rsidR="00175295" w:rsidRDefault="00175295" w:rsidP="00304889">
            <w:pPr>
              <w:jc w:val="both"/>
              <w:rPr>
                <w:rFonts w:ascii="Times New Roman" w:eastAsia="Times New Roman" w:hAnsi="Times New Roman"/>
                <w:sz w:val="16"/>
                <w:szCs w:val="16"/>
                <w:lang w:val="ro-RO"/>
              </w:rPr>
            </w:pPr>
          </w:p>
          <w:p w14:paraId="1B683607" w14:textId="75A747B2" w:rsidR="00175295" w:rsidRDefault="00175295" w:rsidP="00304889">
            <w:pPr>
              <w:jc w:val="both"/>
              <w:rPr>
                <w:rFonts w:ascii="Times New Roman" w:eastAsia="Times New Roman" w:hAnsi="Times New Roman"/>
                <w:sz w:val="16"/>
                <w:szCs w:val="16"/>
                <w:lang w:val="ro-RO"/>
              </w:rPr>
            </w:pPr>
          </w:p>
          <w:p w14:paraId="2D767386" w14:textId="58CA011E" w:rsidR="00175295" w:rsidRDefault="00175295" w:rsidP="00304889">
            <w:pPr>
              <w:jc w:val="both"/>
              <w:rPr>
                <w:rFonts w:ascii="Times New Roman" w:eastAsia="Times New Roman" w:hAnsi="Times New Roman"/>
                <w:sz w:val="16"/>
                <w:szCs w:val="16"/>
                <w:lang w:val="ro-RO"/>
              </w:rPr>
            </w:pPr>
          </w:p>
          <w:p w14:paraId="5899CB9E" w14:textId="44E5E94D" w:rsidR="00175295" w:rsidRDefault="00175295" w:rsidP="00304889">
            <w:pPr>
              <w:jc w:val="both"/>
              <w:rPr>
                <w:rFonts w:ascii="Times New Roman" w:eastAsia="Times New Roman" w:hAnsi="Times New Roman"/>
                <w:sz w:val="16"/>
                <w:szCs w:val="16"/>
                <w:lang w:val="ro-RO"/>
              </w:rPr>
            </w:pPr>
          </w:p>
          <w:p w14:paraId="43341939" w14:textId="4E5882C0" w:rsidR="00175295" w:rsidRDefault="00175295" w:rsidP="00304889">
            <w:pPr>
              <w:jc w:val="both"/>
              <w:rPr>
                <w:rFonts w:ascii="Times New Roman" w:eastAsia="Times New Roman" w:hAnsi="Times New Roman"/>
                <w:sz w:val="16"/>
                <w:szCs w:val="16"/>
                <w:lang w:val="ro-RO"/>
              </w:rPr>
            </w:pPr>
          </w:p>
          <w:p w14:paraId="349CDE63" w14:textId="2BA87123" w:rsidR="00175295" w:rsidRDefault="00175295" w:rsidP="00304889">
            <w:pPr>
              <w:jc w:val="both"/>
              <w:rPr>
                <w:rFonts w:ascii="Times New Roman" w:eastAsia="Times New Roman" w:hAnsi="Times New Roman"/>
                <w:sz w:val="16"/>
                <w:szCs w:val="16"/>
                <w:lang w:val="ro-RO"/>
              </w:rPr>
            </w:pPr>
          </w:p>
          <w:p w14:paraId="78091B83" w14:textId="7F922931" w:rsidR="00175295" w:rsidRDefault="00175295" w:rsidP="00304889">
            <w:pPr>
              <w:jc w:val="both"/>
              <w:rPr>
                <w:rFonts w:ascii="Times New Roman" w:eastAsia="Times New Roman" w:hAnsi="Times New Roman"/>
                <w:sz w:val="16"/>
                <w:szCs w:val="16"/>
                <w:lang w:val="ro-RO"/>
              </w:rPr>
            </w:pPr>
          </w:p>
          <w:p w14:paraId="254348B2" w14:textId="4A9FE271" w:rsidR="00175295" w:rsidRDefault="00175295" w:rsidP="00304889">
            <w:pPr>
              <w:jc w:val="both"/>
              <w:rPr>
                <w:rFonts w:ascii="Times New Roman" w:eastAsia="Times New Roman" w:hAnsi="Times New Roman"/>
                <w:sz w:val="16"/>
                <w:szCs w:val="16"/>
                <w:lang w:val="ro-RO"/>
              </w:rPr>
            </w:pPr>
          </w:p>
          <w:p w14:paraId="72BEE596" w14:textId="3EFBE078" w:rsidR="00175295" w:rsidRDefault="00175295" w:rsidP="00304889">
            <w:pPr>
              <w:jc w:val="both"/>
              <w:rPr>
                <w:rFonts w:ascii="Times New Roman" w:eastAsia="Times New Roman" w:hAnsi="Times New Roman"/>
                <w:sz w:val="16"/>
                <w:szCs w:val="16"/>
                <w:lang w:val="ro-RO"/>
              </w:rPr>
            </w:pPr>
          </w:p>
          <w:p w14:paraId="5FDF3E59" w14:textId="1CDB1823" w:rsidR="00175295" w:rsidRDefault="00175295" w:rsidP="00304889">
            <w:pPr>
              <w:jc w:val="both"/>
              <w:rPr>
                <w:rFonts w:ascii="Times New Roman" w:eastAsia="Times New Roman" w:hAnsi="Times New Roman"/>
                <w:sz w:val="16"/>
                <w:szCs w:val="16"/>
                <w:lang w:val="ro-RO"/>
              </w:rPr>
            </w:pPr>
          </w:p>
          <w:p w14:paraId="1C39B3A2" w14:textId="335CE7C6" w:rsidR="00175295" w:rsidRDefault="00175295" w:rsidP="00304889">
            <w:pPr>
              <w:jc w:val="both"/>
              <w:rPr>
                <w:rFonts w:ascii="Times New Roman" w:eastAsia="Times New Roman" w:hAnsi="Times New Roman"/>
                <w:sz w:val="16"/>
                <w:szCs w:val="16"/>
                <w:lang w:val="ro-RO"/>
              </w:rPr>
            </w:pPr>
          </w:p>
          <w:p w14:paraId="0E3475F1" w14:textId="39F25F56" w:rsidR="00175295" w:rsidRDefault="00175295" w:rsidP="00304889">
            <w:pPr>
              <w:jc w:val="both"/>
              <w:rPr>
                <w:rFonts w:ascii="Times New Roman" w:eastAsia="Times New Roman" w:hAnsi="Times New Roman"/>
                <w:sz w:val="16"/>
                <w:szCs w:val="16"/>
                <w:lang w:val="ro-RO"/>
              </w:rPr>
            </w:pPr>
          </w:p>
          <w:p w14:paraId="2240481A" w14:textId="12098FEC" w:rsidR="00175295" w:rsidRDefault="00175295" w:rsidP="00304889">
            <w:pPr>
              <w:jc w:val="both"/>
              <w:rPr>
                <w:rFonts w:ascii="Times New Roman" w:eastAsia="Times New Roman" w:hAnsi="Times New Roman"/>
                <w:sz w:val="16"/>
                <w:szCs w:val="16"/>
                <w:lang w:val="ro-RO"/>
              </w:rPr>
            </w:pPr>
          </w:p>
          <w:p w14:paraId="13E31167" w14:textId="6C5D88AE" w:rsidR="00175295" w:rsidRDefault="00175295" w:rsidP="00304889">
            <w:pPr>
              <w:jc w:val="both"/>
              <w:rPr>
                <w:rFonts w:ascii="Times New Roman" w:eastAsia="Times New Roman" w:hAnsi="Times New Roman"/>
                <w:sz w:val="16"/>
                <w:szCs w:val="16"/>
                <w:lang w:val="ro-RO"/>
              </w:rPr>
            </w:pPr>
          </w:p>
          <w:p w14:paraId="5B515B31" w14:textId="09CC4539" w:rsidR="00175295" w:rsidRDefault="00175295" w:rsidP="00304889">
            <w:pPr>
              <w:jc w:val="both"/>
              <w:rPr>
                <w:rFonts w:ascii="Times New Roman" w:eastAsia="Times New Roman" w:hAnsi="Times New Roman"/>
                <w:sz w:val="16"/>
                <w:szCs w:val="16"/>
                <w:lang w:val="ro-RO"/>
              </w:rPr>
            </w:pPr>
          </w:p>
          <w:p w14:paraId="7C88588C" w14:textId="3894D7DA" w:rsidR="00175295" w:rsidRDefault="00175295" w:rsidP="00304889">
            <w:pPr>
              <w:jc w:val="both"/>
              <w:rPr>
                <w:rFonts w:ascii="Times New Roman" w:eastAsia="Times New Roman" w:hAnsi="Times New Roman"/>
                <w:sz w:val="16"/>
                <w:szCs w:val="16"/>
                <w:lang w:val="ro-RO"/>
              </w:rPr>
            </w:pPr>
          </w:p>
          <w:p w14:paraId="4129880F" w14:textId="619A909A" w:rsidR="00175295" w:rsidRDefault="00175295" w:rsidP="00304889">
            <w:pPr>
              <w:jc w:val="both"/>
              <w:rPr>
                <w:rFonts w:ascii="Times New Roman" w:eastAsia="Times New Roman" w:hAnsi="Times New Roman"/>
                <w:sz w:val="16"/>
                <w:szCs w:val="16"/>
                <w:lang w:val="ro-RO"/>
              </w:rPr>
            </w:pPr>
          </w:p>
          <w:p w14:paraId="01AA4761" w14:textId="55B7C815" w:rsidR="00175295" w:rsidRDefault="00175295" w:rsidP="00304889">
            <w:pPr>
              <w:jc w:val="both"/>
              <w:rPr>
                <w:rFonts w:ascii="Times New Roman" w:eastAsia="Times New Roman" w:hAnsi="Times New Roman"/>
                <w:sz w:val="16"/>
                <w:szCs w:val="16"/>
                <w:lang w:val="ro-RO"/>
              </w:rPr>
            </w:pPr>
          </w:p>
          <w:p w14:paraId="0683AA2B" w14:textId="71DED447" w:rsidR="00175295" w:rsidRDefault="00175295" w:rsidP="00304889">
            <w:pPr>
              <w:jc w:val="both"/>
              <w:rPr>
                <w:rFonts w:ascii="Times New Roman" w:eastAsia="Times New Roman" w:hAnsi="Times New Roman"/>
                <w:sz w:val="16"/>
                <w:szCs w:val="16"/>
                <w:lang w:val="ro-RO"/>
              </w:rPr>
            </w:pPr>
          </w:p>
          <w:p w14:paraId="0C829BB6" w14:textId="2ABEAF33" w:rsidR="00175295" w:rsidRDefault="00175295" w:rsidP="00304889">
            <w:pPr>
              <w:jc w:val="both"/>
              <w:rPr>
                <w:rFonts w:ascii="Times New Roman" w:eastAsia="Times New Roman" w:hAnsi="Times New Roman"/>
                <w:sz w:val="16"/>
                <w:szCs w:val="16"/>
                <w:lang w:val="ro-RO"/>
              </w:rPr>
            </w:pPr>
          </w:p>
          <w:p w14:paraId="70540D64" w14:textId="11A96F36" w:rsidR="00175295" w:rsidRDefault="00175295" w:rsidP="00304889">
            <w:pPr>
              <w:jc w:val="both"/>
              <w:rPr>
                <w:rFonts w:ascii="Times New Roman" w:eastAsia="Times New Roman" w:hAnsi="Times New Roman"/>
                <w:sz w:val="16"/>
                <w:szCs w:val="16"/>
                <w:lang w:val="ro-RO"/>
              </w:rPr>
            </w:pPr>
          </w:p>
          <w:p w14:paraId="2C1C1ACC" w14:textId="0F9C5BA1" w:rsidR="00175295" w:rsidRDefault="00175295" w:rsidP="00304889">
            <w:pPr>
              <w:jc w:val="both"/>
              <w:rPr>
                <w:rFonts w:ascii="Times New Roman" w:eastAsia="Times New Roman" w:hAnsi="Times New Roman"/>
                <w:sz w:val="16"/>
                <w:szCs w:val="16"/>
                <w:lang w:val="ro-RO"/>
              </w:rPr>
            </w:pPr>
          </w:p>
          <w:p w14:paraId="7C73F445" w14:textId="2AA4138C" w:rsidR="00175295" w:rsidRDefault="00175295" w:rsidP="00304889">
            <w:pPr>
              <w:jc w:val="both"/>
              <w:rPr>
                <w:rFonts w:ascii="Times New Roman" w:eastAsia="Times New Roman" w:hAnsi="Times New Roman"/>
                <w:sz w:val="16"/>
                <w:szCs w:val="16"/>
                <w:lang w:val="ro-RO"/>
              </w:rPr>
            </w:pPr>
          </w:p>
          <w:p w14:paraId="738EA13F" w14:textId="104F1627" w:rsidR="00175295" w:rsidRDefault="00175295" w:rsidP="00304889">
            <w:pPr>
              <w:jc w:val="both"/>
              <w:rPr>
                <w:rFonts w:ascii="Times New Roman" w:eastAsia="Times New Roman" w:hAnsi="Times New Roman"/>
                <w:sz w:val="16"/>
                <w:szCs w:val="16"/>
                <w:lang w:val="ro-RO"/>
              </w:rPr>
            </w:pPr>
          </w:p>
          <w:p w14:paraId="45119CC0" w14:textId="2C021181" w:rsidR="00175295" w:rsidRDefault="00175295" w:rsidP="00304889">
            <w:pPr>
              <w:jc w:val="both"/>
              <w:rPr>
                <w:rFonts w:ascii="Times New Roman" w:eastAsia="Times New Roman" w:hAnsi="Times New Roman"/>
                <w:sz w:val="16"/>
                <w:szCs w:val="16"/>
                <w:lang w:val="ro-RO"/>
              </w:rPr>
            </w:pPr>
          </w:p>
          <w:p w14:paraId="66664838" w14:textId="67A588BB" w:rsidR="00175295" w:rsidRDefault="00175295" w:rsidP="00304889">
            <w:pPr>
              <w:jc w:val="both"/>
              <w:rPr>
                <w:rFonts w:ascii="Times New Roman" w:eastAsia="Times New Roman" w:hAnsi="Times New Roman"/>
                <w:sz w:val="16"/>
                <w:szCs w:val="16"/>
                <w:lang w:val="ro-RO"/>
              </w:rPr>
            </w:pPr>
          </w:p>
          <w:p w14:paraId="547B68C7" w14:textId="1D6D8D63" w:rsidR="00175295" w:rsidRDefault="00175295" w:rsidP="00304889">
            <w:pPr>
              <w:jc w:val="both"/>
              <w:rPr>
                <w:rFonts w:ascii="Times New Roman" w:eastAsia="Times New Roman" w:hAnsi="Times New Roman"/>
                <w:sz w:val="16"/>
                <w:szCs w:val="16"/>
                <w:lang w:val="ro-RO"/>
              </w:rPr>
            </w:pPr>
          </w:p>
          <w:p w14:paraId="0ED5DF11" w14:textId="15816236" w:rsidR="00175295" w:rsidRDefault="00175295" w:rsidP="00304889">
            <w:pPr>
              <w:jc w:val="both"/>
              <w:rPr>
                <w:rFonts w:ascii="Times New Roman" w:eastAsia="Times New Roman" w:hAnsi="Times New Roman"/>
                <w:sz w:val="16"/>
                <w:szCs w:val="16"/>
                <w:lang w:val="ro-RO"/>
              </w:rPr>
            </w:pPr>
          </w:p>
          <w:p w14:paraId="1FA171FC" w14:textId="45661DD1" w:rsidR="00283744" w:rsidRDefault="00283744" w:rsidP="00304889">
            <w:pPr>
              <w:jc w:val="both"/>
              <w:rPr>
                <w:rFonts w:ascii="Times New Roman" w:eastAsia="Times New Roman" w:hAnsi="Times New Roman"/>
                <w:sz w:val="16"/>
                <w:szCs w:val="16"/>
                <w:lang w:val="ro-RO"/>
              </w:rPr>
            </w:pPr>
          </w:p>
          <w:p w14:paraId="7493C0D2" w14:textId="3C08DA69" w:rsidR="00283744" w:rsidRPr="00636364" w:rsidRDefault="00283744" w:rsidP="00283744">
            <w:pPr>
              <w:jc w:val="both"/>
              <w:rPr>
                <w:rFonts w:ascii="Times New Roman" w:eastAsia="Times New Roman" w:hAnsi="Times New Roman"/>
                <w:b/>
                <w:sz w:val="16"/>
                <w:szCs w:val="16"/>
                <w:lang w:val="ro-RO"/>
              </w:rPr>
            </w:pPr>
            <w:r w:rsidRPr="00551ADC">
              <w:rPr>
                <w:rFonts w:ascii="Times New Roman" w:eastAsia="Times New Roman" w:hAnsi="Times New Roman"/>
                <w:b/>
                <w:sz w:val="16"/>
                <w:szCs w:val="16"/>
                <w:lang w:val="ro-RO"/>
              </w:rPr>
              <w:t>Nu se acceptă</w:t>
            </w:r>
          </w:p>
          <w:p w14:paraId="635938B7" w14:textId="77777777" w:rsidR="00283744" w:rsidRPr="003343B4" w:rsidRDefault="00283744" w:rsidP="00283744">
            <w:pPr>
              <w:jc w:val="both"/>
              <w:rPr>
                <w:rFonts w:ascii="Times New Roman" w:hAnsi="Times New Roman" w:cs="Times New Roman"/>
                <w:sz w:val="16"/>
                <w:szCs w:val="16"/>
                <w:lang w:val="ro-RO"/>
              </w:rPr>
            </w:pPr>
            <w:r w:rsidRPr="003343B4">
              <w:rPr>
                <w:rFonts w:ascii="Times New Roman" w:hAnsi="Times New Roman" w:cs="Times New Roman"/>
                <w:sz w:val="16"/>
                <w:szCs w:val="16"/>
                <w:lang w:val="ro-RO"/>
              </w:rPr>
              <w:t>Aceleași explicații ca cele de la punc</w:t>
            </w:r>
            <w:r>
              <w:rPr>
                <w:rFonts w:ascii="Times New Roman" w:hAnsi="Times New Roman" w:cs="Times New Roman"/>
                <w:sz w:val="16"/>
                <w:szCs w:val="16"/>
                <w:lang w:val="ro-RO"/>
              </w:rPr>
              <w:t xml:space="preserve">tul 2 </w:t>
            </w:r>
            <w:r w:rsidRPr="003343B4">
              <w:rPr>
                <w:rFonts w:ascii="Times New Roman" w:hAnsi="Times New Roman" w:cs="Times New Roman"/>
                <w:sz w:val="16"/>
                <w:szCs w:val="16"/>
                <w:lang w:val="ro-RO"/>
              </w:rPr>
              <w:t>din prezenta Sinteză, secțiunea Observații și propuneri generale.</w:t>
            </w:r>
          </w:p>
          <w:p w14:paraId="7992BE0D" w14:textId="764A4150" w:rsidR="00283744" w:rsidRDefault="00283744" w:rsidP="00304889">
            <w:pPr>
              <w:jc w:val="both"/>
              <w:rPr>
                <w:rFonts w:ascii="Times New Roman" w:eastAsia="Times New Roman" w:hAnsi="Times New Roman"/>
                <w:sz w:val="16"/>
                <w:szCs w:val="16"/>
                <w:lang w:val="ro-RO"/>
              </w:rPr>
            </w:pPr>
          </w:p>
          <w:p w14:paraId="19B8842A" w14:textId="32167559" w:rsidR="00283744" w:rsidRDefault="00283744" w:rsidP="00304889">
            <w:pPr>
              <w:jc w:val="both"/>
              <w:rPr>
                <w:rFonts w:ascii="Times New Roman" w:eastAsia="Times New Roman" w:hAnsi="Times New Roman"/>
                <w:sz w:val="16"/>
                <w:szCs w:val="16"/>
                <w:lang w:val="ro-RO"/>
              </w:rPr>
            </w:pPr>
          </w:p>
          <w:p w14:paraId="22A0B84B" w14:textId="609EEA40" w:rsidR="00283744" w:rsidRDefault="00283744" w:rsidP="00304889">
            <w:pPr>
              <w:jc w:val="both"/>
              <w:rPr>
                <w:rFonts w:ascii="Times New Roman" w:eastAsia="Times New Roman" w:hAnsi="Times New Roman"/>
                <w:sz w:val="16"/>
                <w:szCs w:val="16"/>
                <w:lang w:val="ro-RO"/>
              </w:rPr>
            </w:pPr>
          </w:p>
          <w:p w14:paraId="4B8D73B0" w14:textId="0CCEC5C4" w:rsidR="00283744" w:rsidRDefault="00283744" w:rsidP="00304889">
            <w:pPr>
              <w:jc w:val="both"/>
              <w:rPr>
                <w:rFonts w:ascii="Times New Roman" w:eastAsia="Times New Roman" w:hAnsi="Times New Roman"/>
                <w:sz w:val="16"/>
                <w:szCs w:val="16"/>
                <w:lang w:val="ro-RO"/>
              </w:rPr>
            </w:pPr>
          </w:p>
          <w:p w14:paraId="7385B4C2" w14:textId="5EA931DF" w:rsidR="00283744" w:rsidRDefault="00283744" w:rsidP="00304889">
            <w:pPr>
              <w:jc w:val="both"/>
              <w:rPr>
                <w:rFonts w:ascii="Times New Roman" w:eastAsia="Times New Roman" w:hAnsi="Times New Roman"/>
                <w:sz w:val="16"/>
                <w:szCs w:val="16"/>
                <w:lang w:val="ro-RO"/>
              </w:rPr>
            </w:pPr>
          </w:p>
          <w:p w14:paraId="1BEB233D" w14:textId="5DF6DE6E" w:rsidR="00283744" w:rsidRDefault="00283744" w:rsidP="00304889">
            <w:pPr>
              <w:jc w:val="both"/>
              <w:rPr>
                <w:rFonts w:ascii="Times New Roman" w:eastAsia="Times New Roman" w:hAnsi="Times New Roman"/>
                <w:sz w:val="16"/>
                <w:szCs w:val="16"/>
                <w:lang w:val="ro-RO"/>
              </w:rPr>
            </w:pPr>
          </w:p>
          <w:p w14:paraId="62BFF774" w14:textId="09233B14" w:rsidR="00283744" w:rsidRDefault="00283744" w:rsidP="00304889">
            <w:pPr>
              <w:jc w:val="both"/>
              <w:rPr>
                <w:rFonts w:ascii="Times New Roman" w:eastAsia="Times New Roman" w:hAnsi="Times New Roman"/>
                <w:sz w:val="16"/>
                <w:szCs w:val="16"/>
                <w:lang w:val="ro-RO"/>
              </w:rPr>
            </w:pPr>
          </w:p>
          <w:p w14:paraId="279E35AD" w14:textId="77777777" w:rsidR="00283744" w:rsidRDefault="00283744" w:rsidP="00304889">
            <w:pPr>
              <w:jc w:val="both"/>
              <w:rPr>
                <w:rFonts w:ascii="Times New Roman" w:eastAsia="Times New Roman" w:hAnsi="Times New Roman"/>
                <w:sz w:val="16"/>
                <w:szCs w:val="16"/>
                <w:lang w:val="ro-RO"/>
              </w:rPr>
            </w:pPr>
          </w:p>
          <w:p w14:paraId="25B9202F" w14:textId="4D73279D" w:rsidR="00283744" w:rsidRDefault="00283744" w:rsidP="00304889">
            <w:pPr>
              <w:jc w:val="both"/>
              <w:rPr>
                <w:rFonts w:ascii="Times New Roman" w:eastAsia="Times New Roman" w:hAnsi="Times New Roman"/>
                <w:sz w:val="16"/>
                <w:szCs w:val="16"/>
                <w:lang w:val="ro-RO"/>
              </w:rPr>
            </w:pPr>
          </w:p>
          <w:p w14:paraId="55C38D09" w14:textId="76B0A1EA" w:rsidR="00283744" w:rsidRDefault="00283744" w:rsidP="00304889">
            <w:pPr>
              <w:jc w:val="both"/>
              <w:rPr>
                <w:rFonts w:ascii="Times New Roman" w:eastAsia="Times New Roman" w:hAnsi="Times New Roman"/>
                <w:sz w:val="16"/>
                <w:szCs w:val="16"/>
                <w:lang w:val="ro-RO"/>
              </w:rPr>
            </w:pPr>
          </w:p>
          <w:p w14:paraId="71407661" w14:textId="3436741B" w:rsidR="00283744" w:rsidRDefault="00283744" w:rsidP="00304889">
            <w:pPr>
              <w:jc w:val="both"/>
              <w:rPr>
                <w:rFonts w:ascii="Times New Roman" w:eastAsia="Times New Roman" w:hAnsi="Times New Roman"/>
                <w:sz w:val="16"/>
                <w:szCs w:val="16"/>
                <w:lang w:val="ro-RO"/>
              </w:rPr>
            </w:pPr>
          </w:p>
          <w:p w14:paraId="2810FF9C" w14:textId="770F37EC" w:rsidR="00283744" w:rsidRDefault="00283744" w:rsidP="00304889">
            <w:pPr>
              <w:jc w:val="both"/>
              <w:rPr>
                <w:rFonts w:ascii="Times New Roman" w:eastAsia="Times New Roman" w:hAnsi="Times New Roman"/>
                <w:sz w:val="16"/>
                <w:szCs w:val="16"/>
                <w:lang w:val="ro-RO"/>
              </w:rPr>
            </w:pPr>
          </w:p>
          <w:p w14:paraId="1DE15F4F" w14:textId="7C166580" w:rsidR="00283744" w:rsidRDefault="00283744" w:rsidP="00304889">
            <w:pPr>
              <w:jc w:val="both"/>
              <w:rPr>
                <w:rFonts w:ascii="Times New Roman" w:eastAsia="Times New Roman" w:hAnsi="Times New Roman"/>
                <w:sz w:val="16"/>
                <w:szCs w:val="16"/>
                <w:lang w:val="ro-RO"/>
              </w:rPr>
            </w:pPr>
          </w:p>
          <w:p w14:paraId="0240E3AD" w14:textId="38B86C2A" w:rsidR="00283744" w:rsidRDefault="00283744" w:rsidP="00304889">
            <w:pPr>
              <w:jc w:val="both"/>
              <w:rPr>
                <w:rFonts w:ascii="Times New Roman" w:eastAsia="Times New Roman" w:hAnsi="Times New Roman"/>
                <w:sz w:val="16"/>
                <w:szCs w:val="16"/>
                <w:lang w:val="ro-RO"/>
              </w:rPr>
            </w:pPr>
          </w:p>
          <w:p w14:paraId="161A4992" w14:textId="0FF8C926" w:rsidR="00283744" w:rsidRDefault="00283744" w:rsidP="00304889">
            <w:pPr>
              <w:jc w:val="both"/>
              <w:rPr>
                <w:rFonts w:ascii="Times New Roman" w:eastAsia="Times New Roman" w:hAnsi="Times New Roman"/>
                <w:sz w:val="16"/>
                <w:szCs w:val="16"/>
                <w:lang w:val="ro-RO"/>
              </w:rPr>
            </w:pPr>
          </w:p>
          <w:p w14:paraId="564976A4" w14:textId="43CE4046" w:rsidR="00283744" w:rsidRDefault="00283744" w:rsidP="00304889">
            <w:pPr>
              <w:jc w:val="both"/>
              <w:rPr>
                <w:rFonts w:ascii="Times New Roman" w:eastAsia="Times New Roman" w:hAnsi="Times New Roman"/>
                <w:sz w:val="16"/>
                <w:szCs w:val="16"/>
                <w:lang w:val="ro-RO"/>
              </w:rPr>
            </w:pPr>
          </w:p>
          <w:p w14:paraId="5A848E0D" w14:textId="6E54FE72" w:rsidR="00283744" w:rsidRDefault="00283744" w:rsidP="00304889">
            <w:pPr>
              <w:jc w:val="both"/>
              <w:rPr>
                <w:rFonts w:ascii="Times New Roman" w:eastAsia="Times New Roman" w:hAnsi="Times New Roman"/>
                <w:sz w:val="16"/>
                <w:szCs w:val="16"/>
                <w:lang w:val="ro-RO"/>
              </w:rPr>
            </w:pPr>
          </w:p>
          <w:p w14:paraId="4DB25FF6" w14:textId="03DBFFC3" w:rsidR="00283744" w:rsidRDefault="00283744" w:rsidP="00304889">
            <w:pPr>
              <w:jc w:val="both"/>
              <w:rPr>
                <w:rFonts w:ascii="Times New Roman" w:eastAsia="Times New Roman" w:hAnsi="Times New Roman"/>
                <w:sz w:val="16"/>
                <w:szCs w:val="16"/>
                <w:lang w:val="ro-RO"/>
              </w:rPr>
            </w:pPr>
          </w:p>
          <w:p w14:paraId="29EF87D3" w14:textId="0A1F5CFE" w:rsidR="00283744" w:rsidRDefault="00283744" w:rsidP="00304889">
            <w:pPr>
              <w:jc w:val="both"/>
              <w:rPr>
                <w:rFonts w:ascii="Times New Roman" w:eastAsia="Times New Roman" w:hAnsi="Times New Roman"/>
                <w:sz w:val="16"/>
                <w:szCs w:val="16"/>
                <w:lang w:val="ro-RO"/>
              </w:rPr>
            </w:pPr>
          </w:p>
          <w:p w14:paraId="703F3F2F" w14:textId="6AB80DB7" w:rsidR="00283744" w:rsidRDefault="00283744" w:rsidP="00304889">
            <w:pPr>
              <w:jc w:val="both"/>
              <w:rPr>
                <w:rFonts w:ascii="Times New Roman" w:eastAsia="Times New Roman" w:hAnsi="Times New Roman"/>
                <w:sz w:val="16"/>
                <w:szCs w:val="16"/>
                <w:lang w:val="ro-RO"/>
              </w:rPr>
            </w:pPr>
          </w:p>
          <w:p w14:paraId="31F310B4" w14:textId="07873515" w:rsidR="00283744" w:rsidRDefault="00283744" w:rsidP="00304889">
            <w:pPr>
              <w:jc w:val="both"/>
              <w:rPr>
                <w:rFonts w:ascii="Times New Roman" w:eastAsia="Times New Roman" w:hAnsi="Times New Roman"/>
                <w:sz w:val="16"/>
                <w:szCs w:val="16"/>
                <w:lang w:val="ro-RO"/>
              </w:rPr>
            </w:pPr>
          </w:p>
          <w:p w14:paraId="690C1EF9" w14:textId="2F57E416" w:rsidR="00283744" w:rsidRDefault="00283744" w:rsidP="00304889">
            <w:pPr>
              <w:jc w:val="both"/>
              <w:rPr>
                <w:rFonts w:ascii="Times New Roman" w:eastAsia="Times New Roman" w:hAnsi="Times New Roman"/>
                <w:sz w:val="16"/>
                <w:szCs w:val="16"/>
                <w:lang w:val="ro-RO"/>
              </w:rPr>
            </w:pPr>
          </w:p>
          <w:p w14:paraId="59D5EE5E" w14:textId="468A5413" w:rsidR="00283744" w:rsidRDefault="00283744" w:rsidP="00304889">
            <w:pPr>
              <w:jc w:val="both"/>
              <w:rPr>
                <w:rFonts w:ascii="Times New Roman" w:eastAsia="Times New Roman" w:hAnsi="Times New Roman"/>
                <w:sz w:val="16"/>
                <w:szCs w:val="16"/>
                <w:lang w:val="ro-RO"/>
              </w:rPr>
            </w:pPr>
          </w:p>
          <w:p w14:paraId="43C82DFA" w14:textId="12216346" w:rsidR="00283744" w:rsidRDefault="00283744" w:rsidP="00304889">
            <w:pPr>
              <w:jc w:val="both"/>
              <w:rPr>
                <w:rFonts w:ascii="Times New Roman" w:eastAsia="Times New Roman" w:hAnsi="Times New Roman"/>
                <w:sz w:val="16"/>
                <w:szCs w:val="16"/>
                <w:lang w:val="ro-RO"/>
              </w:rPr>
            </w:pPr>
          </w:p>
          <w:p w14:paraId="25EA3911" w14:textId="3E51E170" w:rsidR="00283744" w:rsidRDefault="00283744" w:rsidP="00304889">
            <w:pPr>
              <w:jc w:val="both"/>
              <w:rPr>
                <w:rFonts w:ascii="Times New Roman" w:eastAsia="Times New Roman" w:hAnsi="Times New Roman"/>
                <w:sz w:val="16"/>
                <w:szCs w:val="16"/>
                <w:lang w:val="ro-RO"/>
              </w:rPr>
            </w:pPr>
          </w:p>
          <w:p w14:paraId="66426AD7" w14:textId="3BFC23CC" w:rsidR="00283744" w:rsidRDefault="00283744" w:rsidP="00304889">
            <w:pPr>
              <w:jc w:val="both"/>
              <w:rPr>
                <w:rFonts w:ascii="Times New Roman" w:eastAsia="Times New Roman" w:hAnsi="Times New Roman"/>
                <w:sz w:val="16"/>
                <w:szCs w:val="16"/>
                <w:lang w:val="ro-RO"/>
              </w:rPr>
            </w:pPr>
          </w:p>
          <w:p w14:paraId="52F61EFA" w14:textId="475755B4" w:rsidR="00283744" w:rsidRDefault="00283744" w:rsidP="00304889">
            <w:pPr>
              <w:jc w:val="both"/>
              <w:rPr>
                <w:rFonts w:ascii="Times New Roman" w:eastAsia="Times New Roman" w:hAnsi="Times New Roman"/>
                <w:sz w:val="16"/>
                <w:szCs w:val="16"/>
                <w:lang w:val="ro-RO"/>
              </w:rPr>
            </w:pPr>
          </w:p>
          <w:p w14:paraId="7C7FAD08" w14:textId="5A9E704F" w:rsidR="00283744" w:rsidRDefault="00283744" w:rsidP="00304889">
            <w:pPr>
              <w:jc w:val="both"/>
              <w:rPr>
                <w:rFonts w:ascii="Times New Roman" w:eastAsia="Times New Roman" w:hAnsi="Times New Roman"/>
                <w:sz w:val="16"/>
                <w:szCs w:val="16"/>
                <w:lang w:val="ro-RO"/>
              </w:rPr>
            </w:pPr>
          </w:p>
          <w:p w14:paraId="0B4768A2" w14:textId="66D944B5" w:rsidR="00283744" w:rsidRDefault="00283744" w:rsidP="00304889">
            <w:pPr>
              <w:jc w:val="both"/>
              <w:rPr>
                <w:rFonts w:ascii="Times New Roman" w:eastAsia="Times New Roman" w:hAnsi="Times New Roman"/>
                <w:sz w:val="16"/>
                <w:szCs w:val="16"/>
                <w:lang w:val="ro-RO"/>
              </w:rPr>
            </w:pPr>
          </w:p>
          <w:p w14:paraId="382DB4A3" w14:textId="53BD6570" w:rsidR="00283744" w:rsidRDefault="00283744" w:rsidP="00304889">
            <w:pPr>
              <w:jc w:val="both"/>
              <w:rPr>
                <w:rFonts w:ascii="Times New Roman" w:eastAsia="Times New Roman" w:hAnsi="Times New Roman"/>
                <w:sz w:val="16"/>
                <w:szCs w:val="16"/>
                <w:lang w:val="ro-RO"/>
              </w:rPr>
            </w:pPr>
          </w:p>
          <w:p w14:paraId="23E95746" w14:textId="1A1DA4D5" w:rsidR="00283744" w:rsidRDefault="00283744" w:rsidP="00304889">
            <w:pPr>
              <w:jc w:val="both"/>
              <w:rPr>
                <w:rFonts w:ascii="Times New Roman" w:eastAsia="Times New Roman" w:hAnsi="Times New Roman"/>
                <w:sz w:val="16"/>
                <w:szCs w:val="16"/>
                <w:lang w:val="ro-RO"/>
              </w:rPr>
            </w:pPr>
          </w:p>
          <w:p w14:paraId="7E494FD9" w14:textId="324AABEA" w:rsidR="00283744" w:rsidRDefault="00283744" w:rsidP="00304889">
            <w:pPr>
              <w:jc w:val="both"/>
              <w:rPr>
                <w:rFonts w:ascii="Times New Roman" w:eastAsia="Times New Roman" w:hAnsi="Times New Roman"/>
                <w:sz w:val="16"/>
                <w:szCs w:val="16"/>
                <w:lang w:val="ro-RO"/>
              </w:rPr>
            </w:pPr>
          </w:p>
          <w:p w14:paraId="75B202F3" w14:textId="7B99E8EF" w:rsidR="00283744" w:rsidRDefault="00283744" w:rsidP="00304889">
            <w:pPr>
              <w:jc w:val="both"/>
              <w:rPr>
                <w:rFonts w:ascii="Times New Roman" w:eastAsia="Times New Roman" w:hAnsi="Times New Roman"/>
                <w:sz w:val="16"/>
                <w:szCs w:val="16"/>
                <w:lang w:val="ro-RO"/>
              </w:rPr>
            </w:pPr>
          </w:p>
          <w:p w14:paraId="5A8A1E58" w14:textId="1308BC26" w:rsidR="00283744" w:rsidRDefault="00283744" w:rsidP="00304889">
            <w:pPr>
              <w:jc w:val="both"/>
              <w:rPr>
                <w:rFonts w:ascii="Times New Roman" w:eastAsia="Times New Roman" w:hAnsi="Times New Roman"/>
                <w:sz w:val="16"/>
                <w:szCs w:val="16"/>
                <w:lang w:val="ro-RO"/>
              </w:rPr>
            </w:pPr>
          </w:p>
          <w:p w14:paraId="5126AC8F" w14:textId="674D5622" w:rsidR="00283744" w:rsidRDefault="00283744" w:rsidP="00304889">
            <w:pPr>
              <w:jc w:val="both"/>
              <w:rPr>
                <w:rFonts w:ascii="Times New Roman" w:eastAsia="Times New Roman" w:hAnsi="Times New Roman"/>
                <w:sz w:val="16"/>
                <w:szCs w:val="16"/>
                <w:lang w:val="ro-RO"/>
              </w:rPr>
            </w:pPr>
          </w:p>
          <w:p w14:paraId="1CEE446C" w14:textId="1C0AEE3B" w:rsidR="00283744" w:rsidRDefault="00283744" w:rsidP="00304889">
            <w:pPr>
              <w:jc w:val="both"/>
              <w:rPr>
                <w:rFonts w:ascii="Times New Roman" w:eastAsia="Times New Roman" w:hAnsi="Times New Roman"/>
                <w:sz w:val="16"/>
                <w:szCs w:val="16"/>
                <w:lang w:val="ro-RO"/>
              </w:rPr>
            </w:pPr>
          </w:p>
          <w:p w14:paraId="6A62125E" w14:textId="599F5859" w:rsidR="00283744" w:rsidRDefault="00283744" w:rsidP="00304889">
            <w:pPr>
              <w:jc w:val="both"/>
              <w:rPr>
                <w:rFonts w:ascii="Times New Roman" w:eastAsia="Times New Roman" w:hAnsi="Times New Roman"/>
                <w:sz w:val="16"/>
                <w:szCs w:val="16"/>
                <w:lang w:val="ro-RO"/>
              </w:rPr>
            </w:pPr>
          </w:p>
          <w:p w14:paraId="773BF4DD" w14:textId="01FFB5E9" w:rsidR="00283744" w:rsidRDefault="00283744" w:rsidP="00304889">
            <w:pPr>
              <w:jc w:val="both"/>
              <w:rPr>
                <w:rFonts w:ascii="Times New Roman" w:eastAsia="Times New Roman" w:hAnsi="Times New Roman"/>
                <w:sz w:val="16"/>
                <w:szCs w:val="16"/>
                <w:lang w:val="ro-RO"/>
              </w:rPr>
            </w:pPr>
          </w:p>
          <w:p w14:paraId="39C896FB" w14:textId="77777777" w:rsidR="00BF3162" w:rsidRDefault="00BF3162" w:rsidP="00175295">
            <w:pPr>
              <w:jc w:val="both"/>
              <w:rPr>
                <w:rFonts w:ascii="Times New Roman" w:eastAsia="Times New Roman" w:hAnsi="Times New Roman"/>
                <w:sz w:val="16"/>
                <w:szCs w:val="16"/>
                <w:lang w:val="ro-RO"/>
              </w:rPr>
            </w:pPr>
          </w:p>
          <w:p w14:paraId="4F26E1CB" w14:textId="37CCDD34" w:rsidR="00BF3162" w:rsidRDefault="00BF3162" w:rsidP="00175295">
            <w:pPr>
              <w:jc w:val="both"/>
              <w:rPr>
                <w:rFonts w:ascii="Times New Roman" w:eastAsia="Times New Roman" w:hAnsi="Times New Roman"/>
                <w:sz w:val="16"/>
                <w:szCs w:val="16"/>
                <w:lang w:val="ro-RO"/>
              </w:rPr>
            </w:pPr>
          </w:p>
          <w:p w14:paraId="494EDE5E" w14:textId="424EB2C1" w:rsidR="00A30A78" w:rsidRDefault="00A30A78" w:rsidP="00175295">
            <w:pPr>
              <w:jc w:val="both"/>
              <w:rPr>
                <w:rFonts w:ascii="Times New Roman" w:eastAsia="Times New Roman" w:hAnsi="Times New Roman"/>
                <w:sz w:val="16"/>
                <w:szCs w:val="16"/>
                <w:lang w:val="ro-RO"/>
              </w:rPr>
            </w:pPr>
          </w:p>
          <w:p w14:paraId="602C6AA1" w14:textId="11C209B6" w:rsidR="00A30A78" w:rsidRDefault="00A30A78" w:rsidP="00175295">
            <w:pPr>
              <w:jc w:val="both"/>
              <w:rPr>
                <w:rFonts w:ascii="Times New Roman" w:eastAsia="Times New Roman" w:hAnsi="Times New Roman"/>
                <w:sz w:val="16"/>
                <w:szCs w:val="16"/>
                <w:lang w:val="ro-RO"/>
              </w:rPr>
            </w:pPr>
          </w:p>
          <w:p w14:paraId="5BFB397F" w14:textId="49469978" w:rsidR="00A30A78" w:rsidRDefault="00A30A78" w:rsidP="00175295">
            <w:pPr>
              <w:jc w:val="both"/>
              <w:rPr>
                <w:rFonts w:ascii="Times New Roman" w:eastAsia="Times New Roman" w:hAnsi="Times New Roman"/>
                <w:sz w:val="16"/>
                <w:szCs w:val="16"/>
                <w:lang w:val="ro-RO"/>
              </w:rPr>
            </w:pPr>
          </w:p>
          <w:p w14:paraId="347A63D7" w14:textId="77777777" w:rsidR="00A30A78" w:rsidRDefault="00A30A78" w:rsidP="00175295">
            <w:pPr>
              <w:jc w:val="both"/>
              <w:rPr>
                <w:rFonts w:ascii="Times New Roman" w:eastAsia="Times New Roman" w:hAnsi="Times New Roman"/>
                <w:sz w:val="16"/>
                <w:szCs w:val="16"/>
                <w:lang w:val="ro-RO"/>
              </w:rPr>
            </w:pPr>
          </w:p>
          <w:p w14:paraId="099CAE32" w14:textId="77777777" w:rsidR="00BF3162" w:rsidRDefault="00BF3162" w:rsidP="00175295">
            <w:pPr>
              <w:jc w:val="both"/>
              <w:rPr>
                <w:rFonts w:ascii="Times New Roman" w:eastAsia="Times New Roman" w:hAnsi="Times New Roman"/>
                <w:sz w:val="16"/>
                <w:szCs w:val="16"/>
                <w:lang w:val="ro-RO"/>
              </w:rPr>
            </w:pPr>
          </w:p>
          <w:p w14:paraId="68ADFC15" w14:textId="77777777" w:rsidR="00BF3162" w:rsidRDefault="00BF3162" w:rsidP="00175295">
            <w:pPr>
              <w:jc w:val="both"/>
              <w:rPr>
                <w:rFonts w:ascii="Times New Roman" w:eastAsia="Times New Roman" w:hAnsi="Times New Roman"/>
                <w:sz w:val="16"/>
                <w:szCs w:val="16"/>
                <w:lang w:val="ro-RO"/>
              </w:rPr>
            </w:pPr>
          </w:p>
          <w:p w14:paraId="38161E49" w14:textId="77777777" w:rsidR="00BF3162" w:rsidRDefault="00BF3162" w:rsidP="00175295">
            <w:pPr>
              <w:jc w:val="both"/>
              <w:rPr>
                <w:rFonts w:ascii="Times New Roman" w:eastAsia="Times New Roman" w:hAnsi="Times New Roman"/>
                <w:sz w:val="16"/>
                <w:szCs w:val="16"/>
                <w:lang w:val="ro-RO"/>
              </w:rPr>
            </w:pPr>
          </w:p>
          <w:p w14:paraId="71AD64F5" w14:textId="77777777" w:rsidR="00636364" w:rsidRDefault="00636364" w:rsidP="00175295">
            <w:pPr>
              <w:jc w:val="both"/>
              <w:rPr>
                <w:rFonts w:ascii="Times New Roman" w:eastAsia="Times New Roman" w:hAnsi="Times New Roman"/>
                <w:b/>
                <w:sz w:val="16"/>
                <w:szCs w:val="16"/>
                <w:lang w:val="ro-RO"/>
              </w:rPr>
            </w:pPr>
          </w:p>
          <w:p w14:paraId="0A28B311" w14:textId="77777777" w:rsidR="00636364" w:rsidRDefault="00636364" w:rsidP="00175295">
            <w:pPr>
              <w:jc w:val="both"/>
              <w:rPr>
                <w:rFonts w:ascii="Times New Roman" w:eastAsia="Times New Roman" w:hAnsi="Times New Roman"/>
                <w:b/>
                <w:sz w:val="16"/>
                <w:szCs w:val="16"/>
                <w:lang w:val="ro-RO"/>
              </w:rPr>
            </w:pPr>
          </w:p>
          <w:p w14:paraId="19F92CE5" w14:textId="77777777" w:rsidR="00636364" w:rsidRDefault="00636364" w:rsidP="00175295">
            <w:pPr>
              <w:jc w:val="both"/>
              <w:rPr>
                <w:rFonts w:ascii="Times New Roman" w:eastAsia="Times New Roman" w:hAnsi="Times New Roman"/>
                <w:b/>
                <w:sz w:val="16"/>
                <w:szCs w:val="16"/>
                <w:lang w:val="ro-RO"/>
              </w:rPr>
            </w:pPr>
          </w:p>
          <w:p w14:paraId="70A58604" w14:textId="77777777" w:rsidR="00636364" w:rsidRDefault="00636364" w:rsidP="00175295">
            <w:pPr>
              <w:jc w:val="both"/>
              <w:rPr>
                <w:rFonts w:ascii="Times New Roman" w:eastAsia="Times New Roman" w:hAnsi="Times New Roman"/>
                <w:b/>
                <w:sz w:val="16"/>
                <w:szCs w:val="16"/>
                <w:lang w:val="ro-RO"/>
              </w:rPr>
            </w:pPr>
          </w:p>
          <w:p w14:paraId="4B0BCA90" w14:textId="77777777" w:rsidR="00636364" w:rsidRDefault="00636364" w:rsidP="00175295">
            <w:pPr>
              <w:jc w:val="both"/>
              <w:rPr>
                <w:rFonts w:ascii="Times New Roman" w:eastAsia="Times New Roman" w:hAnsi="Times New Roman"/>
                <w:b/>
                <w:sz w:val="16"/>
                <w:szCs w:val="16"/>
                <w:lang w:val="ro-RO"/>
              </w:rPr>
            </w:pPr>
          </w:p>
          <w:p w14:paraId="39672A46" w14:textId="5602F8B3" w:rsidR="00175295" w:rsidRPr="00636364" w:rsidRDefault="00175295" w:rsidP="00175295">
            <w:pPr>
              <w:jc w:val="both"/>
              <w:rPr>
                <w:rFonts w:ascii="Times New Roman" w:eastAsia="Times New Roman" w:hAnsi="Times New Roman"/>
                <w:b/>
                <w:sz w:val="16"/>
                <w:szCs w:val="16"/>
                <w:lang w:val="ro-RO"/>
              </w:rPr>
            </w:pPr>
            <w:r w:rsidRPr="00551ADC">
              <w:rPr>
                <w:rFonts w:ascii="Times New Roman" w:eastAsia="Times New Roman" w:hAnsi="Times New Roman"/>
                <w:b/>
                <w:sz w:val="16"/>
                <w:szCs w:val="16"/>
                <w:lang w:val="ro-RO"/>
              </w:rPr>
              <w:t>Nu se acceptă</w:t>
            </w:r>
          </w:p>
          <w:p w14:paraId="45CD9C44" w14:textId="77777777" w:rsidR="00175295" w:rsidRPr="003343B4" w:rsidRDefault="00175295" w:rsidP="00175295">
            <w:pPr>
              <w:jc w:val="both"/>
              <w:rPr>
                <w:rFonts w:ascii="Times New Roman" w:hAnsi="Times New Roman" w:cs="Times New Roman"/>
                <w:sz w:val="16"/>
                <w:szCs w:val="16"/>
                <w:lang w:val="ro-RO"/>
              </w:rPr>
            </w:pPr>
            <w:r w:rsidRPr="003343B4">
              <w:rPr>
                <w:rFonts w:ascii="Times New Roman" w:hAnsi="Times New Roman" w:cs="Times New Roman"/>
                <w:sz w:val="16"/>
                <w:szCs w:val="16"/>
                <w:lang w:val="ro-RO"/>
              </w:rPr>
              <w:t>Aceleași explicații ca cele de la punc</w:t>
            </w:r>
            <w:r>
              <w:rPr>
                <w:rFonts w:ascii="Times New Roman" w:hAnsi="Times New Roman" w:cs="Times New Roman"/>
                <w:sz w:val="16"/>
                <w:szCs w:val="16"/>
                <w:lang w:val="ro-RO"/>
              </w:rPr>
              <w:t xml:space="preserve">tul 2 </w:t>
            </w:r>
            <w:r w:rsidRPr="003343B4">
              <w:rPr>
                <w:rFonts w:ascii="Times New Roman" w:hAnsi="Times New Roman" w:cs="Times New Roman"/>
                <w:sz w:val="16"/>
                <w:szCs w:val="16"/>
                <w:lang w:val="ro-RO"/>
              </w:rPr>
              <w:t>din prezenta Sinteză, secțiunea Observații și propuneri generale.</w:t>
            </w:r>
          </w:p>
          <w:p w14:paraId="594D2A3B" w14:textId="2779A2D5" w:rsidR="00304889" w:rsidRDefault="00304889" w:rsidP="00304889">
            <w:pPr>
              <w:rPr>
                <w:rFonts w:ascii="Times New Roman" w:hAnsi="Times New Roman" w:cs="Times New Roman"/>
                <w:sz w:val="16"/>
                <w:szCs w:val="16"/>
                <w:lang w:val="ro-RO"/>
              </w:rPr>
            </w:pPr>
          </w:p>
          <w:p w14:paraId="00688B84" w14:textId="052FDC26" w:rsidR="00E41659" w:rsidRDefault="00E41659" w:rsidP="00304889">
            <w:pPr>
              <w:rPr>
                <w:rFonts w:ascii="Times New Roman" w:hAnsi="Times New Roman" w:cs="Times New Roman"/>
                <w:sz w:val="16"/>
                <w:szCs w:val="16"/>
                <w:lang w:val="ro-RO"/>
              </w:rPr>
            </w:pPr>
          </w:p>
          <w:p w14:paraId="181D6391" w14:textId="7AF6ED1F" w:rsidR="00E41659" w:rsidRDefault="00E41659" w:rsidP="00304889">
            <w:pPr>
              <w:rPr>
                <w:rFonts w:ascii="Times New Roman" w:hAnsi="Times New Roman" w:cs="Times New Roman"/>
                <w:sz w:val="16"/>
                <w:szCs w:val="16"/>
                <w:lang w:val="ro-RO"/>
              </w:rPr>
            </w:pPr>
          </w:p>
          <w:p w14:paraId="6DF3A62F" w14:textId="03850D3B" w:rsidR="00E41659" w:rsidRDefault="00E41659" w:rsidP="00304889">
            <w:pPr>
              <w:rPr>
                <w:rFonts w:ascii="Times New Roman" w:hAnsi="Times New Roman" w:cs="Times New Roman"/>
                <w:sz w:val="16"/>
                <w:szCs w:val="16"/>
                <w:lang w:val="ro-RO"/>
              </w:rPr>
            </w:pPr>
          </w:p>
          <w:p w14:paraId="225932AE" w14:textId="7BCD8F3A" w:rsidR="00E41659" w:rsidRDefault="00E41659" w:rsidP="00304889">
            <w:pPr>
              <w:rPr>
                <w:rFonts w:ascii="Times New Roman" w:hAnsi="Times New Roman" w:cs="Times New Roman"/>
                <w:sz w:val="16"/>
                <w:szCs w:val="16"/>
                <w:lang w:val="ro-RO"/>
              </w:rPr>
            </w:pPr>
          </w:p>
          <w:p w14:paraId="17FCA061" w14:textId="4ACF55FB" w:rsidR="00E41659" w:rsidRDefault="00E41659" w:rsidP="00304889">
            <w:pPr>
              <w:rPr>
                <w:rFonts w:ascii="Times New Roman" w:hAnsi="Times New Roman" w:cs="Times New Roman"/>
                <w:sz w:val="16"/>
                <w:szCs w:val="16"/>
                <w:lang w:val="ro-RO"/>
              </w:rPr>
            </w:pPr>
          </w:p>
          <w:p w14:paraId="0F2249F0" w14:textId="68C0F69C" w:rsidR="00E41659" w:rsidRDefault="00E41659" w:rsidP="00304889">
            <w:pPr>
              <w:rPr>
                <w:rFonts w:ascii="Times New Roman" w:hAnsi="Times New Roman" w:cs="Times New Roman"/>
                <w:sz w:val="16"/>
                <w:szCs w:val="16"/>
                <w:lang w:val="ro-RO"/>
              </w:rPr>
            </w:pPr>
          </w:p>
          <w:p w14:paraId="4DC1B775" w14:textId="20F00741" w:rsidR="00E41659" w:rsidRDefault="00E41659" w:rsidP="00304889">
            <w:pPr>
              <w:rPr>
                <w:rFonts w:ascii="Times New Roman" w:hAnsi="Times New Roman" w:cs="Times New Roman"/>
                <w:sz w:val="16"/>
                <w:szCs w:val="16"/>
                <w:lang w:val="ro-RO"/>
              </w:rPr>
            </w:pPr>
          </w:p>
          <w:p w14:paraId="33530F6C" w14:textId="42F17055" w:rsidR="00E41659" w:rsidRDefault="00E41659" w:rsidP="00304889">
            <w:pPr>
              <w:rPr>
                <w:rFonts w:ascii="Times New Roman" w:hAnsi="Times New Roman" w:cs="Times New Roman"/>
                <w:sz w:val="16"/>
                <w:szCs w:val="16"/>
                <w:lang w:val="ro-RO"/>
              </w:rPr>
            </w:pPr>
          </w:p>
          <w:p w14:paraId="436F41D9" w14:textId="1997FBD9" w:rsidR="00E41659" w:rsidRDefault="00E41659" w:rsidP="00304889">
            <w:pPr>
              <w:rPr>
                <w:rFonts w:ascii="Times New Roman" w:hAnsi="Times New Roman" w:cs="Times New Roman"/>
                <w:sz w:val="16"/>
                <w:szCs w:val="16"/>
                <w:lang w:val="ro-RO"/>
              </w:rPr>
            </w:pPr>
          </w:p>
          <w:p w14:paraId="76A5662E" w14:textId="44F18B61" w:rsidR="00E41659" w:rsidRDefault="00E41659" w:rsidP="00304889">
            <w:pPr>
              <w:rPr>
                <w:rFonts w:ascii="Times New Roman" w:hAnsi="Times New Roman" w:cs="Times New Roman"/>
                <w:sz w:val="16"/>
                <w:szCs w:val="16"/>
                <w:lang w:val="ro-RO"/>
              </w:rPr>
            </w:pPr>
          </w:p>
          <w:p w14:paraId="017CD93D" w14:textId="19083122" w:rsidR="00E41659" w:rsidRDefault="00E41659" w:rsidP="00304889">
            <w:pPr>
              <w:rPr>
                <w:rFonts w:ascii="Times New Roman" w:hAnsi="Times New Roman" w:cs="Times New Roman"/>
                <w:sz w:val="16"/>
                <w:szCs w:val="16"/>
                <w:lang w:val="ro-RO"/>
              </w:rPr>
            </w:pPr>
          </w:p>
          <w:p w14:paraId="6A51A8DC" w14:textId="6EBF8429" w:rsidR="00E41659" w:rsidRDefault="00E41659" w:rsidP="00304889">
            <w:pPr>
              <w:rPr>
                <w:rFonts w:ascii="Times New Roman" w:hAnsi="Times New Roman" w:cs="Times New Roman"/>
                <w:sz w:val="16"/>
                <w:szCs w:val="16"/>
                <w:lang w:val="ro-RO"/>
              </w:rPr>
            </w:pPr>
          </w:p>
          <w:p w14:paraId="443E1114" w14:textId="4251E6F1" w:rsidR="00E41659" w:rsidRDefault="00E41659" w:rsidP="00304889">
            <w:pPr>
              <w:rPr>
                <w:rFonts w:ascii="Times New Roman" w:hAnsi="Times New Roman" w:cs="Times New Roman"/>
                <w:sz w:val="16"/>
                <w:szCs w:val="16"/>
                <w:lang w:val="ro-RO"/>
              </w:rPr>
            </w:pPr>
          </w:p>
          <w:p w14:paraId="5B158DB5" w14:textId="2DC2148E" w:rsidR="00E41659" w:rsidRDefault="00E41659" w:rsidP="00304889">
            <w:pPr>
              <w:rPr>
                <w:rFonts w:ascii="Times New Roman" w:hAnsi="Times New Roman" w:cs="Times New Roman"/>
                <w:sz w:val="16"/>
                <w:szCs w:val="16"/>
                <w:lang w:val="ro-RO"/>
              </w:rPr>
            </w:pPr>
          </w:p>
          <w:p w14:paraId="099B5BD6" w14:textId="5DC397BE" w:rsidR="00E41659" w:rsidRDefault="00E41659" w:rsidP="00304889">
            <w:pPr>
              <w:rPr>
                <w:rFonts w:ascii="Times New Roman" w:hAnsi="Times New Roman" w:cs="Times New Roman"/>
                <w:sz w:val="16"/>
                <w:szCs w:val="16"/>
                <w:lang w:val="ro-RO"/>
              </w:rPr>
            </w:pPr>
          </w:p>
          <w:p w14:paraId="33A13641" w14:textId="060785E4" w:rsidR="00E41659" w:rsidRDefault="00E41659" w:rsidP="00304889">
            <w:pPr>
              <w:rPr>
                <w:rFonts w:ascii="Times New Roman" w:hAnsi="Times New Roman" w:cs="Times New Roman"/>
                <w:sz w:val="16"/>
                <w:szCs w:val="16"/>
                <w:lang w:val="ro-RO"/>
              </w:rPr>
            </w:pPr>
          </w:p>
          <w:p w14:paraId="69A8410F" w14:textId="43D831F2" w:rsidR="00E41659" w:rsidRDefault="00E41659" w:rsidP="00304889">
            <w:pPr>
              <w:rPr>
                <w:rFonts w:ascii="Times New Roman" w:hAnsi="Times New Roman" w:cs="Times New Roman"/>
                <w:sz w:val="16"/>
                <w:szCs w:val="16"/>
                <w:lang w:val="ro-RO"/>
              </w:rPr>
            </w:pPr>
          </w:p>
          <w:p w14:paraId="5800F52B" w14:textId="7067134A" w:rsidR="00E41659" w:rsidRDefault="00E41659" w:rsidP="00304889">
            <w:pPr>
              <w:rPr>
                <w:rFonts w:ascii="Times New Roman" w:hAnsi="Times New Roman" w:cs="Times New Roman"/>
                <w:sz w:val="16"/>
                <w:szCs w:val="16"/>
                <w:lang w:val="ro-RO"/>
              </w:rPr>
            </w:pPr>
          </w:p>
          <w:p w14:paraId="3D5BDF84" w14:textId="61212B26" w:rsidR="00E41659" w:rsidRDefault="00E41659" w:rsidP="00304889">
            <w:pPr>
              <w:rPr>
                <w:rFonts w:ascii="Times New Roman" w:hAnsi="Times New Roman" w:cs="Times New Roman"/>
                <w:sz w:val="16"/>
                <w:szCs w:val="16"/>
                <w:lang w:val="ro-RO"/>
              </w:rPr>
            </w:pPr>
          </w:p>
          <w:p w14:paraId="5081429F" w14:textId="7755A7C2" w:rsidR="00E41659" w:rsidRDefault="00E41659" w:rsidP="00304889">
            <w:pPr>
              <w:rPr>
                <w:rFonts w:ascii="Times New Roman" w:hAnsi="Times New Roman" w:cs="Times New Roman"/>
                <w:sz w:val="16"/>
                <w:szCs w:val="16"/>
                <w:lang w:val="ro-RO"/>
              </w:rPr>
            </w:pPr>
          </w:p>
          <w:p w14:paraId="2C11B36A" w14:textId="09F78864" w:rsidR="00E41659" w:rsidRDefault="00E41659" w:rsidP="00304889">
            <w:pPr>
              <w:rPr>
                <w:rFonts w:ascii="Times New Roman" w:hAnsi="Times New Roman" w:cs="Times New Roman"/>
                <w:sz w:val="16"/>
                <w:szCs w:val="16"/>
                <w:lang w:val="ro-RO"/>
              </w:rPr>
            </w:pPr>
          </w:p>
          <w:p w14:paraId="78382417" w14:textId="79F3B0BF" w:rsidR="00E41659" w:rsidRDefault="00E41659" w:rsidP="00304889">
            <w:pPr>
              <w:rPr>
                <w:rFonts w:ascii="Times New Roman" w:hAnsi="Times New Roman" w:cs="Times New Roman"/>
                <w:sz w:val="16"/>
                <w:szCs w:val="16"/>
                <w:lang w:val="ro-RO"/>
              </w:rPr>
            </w:pPr>
          </w:p>
          <w:p w14:paraId="14D08434" w14:textId="1E32F02B" w:rsidR="00E41659" w:rsidRDefault="00E41659" w:rsidP="00304889">
            <w:pPr>
              <w:rPr>
                <w:rFonts w:ascii="Times New Roman" w:hAnsi="Times New Roman" w:cs="Times New Roman"/>
                <w:sz w:val="16"/>
                <w:szCs w:val="16"/>
                <w:lang w:val="ro-RO"/>
              </w:rPr>
            </w:pPr>
          </w:p>
          <w:p w14:paraId="23346FA0" w14:textId="3C1A7093" w:rsidR="00E41659" w:rsidRDefault="00E41659" w:rsidP="00304889">
            <w:pPr>
              <w:rPr>
                <w:rFonts w:ascii="Times New Roman" w:hAnsi="Times New Roman" w:cs="Times New Roman"/>
                <w:sz w:val="16"/>
                <w:szCs w:val="16"/>
                <w:lang w:val="ro-RO"/>
              </w:rPr>
            </w:pPr>
          </w:p>
          <w:p w14:paraId="5D5D7AE9" w14:textId="6215B7E2" w:rsidR="00E41659" w:rsidRDefault="00E41659" w:rsidP="00304889">
            <w:pPr>
              <w:rPr>
                <w:rFonts w:ascii="Times New Roman" w:hAnsi="Times New Roman" w:cs="Times New Roman"/>
                <w:sz w:val="16"/>
                <w:szCs w:val="16"/>
                <w:lang w:val="ro-RO"/>
              </w:rPr>
            </w:pPr>
          </w:p>
          <w:p w14:paraId="763C3124" w14:textId="0D22DA4E" w:rsidR="00E41659" w:rsidRDefault="00E41659" w:rsidP="00304889">
            <w:pPr>
              <w:rPr>
                <w:rFonts w:ascii="Times New Roman" w:hAnsi="Times New Roman" w:cs="Times New Roman"/>
                <w:sz w:val="16"/>
                <w:szCs w:val="16"/>
                <w:lang w:val="ro-RO"/>
              </w:rPr>
            </w:pPr>
          </w:p>
          <w:p w14:paraId="0D1DA7B9" w14:textId="7C2D89AD" w:rsidR="00E41659" w:rsidRDefault="00E41659" w:rsidP="00304889">
            <w:pPr>
              <w:rPr>
                <w:rFonts w:ascii="Times New Roman" w:hAnsi="Times New Roman" w:cs="Times New Roman"/>
                <w:sz w:val="16"/>
                <w:szCs w:val="16"/>
                <w:lang w:val="ro-RO"/>
              </w:rPr>
            </w:pPr>
          </w:p>
          <w:p w14:paraId="7A07BC03" w14:textId="1B4E77B1" w:rsidR="00E41659" w:rsidRDefault="00E41659" w:rsidP="00304889">
            <w:pPr>
              <w:rPr>
                <w:rFonts w:ascii="Times New Roman" w:hAnsi="Times New Roman" w:cs="Times New Roman"/>
                <w:sz w:val="16"/>
                <w:szCs w:val="16"/>
                <w:lang w:val="ro-RO"/>
              </w:rPr>
            </w:pPr>
          </w:p>
          <w:p w14:paraId="2C528A35" w14:textId="4B9DDDD4" w:rsidR="00E41659" w:rsidRDefault="00E41659" w:rsidP="00304889">
            <w:pPr>
              <w:rPr>
                <w:rFonts w:ascii="Times New Roman" w:hAnsi="Times New Roman" w:cs="Times New Roman"/>
                <w:sz w:val="16"/>
                <w:szCs w:val="16"/>
                <w:lang w:val="ro-RO"/>
              </w:rPr>
            </w:pPr>
          </w:p>
          <w:p w14:paraId="0253ED1B" w14:textId="5CF5DAA9" w:rsidR="00E41659" w:rsidRDefault="00E41659" w:rsidP="00304889">
            <w:pPr>
              <w:rPr>
                <w:rFonts w:ascii="Times New Roman" w:hAnsi="Times New Roman" w:cs="Times New Roman"/>
                <w:sz w:val="16"/>
                <w:szCs w:val="16"/>
                <w:lang w:val="ro-RO"/>
              </w:rPr>
            </w:pPr>
          </w:p>
          <w:p w14:paraId="5ED2635A" w14:textId="59BDD8D9" w:rsidR="00E41659" w:rsidRDefault="00E41659" w:rsidP="00304889">
            <w:pPr>
              <w:rPr>
                <w:rFonts w:ascii="Times New Roman" w:hAnsi="Times New Roman" w:cs="Times New Roman"/>
                <w:sz w:val="16"/>
                <w:szCs w:val="16"/>
                <w:lang w:val="ro-RO"/>
              </w:rPr>
            </w:pPr>
          </w:p>
          <w:p w14:paraId="6334D339" w14:textId="6C8EA238" w:rsidR="00E41659" w:rsidRDefault="00E41659" w:rsidP="00304889">
            <w:pPr>
              <w:rPr>
                <w:rFonts w:ascii="Times New Roman" w:hAnsi="Times New Roman" w:cs="Times New Roman"/>
                <w:sz w:val="16"/>
                <w:szCs w:val="16"/>
                <w:lang w:val="ro-RO"/>
              </w:rPr>
            </w:pPr>
          </w:p>
          <w:p w14:paraId="36F21EA1" w14:textId="1339C88E" w:rsidR="00E41659" w:rsidRDefault="00E41659" w:rsidP="00304889">
            <w:pPr>
              <w:rPr>
                <w:rFonts w:ascii="Times New Roman" w:hAnsi="Times New Roman" w:cs="Times New Roman"/>
                <w:sz w:val="16"/>
                <w:szCs w:val="16"/>
                <w:lang w:val="ro-RO"/>
              </w:rPr>
            </w:pPr>
          </w:p>
          <w:p w14:paraId="2ACF99EC" w14:textId="3E367E67" w:rsidR="00E41659" w:rsidRDefault="00E41659" w:rsidP="00304889">
            <w:pPr>
              <w:rPr>
                <w:rFonts w:ascii="Times New Roman" w:hAnsi="Times New Roman" w:cs="Times New Roman"/>
                <w:sz w:val="16"/>
                <w:szCs w:val="16"/>
                <w:lang w:val="ro-RO"/>
              </w:rPr>
            </w:pPr>
          </w:p>
          <w:p w14:paraId="4B9C0C2F" w14:textId="0845B1AA" w:rsidR="00E41659" w:rsidRDefault="00E41659" w:rsidP="00304889">
            <w:pPr>
              <w:rPr>
                <w:rFonts w:ascii="Times New Roman" w:hAnsi="Times New Roman" w:cs="Times New Roman"/>
                <w:sz w:val="16"/>
                <w:szCs w:val="16"/>
                <w:lang w:val="ro-RO"/>
              </w:rPr>
            </w:pPr>
          </w:p>
          <w:p w14:paraId="74BD88EB" w14:textId="3DF997FD" w:rsidR="00E41659" w:rsidRDefault="00E41659" w:rsidP="00304889">
            <w:pPr>
              <w:rPr>
                <w:rFonts w:ascii="Times New Roman" w:hAnsi="Times New Roman" w:cs="Times New Roman"/>
                <w:sz w:val="16"/>
                <w:szCs w:val="16"/>
                <w:lang w:val="ro-RO"/>
              </w:rPr>
            </w:pPr>
          </w:p>
          <w:p w14:paraId="2B489430" w14:textId="5C69909A" w:rsidR="00E41659" w:rsidRDefault="00E41659" w:rsidP="00304889">
            <w:pPr>
              <w:rPr>
                <w:rFonts w:ascii="Times New Roman" w:hAnsi="Times New Roman" w:cs="Times New Roman"/>
                <w:sz w:val="16"/>
                <w:szCs w:val="16"/>
                <w:lang w:val="ro-RO"/>
              </w:rPr>
            </w:pPr>
          </w:p>
          <w:p w14:paraId="58DD38B0" w14:textId="025F09EE" w:rsidR="00E41659" w:rsidRDefault="00E41659" w:rsidP="00304889">
            <w:pPr>
              <w:rPr>
                <w:rFonts w:ascii="Times New Roman" w:hAnsi="Times New Roman" w:cs="Times New Roman"/>
                <w:sz w:val="16"/>
                <w:szCs w:val="16"/>
                <w:lang w:val="ro-RO"/>
              </w:rPr>
            </w:pPr>
          </w:p>
          <w:p w14:paraId="130CA87C" w14:textId="42860F78" w:rsidR="00E41659" w:rsidRDefault="00E41659" w:rsidP="00304889">
            <w:pPr>
              <w:rPr>
                <w:rFonts w:ascii="Times New Roman" w:hAnsi="Times New Roman" w:cs="Times New Roman"/>
                <w:sz w:val="16"/>
                <w:szCs w:val="16"/>
                <w:lang w:val="ro-RO"/>
              </w:rPr>
            </w:pPr>
          </w:p>
          <w:p w14:paraId="2C0C33FB" w14:textId="7D06C547" w:rsidR="00E41659" w:rsidRDefault="00E41659" w:rsidP="00304889">
            <w:pPr>
              <w:rPr>
                <w:rFonts w:ascii="Times New Roman" w:hAnsi="Times New Roman" w:cs="Times New Roman"/>
                <w:sz w:val="16"/>
                <w:szCs w:val="16"/>
                <w:lang w:val="ro-RO"/>
              </w:rPr>
            </w:pPr>
          </w:p>
          <w:p w14:paraId="07CB1F45" w14:textId="755EC26B" w:rsidR="00E41659" w:rsidRDefault="00E41659" w:rsidP="00304889">
            <w:pPr>
              <w:rPr>
                <w:rFonts w:ascii="Times New Roman" w:hAnsi="Times New Roman" w:cs="Times New Roman"/>
                <w:sz w:val="16"/>
                <w:szCs w:val="16"/>
                <w:lang w:val="ro-RO"/>
              </w:rPr>
            </w:pPr>
          </w:p>
          <w:p w14:paraId="4F556D58" w14:textId="15B3E2F4" w:rsidR="00E41659" w:rsidRDefault="00E41659" w:rsidP="00304889">
            <w:pPr>
              <w:rPr>
                <w:rFonts w:ascii="Times New Roman" w:hAnsi="Times New Roman" w:cs="Times New Roman"/>
                <w:sz w:val="16"/>
                <w:szCs w:val="16"/>
                <w:lang w:val="ro-RO"/>
              </w:rPr>
            </w:pPr>
          </w:p>
          <w:p w14:paraId="311659FF" w14:textId="6FDB0123" w:rsidR="00E41659" w:rsidRDefault="00E41659" w:rsidP="00304889">
            <w:pPr>
              <w:rPr>
                <w:rFonts w:ascii="Times New Roman" w:hAnsi="Times New Roman" w:cs="Times New Roman"/>
                <w:sz w:val="16"/>
                <w:szCs w:val="16"/>
                <w:lang w:val="ro-RO"/>
              </w:rPr>
            </w:pPr>
          </w:p>
          <w:p w14:paraId="3FC785F7" w14:textId="523BDFC4" w:rsidR="00E41659" w:rsidRDefault="00E41659" w:rsidP="00304889">
            <w:pPr>
              <w:rPr>
                <w:rFonts w:ascii="Times New Roman" w:hAnsi="Times New Roman" w:cs="Times New Roman"/>
                <w:sz w:val="16"/>
                <w:szCs w:val="16"/>
                <w:lang w:val="ro-RO"/>
              </w:rPr>
            </w:pPr>
          </w:p>
          <w:p w14:paraId="5E043E5D" w14:textId="597CCF91" w:rsidR="00E41659" w:rsidRDefault="00E41659" w:rsidP="00304889">
            <w:pPr>
              <w:rPr>
                <w:rFonts w:ascii="Times New Roman" w:hAnsi="Times New Roman" w:cs="Times New Roman"/>
                <w:sz w:val="16"/>
                <w:szCs w:val="16"/>
                <w:lang w:val="ro-RO"/>
              </w:rPr>
            </w:pPr>
          </w:p>
          <w:p w14:paraId="2433C831" w14:textId="5DA7EA63" w:rsidR="00E41659" w:rsidRDefault="00E41659" w:rsidP="00304889">
            <w:pPr>
              <w:rPr>
                <w:rFonts w:ascii="Times New Roman" w:hAnsi="Times New Roman" w:cs="Times New Roman"/>
                <w:sz w:val="16"/>
                <w:szCs w:val="16"/>
                <w:lang w:val="ro-RO"/>
              </w:rPr>
            </w:pPr>
          </w:p>
          <w:p w14:paraId="0DD7D061" w14:textId="13E453C9" w:rsidR="00E41659" w:rsidRDefault="00E41659" w:rsidP="00304889">
            <w:pPr>
              <w:rPr>
                <w:rFonts w:ascii="Times New Roman" w:hAnsi="Times New Roman" w:cs="Times New Roman"/>
                <w:sz w:val="16"/>
                <w:szCs w:val="16"/>
                <w:lang w:val="ro-RO"/>
              </w:rPr>
            </w:pPr>
          </w:p>
          <w:p w14:paraId="396F06C2" w14:textId="76394505" w:rsidR="00E41659" w:rsidRDefault="00E41659" w:rsidP="00304889">
            <w:pPr>
              <w:rPr>
                <w:rFonts w:ascii="Times New Roman" w:hAnsi="Times New Roman" w:cs="Times New Roman"/>
                <w:sz w:val="16"/>
                <w:szCs w:val="16"/>
                <w:lang w:val="ro-RO"/>
              </w:rPr>
            </w:pPr>
          </w:p>
          <w:p w14:paraId="0E19BBD1" w14:textId="79E17B48" w:rsidR="00E41659" w:rsidRDefault="00E41659" w:rsidP="00304889">
            <w:pPr>
              <w:rPr>
                <w:rFonts w:ascii="Times New Roman" w:hAnsi="Times New Roman" w:cs="Times New Roman"/>
                <w:sz w:val="16"/>
                <w:szCs w:val="16"/>
                <w:lang w:val="ro-RO"/>
              </w:rPr>
            </w:pPr>
          </w:p>
          <w:p w14:paraId="5A43699F" w14:textId="6BAC3EFE" w:rsidR="00E41659" w:rsidRDefault="00E41659" w:rsidP="00304889">
            <w:pPr>
              <w:rPr>
                <w:rFonts w:ascii="Times New Roman" w:hAnsi="Times New Roman" w:cs="Times New Roman"/>
                <w:sz w:val="16"/>
                <w:szCs w:val="16"/>
                <w:lang w:val="ro-RO"/>
              </w:rPr>
            </w:pPr>
          </w:p>
          <w:p w14:paraId="49F9956D" w14:textId="57AB731B" w:rsidR="00E41659" w:rsidRDefault="00E41659" w:rsidP="00304889">
            <w:pPr>
              <w:rPr>
                <w:rFonts w:ascii="Times New Roman" w:hAnsi="Times New Roman" w:cs="Times New Roman"/>
                <w:sz w:val="16"/>
                <w:szCs w:val="16"/>
                <w:lang w:val="ro-RO"/>
              </w:rPr>
            </w:pPr>
          </w:p>
          <w:p w14:paraId="676BC299" w14:textId="29F7AF40" w:rsidR="00E41659" w:rsidRDefault="00E41659" w:rsidP="00304889">
            <w:pPr>
              <w:rPr>
                <w:rFonts w:ascii="Times New Roman" w:hAnsi="Times New Roman" w:cs="Times New Roman"/>
                <w:sz w:val="16"/>
                <w:szCs w:val="16"/>
                <w:lang w:val="ro-RO"/>
              </w:rPr>
            </w:pPr>
          </w:p>
          <w:p w14:paraId="1E0AE9DE" w14:textId="6A21A522" w:rsidR="00E41659" w:rsidRDefault="00E41659" w:rsidP="00304889">
            <w:pPr>
              <w:rPr>
                <w:rFonts w:ascii="Times New Roman" w:hAnsi="Times New Roman" w:cs="Times New Roman"/>
                <w:sz w:val="16"/>
                <w:szCs w:val="16"/>
                <w:lang w:val="ro-RO"/>
              </w:rPr>
            </w:pPr>
          </w:p>
          <w:p w14:paraId="27C907C2" w14:textId="73ED2937" w:rsidR="00E41659" w:rsidRDefault="00E41659" w:rsidP="00304889">
            <w:pPr>
              <w:rPr>
                <w:rFonts w:ascii="Times New Roman" w:hAnsi="Times New Roman" w:cs="Times New Roman"/>
                <w:sz w:val="16"/>
                <w:szCs w:val="16"/>
                <w:lang w:val="ro-RO"/>
              </w:rPr>
            </w:pPr>
          </w:p>
          <w:p w14:paraId="6C530642" w14:textId="7F2356AA" w:rsidR="00E41659" w:rsidRDefault="00E41659" w:rsidP="00304889">
            <w:pPr>
              <w:rPr>
                <w:rFonts w:ascii="Times New Roman" w:hAnsi="Times New Roman" w:cs="Times New Roman"/>
                <w:sz w:val="16"/>
                <w:szCs w:val="16"/>
                <w:lang w:val="ro-RO"/>
              </w:rPr>
            </w:pPr>
          </w:p>
          <w:p w14:paraId="09C0C12E" w14:textId="09A01628" w:rsidR="00E41659" w:rsidRDefault="00E41659" w:rsidP="00304889">
            <w:pPr>
              <w:rPr>
                <w:rFonts w:ascii="Times New Roman" w:hAnsi="Times New Roman" w:cs="Times New Roman"/>
                <w:sz w:val="16"/>
                <w:szCs w:val="16"/>
                <w:lang w:val="ro-RO"/>
              </w:rPr>
            </w:pPr>
          </w:p>
          <w:p w14:paraId="5D7EB999" w14:textId="1D1350C5" w:rsidR="00E41659" w:rsidRDefault="00E41659" w:rsidP="00304889">
            <w:pPr>
              <w:rPr>
                <w:rFonts w:ascii="Times New Roman" w:hAnsi="Times New Roman" w:cs="Times New Roman"/>
                <w:sz w:val="16"/>
                <w:szCs w:val="16"/>
                <w:lang w:val="ro-RO"/>
              </w:rPr>
            </w:pPr>
          </w:p>
          <w:p w14:paraId="090E478C" w14:textId="7AAE5A6F" w:rsidR="00E41659" w:rsidRDefault="00E41659" w:rsidP="00304889">
            <w:pPr>
              <w:rPr>
                <w:rFonts w:ascii="Times New Roman" w:hAnsi="Times New Roman" w:cs="Times New Roman"/>
                <w:sz w:val="16"/>
                <w:szCs w:val="16"/>
                <w:lang w:val="ro-RO"/>
              </w:rPr>
            </w:pPr>
          </w:p>
          <w:p w14:paraId="0DD04399" w14:textId="52311F97" w:rsidR="00E41659" w:rsidRDefault="00E41659" w:rsidP="00304889">
            <w:pPr>
              <w:rPr>
                <w:rFonts w:ascii="Times New Roman" w:hAnsi="Times New Roman" w:cs="Times New Roman"/>
                <w:sz w:val="16"/>
                <w:szCs w:val="16"/>
                <w:lang w:val="ro-RO"/>
              </w:rPr>
            </w:pPr>
          </w:p>
          <w:p w14:paraId="4195B3E1" w14:textId="56D6DB28" w:rsidR="00E41659" w:rsidRDefault="00E41659" w:rsidP="00304889">
            <w:pPr>
              <w:rPr>
                <w:rFonts w:ascii="Times New Roman" w:hAnsi="Times New Roman" w:cs="Times New Roman"/>
                <w:sz w:val="16"/>
                <w:szCs w:val="16"/>
                <w:lang w:val="ro-RO"/>
              </w:rPr>
            </w:pPr>
          </w:p>
          <w:p w14:paraId="0BA2607B" w14:textId="14373852" w:rsidR="00E41659" w:rsidRDefault="00E41659" w:rsidP="00304889">
            <w:pPr>
              <w:rPr>
                <w:rFonts w:ascii="Times New Roman" w:hAnsi="Times New Roman" w:cs="Times New Roman"/>
                <w:sz w:val="16"/>
                <w:szCs w:val="16"/>
                <w:lang w:val="ro-RO"/>
              </w:rPr>
            </w:pPr>
          </w:p>
          <w:p w14:paraId="25785D49" w14:textId="275454B5" w:rsidR="00E41659" w:rsidRDefault="00E41659" w:rsidP="00304889">
            <w:pPr>
              <w:rPr>
                <w:rFonts w:ascii="Times New Roman" w:hAnsi="Times New Roman" w:cs="Times New Roman"/>
                <w:sz w:val="16"/>
                <w:szCs w:val="16"/>
                <w:lang w:val="ro-RO"/>
              </w:rPr>
            </w:pPr>
          </w:p>
          <w:p w14:paraId="69425EB8" w14:textId="0D85F519" w:rsidR="00E41659" w:rsidRDefault="00E41659" w:rsidP="00304889">
            <w:pPr>
              <w:rPr>
                <w:rFonts w:ascii="Times New Roman" w:hAnsi="Times New Roman" w:cs="Times New Roman"/>
                <w:sz w:val="16"/>
                <w:szCs w:val="16"/>
                <w:lang w:val="ro-RO"/>
              </w:rPr>
            </w:pPr>
          </w:p>
          <w:p w14:paraId="67187F05" w14:textId="485009DD" w:rsidR="00E41659" w:rsidRDefault="00E41659" w:rsidP="00304889">
            <w:pPr>
              <w:rPr>
                <w:rFonts w:ascii="Times New Roman" w:hAnsi="Times New Roman" w:cs="Times New Roman"/>
                <w:sz w:val="16"/>
                <w:szCs w:val="16"/>
                <w:lang w:val="ro-RO"/>
              </w:rPr>
            </w:pPr>
          </w:p>
          <w:p w14:paraId="41973EEC" w14:textId="23D27CCB" w:rsidR="00E41659" w:rsidRDefault="00E41659" w:rsidP="00304889">
            <w:pPr>
              <w:rPr>
                <w:rFonts w:ascii="Times New Roman" w:hAnsi="Times New Roman" w:cs="Times New Roman"/>
                <w:sz w:val="16"/>
                <w:szCs w:val="16"/>
                <w:lang w:val="ro-RO"/>
              </w:rPr>
            </w:pPr>
          </w:p>
          <w:p w14:paraId="5D0A33C3" w14:textId="2359BABF" w:rsidR="00E41659" w:rsidRDefault="00E41659" w:rsidP="00304889">
            <w:pPr>
              <w:rPr>
                <w:rFonts w:ascii="Times New Roman" w:hAnsi="Times New Roman" w:cs="Times New Roman"/>
                <w:sz w:val="16"/>
                <w:szCs w:val="16"/>
                <w:lang w:val="ro-RO"/>
              </w:rPr>
            </w:pPr>
          </w:p>
          <w:p w14:paraId="445DE95C" w14:textId="69331027" w:rsidR="00E41659" w:rsidRDefault="00E41659" w:rsidP="00304889">
            <w:pPr>
              <w:rPr>
                <w:rFonts w:ascii="Times New Roman" w:hAnsi="Times New Roman" w:cs="Times New Roman"/>
                <w:sz w:val="16"/>
                <w:szCs w:val="16"/>
                <w:lang w:val="ro-RO"/>
              </w:rPr>
            </w:pPr>
          </w:p>
          <w:p w14:paraId="66FF915E" w14:textId="741EA684" w:rsidR="00E41659" w:rsidRDefault="00E41659" w:rsidP="00304889">
            <w:pPr>
              <w:rPr>
                <w:rFonts w:ascii="Times New Roman" w:hAnsi="Times New Roman" w:cs="Times New Roman"/>
                <w:sz w:val="16"/>
                <w:szCs w:val="16"/>
                <w:lang w:val="ro-RO"/>
              </w:rPr>
            </w:pPr>
          </w:p>
          <w:p w14:paraId="56E6FBA1" w14:textId="1BE0FD81" w:rsidR="00E41659" w:rsidRDefault="00E41659" w:rsidP="00304889">
            <w:pPr>
              <w:rPr>
                <w:rFonts w:ascii="Times New Roman" w:hAnsi="Times New Roman" w:cs="Times New Roman"/>
                <w:sz w:val="16"/>
                <w:szCs w:val="16"/>
                <w:lang w:val="ro-RO"/>
              </w:rPr>
            </w:pPr>
          </w:p>
          <w:p w14:paraId="216A074C" w14:textId="0751EBF7" w:rsidR="00E41659" w:rsidRDefault="00E41659" w:rsidP="00304889">
            <w:pPr>
              <w:rPr>
                <w:rFonts w:ascii="Times New Roman" w:hAnsi="Times New Roman" w:cs="Times New Roman"/>
                <w:sz w:val="16"/>
                <w:szCs w:val="16"/>
                <w:lang w:val="ro-RO"/>
              </w:rPr>
            </w:pPr>
          </w:p>
          <w:p w14:paraId="6CD6196D" w14:textId="70A06B31" w:rsidR="00E41659" w:rsidRDefault="00E41659" w:rsidP="00304889">
            <w:pPr>
              <w:rPr>
                <w:rFonts w:ascii="Times New Roman" w:hAnsi="Times New Roman" w:cs="Times New Roman"/>
                <w:sz w:val="16"/>
                <w:szCs w:val="16"/>
                <w:lang w:val="ro-RO"/>
              </w:rPr>
            </w:pPr>
          </w:p>
          <w:p w14:paraId="553D3521" w14:textId="165C591B" w:rsidR="00E41659" w:rsidRDefault="00E41659" w:rsidP="00304889">
            <w:pPr>
              <w:rPr>
                <w:rFonts w:ascii="Times New Roman" w:hAnsi="Times New Roman" w:cs="Times New Roman"/>
                <w:sz w:val="16"/>
                <w:szCs w:val="16"/>
                <w:lang w:val="ro-RO"/>
              </w:rPr>
            </w:pPr>
          </w:p>
          <w:p w14:paraId="6FD30CDD" w14:textId="062133D5" w:rsidR="00E41659" w:rsidRDefault="00E41659" w:rsidP="00304889">
            <w:pPr>
              <w:rPr>
                <w:rFonts w:ascii="Times New Roman" w:hAnsi="Times New Roman" w:cs="Times New Roman"/>
                <w:sz w:val="16"/>
                <w:szCs w:val="16"/>
                <w:lang w:val="ro-RO"/>
              </w:rPr>
            </w:pPr>
          </w:p>
          <w:p w14:paraId="42CE3703" w14:textId="4AB218C2" w:rsidR="00E41659" w:rsidRDefault="00E41659" w:rsidP="00304889">
            <w:pPr>
              <w:rPr>
                <w:rFonts w:ascii="Times New Roman" w:hAnsi="Times New Roman" w:cs="Times New Roman"/>
                <w:sz w:val="16"/>
                <w:szCs w:val="16"/>
                <w:lang w:val="ro-RO"/>
              </w:rPr>
            </w:pPr>
          </w:p>
          <w:p w14:paraId="2D6C94A8" w14:textId="69EC8CDC" w:rsidR="00E41659" w:rsidRDefault="00E41659" w:rsidP="00304889">
            <w:pPr>
              <w:rPr>
                <w:rFonts w:ascii="Times New Roman" w:hAnsi="Times New Roman" w:cs="Times New Roman"/>
                <w:sz w:val="16"/>
                <w:szCs w:val="16"/>
                <w:lang w:val="ro-RO"/>
              </w:rPr>
            </w:pPr>
          </w:p>
          <w:p w14:paraId="32E4C7B0" w14:textId="17F2136C" w:rsidR="00E41659" w:rsidRDefault="00E41659" w:rsidP="00304889">
            <w:pPr>
              <w:rPr>
                <w:rFonts w:ascii="Times New Roman" w:hAnsi="Times New Roman" w:cs="Times New Roman"/>
                <w:sz w:val="16"/>
                <w:szCs w:val="16"/>
                <w:lang w:val="ro-RO"/>
              </w:rPr>
            </w:pPr>
          </w:p>
          <w:p w14:paraId="3CDFDE77" w14:textId="3DE4E664" w:rsidR="00E41659" w:rsidRDefault="00E41659" w:rsidP="00304889">
            <w:pPr>
              <w:rPr>
                <w:rFonts w:ascii="Times New Roman" w:hAnsi="Times New Roman" w:cs="Times New Roman"/>
                <w:sz w:val="16"/>
                <w:szCs w:val="16"/>
                <w:lang w:val="ro-RO"/>
              </w:rPr>
            </w:pPr>
          </w:p>
          <w:p w14:paraId="11676B5D" w14:textId="430D5664" w:rsidR="00E41659" w:rsidRDefault="00E41659" w:rsidP="00304889">
            <w:pPr>
              <w:rPr>
                <w:rFonts w:ascii="Times New Roman" w:hAnsi="Times New Roman" w:cs="Times New Roman"/>
                <w:sz w:val="16"/>
                <w:szCs w:val="16"/>
                <w:lang w:val="ro-RO"/>
              </w:rPr>
            </w:pPr>
          </w:p>
          <w:p w14:paraId="71B81DFB" w14:textId="6B0310E3" w:rsidR="00E41659" w:rsidRDefault="00E41659" w:rsidP="00304889">
            <w:pPr>
              <w:rPr>
                <w:rFonts w:ascii="Times New Roman" w:hAnsi="Times New Roman" w:cs="Times New Roman"/>
                <w:sz w:val="16"/>
                <w:szCs w:val="16"/>
                <w:lang w:val="ro-RO"/>
              </w:rPr>
            </w:pPr>
          </w:p>
          <w:p w14:paraId="6FABBE09" w14:textId="33827613" w:rsidR="00E41659" w:rsidRDefault="00E41659" w:rsidP="00304889">
            <w:pPr>
              <w:rPr>
                <w:rFonts w:ascii="Times New Roman" w:hAnsi="Times New Roman" w:cs="Times New Roman"/>
                <w:sz w:val="16"/>
                <w:szCs w:val="16"/>
                <w:lang w:val="ro-RO"/>
              </w:rPr>
            </w:pPr>
          </w:p>
          <w:p w14:paraId="2EF891DE" w14:textId="4B10DC6A" w:rsidR="00E41659" w:rsidRDefault="00E41659" w:rsidP="00304889">
            <w:pPr>
              <w:rPr>
                <w:rFonts w:ascii="Times New Roman" w:hAnsi="Times New Roman" w:cs="Times New Roman"/>
                <w:sz w:val="16"/>
                <w:szCs w:val="16"/>
                <w:lang w:val="ro-RO"/>
              </w:rPr>
            </w:pPr>
          </w:p>
          <w:p w14:paraId="60E4AE44" w14:textId="4F85EFFA" w:rsidR="00E41659" w:rsidRDefault="00E41659" w:rsidP="00304889">
            <w:pPr>
              <w:rPr>
                <w:rFonts w:ascii="Times New Roman" w:hAnsi="Times New Roman" w:cs="Times New Roman"/>
                <w:sz w:val="16"/>
                <w:szCs w:val="16"/>
                <w:lang w:val="ro-RO"/>
              </w:rPr>
            </w:pPr>
          </w:p>
          <w:p w14:paraId="60543843" w14:textId="4B02E8B7" w:rsidR="00E41659" w:rsidRDefault="00E41659" w:rsidP="00304889">
            <w:pPr>
              <w:rPr>
                <w:rFonts w:ascii="Times New Roman" w:hAnsi="Times New Roman" w:cs="Times New Roman"/>
                <w:sz w:val="16"/>
                <w:szCs w:val="16"/>
                <w:lang w:val="ro-RO"/>
              </w:rPr>
            </w:pPr>
          </w:p>
          <w:p w14:paraId="49A6A360" w14:textId="78B53768" w:rsidR="00E41659" w:rsidRDefault="00E41659" w:rsidP="00304889">
            <w:pPr>
              <w:rPr>
                <w:rFonts w:ascii="Times New Roman" w:hAnsi="Times New Roman" w:cs="Times New Roman"/>
                <w:sz w:val="16"/>
                <w:szCs w:val="16"/>
                <w:lang w:val="ro-RO"/>
              </w:rPr>
            </w:pPr>
          </w:p>
          <w:p w14:paraId="5B1B7A34" w14:textId="7A0D3F81" w:rsidR="00E41659" w:rsidRDefault="00E41659" w:rsidP="00304889">
            <w:pPr>
              <w:rPr>
                <w:rFonts w:ascii="Times New Roman" w:hAnsi="Times New Roman" w:cs="Times New Roman"/>
                <w:sz w:val="16"/>
                <w:szCs w:val="16"/>
                <w:lang w:val="ro-RO"/>
              </w:rPr>
            </w:pPr>
          </w:p>
          <w:p w14:paraId="694A1F56" w14:textId="1D381748" w:rsidR="00E41659" w:rsidRDefault="00E41659" w:rsidP="00304889">
            <w:pPr>
              <w:rPr>
                <w:rFonts w:ascii="Times New Roman" w:hAnsi="Times New Roman" w:cs="Times New Roman"/>
                <w:sz w:val="16"/>
                <w:szCs w:val="16"/>
                <w:lang w:val="ro-RO"/>
              </w:rPr>
            </w:pPr>
          </w:p>
          <w:p w14:paraId="0BE1E24D" w14:textId="14B48EC7" w:rsidR="00E41659" w:rsidRDefault="00E41659" w:rsidP="00304889">
            <w:pPr>
              <w:rPr>
                <w:rFonts w:ascii="Times New Roman" w:hAnsi="Times New Roman" w:cs="Times New Roman"/>
                <w:sz w:val="16"/>
                <w:szCs w:val="16"/>
                <w:lang w:val="ro-RO"/>
              </w:rPr>
            </w:pPr>
          </w:p>
          <w:p w14:paraId="6DD631A5" w14:textId="1615F845" w:rsidR="00E41659" w:rsidRDefault="00E41659" w:rsidP="00304889">
            <w:pPr>
              <w:rPr>
                <w:rFonts w:ascii="Times New Roman" w:hAnsi="Times New Roman" w:cs="Times New Roman"/>
                <w:sz w:val="16"/>
                <w:szCs w:val="16"/>
                <w:lang w:val="ro-RO"/>
              </w:rPr>
            </w:pPr>
          </w:p>
          <w:p w14:paraId="63E22D68" w14:textId="7E201A7F" w:rsidR="00E41659" w:rsidRDefault="00E41659" w:rsidP="00304889">
            <w:pPr>
              <w:rPr>
                <w:rFonts w:ascii="Times New Roman" w:hAnsi="Times New Roman" w:cs="Times New Roman"/>
                <w:sz w:val="16"/>
                <w:szCs w:val="16"/>
                <w:lang w:val="ro-RO"/>
              </w:rPr>
            </w:pPr>
          </w:p>
          <w:p w14:paraId="30A56F53" w14:textId="14108506" w:rsidR="00E41659" w:rsidRDefault="00E41659" w:rsidP="00304889">
            <w:pPr>
              <w:rPr>
                <w:rFonts w:ascii="Times New Roman" w:hAnsi="Times New Roman" w:cs="Times New Roman"/>
                <w:sz w:val="16"/>
                <w:szCs w:val="16"/>
                <w:lang w:val="ro-RO"/>
              </w:rPr>
            </w:pPr>
          </w:p>
          <w:p w14:paraId="58CBE0FD" w14:textId="76AB50EF" w:rsidR="00E41659" w:rsidRDefault="00E41659" w:rsidP="00304889">
            <w:pPr>
              <w:rPr>
                <w:rFonts w:ascii="Times New Roman" w:hAnsi="Times New Roman" w:cs="Times New Roman"/>
                <w:sz w:val="16"/>
                <w:szCs w:val="16"/>
                <w:lang w:val="ro-RO"/>
              </w:rPr>
            </w:pPr>
          </w:p>
          <w:p w14:paraId="254CCBC0" w14:textId="08D02D9E" w:rsidR="00E41659" w:rsidRDefault="00E41659" w:rsidP="00304889">
            <w:pPr>
              <w:rPr>
                <w:rFonts w:ascii="Times New Roman" w:hAnsi="Times New Roman" w:cs="Times New Roman"/>
                <w:sz w:val="16"/>
                <w:szCs w:val="16"/>
                <w:lang w:val="ro-RO"/>
              </w:rPr>
            </w:pPr>
          </w:p>
          <w:p w14:paraId="3572B5E7" w14:textId="283FF5EB" w:rsidR="00E41659" w:rsidRDefault="00E41659" w:rsidP="00304889">
            <w:pPr>
              <w:rPr>
                <w:rFonts w:ascii="Times New Roman" w:hAnsi="Times New Roman" w:cs="Times New Roman"/>
                <w:sz w:val="16"/>
                <w:szCs w:val="16"/>
                <w:lang w:val="ro-RO"/>
              </w:rPr>
            </w:pPr>
          </w:p>
          <w:p w14:paraId="38CA06E6" w14:textId="2E4C1AFB" w:rsidR="00E41659" w:rsidRDefault="00E41659" w:rsidP="00304889">
            <w:pPr>
              <w:rPr>
                <w:rFonts w:ascii="Times New Roman" w:hAnsi="Times New Roman" w:cs="Times New Roman"/>
                <w:sz w:val="16"/>
                <w:szCs w:val="16"/>
                <w:lang w:val="ro-RO"/>
              </w:rPr>
            </w:pPr>
          </w:p>
          <w:p w14:paraId="38B3D65E" w14:textId="6EE091C0" w:rsidR="00E41659" w:rsidRDefault="00E41659" w:rsidP="00304889">
            <w:pPr>
              <w:rPr>
                <w:rFonts w:ascii="Times New Roman" w:hAnsi="Times New Roman" w:cs="Times New Roman"/>
                <w:sz w:val="16"/>
                <w:szCs w:val="16"/>
                <w:lang w:val="ro-RO"/>
              </w:rPr>
            </w:pPr>
          </w:p>
          <w:p w14:paraId="3844573B" w14:textId="009F4C50" w:rsidR="00E41659" w:rsidRDefault="00E41659" w:rsidP="00304889">
            <w:pPr>
              <w:rPr>
                <w:rFonts w:ascii="Times New Roman" w:hAnsi="Times New Roman" w:cs="Times New Roman"/>
                <w:sz w:val="16"/>
                <w:szCs w:val="16"/>
                <w:lang w:val="ro-RO"/>
              </w:rPr>
            </w:pPr>
          </w:p>
          <w:p w14:paraId="7A3F3DC6" w14:textId="4EAC3859" w:rsidR="00E41659" w:rsidRDefault="00E41659" w:rsidP="00304889">
            <w:pPr>
              <w:rPr>
                <w:rFonts w:ascii="Times New Roman" w:hAnsi="Times New Roman" w:cs="Times New Roman"/>
                <w:sz w:val="16"/>
                <w:szCs w:val="16"/>
                <w:lang w:val="ro-RO"/>
              </w:rPr>
            </w:pPr>
          </w:p>
          <w:p w14:paraId="3FFA816E" w14:textId="740E4C97" w:rsidR="00E41659" w:rsidRDefault="00E41659" w:rsidP="00304889">
            <w:pPr>
              <w:rPr>
                <w:rFonts w:ascii="Times New Roman" w:hAnsi="Times New Roman" w:cs="Times New Roman"/>
                <w:sz w:val="16"/>
                <w:szCs w:val="16"/>
                <w:lang w:val="ro-RO"/>
              </w:rPr>
            </w:pPr>
          </w:p>
          <w:p w14:paraId="639D3C9C" w14:textId="5DCC8E64" w:rsidR="00E41659" w:rsidRDefault="00E41659" w:rsidP="00304889">
            <w:pPr>
              <w:rPr>
                <w:rFonts w:ascii="Times New Roman" w:hAnsi="Times New Roman" w:cs="Times New Roman"/>
                <w:sz w:val="16"/>
                <w:szCs w:val="16"/>
                <w:lang w:val="ro-RO"/>
              </w:rPr>
            </w:pPr>
          </w:p>
          <w:p w14:paraId="0B7F6D98" w14:textId="165D5330" w:rsidR="00E41659" w:rsidRDefault="00E41659" w:rsidP="00304889">
            <w:pPr>
              <w:rPr>
                <w:rFonts w:ascii="Times New Roman" w:hAnsi="Times New Roman" w:cs="Times New Roman"/>
                <w:sz w:val="16"/>
                <w:szCs w:val="16"/>
                <w:lang w:val="ro-RO"/>
              </w:rPr>
            </w:pPr>
          </w:p>
          <w:p w14:paraId="154D2039" w14:textId="1A3EABFD" w:rsidR="00E41659" w:rsidRDefault="00E41659" w:rsidP="00304889">
            <w:pPr>
              <w:rPr>
                <w:rFonts w:ascii="Times New Roman" w:hAnsi="Times New Roman" w:cs="Times New Roman"/>
                <w:sz w:val="16"/>
                <w:szCs w:val="16"/>
                <w:lang w:val="ro-RO"/>
              </w:rPr>
            </w:pPr>
          </w:p>
          <w:p w14:paraId="7158DBDA" w14:textId="0C03EA58" w:rsidR="00E41659" w:rsidRDefault="00E41659" w:rsidP="00304889">
            <w:pPr>
              <w:rPr>
                <w:rFonts w:ascii="Times New Roman" w:hAnsi="Times New Roman" w:cs="Times New Roman"/>
                <w:sz w:val="16"/>
                <w:szCs w:val="16"/>
                <w:lang w:val="ro-RO"/>
              </w:rPr>
            </w:pPr>
          </w:p>
          <w:p w14:paraId="0D41E4EC" w14:textId="26568AA7" w:rsidR="00E41659" w:rsidRDefault="00E41659" w:rsidP="00304889">
            <w:pPr>
              <w:rPr>
                <w:rFonts w:ascii="Times New Roman" w:hAnsi="Times New Roman" w:cs="Times New Roman"/>
                <w:sz w:val="16"/>
                <w:szCs w:val="16"/>
                <w:lang w:val="ro-RO"/>
              </w:rPr>
            </w:pPr>
          </w:p>
          <w:p w14:paraId="6111E6A2" w14:textId="63F2239C" w:rsidR="00E41659" w:rsidRDefault="00E41659" w:rsidP="00304889">
            <w:pPr>
              <w:rPr>
                <w:rFonts w:ascii="Times New Roman" w:hAnsi="Times New Roman" w:cs="Times New Roman"/>
                <w:sz w:val="16"/>
                <w:szCs w:val="16"/>
                <w:lang w:val="ro-RO"/>
              </w:rPr>
            </w:pPr>
          </w:p>
          <w:p w14:paraId="5B4D1374" w14:textId="2BC7E680" w:rsidR="00E41659" w:rsidRDefault="00E41659" w:rsidP="00304889">
            <w:pPr>
              <w:rPr>
                <w:rFonts w:ascii="Times New Roman" w:hAnsi="Times New Roman" w:cs="Times New Roman"/>
                <w:sz w:val="16"/>
                <w:szCs w:val="16"/>
                <w:lang w:val="ro-RO"/>
              </w:rPr>
            </w:pPr>
          </w:p>
          <w:p w14:paraId="2EE2749F" w14:textId="23A19AFA" w:rsidR="00E41659" w:rsidRDefault="00E41659" w:rsidP="00304889">
            <w:pPr>
              <w:rPr>
                <w:rFonts w:ascii="Times New Roman" w:hAnsi="Times New Roman" w:cs="Times New Roman"/>
                <w:sz w:val="16"/>
                <w:szCs w:val="16"/>
                <w:lang w:val="ro-RO"/>
              </w:rPr>
            </w:pPr>
          </w:p>
          <w:p w14:paraId="09C32A9C" w14:textId="43841E01" w:rsidR="00E41659" w:rsidRDefault="00E41659" w:rsidP="00304889">
            <w:pPr>
              <w:rPr>
                <w:rFonts w:ascii="Times New Roman" w:hAnsi="Times New Roman" w:cs="Times New Roman"/>
                <w:sz w:val="16"/>
                <w:szCs w:val="16"/>
                <w:lang w:val="ro-RO"/>
              </w:rPr>
            </w:pPr>
          </w:p>
          <w:p w14:paraId="3E7FD1F9" w14:textId="2EC902AB" w:rsidR="00E41659" w:rsidRDefault="00E41659" w:rsidP="00304889">
            <w:pPr>
              <w:rPr>
                <w:rFonts w:ascii="Times New Roman" w:hAnsi="Times New Roman" w:cs="Times New Roman"/>
                <w:sz w:val="16"/>
                <w:szCs w:val="16"/>
                <w:lang w:val="ro-RO"/>
              </w:rPr>
            </w:pPr>
          </w:p>
          <w:p w14:paraId="707831EF" w14:textId="0C9CEE50" w:rsidR="00E41659" w:rsidRDefault="00E41659" w:rsidP="00304889">
            <w:pPr>
              <w:rPr>
                <w:rFonts w:ascii="Times New Roman" w:hAnsi="Times New Roman" w:cs="Times New Roman"/>
                <w:sz w:val="16"/>
                <w:szCs w:val="16"/>
                <w:lang w:val="ro-RO"/>
              </w:rPr>
            </w:pPr>
          </w:p>
          <w:p w14:paraId="7B6F1AC5" w14:textId="042D5D41" w:rsidR="00E41659" w:rsidRDefault="00E41659" w:rsidP="00304889">
            <w:pPr>
              <w:rPr>
                <w:rFonts w:ascii="Times New Roman" w:hAnsi="Times New Roman" w:cs="Times New Roman"/>
                <w:sz w:val="16"/>
                <w:szCs w:val="16"/>
                <w:lang w:val="ro-RO"/>
              </w:rPr>
            </w:pPr>
          </w:p>
          <w:p w14:paraId="5B5F2D0D" w14:textId="078937BF" w:rsidR="00E41659" w:rsidRDefault="00E41659" w:rsidP="00304889">
            <w:pPr>
              <w:rPr>
                <w:rFonts w:ascii="Times New Roman" w:hAnsi="Times New Roman" w:cs="Times New Roman"/>
                <w:sz w:val="16"/>
                <w:szCs w:val="16"/>
                <w:lang w:val="ro-RO"/>
              </w:rPr>
            </w:pPr>
          </w:p>
          <w:p w14:paraId="362C5355" w14:textId="4B297637" w:rsidR="00E41659" w:rsidRDefault="00E41659" w:rsidP="00304889">
            <w:pPr>
              <w:rPr>
                <w:rFonts w:ascii="Times New Roman" w:hAnsi="Times New Roman" w:cs="Times New Roman"/>
                <w:sz w:val="16"/>
                <w:szCs w:val="16"/>
                <w:lang w:val="ro-RO"/>
              </w:rPr>
            </w:pPr>
          </w:p>
          <w:p w14:paraId="10A8F3A6" w14:textId="5285F9D6" w:rsidR="00E41659" w:rsidRDefault="00E41659" w:rsidP="00304889">
            <w:pPr>
              <w:rPr>
                <w:rFonts w:ascii="Times New Roman" w:hAnsi="Times New Roman" w:cs="Times New Roman"/>
                <w:sz w:val="16"/>
                <w:szCs w:val="16"/>
                <w:lang w:val="ro-RO"/>
              </w:rPr>
            </w:pPr>
          </w:p>
          <w:p w14:paraId="78CE6BAB" w14:textId="4074003C" w:rsidR="00E41659" w:rsidRDefault="00E41659" w:rsidP="00304889">
            <w:pPr>
              <w:rPr>
                <w:rFonts w:ascii="Times New Roman" w:hAnsi="Times New Roman" w:cs="Times New Roman"/>
                <w:sz w:val="16"/>
                <w:szCs w:val="16"/>
                <w:lang w:val="ro-RO"/>
              </w:rPr>
            </w:pPr>
          </w:p>
          <w:p w14:paraId="3D39CEDF" w14:textId="72FCEA68" w:rsidR="00E41659" w:rsidRDefault="00E41659" w:rsidP="00304889">
            <w:pPr>
              <w:rPr>
                <w:rFonts w:ascii="Times New Roman" w:hAnsi="Times New Roman" w:cs="Times New Roman"/>
                <w:sz w:val="16"/>
                <w:szCs w:val="16"/>
                <w:lang w:val="ro-RO"/>
              </w:rPr>
            </w:pPr>
          </w:p>
          <w:p w14:paraId="6BB9986E" w14:textId="47626126" w:rsidR="00E41659" w:rsidRDefault="00E41659" w:rsidP="00304889">
            <w:pPr>
              <w:rPr>
                <w:rFonts w:ascii="Times New Roman" w:hAnsi="Times New Roman" w:cs="Times New Roman"/>
                <w:sz w:val="16"/>
                <w:szCs w:val="16"/>
                <w:lang w:val="ro-RO"/>
              </w:rPr>
            </w:pPr>
          </w:p>
          <w:p w14:paraId="2435CBF1" w14:textId="4F3DD5D5" w:rsidR="00E41659" w:rsidRDefault="00E41659" w:rsidP="00304889">
            <w:pPr>
              <w:rPr>
                <w:rFonts w:ascii="Times New Roman" w:hAnsi="Times New Roman" w:cs="Times New Roman"/>
                <w:sz w:val="16"/>
                <w:szCs w:val="16"/>
                <w:lang w:val="ro-RO"/>
              </w:rPr>
            </w:pPr>
          </w:p>
          <w:p w14:paraId="12411CEE" w14:textId="170B10D5" w:rsidR="00E41659" w:rsidRDefault="00E41659" w:rsidP="00304889">
            <w:pPr>
              <w:rPr>
                <w:rFonts w:ascii="Times New Roman" w:hAnsi="Times New Roman" w:cs="Times New Roman"/>
                <w:sz w:val="16"/>
                <w:szCs w:val="16"/>
                <w:lang w:val="ro-RO"/>
              </w:rPr>
            </w:pPr>
          </w:p>
          <w:p w14:paraId="1E916BDC" w14:textId="26FAF781" w:rsidR="00E41659" w:rsidRDefault="00E41659" w:rsidP="00304889">
            <w:pPr>
              <w:rPr>
                <w:rFonts w:ascii="Times New Roman" w:hAnsi="Times New Roman" w:cs="Times New Roman"/>
                <w:sz w:val="16"/>
                <w:szCs w:val="16"/>
                <w:lang w:val="ro-RO"/>
              </w:rPr>
            </w:pPr>
          </w:p>
          <w:p w14:paraId="04F5D34D" w14:textId="2DB465CC" w:rsidR="00E41659" w:rsidRDefault="00E41659" w:rsidP="00304889">
            <w:pPr>
              <w:rPr>
                <w:rFonts w:ascii="Times New Roman" w:hAnsi="Times New Roman" w:cs="Times New Roman"/>
                <w:sz w:val="16"/>
                <w:szCs w:val="16"/>
                <w:lang w:val="ro-RO"/>
              </w:rPr>
            </w:pPr>
          </w:p>
          <w:p w14:paraId="7CB22137" w14:textId="771A36BA" w:rsidR="00E41659" w:rsidRDefault="00E41659" w:rsidP="00304889">
            <w:pPr>
              <w:rPr>
                <w:rFonts w:ascii="Times New Roman" w:hAnsi="Times New Roman" w:cs="Times New Roman"/>
                <w:sz w:val="16"/>
                <w:szCs w:val="16"/>
                <w:lang w:val="ro-RO"/>
              </w:rPr>
            </w:pPr>
          </w:p>
          <w:p w14:paraId="43B28112" w14:textId="7AD103C9" w:rsidR="00E41659" w:rsidRDefault="00E41659" w:rsidP="00304889">
            <w:pPr>
              <w:rPr>
                <w:rFonts w:ascii="Times New Roman" w:hAnsi="Times New Roman" w:cs="Times New Roman"/>
                <w:sz w:val="16"/>
                <w:szCs w:val="16"/>
                <w:lang w:val="ro-RO"/>
              </w:rPr>
            </w:pPr>
          </w:p>
          <w:p w14:paraId="3F8B3F37" w14:textId="63750659" w:rsidR="00E41659" w:rsidRDefault="00E41659" w:rsidP="00304889">
            <w:pPr>
              <w:rPr>
                <w:rFonts w:ascii="Times New Roman" w:hAnsi="Times New Roman" w:cs="Times New Roman"/>
                <w:sz w:val="16"/>
                <w:szCs w:val="16"/>
                <w:lang w:val="ro-RO"/>
              </w:rPr>
            </w:pPr>
          </w:p>
          <w:p w14:paraId="1B817B52" w14:textId="426BC326" w:rsidR="00E41659" w:rsidRDefault="00E41659" w:rsidP="00304889">
            <w:pPr>
              <w:rPr>
                <w:rFonts w:ascii="Times New Roman" w:hAnsi="Times New Roman" w:cs="Times New Roman"/>
                <w:sz w:val="16"/>
                <w:szCs w:val="16"/>
                <w:lang w:val="ro-RO"/>
              </w:rPr>
            </w:pPr>
          </w:p>
          <w:p w14:paraId="3B2A6784" w14:textId="5AECF75C" w:rsidR="00E41659" w:rsidRDefault="00E41659" w:rsidP="00304889">
            <w:pPr>
              <w:rPr>
                <w:rFonts w:ascii="Times New Roman" w:hAnsi="Times New Roman" w:cs="Times New Roman"/>
                <w:sz w:val="16"/>
                <w:szCs w:val="16"/>
                <w:lang w:val="ro-RO"/>
              </w:rPr>
            </w:pPr>
          </w:p>
          <w:p w14:paraId="4FDA5E09" w14:textId="1A707DFA" w:rsidR="00E41659" w:rsidRDefault="00E41659" w:rsidP="00304889">
            <w:pPr>
              <w:rPr>
                <w:rFonts w:ascii="Times New Roman" w:hAnsi="Times New Roman" w:cs="Times New Roman"/>
                <w:sz w:val="16"/>
                <w:szCs w:val="16"/>
                <w:lang w:val="ro-RO"/>
              </w:rPr>
            </w:pPr>
          </w:p>
          <w:p w14:paraId="689D9159" w14:textId="48730EAB" w:rsidR="00E41659" w:rsidRDefault="00E41659" w:rsidP="00304889">
            <w:pPr>
              <w:rPr>
                <w:rFonts w:ascii="Times New Roman" w:hAnsi="Times New Roman" w:cs="Times New Roman"/>
                <w:sz w:val="16"/>
                <w:szCs w:val="16"/>
                <w:lang w:val="ro-RO"/>
              </w:rPr>
            </w:pPr>
          </w:p>
          <w:p w14:paraId="010698A8" w14:textId="32DE37FC" w:rsidR="00E41659" w:rsidRDefault="00E41659" w:rsidP="00304889">
            <w:pPr>
              <w:rPr>
                <w:rFonts w:ascii="Times New Roman" w:hAnsi="Times New Roman" w:cs="Times New Roman"/>
                <w:sz w:val="16"/>
                <w:szCs w:val="16"/>
                <w:lang w:val="ro-RO"/>
              </w:rPr>
            </w:pPr>
          </w:p>
          <w:p w14:paraId="57D5B0C1" w14:textId="2CC99DC0" w:rsidR="00E41659" w:rsidRDefault="00E41659" w:rsidP="00304889">
            <w:pPr>
              <w:rPr>
                <w:rFonts w:ascii="Times New Roman" w:hAnsi="Times New Roman" w:cs="Times New Roman"/>
                <w:sz w:val="16"/>
                <w:szCs w:val="16"/>
                <w:lang w:val="ro-RO"/>
              </w:rPr>
            </w:pPr>
          </w:p>
          <w:p w14:paraId="4DB591E3" w14:textId="77777777" w:rsidR="00636364" w:rsidRDefault="00636364" w:rsidP="00304889">
            <w:pPr>
              <w:rPr>
                <w:rFonts w:ascii="Times New Roman" w:hAnsi="Times New Roman" w:cs="Times New Roman"/>
                <w:sz w:val="16"/>
                <w:szCs w:val="16"/>
                <w:lang w:val="ro-RO"/>
              </w:rPr>
            </w:pPr>
          </w:p>
          <w:p w14:paraId="60A64939" w14:textId="7F321618" w:rsidR="00E41659" w:rsidRDefault="00E41659" w:rsidP="00304889">
            <w:pPr>
              <w:rPr>
                <w:rFonts w:ascii="Times New Roman" w:hAnsi="Times New Roman" w:cs="Times New Roman"/>
                <w:sz w:val="16"/>
                <w:szCs w:val="16"/>
                <w:lang w:val="ro-RO"/>
              </w:rPr>
            </w:pPr>
          </w:p>
          <w:p w14:paraId="3F86A130" w14:textId="77777777" w:rsidR="00E41659" w:rsidRDefault="00E41659" w:rsidP="00304889">
            <w:pPr>
              <w:rPr>
                <w:rFonts w:ascii="Times New Roman" w:hAnsi="Times New Roman" w:cs="Times New Roman"/>
                <w:sz w:val="16"/>
                <w:szCs w:val="16"/>
                <w:lang w:val="ro-RO"/>
              </w:rPr>
            </w:pPr>
          </w:p>
          <w:p w14:paraId="38CB7631" w14:textId="77777777" w:rsidR="00E41659" w:rsidRPr="00551ADC" w:rsidRDefault="00E41659" w:rsidP="00E41659">
            <w:pPr>
              <w:jc w:val="both"/>
              <w:rPr>
                <w:rFonts w:ascii="Times New Roman" w:eastAsia="Times New Roman" w:hAnsi="Times New Roman"/>
                <w:sz w:val="16"/>
                <w:szCs w:val="16"/>
                <w:lang w:val="ro-RO"/>
              </w:rPr>
            </w:pPr>
          </w:p>
          <w:p w14:paraId="49B5ABB5" w14:textId="063AE37E" w:rsidR="00E41659" w:rsidRPr="00E41659" w:rsidRDefault="00E41659" w:rsidP="00E41659">
            <w:pPr>
              <w:jc w:val="both"/>
              <w:rPr>
                <w:rFonts w:ascii="Times New Roman" w:eastAsia="Times New Roman" w:hAnsi="Times New Roman"/>
                <w:b/>
                <w:sz w:val="16"/>
                <w:szCs w:val="16"/>
                <w:lang w:val="ro-RO"/>
              </w:rPr>
            </w:pPr>
            <w:r>
              <w:rPr>
                <w:rFonts w:ascii="Times New Roman" w:eastAsia="Times New Roman" w:hAnsi="Times New Roman"/>
                <w:b/>
                <w:sz w:val="16"/>
                <w:szCs w:val="16"/>
                <w:lang w:val="ro-RO"/>
              </w:rPr>
              <w:t>Nu se acceptă</w:t>
            </w:r>
          </w:p>
          <w:p w14:paraId="5989081C" w14:textId="2FF1C610" w:rsidR="00E41659" w:rsidRPr="003343B4" w:rsidRDefault="00E41659" w:rsidP="00E41659">
            <w:pPr>
              <w:jc w:val="both"/>
              <w:rPr>
                <w:rFonts w:ascii="Times New Roman" w:hAnsi="Times New Roman" w:cs="Times New Roman"/>
                <w:sz w:val="16"/>
                <w:szCs w:val="16"/>
                <w:lang w:val="ro-RO"/>
              </w:rPr>
            </w:pPr>
            <w:r w:rsidRPr="003343B4">
              <w:rPr>
                <w:rFonts w:ascii="Times New Roman" w:hAnsi="Times New Roman" w:cs="Times New Roman"/>
                <w:sz w:val="16"/>
                <w:szCs w:val="16"/>
                <w:lang w:val="ro-RO"/>
              </w:rPr>
              <w:t>Aceleași explicații ca cele de la punc</w:t>
            </w:r>
            <w:r>
              <w:rPr>
                <w:rFonts w:ascii="Times New Roman" w:hAnsi="Times New Roman" w:cs="Times New Roman"/>
                <w:sz w:val="16"/>
                <w:szCs w:val="16"/>
                <w:lang w:val="ro-RO"/>
              </w:rPr>
              <w:t xml:space="preserve">tul 3 </w:t>
            </w:r>
            <w:r w:rsidRPr="003343B4">
              <w:rPr>
                <w:rFonts w:ascii="Times New Roman" w:hAnsi="Times New Roman" w:cs="Times New Roman"/>
                <w:sz w:val="16"/>
                <w:szCs w:val="16"/>
                <w:lang w:val="ro-RO"/>
              </w:rPr>
              <w:t>din prezenta Sinteză, secțiunea Observații și propuneri generale</w:t>
            </w:r>
            <w:r>
              <w:rPr>
                <w:rFonts w:ascii="Times New Roman" w:hAnsi="Times New Roman" w:cs="Times New Roman"/>
                <w:sz w:val="16"/>
                <w:szCs w:val="16"/>
                <w:lang w:val="ro-RO"/>
              </w:rPr>
              <w:t xml:space="preserve"> referitor </w:t>
            </w:r>
            <w:r>
              <w:rPr>
                <w:rFonts w:ascii="Times New Roman" w:hAnsi="Times New Roman" w:cs="Times New Roman"/>
                <w:sz w:val="16"/>
                <w:szCs w:val="16"/>
              </w:rPr>
              <w:t>m</w:t>
            </w:r>
            <w:r w:rsidRPr="00976D09">
              <w:rPr>
                <w:rFonts w:ascii="Times New Roman" w:hAnsi="Times New Roman" w:cs="Times New Roman"/>
                <w:sz w:val="16"/>
                <w:szCs w:val="16"/>
              </w:rPr>
              <w:t>odalitatea de acordare si stabilire a compensatiilor banesti</w:t>
            </w:r>
            <w:r>
              <w:rPr>
                <w:rFonts w:ascii="Times New Roman" w:hAnsi="Times New Roman" w:cs="Times New Roman"/>
                <w:sz w:val="16"/>
                <w:szCs w:val="16"/>
                <w:lang w:val="ro-RO"/>
              </w:rPr>
              <w:t>.</w:t>
            </w:r>
          </w:p>
          <w:p w14:paraId="562226CF" w14:textId="2CF901A6" w:rsidR="00E41659" w:rsidRDefault="00E41659" w:rsidP="00304889">
            <w:pPr>
              <w:rPr>
                <w:rFonts w:ascii="Times New Roman" w:hAnsi="Times New Roman" w:cs="Times New Roman"/>
                <w:sz w:val="16"/>
                <w:szCs w:val="16"/>
                <w:lang w:val="ro-RO"/>
              </w:rPr>
            </w:pPr>
          </w:p>
          <w:p w14:paraId="67C0FFB0" w14:textId="77777777" w:rsidR="00E41659" w:rsidRDefault="00E41659" w:rsidP="00304889">
            <w:pPr>
              <w:rPr>
                <w:rFonts w:ascii="Times New Roman" w:hAnsi="Times New Roman" w:cs="Times New Roman"/>
                <w:sz w:val="16"/>
                <w:szCs w:val="16"/>
                <w:lang w:val="ro-RO"/>
              </w:rPr>
            </w:pPr>
          </w:p>
          <w:p w14:paraId="04621C97" w14:textId="1EAF0EA3" w:rsidR="00E41659" w:rsidRDefault="007E69A6" w:rsidP="00304889">
            <w:pPr>
              <w:rPr>
                <w:rFonts w:ascii="Times New Roman" w:hAnsi="Times New Roman" w:cs="Times New Roman"/>
                <w:sz w:val="16"/>
                <w:szCs w:val="16"/>
                <w:lang w:val="ro-RO"/>
              </w:rPr>
            </w:pPr>
            <w:r w:rsidRPr="007E69A6">
              <w:rPr>
                <w:rFonts w:ascii="Times New Roman" w:hAnsi="Times New Roman" w:cs="Times New Roman"/>
                <w:sz w:val="16"/>
                <w:szCs w:val="16"/>
                <w:highlight w:val="green"/>
                <w:lang w:val="ro-RO"/>
              </w:rPr>
              <w:t xml:space="preserve">Se introduce un alineat nou corelat cu prevederea de la art. 46, alin. (2) și </w:t>
            </w:r>
            <w:r>
              <w:rPr>
                <w:rFonts w:ascii="Times New Roman" w:hAnsi="Times New Roman" w:cs="Times New Roman"/>
                <w:sz w:val="16"/>
                <w:szCs w:val="16"/>
                <w:highlight w:val="green"/>
                <w:lang w:val="ro-RO"/>
              </w:rPr>
              <w:t>(</w:t>
            </w:r>
            <w:r w:rsidRPr="007E69A6">
              <w:rPr>
                <w:rFonts w:ascii="Times New Roman" w:hAnsi="Times New Roman" w:cs="Times New Roman"/>
                <w:sz w:val="16"/>
                <w:szCs w:val="16"/>
                <w:highlight w:val="green"/>
                <w:lang w:val="ro-RO"/>
              </w:rPr>
              <w:t>3).</w:t>
            </w:r>
          </w:p>
          <w:p w14:paraId="33C30377" w14:textId="7689ADFC" w:rsidR="00E41659" w:rsidRDefault="00E41659" w:rsidP="00304889">
            <w:pPr>
              <w:rPr>
                <w:rFonts w:ascii="Times New Roman" w:hAnsi="Times New Roman" w:cs="Times New Roman"/>
                <w:sz w:val="16"/>
                <w:szCs w:val="16"/>
                <w:lang w:val="ro-RO"/>
              </w:rPr>
            </w:pPr>
          </w:p>
          <w:p w14:paraId="325B2B07" w14:textId="7865F951" w:rsidR="00E41659" w:rsidRDefault="00E41659" w:rsidP="00304889">
            <w:pPr>
              <w:rPr>
                <w:rFonts w:ascii="Times New Roman" w:hAnsi="Times New Roman" w:cs="Times New Roman"/>
                <w:sz w:val="16"/>
                <w:szCs w:val="16"/>
                <w:lang w:val="ro-RO"/>
              </w:rPr>
            </w:pPr>
          </w:p>
          <w:p w14:paraId="7B1AA091" w14:textId="7EE86FD7" w:rsidR="00E41659" w:rsidRDefault="00E41659" w:rsidP="00304889">
            <w:pPr>
              <w:rPr>
                <w:rFonts w:ascii="Times New Roman" w:hAnsi="Times New Roman" w:cs="Times New Roman"/>
                <w:sz w:val="16"/>
                <w:szCs w:val="16"/>
                <w:lang w:val="ro-RO"/>
              </w:rPr>
            </w:pPr>
          </w:p>
          <w:p w14:paraId="36178E15" w14:textId="184B010A" w:rsidR="00E41659" w:rsidRDefault="00E41659" w:rsidP="00304889">
            <w:pPr>
              <w:rPr>
                <w:rFonts w:ascii="Times New Roman" w:hAnsi="Times New Roman" w:cs="Times New Roman"/>
                <w:sz w:val="16"/>
                <w:szCs w:val="16"/>
                <w:lang w:val="ro-RO"/>
              </w:rPr>
            </w:pPr>
          </w:p>
          <w:p w14:paraId="10739B6D" w14:textId="6CE0C704" w:rsidR="00E41659" w:rsidRDefault="00E41659" w:rsidP="00304889">
            <w:pPr>
              <w:rPr>
                <w:rFonts w:ascii="Times New Roman" w:hAnsi="Times New Roman" w:cs="Times New Roman"/>
                <w:sz w:val="16"/>
                <w:szCs w:val="16"/>
                <w:lang w:val="ro-RO"/>
              </w:rPr>
            </w:pPr>
          </w:p>
          <w:p w14:paraId="063FE52F" w14:textId="308A66F6" w:rsidR="00E41659" w:rsidRDefault="00E41659" w:rsidP="00304889">
            <w:pPr>
              <w:rPr>
                <w:rFonts w:ascii="Times New Roman" w:hAnsi="Times New Roman" w:cs="Times New Roman"/>
                <w:sz w:val="16"/>
                <w:szCs w:val="16"/>
                <w:lang w:val="ro-RO"/>
              </w:rPr>
            </w:pPr>
          </w:p>
          <w:p w14:paraId="68A8EC8C" w14:textId="6B474B46" w:rsidR="00E41659" w:rsidRDefault="00E41659" w:rsidP="00304889">
            <w:pPr>
              <w:rPr>
                <w:rFonts w:ascii="Times New Roman" w:hAnsi="Times New Roman" w:cs="Times New Roman"/>
                <w:sz w:val="16"/>
                <w:szCs w:val="16"/>
                <w:lang w:val="ro-RO"/>
              </w:rPr>
            </w:pPr>
          </w:p>
          <w:p w14:paraId="72C85C27" w14:textId="2FDB804B" w:rsidR="00E41659" w:rsidRDefault="00E41659" w:rsidP="00304889">
            <w:pPr>
              <w:rPr>
                <w:rFonts w:ascii="Times New Roman" w:hAnsi="Times New Roman" w:cs="Times New Roman"/>
                <w:sz w:val="16"/>
                <w:szCs w:val="16"/>
                <w:lang w:val="ro-RO"/>
              </w:rPr>
            </w:pPr>
          </w:p>
          <w:p w14:paraId="12D57931" w14:textId="77777777" w:rsidR="00636364" w:rsidRDefault="00636364" w:rsidP="00304889">
            <w:pPr>
              <w:rPr>
                <w:rFonts w:ascii="Times New Roman" w:hAnsi="Times New Roman" w:cs="Times New Roman"/>
                <w:sz w:val="16"/>
                <w:szCs w:val="16"/>
                <w:lang w:val="ro-RO"/>
              </w:rPr>
            </w:pPr>
          </w:p>
          <w:p w14:paraId="1B26551A" w14:textId="77777777" w:rsidR="00E41659" w:rsidRDefault="00E41659" w:rsidP="00E41659">
            <w:pPr>
              <w:jc w:val="both"/>
              <w:rPr>
                <w:rFonts w:ascii="Times New Roman" w:hAnsi="Times New Roman" w:cs="Times New Roman"/>
                <w:color w:val="000000" w:themeColor="text1"/>
                <w:sz w:val="16"/>
                <w:szCs w:val="16"/>
              </w:rPr>
            </w:pPr>
            <w:r w:rsidRPr="00DC2E7F">
              <w:rPr>
                <w:rFonts w:ascii="Times New Roman" w:hAnsi="Times New Roman" w:cs="Times New Roman"/>
                <w:b/>
                <w:color w:val="000000" w:themeColor="text1"/>
                <w:sz w:val="16"/>
                <w:szCs w:val="16"/>
              </w:rPr>
              <w:t>Nu se acceptă</w:t>
            </w:r>
            <w:r>
              <w:rPr>
                <w:rFonts w:ascii="Times New Roman" w:hAnsi="Times New Roman" w:cs="Times New Roman"/>
                <w:color w:val="000000" w:themeColor="text1"/>
                <w:sz w:val="16"/>
                <w:szCs w:val="16"/>
              </w:rPr>
              <w:t xml:space="preserve"> </w:t>
            </w:r>
          </w:p>
          <w:p w14:paraId="7C15D16C" w14:textId="19829670" w:rsidR="00E41659" w:rsidRDefault="00E41659" w:rsidP="00E41659">
            <w:pPr>
              <w:jc w:val="both"/>
              <w:rPr>
                <w:rFonts w:ascii="Times New Roman" w:hAnsi="Times New Roman" w:cs="Times New Roman"/>
                <w:color w:val="000000" w:themeColor="text1"/>
                <w:sz w:val="16"/>
                <w:szCs w:val="16"/>
                <w:lang w:val="ro-RO"/>
              </w:rPr>
            </w:pPr>
            <w:r>
              <w:rPr>
                <w:rFonts w:ascii="Times New Roman" w:hAnsi="Times New Roman" w:cs="Times New Roman"/>
                <w:color w:val="000000" w:themeColor="text1"/>
                <w:sz w:val="16"/>
                <w:szCs w:val="16"/>
              </w:rPr>
              <w:t xml:space="preserve">Completarea nu este necesară deoarece, prin </w:t>
            </w:r>
            <w:r w:rsidR="00866784">
              <w:rPr>
                <w:rFonts w:ascii="Times New Roman" w:hAnsi="Times New Roman" w:cs="Times New Roman"/>
                <w:color w:val="000000" w:themeColor="text1"/>
                <w:sz w:val="16"/>
                <w:szCs w:val="16"/>
                <w:lang w:val="ro-RO"/>
              </w:rPr>
              <w:t>reformularea</w:t>
            </w:r>
            <w:r>
              <w:rPr>
                <w:rFonts w:ascii="Times New Roman" w:hAnsi="Times New Roman" w:cs="Times New Roman"/>
                <w:color w:val="000000" w:themeColor="text1"/>
                <w:sz w:val="16"/>
                <w:szCs w:val="16"/>
                <w:lang w:val="ro-RO"/>
              </w:rPr>
              <w:t xml:space="preserve"> art. 46 din proiectul de Regulament </w:t>
            </w:r>
            <w:r w:rsidR="00866784">
              <w:rPr>
                <w:rFonts w:ascii="Times New Roman" w:hAnsi="Times New Roman" w:cs="Times New Roman"/>
                <w:color w:val="000000" w:themeColor="text1"/>
                <w:sz w:val="16"/>
                <w:szCs w:val="16"/>
                <w:lang w:val="ro-RO"/>
              </w:rPr>
              <w:t xml:space="preserve">și conținutul convenției-cadru pentru </w:t>
            </w:r>
            <w:r w:rsidR="00C76675">
              <w:rPr>
                <w:rFonts w:ascii="Times New Roman" w:hAnsi="Times New Roman" w:cs="Times New Roman"/>
                <w:color w:val="000000" w:themeColor="text1"/>
                <w:sz w:val="16"/>
                <w:szCs w:val="16"/>
                <w:lang w:val="ro-RO"/>
              </w:rPr>
              <w:t xml:space="preserve">predarea în </w:t>
            </w:r>
            <w:r w:rsidR="00866784">
              <w:rPr>
                <w:rFonts w:ascii="Times New Roman" w:hAnsi="Times New Roman" w:cs="Times New Roman"/>
                <w:color w:val="000000" w:themeColor="text1"/>
                <w:sz w:val="16"/>
                <w:szCs w:val="16"/>
                <w:lang w:val="ro-RO"/>
              </w:rPr>
              <w:t>exploatare</w:t>
            </w:r>
            <w:r w:rsidR="00C76675">
              <w:rPr>
                <w:rFonts w:ascii="Times New Roman" w:hAnsi="Times New Roman" w:cs="Times New Roman"/>
                <w:color w:val="000000" w:themeColor="text1"/>
                <w:sz w:val="16"/>
                <w:szCs w:val="16"/>
                <w:lang w:val="ro-RO"/>
              </w:rPr>
              <w:t xml:space="preserve"> </w:t>
            </w:r>
            <w:r w:rsidR="00866784">
              <w:rPr>
                <w:rFonts w:ascii="Times New Roman" w:hAnsi="Times New Roman" w:cs="Times New Roman"/>
                <w:color w:val="000000" w:themeColor="text1"/>
                <w:sz w:val="16"/>
                <w:szCs w:val="16"/>
                <w:lang w:val="ro-RO"/>
              </w:rPr>
              <w:t xml:space="preserve">a instalațiilor de racordare </w:t>
            </w:r>
            <w:r>
              <w:rPr>
                <w:rFonts w:ascii="Times New Roman" w:hAnsi="Times New Roman" w:cs="Times New Roman"/>
                <w:color w:val="000000" w:themeColor="text1"/>
                <w:sz w:val="16"/>
                <w:szCs w:val="16"/>
                <w:lang w:val="ro-RO"/>
              </w:rPr>
              <w:t>s-a clarificat</w:t>
            </w:r>
            <w:r w:rsidR="00866784">
              <w:rPr>
                <w:rFonts w:ascii="Times New Roman" w:hAnsi="Times New Roman" w:cs="Times New Roman"/>
                <w:color w:val="000000" w:themeColor="text1"/>
                <w:sz w:val="16"/>
                <w:szCs w:val="16"/>
                <w:lang w:val="ro-RO"/>
              </w:rPr>
              <w:t xml:space="preserve"> faptul că sintagma </w:t>
            </w:r>
            <w:r w:rsidRPr="00BB5255">
              <w:rPr>
                <w:rFonts w:ascii="Times New Roman" w:hAnsi="Times New Roman" w:cs="Times New Roman"/>
                <w:color w:val="000000" w:themeColor="text1"/>
                <w:sz w:val="16"/>
                <w:szCs w:val="16"/>
                <w:lang w:val="ro-RO"/>
              </w:rPr>
              <w:t>”exploatarea instalațiilor de racordare” se referă la</w:t>
            </w:r>
            <w:r>
              <w:rPr>
                <w:rFonts w:ascii="Times New Roman" w:hAnsi="Times New Roman" w:cs="Times New Roman"/>
                <w:color w:val="000000" w:themeColor="text1"/>
                <w:sz w:val="16"/>
                <w:szCs w:val="16"/>
                <w:lang w:val="ro-RO"/>
              </w:rPr>
              <w:t xml:space="preserve"> toate</w:t>
            </w:r>
            <w:r w:rsidRPr="00BB5255">
              <w:rPr>
                <w:rFonts w:ascii="Times New Roman" w:hAnsi="Times New Roman" w:cs="Times New Roman"/>
                <w:color w:val="000000" w:themeColor="text1"/>
                <w:sz w:val="16"/>
                <w:szCs w:val="16"/>
                <w:lang w:val="ro-RO"/>
              </w:rPr>
              <w:t xml:space="preserve"> activitățile pe care le realizează operatorul de rețea în calitate de titular de licență, în condițiile prevăzute în Ordinul ANRE nr. 73/2014 și Ordinul ANRE nr. 104/2014.</w:t>
            </w:r>
          </w:p>
          <w:p w14:paraId="3AF62955" w14:textId="05D36C2E" w:rsidR="00395A2F" w:rsidRDefault="00395A2F" w:rsidP="00E41659">
            <w:pPr>
              <w:jc w:val="both"/>
              <w:rPr>
                <w:rFonts w:ascii="Times New Roman" w:hAnsi="Times New Roman" w:cs="Times New Roman"/>
                <w:color w:val="000000" w:themeColor="text1"/>
                <w:sz w:val="16"/>
                <w:szCs w:val="16"/>
                <w:lang w:val="ro-RO"/>
              </w:rPr>
            </w:pPr>
          </w:p>
          <w:p w14:paraId="1AE9E533" w14:textId="7E30DB3F" w:rsidR="00AD2921" w:rsidRDefault="00AD2921" w:rsidP="00E41659">
            <w:pPr>
              <w:jc w:val="both"/>
              <w:rPr>
                <w:rFonts w:ascii="Times New Roman" w:hAnsi="Times New Roman" w:cs="Times New Roman"/>
                <w:color w:val="000000" w:themeColor="text1"/>
                <w:sz w:val="16"/>
                <w:szCs w:val="16"/>
                <w:lang w:val="ro-RO"/>
              </w:rPr>
            </w:pPr>
          </w:p>
          <w:p w14:paraId="3357EE8F" w14:textId="0146FA5A" w:rsidR="00AD2921" w:rsidRDefault="00AD2921" w:rsidP="00E41659">
            <w:pPr>
              <w:jc w:val="both"/>
              <w:rPr>
                <w:rFonts w:ascii="Times New Roman" w:hAnsi="Times New Roman" w:cs="Times New Roman"/>
                <w:color w:val="000000" w:themeColor="text1"/>
                <w:sz w:val="16"/>
                <w:szCs w:val="16"/>
                <w:lang w:val="ro-RO"/>
              </w:rPr>
            </w:pPr>
          </w:p>
          <w:p w14:paraId="1AFF1176" w14:textId="77777777" w:rsidR="00AD2921" w:rsidRDefault="00AD2921" w:rsidP="00E41659">
            <w:pPr>
              <w:jc w:val="both"/>
              <w:rPr>
                <w:rFonts w:ascii="Times New Roman" w:hAnsi="Times New Roman" w:cs="Times New Roman"/>
                <w:color w:val="000000" w:themeColor="text1"/>
                <w:sz w:val="16"/>
                <w:szCs w:val="16"/>
                <w:lang w:val="ro-RO"/>
              </w:rPr>
            </w:pPr>
          </w:p>
          <w:p w14:paraId="411E8BBA" w14:textId="5E73D67F" w:rsidR="00395A2F" w:rsidRPr="006C362A" w:rsidRDefault="00395A2F" w:rsidP="00E41659">
            <w:pPr>
              <w:jc w:val="both"/>
              <w:rPr>
                <w:rFonts w:ascii="Times New Roman" w:hAnsi="Times New Roman" w:cs="Times New Roman"/>
                <w:b/>
                <w:color w:val="000000" w:themeColor="text1"/>
                <w:sz w:val="16"/>
                <w:szCs w:val="16"/>
                <w:lang w:val="ro-RO"/>
              </w:rPr>
            </w:pPr>
            <w:r w:rsidRPr="006C362A">
              <w:rPr>
                <w:rFonts w:ascii="Times New Roman" w:hAnsi="Times New Roman" w:cs="Times New Roman"/>
                <w:b/>
                <w:color w:val="000000" w:themeColor="text1"/>
                <w:sz w:val="16"/>
                <w:szCs w:val="16"/>
                <w:lang w:val="ro-RO"/>
              </w:rPr>
              <w:t>Se reformulează art. 46, alin. (</w:t>
            </w:r>
            <w:r w:rsidR="00866784">
              <w:rPr>
                <w:rFonts w:ascii="Times New Roman" w:hAnsi="Times New Roman" w:cs="Times New Roman"/>
                <w:b/>
                <w:color w:val="000000" w:themeColor="text1"/>
                <w:sz w:val="16"/>
                <w:szCs w:val="16"/>
                <w:lang w:val="ro-RO"/>
              </w:rPr>
              <w:t>7</w:t>
            </w:r>
            <w:r w:rsidRPr="006C362A">
              <w:rPr>
                <w:rFonts w:ascii="Times New Roman" w:hAnsi="Times New Roman" w:cs="Times New Roman"/>
                <w:b/>
                <w:color w:val="000000" w:themeColor="text1"/>
                <w:sz w:val="16"/>
                <w:szCs w:val="16"/>
                <w:lang w:val="ro-RO"/>
              </w:rPr>
              <w:t xml:space="preserve">) </w:t>
            </w:r>
          </w:p>
          <w:p w14:paraId="623E69C1" w14:textId="3B91C345" w:rsidR="00395A2F" w:rsidRDefault="00DE2E80" w:rsidP="00395A2F">
            <w:pPr>
              <w:jc w:val="both"/>
              <w:rPr>
                <w:rFonts w:ascii="Times New Roman" w:hAnsi="Times New Roman" w:cs="Times New Roman"/>
                <w:sz w:val="16"/>
                <w:szCs w:val="16"/>
                <w:lang w:val="ro-RO"/>
              </w:rPr>
            </w:pPr>
            <w:r>
              <w:rPr>
                <w:rFonts w:ascii="Times New Roman" w:hAnsi="Times New Roman" w:cs="Times New Roman"/>
                <w:color w:val="000000"/>
                <w:sz w:val="16"/>
                <w:szCs w:val="16"/>
                <w:highlight w:val="green"/>
              </w:rPr>
              <w:t>Urmare a propunerii pentru art. 44, alin. (2) și (2</w:t>
            </w:r>
            <w:r w:rsidRPr="00DE2E80">
              <w:rPr>
                <w:rFonts w:ascii="Times New Roman" w:hAnsi="Times New Roman" w:cs="Times New Roman"/>
                <w:color w:val="000000"/>
                <w:sz w:val="16"/>
                <w:szCs w:val="16"/>
                <w:highlight w:val="green"/>
                <w:vertAlign w:val="superscript"/>
              </w:rPr>
              <w:t>1</w:t>
            </w:r>
            <w:r>
              <w:rPr>
                <w:rFonts w:ascii="Times New Roman" w:hAnsi="Times New Roman" w:cs="Times New Roman"/>
                <w:color w:val="000000"/>
                <w:sz w:val="16"/>
                <w:szCs w:val="16"/>
                <w:highlight w:val="green"/>
              </w:rPr>
              <w:t>), s</w:t>
            </w:r>
            <w:r w:rsidR="00395A2F" w:rsidRPr="00395A2F">
              <w:rPr>
                <w:rFonts w:ascii="Times New Roman" w:hAnsi="Times New Roman" w:cs="Times New Roman"/>
                <w:color w:val="000000"/>
                <w:sz w:val="16"/>
                <w:szCs w:val="16"/>
                <w:highlight w:val="green"/>
              </w:rPr>
              <w:t xml:space="preserve">e prevede termenul de 18 zile, conform prevederilor </w:t>
            </w:r>
            <w:r w:rsidR="00395A2F" w:rsidRPr="00395A2F">
              <w:rPr>
                <w:rFonts w:ascii="Times New Roman" w:hAnsi="Times New Roman" w:cs="Times New Roman"/>
                <w:sz w:val="16"/>
                <w:szCs w:val="16"/>
                <w:highlight w:val="green"/>
                <w:lang w:val="ro-RO"/>
              </w:rPr>
              <w:t xml:space="preserve">art. 9 și 10 din </w:t>
            </w:r>
            <w:r w:rsidR="00395A2F" w:rsidRPr="00395A2F">
              <w:rPr>
                <w:rFonts w:ascii="Times New Roman" w:hAnsi="Times New Roman" w:cs="Times New Roman"/>
                <w:color w:val="000000" w:themeColor="text1"/>
                <w:sz w:val="16"/>
                <w:szCs w:val="16"/>
                <w:highlight w:val="green"/>
                <w:lang w:val="ro-RO"/>
              </w:rPr>
              <w:t>HG nr. 343/2017.</w:t>
            </w:r>
            <w:r w:rsidR="00395A2F" w:rsidRPr="00395A2F">
              <w:rPr>
                <w:rFonts w:ascii="Times New Roman" w:hAnsi="Times New Roman" w:cs="Times New Roman"/>
                <w:sz w:val="16"/>
                <w:szCs w:val="16"/>
                <w:highlight w:val="green"/>
                <w:lang w:val="ro-RO"/>
              </w:rPr>
              <w:t xml:space="preserve"> </w:t>
            </w:r>
          </w:p>
          <w:p w14:paraId="4E724DE5" w14:textId="26CC062E" w:rsidR="00395A2F" w:rsidRPr="00405450" w:rsidRDefault="00395A2F" w:rsidP="00E41659">
            <w:pPr>
              <w:jc w:val="both"/>
              <w:rPr>
                <w:rFonts w:ascii="Times New Roman" w:hAnsi="Times New Roman" w:cs="Times New Roman"/>
                <w:sz w:val="16"/>
                <w:szCs w:val="16"/>
                <w:lang w:val="ro-RO"/>
              </w:rPr>
            </w:pPr>
          </w:p>
        </w:tc>
        <w:tc>
          <w:tcPr>
            <w:tcW w:w="3393" w:type="dxa"/>
          </w:tcPr>
          <w:p w14:paraId="3431E9B1" w14:textId="6867EEB0" w:rsidR="00304889" w:rsidRDefault="005B0BB8" w:rsidP="00304889">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
                <w:color w:val="000000" w:themeColor="text1"/>
                <w:sz w:val="16"/>
                <w:szCs w:val="16"/>
                <w:lang w:val="ro-RO"/>
              </w:rPr>
              <w:lastRenderedPageBreak/>
              <w:t xml:space="preserve">37. </w:t>
            </w:r>
            <w:r w:rsidR="00304889" w:rsidRPr="009D1922">
              <w:rPr>
                <w:rFonts w:ascii="Times New Roman" w:eastAsia="Times New Roman" w:hAnsi="Times New Roman" w:cs="Times New Roman"/>
                <w:b/>
                <w:color w:val="000000" w:themeColor="text1"/>
                <w:sz w:val="16"/>
                <w:szCs w:val="16"/>
                <w:lang w:val="ro-RO"/>
              </w:rPr>
              <w:t>A</w:t>
            </w:r>
            <w:r w:rsidR="00304889" w:rsidRPr="009D1922">
              <w:rPr>
                <w:rFonts w:ascii="Times New Roman" w:eastAsia="Times New Roman" w:hAnsi="Times New Roman" w:cs="Times New Roman"/>
                <w:b/>
                <w:color w:val="000000" w:themeColor="text1"/>
                <w:sz w:val="16"/>
                <w:szCs w:val="16"/>
                <w:lang w:val="en-US"/>
              </w:rPr>
              <w:t>rticolul 46 se modifică și va avea următorul cuprins:</w:t>
            </w:r>
            <w:r w:rsidR="00304889" w:rsidRPr="00997C86">
              <w:rPr>
                <w:rFonts w:ascii="Times New Roman" w:eastAsia="Times New Roman" w:hAnsi="Times New Roman" w:cs="Times New Roman"/>
                <w:bCs/>
                <w:sz w:val="16"/>
                <w:szCs w:val="16"/>
                <w:lang w:val="ro-RO"/>
              </w:rPr>
              <w:t xml:space="preserve"> </w:t>
            </w:r>
          </w:p>
          <w:p w14:paraId="02139389" w14:textId="2B38E747" w:rsidR="00304889" w:rsidRPr="00B044D1" w:rsidRDefault="00304889" w:rsidP="00304889">
            <w:pPr>
              <w:jc w:val="both"/>
              <w:rPr>
                <w:rFonts w:ascii="Times New Roman" w:eastAsia="Times New Roman" w:hAnsi="Times New Roman" w:cs="Times New Roman"/>
                <w:bCs/>
                <w:sz w:val="16"/>
                <w:szCs w:val="16"/>
                <w:lang w:val="ro-RO"/>
              </w:rPr>
            </w:pPr>
            <w:r w:rsidRPr="00B044D1">
              <w:rPr>
                <w:rFonts w:ascii="Times New Roman" w:eastAsia="Times New Roman" w:hAnsi="Times New Roman" w:cs="Times New Roman"/>
                <w:bCs/>
                <w:sz w:val="16"/>
                <w:szCs w:val="16"/>
                <w:lang w:val="ro-RO"/>
              </w:rPr>
              <w:t>”</w:t>
            </w:r>
            <w:r w:rsidR="005D3D5A" w:rsidRPr="005D3D5A">
              <w:rPr>
                <w:rFonts w:ascii="Times New Roman" w:eastAsia="Times New Roman" w:hAnsi="Times New Roman" w:cs="Times New Roman"/>
                <w:bCs/>
                <w:sz w:val="16"/>
                <w:szCs w:val="16"/>
                <w:highlight w:val="green"/>
                <w:lang w:val="ro-RO"/>
              </w:rPr>
              <w:t xml:space="preserve">Art. </w:t>
            </w:r>
            <w:r w:rsidR="005D3D5A" w:rsidRPr="00AB25F9">
              <w:rPr>
                <w:rFonts w:ascii="Times New Roman" w:eastAsia="Times New Roman" w:hAnsi="Times New Roman" w:cs="Times New Roman"/>
                <w:bCs/>
                <w:sz w:val="16"/>
                <w:szCs w:val="16"/>
                <w:highlight w:val="green"/>
                <w:lang w:val="ro-RO"/>
              </w:rPr>
              <w:t>46</w:t>
            </w:r>
            <w:r w:rsidR="00AB25F9">
              <w:rPr>
                <w:rFonts w:ascii="Times New Roman" w:eastAsia="Times New Roman" w:hAnsi="Times New Roman" w:cs="Times New Roman"/>
                <w:bCs/>
                <w:sz w:val="16"/>
                <w:szCs w:val="16"/>
                <w:highlight w:val="green"/>
                <w:lang w:val="ro-RO"/>
              </w:rPr>
              <w:t>.</w:t>
            </w:r>
            <w:r w:rsidR="00AB25F9" w:rsidRPr="00AB25F9">
              <w:rPr>
                <w:rFonts w:ascii="Times New Roman" w:eastAsia="Times New Roman" w:hAnsi="Times New Roman" w:cs="Times New Roman"/>
                <w:bCs/>
                <w:sz w:val="16"/>
                <w:szCs w:val="16"/>
                <w:highlight w:val="green"/>
                <w:lang w:val="ro-RO"/>
              </w:rPr>
              <w:t xml:space="preserve"> -</w:t>
            </w:r>
            <w:r w:rsidR="005D3D5A">
              <w:rPr>
                <w:rFonts w:ascii="Times New Roman" w:eastAsia="Times New Roman" w:hAnsi="Times New Roman" w:cs="Times New Roman"/>
                <w:bCs/>
                <w:sz w:val="16"/>
                <w:szCs w:val="16"/>
                <w:lang w:val="ro-RO"/>
              </w:rPr>
              <w:t xml:space="preserve"> </w:t>
            </w:r>
            <w:r w:rsidRPr="00B044D1">
              <w:rPr>
                <w:rFonts w:ascii="Times New Roman" w:eastAsia="Times New Roman" w:hAnsi="Times New Roman" w:cs="Times New Roman"/>
                <w:bCs/>
                <w:sz w:val="16"/>
                <w:szCs w:val="16"/>
                <w:lang w:val="ro-RO"/>
              </w:rPr>
              <w:t xml:space="preserve">(1) Recepţia instalaţiilor rezultate în urma lucrărilor prevăzute la art. 41 lit. b) şi punerea lor în funcţiune se realizează în </w:t>
            </w:r>
            <w:r w:rsidRPr="00B044D1">
              <w:rPr>
                <w:rFonts w:ascii="Times New Roman" w:eastAsia="Times New Roman" w:hAnsi="Times New Roman" w:cs="Times New Roman"/>
                <w:bCs/>
                <w:sz w:val="16"/>
                <w:szCs w:val="16"/>
                <w:lang w:val="ro-RO"/>
              </w:rPr>
              <w:lastRenderedPageBreak/>
              <w:t>conformitate cu normele în vigoare pentru aceste operaţiuni, aferente lucrărilor proprii ale operatorului de reţea.</w:t>
            </w:r>
          </w:p>
          <w:p w14:paraId="37803315" w14:textId="0AE5DEBE" w:rsidR="00551ADC" w:rsidRPr="001861A1" w:rsidRDefault="001861A1" w:rsidP="00304889">
            <w:pPr>
              <w:jc w:val="both"/>
              <w:rPr>
                <w:rFonts w:ascii="Times New Roman" w:eastAsia="Times New Roman" w:hAnsi="Times New Roman" w:cs="Times New Roman"/>
                <w:bCs/>
                <w:sz w:val="16"/>
                <w:szCs w:val="16"/>
                <w:highlight w:val="green"/>
                <w:lang w:val="ro-RO"/>
              </w:rPr>
            </w:pPr>
            <w:r w:rsidRPr="001861A1">
              <w:rPr>
                <w:rFonts w:ascii="Times New Roman" w:eastAsia="Times New Roman" w:hAnsi="Times New Roman" w:cs="Times New Roman"/>
                <w:bCs/>
                <w:sz w:val="16"/>
                <w:szCs w:val="16"/>
                <w:highlight w:val="green"/>
                <w:lang w:val="ro-RO"/>
              </w:rPr>
              <w:t xml:space="preserve">(2) Instalaţiile rezultate în urma lucrărilor </w:t>
            </w:r>
            <w:r w:rsidRPr="00F37A10">
              <w:rPr>
                <w:rFonts w:ascii="Times New Roman" w:eastAsia="Times New Roman" w:hAnsi="Times New Roman" w:cs="Times New Roman"/>
                <w:bCs/>
                <w:sz w:val="16"/>
                <w:szCs w:val="16"/>
                <w:highlight w:val="green"/>
                <w:lang w:val="ro-RO"/>
              </w:rPr>
              <w:t xml:space="preserve">prevăzute la art. 41 lit. b) </w:t>
            </w:r>
            <w:r w:rsidR="00F37A10" w:rsidRPr="00F37A10">
              <w:rPr>
                <w:rFonts w:ascii="Times New Roman" w:eastAsia="Times New Roman" w:hAnsi="Times New Roman" w:cs="Times New Roman"/>
                <w:bCs/>
                <w:sz w:val="16"/>
                <w:szCs w:val="16"/>
                <w:highlight w:val="yellow"/>
                <w:lang w:val="ro-RO"/>
              </w:rPr>
              <w:t xml:space="preserve">finanțate de către utilizatori </w:t>
            </w:r>
            <w:r w:rsidRPr="00F37A10">
              <w:rPr>
                <w:rFonts w:ascii="Times New Roman" w:eastAsia="Times New Roman" w:hAnsi="Times New Roman" w:cs="Times New Roman"/>
                <w:bCs/>
                <w:sz w:val="16"/>
                <w:szCs w:val="16"/>
                <w:highlight w:val="green"/>
                <w:lang w:val="ro-RO"/>
              </w:rPr>
              <w:t xml:space="preserve">sunt </w:t>
            </w:r>
            <w:r w:rsidRPr="001861A1">
              <w:rPr>
                <w:rFonts w:ascii="Times New Roman" w:eastAsia="Times New Roman" w:hAnsi="Times New Roman" w:cs="Times New Roman"/>
                <w:bCs/>
                <w:sz w:val="16"/>
                <w:szCs w:val="16"/>
                <w:highlight w:val="green"/>
                <w:lang w:val="ro-RO"/>
              </w:rPr>
              <w:t xml:space="preserve">în proprietatea </w:t>
            </w:r>
            <w:r w:rsidR="003B44BE" w:rsidRPr="003B44BE">
              <w:rPr>
                <w:rFonts w:ascii="Times New Roman" w:eastAsia="Times New Roman" w:hAnsi="Times New Roman" w:cs="Times New Roman"/>
                <w:bCs/>
                <w:sz w:val="16"/>
                <w:szCs w:val="16"/>
                <w:highlight w:val="yellow"/>
                <w:lang w:val="ro-RO"/>
              </w:rPr>
              <w:t>acestora</w:t>
            </w:r>
            <w:r w:rsidRPr="001861A1">
              <w:rPr>
                <w:rFonts w:ascii="Times New Roman" w:eastAsia="Times New Roman" w:hAnsi="Times New Roman" w:cs="Times New Roman"/>
                <w:bCs/>
                <w:sz w:val="16"/>
                <w:szCs w:val="16"/>
                <w:highlight w:val="green"/>
                <w:lang w:val="ro-RO"/>
              </w:rPr>
              <w:t xml:space="preserve"> și sunt exploatate de către operatorii de reţea, în baza unei convenţii </w:t>
            </w:r>
            <w:r w:rsidR="009A0745">
              <w:rPr>
                <w:rFonts w:ascii="Times New Roman" w:eastAsia="Times New Roman" w:hAnsi="Times New Roman" w:cs="Times New Roman"/>
                <w:bCs/>
                <w:sz w:val="16"/>
                <w:szCs w:val="16"/>
                <w:highlight w:val="green"/>
                <w:lang w:val="ro-RO"/>
              </w:rPr>
              <w:t xml:space="preserve">inițiate de către operatori, </w:t>
            </w:r>
            <w:r w:rsidRPr="001861A1">
              <w:rPr>
                <w:rFonts w:ascii="Times New Roman" w:eastAsia="Times New Roman" w:hAnsi="Times New Roman" w:cs="Times New Roman"/>
                <w:bCs/>
                <w:sz w:val="16"/>
                <w:szCs w:val="16"/>
                <w:highlight w:val="green"/>
                <w:lang w:val="ro-RO"/>
              </w:rPr>
              <w:t>încheiate cu utilizatorii, conform convenţiei-cadru prevăzute în anexa nr. 7. Costurile de exploatare se recunosc prin tarifele de rețea aprobate de Autoritatea Naţională de Reglementare în Domeniul Energiei.</w:t>
            </w:r>
            <w:r w:rsidR="0086547C" w:rsidRPr="002C3A0B">
              <w:rPr>
                <w:color w:val="000000" w:themeColor="text1"/>
                <w:sz w:val="24"/>
                <w:szCs w:val="24"/>
                <w:highlight w:val="yellow"/>
              </w:rPr>
              <w:t xml:space="preserve"> </w:t>
            </w:r>
            <w:r w:rsidR="0086547C" w:rsidRPr="0086547C">
              <w:rPr>
                <w:rFonts w:ascii="Times New Roman" w:hAnsi="Times New Roman" w:cs="Times New Roman"/>
                <w:color w:val="000000" w:themeColor="text1"/>
                <w:sz w:val="16"/>
                <w:szCs w:val="16"/>
                <w:highlight w:val="yellow"/>
              </w:rPr>
              <w:t xml:space="preserve">Instalațiile rezultate </w:t>
            </w:r>
            <w:r w:rsidR="0086547C">
              <w:rPr>
                <w:rFonts w:ascii="Times New Roman" w:hAnsi="Times New Roman" w:cs="Times New Roman"/>
                <w:color w:val="000000" w:themeColor="text1"/>
                <w:sz w:val="16"/>
                <w:szCs w:val="16"/>
                <w:highlight w:val="yellow"/>
              </w:rPr>
              <w:t>în urma</w:t>
            </w:r>
            <w:r w:rsidR="0086547C" w:rsidRPr="0086547C">
              <w:rPr>
                <w:rFonts w:ascii="Times New Roman" w:hAnsi="Times New Roman" w:cs="Times New Roman"/>
                <w:color w:val="000000" w:themeColor="text1"/>
                <w:sz w:val="16"/>
                <w:szCs w:val="16"/>
                <w:highlight w:val="yellow"/>
              </w:rPr>
              <w:t xml:space="preserve"> lucrări</w:t>
            </w:r>
            <w:r w:rsidR="0086547C">
              <w:rPr>
                <w:rFonts w:ascii="Times New Roman" w:hAnsi="Times New Roman" w:cs="Times New Roman"/>
                <w:color w:val="000000" w:themeColor="text1"/>
                <w:sz w:val="16"/>
                <w:szCs w:val="16"/>
                <w:highlight w:val="yellow"/>
              </w:rPr>
              <w:t>lor</w:t>
            </w:r>
            <w:r w:rsidR="0086547C" w:rsidRPr="0086547C">
              <w:rPr>
                <w:rFonts w:ascii="Times New Roman" w:hAnsi="Times New Roman" w:cs="Times New Roman"/>
                <w:color w:val="000000" w:themeColor="text1"/>
                <w:sz w:val="16"/>
                <w:szCs w:val="16"/>
                <w:highlight w:val="yellow"/>
              </w:rPr>
              <w:t xml:space="preserve"> prevăzute la art. 41 lit. b) finanțate de către operatorii de rețea sunt în proprietatea acestora.</w:t>
            </w:r>
          </w:p>
          <w:p w14:paraId="14E13601" w14:textId="35772EBD" w:rsidR="00175295" w:rsidRDefault="007E69A6" w:rsidP="00304889">
            <w:pPr>
              <w:jc w:val="both"/>
              <w:rPr>
                <w:rFonts w:ascii="Times New Roman" w:eastAsia="Times New Roman" w:hAnsi="Times New Roman" w:cs="Times New Roman"/>
                <w:bCs/>
                <w:sz w:val="16"/>
                <w:szCs w:val="16"/>
                <w:lang w:val="ro-RO"/>
              </w:rPr>
            </w:pPr>
            <w:r w:rsidRPr="007E69A6">
              <w:rPr>
                <w:rFonts w:ascii="Times New Roman" w:eastAsia="Times New Roman" w:hAnsi="Times New Roman" w:cs="Times New Roman"/>
                <w:bCs/>
                <w:sz w:val="16"/>
                <w:szCs w:val="16"/>
                <w:highlight w:val="green"/>
                <w:lang w:val="ro-RO"/>
              </w:rPr>
              <w:t>(3) Convenţia prevăzută la alin. (2) se încheie odată cu recepţia punerii în funcţiune a instalaţiei de racordare.</w:t>
            </w:r>
          </w:p>
          <w:p w14:paraId="6204507A" w14:textId="5C69BC1C" w:rsidR="00175295" w:rsidRDefault="00175295" w:rsidP="00304889">
            <w:pPr>
              <w:jc w:val="both"/>
              <w:rPr>
                <w:rFonts w:ascii="Times New Roman" w:eastAsia="Times New Roman" w:hAnsi="Times New Roman" w:cs="Times New Roman"/>
                <w:bCs/>
                <w:sz w:val="16"/>
                <w:szCs w:val="16"/>
                <w:lang w:val="ro-RO"/>
              </w:rPr>
            </w:pPr>
          </w:p>
          <w:p w14:paraId="5F626233" w14:textId="3A3764AB" w:rsidR="00175295" w:rsidRDefault="00175295" w:rsidP="00304889">
            <w:pPr>
              <w:jc w:val="both"/>
              <w:rPr>
                <w:rFonts w:ascii="Times New Roman" w:eastAsia="Times New Roman" w:hAnsi="Times New Roman" w:cs="Times New Roman"/>
                <w:bCs/>
                <w:sz w:val="16"/>
                <w:szCs w:val="16"/>
                <w:lang w:val="ro-RO"/>
              </w:rPr>
            </w:pPr>
          </w:p>
          <w:p w14:paraId="7A1DD12E" w14:textId="728F9216" w:rsidR="00175295" w:rsidRDefault="00175295" w:rsidP="00304889">
            <w:pPr>
              <w:jc w:val="both"/>
              <w:rPr>
                <w:rFonts w:ascii="Times New Roman" w:eastAsia="Times New Roman" w:hAnsi="Times New Roman" w:cs="Times New Roman"/>
                <w:bCs/>
                <w:sz w:val="16"/>
                <w:szCs w:val="16"/>
                <w:lang w:val="ro-RO"/>
              </w:rPr>
            </w:pPr>
          </w:p>
          <w:p w14:paraId="08E44C88" w14:textId="78294B63" w:rsidR="00175295" w:rsidRDefault="00175295" w:rsidP="00304889">
            <w:pPr>
              <w:jc w:val="both"/>
              <w:rPr>
                <w:rFonts w:ascii="Times New Roman" w:eastAsia="Times New Roman" w:hAnsi="Times New Roman" w:cs="Times New Roman"/>
                <w:bCs/>
                <w:sz w:val="16"/>
                <w:szCs w:val="16"/>
                <w:lang w:val="ro-RO"/>
              </w:rPr>
            </w:pPr>
          </w:p>
          <w:p w14:paraId="633E0176" w14:textId="042AD97F" w:rsidR="00175295" w:rsidRDefault="00175295" w:rsidP="00304889">
            <w:pPr>
              <w:jc w:val="both"/>
              <w:rPr>
                <w:rFonts w:ascii="Times New Roman" w:eastAsia="Times New Roman" w:hAnsi="Times New Roman" w:cs="Times New Roman"/>
                <w:bCs/>
                <w:sz w:val="16"/>
                <w:szCs w:val="16"/>
                <w:lang w:val="ro-RO"/>
              </w:rPr>
            </w:pPr>
          </w:p>
          <w:p w14:paraId="7AE681C6" w14:textId="2AC8C024" w:rsidR="00175295" w:rsidRDefault="00175295" w:rsidP="00304889">
            <w:pPr>
              <w:jc w:val="both"/>
              <w:rPr>
                <w:rFonts w:ascii="Times New Roman" w:eastAsia="Times New Roman" w:hAnsi="Times New Roman" w:cs="Times New Roman"/>
                <w:bCs/>
                <w:sz w:val="16"/>
                <w:szCs w:val="16"/>
                <w:lang w:val="ro-RO"/>
              </w:rPr>
            </w:pPr>
          </w:p>
          <w:p w14:paraId="727FF2A0" w14:textId="00545357" w:rsidR="00175295" w:rsidRDefault="00175295" w:rsidP="00304889">
            <w:pPr>
              <w:jc w:val="both"/>
              <w:rPr>
                <w:rFonts w:ascii="Times New Roman" w:eastAsia="Times New Roman" w:hAnsi="Times New Roman" w:cs="Times New Roman"/>
                <w:bCs/>
                <w:sz w:val="16"/>
                <w:szCs w:val="16"/>
                <w:lang w:val="ro-RO"/>
              </w:rPr>
            </w:pPr>
          </w:p>
          <w:p w14:paraId="3E0DCE81" w14:textId="6394625A" w:rsidR="00175295" w:rsidRDefault="00175295" w:rsidP="00304889">
            <w:pPr>
              <w:jc w:val="both"/>
              <w:rPr>
                <w:rFonts w:ascii="Times New Roman" w:eastAsia="Times New Roman" w:hAnsi="Times New Roman" w:cs="Times New Roman"/>
                <w:bCs/>
                <w:sz w:val="16"/>
                <w:szCs w:val="16"/>
                <w:lang w:val="ro-RO"/>
              </w:rPr>
            </w:pPr>
          </w:p>
          <w:p w14:paraId="4E8DF03C" w14:textId="799D8EA1" w:rsidR="00175295" w:rsidRDefault="00175295" w:rsidP="00304889">
            <w:pPr>
              <w:jc w:val="both"/>
              <w:rPr>
                <w:rFonts w:ascii="Times New Roman" w:eastAsia="Times New Roman" w:hAnsi="Times New Roman" w:cs="Times New Roman"/>
                <w:bCs/>
                <w:sz w:val="16"/>
                <w:szCs w:val="16"/>
                <w:lang w:val="ro-RO"/>
              </w:rPr>
            </w:pPr>
          </w:p>
          <w:p w14:paraId="2C75AF6D" w14:textId="1AEB99D4" w:rsidR="00175295" w:rsidRDefault="00175295" w:rsidP="00304889">
            <w:pPr>
              <w:jc w:val="both"/>
              <w:rPr>
                <w:rFonts w:ascii="Times New Roman" w:eastAsia="Times New Roman" w:hAnsi="Times New Roman" w:cs="Times New Roman"/>
                <w:bCs/>
                <w:sz w:val="16"/>
                <w:szCs w:val="16"/>
                <w:lang w:val="ro-RO"/>
              </w:rPr>
            </w:pPr>
          </w:p>
          <w:p w14:paraId="5B79276A" w14:textId="6BEBAAE9" w:rsidR="00175295" w:rsidRDefault="00175295" w:rsidP="00304889">
            <w:pPr>
              <w:jc w:val="both"/>
              <w:rPr>
                <w:rFonts w:ascii="Times New Roman" w:eastAsia="Times New Roman" w:hAnsi="Times New Roman" w:cs="Times New Roman"/>
                <w:bCs/>
                <w:sz w:val="16"/>
                <w:szCs w:val="16"/>
                <w:lang w:val="ro-RO"/>
              </w:rPr>
            </w:pPr>
          </w:p>
          <w:p w14:paraId="4B089099" w14:textId="372A213B" w:rsidR="00175295" w:rsidRDefault="00175295" w:rsidP="00304889">
            <w:pPr>
              <w:jc w:val="both"/>
              <w:rPr>
                <w:rFonts w:ascii="Times New Roman" w:eastAsia="Times New Roman" w:hAnsi="Times New Roman" w:cs="Times New Roman"/>
                <w:bCs/>
                <w:sz w:val="16"/>
                <w:szCs w:val="16"/>
                <w:lang w:val="ro-RO"/>
              </w:rPr>
            </w:pPr>
          </w:p>
          <w:p w14:paraId="66499DDC" w14:textId="6818B3C0" w:rsidR="00175295" w:rsidRDefault="00175295" w:rsidP="00304889">
            <w:pPr>
              <w:jc w:val="both"/>
              <w:rPr>
                <w:rFonts w:ascii="Times New Roman" w:eastAsia="Times New Roman" w:hAnsi="Times New Roman" w:cs="Times New Roman"/>
                <w:bCs/>
                <w:sz w:val="16"/>
                <w:szCs w:val="16"/>
                <w:lang w:val="ro-RO"/>
              </w:rPr>
            </w:pPr>
          </w:p>
          <w:p w14:paraId="16B4B880" w14:textId="3394CEDD" w:rsidR="00175295" w:rsidRDefault="00175295" w:rsidP="00304889">
            <w:pPr>
              <w:jc w:val="both"/>
              <w:rPr>
                <w:rFonts w:ascii="Times New Roman" w:eastAsia="Times New Roman" w:hAnsi="Times New Roman" w:cs="Times New Roman"/>
                <w:bCs/>
                <w:sz w:val="16"/>
                <w:szCs w:val="16"/>
                <w:lang w:val="ro-RO"/>
              </w:rPr>
            </w:pPr>
          </w:p>
          <w:p w14:paraId="6ED0B88B" w14:textId="05614E65" w:rsidR="00175295" w:rsidRDefault="00175295" w:rsidP="00304889">
            <w:pPr>
              <w:jc w:val="both"/>
              <w:rPr>
                <w:rFonts w:ascii="Times New Roman" w:eastAsia="Times New Roman" w:hAnsi="Times New Roman" w:cs="Times New Roman"/>
                <w:bCs/>
                <w:sz w:val="16"/>
                <w:szCs w:val="16"/>
                <w:lang w:val="ro-RO"/>
              </w:rPr>
            </w:pPr>
          </w:p>
          <w:p w14:paraId="01093D1B" w14:textId="772C77F3" w:rsidR="00175295" w:rsidRDefault="00175295" w:rsidP="00304889">
            <w:pPr>
              <w:jc w:val="both"/>
              <w:rPr>
                <w:rFonts w:ascii="Times New Roman" w:eastAsia="Times New Roman" w:hAnsi="Times New Roman" w:cs="Times New Roman"/>
                <w:bCs/>
                <w:sz w:val="16"/>
                <w:szCs w:val="16"/>
                <w:lang w:val="ro-RO"/>
              </w:rPr>
            </w:pPr>
          </w:p>
          <w:p w14:paraId="00029B25" w14:textId="00F980C3" w:rsidR="00175295" w:rsidRDefault="00175295" w:rsidP="00304889">
            <w:pPr>
              <w:jc w:val="both"/>
              <w:rPr>
                <w:rFonts w:ascii="Times New Roman" w:eastAsia="Times New Roman" w:hAnsi="Times New Roman" w:cs="Times New Roman"/>
                <w:bCs/>
                <w:sz w:val="16"/>
                <w:szCs w:val="16"/>
                <w:lang w:val="ro-RO"/>
              </w:rPr>
            </w:pPr>
          </w:p>
          <w:p w14:paraId="7ECD5C81" w14:textId="7FD85904" w:rsidR="00175295" w:rsidRDefault="00175295" w:rsidP="00304889">
            <w:pPr>
              <w:jc w:val="both"/>
              <w:rPr>
                <w:rFonts w:ascii="Times New Roman" w:eastAsia="Times New Roman" w:hAnsi="Times New Roman" w:cs="Times New Roman"/>
                <w:bCs/>
                <w:sz w:val="16"/>
                <w:szCs w:val="16"/>
                <w:lang w:val="ro-RO"/>
              </w:rPr>
            </w:pPr>
          </w:p>
          <w:p w14:paraId="29DBFE18" w14:textId="4B3ADB50" w:rsidR="00175295" w:rsidRDefault="00175295" w:rsidP="00304889">
            <w:pPr>
              <w:jc w:val="both"/>
              <w:rPr>
                <w:rFonts w:ascii="Times New Roman" w:eastAsia="Times New Roman" w:hAnsi="Times New Roman" w:cs="Times New Roman"/>
                <w:bCs/>
                <w:sz w:val="16"/>
                <w:szCs w:val="16"/>
                <w:lang w:val="ro-RO"/>
              </w:rPr>
            </w:pPr>
          </w:p>
          <w:p w14:paraId="2BFC7A82" w14:textId="66B8234D" w:rsidR="00175295" w:rsidRDefault="00175295" w:rsidP="00304889">
            <w:pPr>
              <w:jc w:val="both"/>
              <w:rPr>
                <w:rFonts w:ascii="Times New Roman" w:eastAsia="Times New Roman" w:hAnsi="Times New Roman" w:cs="Times New Roman"/>
                <w:bCs/>
                <w:sz w:val="16"/>
                <w:szCs w:val="16"/>
                <w:lang w:val="ro-RO"/>
              </w:rPr>
            </w:pPr>
          </w:p>
          <w:p w14:paraId="412F388F" w14:textId="5FEE796B" w:rsidR="00175295" w:rsidRDefault="00175295" w:rsidP="00304889">
            <w:pPr>
              <w:jc w:val="both"/>
              <w:rPr>
                <w:rFonts w:ascii="Times New Roman" w:eastAsia="Times New Roman" w:hAnsi="Times New Roman" w:cs="Times New Roman"/>
                <w:bCs/>
                <w:sz w:val="16"/>
                <w:szCs w:val="16"/>
                <w:lang w:val="ro-RO"/>
              </w:rPr>
            </w:pPr>
          </w:p>
          <w:p w14:paraId="5AB4E6D8" w14:textId="3C292100" w:rsidR="00175295" w:rsidRDefault="00175295" w:rsidP="00304889">
            <w:pPr>
              <w:jc w:val="both"/>
              <w:rPr>
                <w:rFonts w:ascii="Times New Roman" w:eastAsia="Times New Roman" w:hAnsi="Times New Roman" w:cs="Times New Roman"/>
                <w:bCs/>
                <w:sz w:val="16"/>
                <w:szCs w:val="16"/>
                <w:lang w:val="ro-RO"/>
              </w:rPr>
            </w:pPr>
          </w:p>
          <w:p w14:paraId="10E3D6D8" w14:textId="2237AC11" w:rsidR="00175295" w:rsidRDefault="00175295" w:rsidP="00304889">
            <w:pPr>
              <w:jc w:val="both"/>
              <w:rPr>
                <w:rFonts w:ascii="Times New Roman" w:eastAsia="Times New Roman" w:hAnsi="Times New Roman" w:cs="Times New Roman"/>
                <w:bCs/>
                <w:sz w:val="16"/>
                <w:szCs w:val="16"/>
                <w:lang w:val="ro-RO"/>
              </w:rPr>
            </w:pPr>
          </w:p>
          <w:p w14:paraId="4CD0CFE2" w14:textId="4F25C5D8" w:rsidR="00175295" w:rsidRDefault="00175295" w:rsidP="00304889">
            <w:pPr>
              <w:jc w:val="both"/>
              <w:rPr>
                <w:rFonts w:ascii="Times New Roman" w:eastAsia="Times New Roman" w:hAnsi="Times New Roman" w:cs="Times New Roman"/>
                <w:bCs/>
                <w:sz w:val="16"/>
                <w:szCs w:val="16"/>
                <w:lang w:val="ro-RO"/>
              </w:rPr>
            </w:pPr>
          </w:p>
          <w:p w14:paraId="7723D73E" w14:textId="328CB506" w:rsidR="00175295" w:rsidRDefault="00175295" w:rsidP="00304889">
            <w:pPr>
              <w:jc w:val="both"/>
              <w:rPr>
                <w:rFonts w:ascii="Times New Roman" w:eastAsia="Times New Roman" w:hAnsi="Times New Roman" w:cs="Times New Roman"/>
                <w:bCs/>
                <w:sz w:val="16"/>
                <w:szCs w:val="16"/>
                <w:lang w:val="ro-RO"/>
              </w:rPr>
            </w:pPr>
          </w:p>
          <w:p w14:paraId="5B09819E" w14:textId="176A6678" w:rsidR="00175295" w:rsidRDefault="00175295" w:rsidP="00304889">
            <w:pPr>
              <w:jc w:val="both"/>
              <w:rPr>
                <w:rFonts w:ascii="Times New Roman" w:eastAsia="Times New Roman" w:hAnsi="Times New Roman" w:cs="Times New Roman"/>
                <w:bCs/>
                <w:sz w:val="16"/>
                <w:szCs w:val="16"/>
                <w:lang w:val="ro-RO"/>
              </w:rPr>
            </w:pPr>
          </w:p>
          <w:p w14:paraId="67E9C48F" w14:textId="2BCD83E1" w:rsidR="00175295" w:rsidRDefault="00175295" w:rsidP="00304889">
            <w:pPr>
              <w:jc w:val="both"/>
              <w:rPr>
                <w:rFonts w:ascii="Times New Roman" w:eastAsia="Times New Roman" w:hAnsi="Times New Roman" w:cs="Times New Roman"/>
                <w:bCs/>
                <w:sz w:val="16"/>
                <w:szCs w:val="16"/>
                <w:lang w:val="ro-RO"/>
              </w:rPr>
            </w:pPr>
          </w:p>
          <w:p w14:paraId="06490836" w14:textId="5327DB85" w:rsidR="00175295" w:rsidRDefault="00175295" w:rsidP="00304889">
            <w:pPr>
              <w:jc w:val="both"/>
              <w:rPr>
                <w:rFonts w:ascii="Times New Roman" w:eastAsia="Times New Roman" w:hAnsi="Times New Roman" w:cs="Times New Roman"/>
                <w:bCs/>
                <w:sz w:val="16"/>
                <w:szCs w:val="16"/>
                <w:lang w:val="ro-RO"/>
              </w:rPr>
            </w:pPr>
          </w:p>
          <w:p w14:paraId="3B1D5AFA" w14:textId="619B6CEB" w:rsidR="00175295" w:rsidRDefault="00175295" w:rsidP="00304889">
            <w:pPr>
              <w:jc w:val="both"/>
              <w:rPr>
                <w:rFonts w:ascii="Times New Roman" w:eastAsia="Times New Roman" w:hAnsi="Times New Roman" w:cs="Times New Roman"/>
                <w:bCs/>
                <w:sz w:val="16"/>
                <w:szCs w:val="16"/>
                <w:lang w:val="ro-RO"/>
              </w:rPr>
            </w:pPr>
          </w:p>
          <w:p w14:paraId="22AE5F6B" w14:textId="19F97555" w:rsidR="00175295" w:rsidRDefault="00175295" w:rsidP="00304889">
            <w:pPr>
              <w:jc w:val="both"/>
              <w:rPr>
                <w:rFonts w:ascii="Times New Roman" w:eastAsia="Times New Roman" w:hAnsi="Times New Roman" w:cs="Times New Roman"/>
                <w:bCs/>
                <w:sz w:val="16"/>
                <w:szCs w:val="16"/>
                <w:lang w:val="ro-RO"/>
              </w:rPr>
            </w:pPr>
          </w:p>
          <w:p w14:paraId="12170D3B" w14:textId="01F0903A" w:rsidR="00175295" w:rsidRDefault="00175295" w:rsidP="00304889">
            <w:pPr>
              <w:jc w:val="both"/>
              <w:rPr>
                <w:rFonts w:ascii="Times New Roman" w:eastAsia="Times New Roman" w:hAnsi="Times New Roman" w:cs="Times New Roman"/>
                <w:bCs/>
                <w:sz w:val="16"/>
                <w:szCs w:val="16"/>
                <w:lang w:val="ro-RO"/>
              </w:rPr>
            </w:pPr>
          </w:p>
          <w:p w14:paraId="04D9B440" w14:textId="02DA5E53" w:rsidR="00175295" w:rsidRDefault="00175295" w:rsidP="00304889">
            <w:pPr>
              <w:jc w:val="both"/>
              <w:rPr>
                <w:rFonts w:ascii="Times New Roman" w:eastAsia="Times New Roman" w:hAnsi="Times New Roman" w:cs="Times New Roman"/>
                <w:bCs/>
                <w:sz w:val="16"/>
                <w:szCs w:val="16"/>
                <w:lang w:val="ro-RO"/>
              </w:rPr>
            </w:pPr>
          </w:p>
          <w:p w14:paraId="0E613C12" w14:textId="6FA7A5AF" w:rsidR="00175295" w:rsidRDefault="00175295" w:rsidP="00304889">
            <w:pPr>
              <w:jc w:val="both"/>
              <w:rPr>
                <w:rFonts w:ascii="Times New Roman" w:eastAsia="Times New Roman" w:hAnsi="Times New Roman" w:cs="Times New Roman"/>
                <w:bCs/>
                <w:sz w:val="16"/>
                <w:szCs w:val="16"/>
                <w:lang w:val="ro-RO"/>
              </w:rPr>
            </w:pPr>
          </w:p>
          <w:p w14:paraId="0D8C143A" w14:textId="5188F460" w:rsidR="00175295" w:rsidRDefault="00175295" w:rsidP="00304889">
            <w:pPr>
              <w:jc w:val="both"/>
              <w:rPr>
                <w:rFonts w:ascii="Times New Roman" w:eastAsia="Times New Roman" w:hAnsi="Times New Roman" w:cs="Times New Roman"/>
                <w:bCs/>
                <w:sz w:val="16"/>
                <w:szCs w:val="16"/>
                <w:lang w:val="ro-RO"/>
              </w:rPr>
            </w:pPr>
          </w:p>
          <w:p w14:paraId="0E13EDD4" w14:textId="798F1D8D" w:rsidR="00175295" w:rsidRDefault="00175295" w:rsidP="00304889">
            <w:pPr>
              <w:jc w:val="both"/>
              <w:rPr>
                <w:rFonts w:ascii="Times New Roman" w:eastAsia="Times New Roman" w:hAnsi="Times New Roman" w:cs="Times New Roman"/>
                <w:bCs/>
                <w:sz w:val="16"/>
                <w:szCs w:val="16"/>
                <w:lang w:val="ro-RO"/>
              </w:rPr>
            </w:pPr>
          </w:p>
          <w:p w14:paraId="026D9B85" w14:textId="65AFD0D2" w:rsidR="00175295" w:rsidRDefault="00175295" w:rsidP="00304889">
            <w:pPr>
              <w:jc w:val="both"/>
              <w:rPr>
                <w:rFonts w:ascii="Times New Roman" w:eastAsia="Times New Roman" w:hAnsi="Times New Roman" w:cs="Times New Roman"/>
                <w:bCs/>
                <w:sz w:val="16"/>
                <w:szCs w:val="16"/>
                <w:lang w:val="ro-RO"/>
              </w:rPr>
            </w:pPr>
          </w:p>
          <w:p w14:paraId="24EAF6F6" w14:textId="0742F08B" w:rsidR="00175295" w:rsidRDefault="00175295" w:rsidP="00304889">
            <w:pPr>
              <w:jc w:val="both"/>
              <w:rPr>
                <w:rFonts w:ascii="Times New Roman" w:eastAsia="Times New Roman" w:hAnsi="Times New Roman" w:cs="Times New Roman"/>
                <w:bCs/>
                <w:sz w:val="16"/>
                <w:szCs w:val="16"/>
                <w:lang w:val="ro-RO"/>
              </w:rPr>
            </w:pPr>
          </w:p>
          <w:p w14:paraId="2E12AA56" w14:textId="76CF4FF3" w:rsidR="00175295" w:rsidRDefault="00175295" w:rsidP="00304889">
            <w:pPr>
              <w:jc w:val="both"/>
              <w:rPr>
                <w:rFonts w:ascii="Times New Roman" w:eastAsia="Times New Roman" w:hAnsi="Times New Roman" w:cs="Times New Roman"/>
                <w:bCs/>
                <w:sz w:val="16"/>
                <w:szCs w:val="16"/>
                <w:lang w:val="ro-RO"/>
              </w:rPr>
            </w:pPr>
          </w:p>
          <w:p w14:paraId="0A3B1A1D" w14:textId="1545C4D4" w:rsidR="00175295" w:rsidRDefault="00175295" w:rsidP="00304889">
            <w:pPr>
              <w:jc w:val="both"/>
              <w:rPr>
                <w:rFonts w:ascii="Times New Roman" w:eastAsia="Times New Roman" w:hAnsi="Times New Roman" w:cs="Times New Roman"/>
                <w:bCs/>
                <w:sz w:val="16"/>
                <w:szCs w:val="16"/>
                <w:lang w:val="ro-RO"/>
              </w:rPr>
            </w:pPr>
          </w:p>
          <w:p w14:paraId="309CBB2E" w14:textId="2F6570EF" w:rsidR="00175295" w:rsidRDefault="00175295" w:rsidP="00304889">
            <w:pPr>
              <w:jc w:val="both"/>
              <w:rPr>
                <w:rFonts w:ascii="Times New Roman" w:eastAsia="Times New Roman" w:hAnsi="Times New Roman" w:cs="Times New Roman"/>
                <w:bCs/>
                <w:sz w:val="16"/>
                <w:szCs w:val="16"/>
                <w:lang w:val="ro-RO"/>
              </w:rPr>
            </w:pPr>
          </w:p>
          <w:p w14:paraId="61AA57AA" w14:textId="4C3B93B1" w:rsidR="00175295" w:rsidRDefault="00175295" w:rsidP="00304889">
            <w:pPr>
              <w:jc w:val="both"/>
              <w:rPr>
                <w:rFonts w:ascii="Times New Roman" w:eastAsia="Times New Roman" w:hAnsi="Times New Roman" w:cs="Times New Roman"/>
                <w:bCs/>
                <w:sz w:val="16"/>
                <w:szCs w:val="16"/>
                <w:lang w:val="ro-RO"/>
              </w:rPr>
            </w:pPr>
          </w:p>
          <w:p w14:paraId="249DD84D" w14:textId="34B97030" w:rsidR="00175295" w:rsidRDefault="00175295" w:rsidP="00304889">
            <w:pPr>
              <w:jc w:val="both"/>
              <w:rPr>
                <w:rFonts w:ascii="Times New Roman" w:eastAsia="Times New Roman" w:hAnsi="Times New Roman" w:cs="Times New Roman"/>
                <w:bCs/>
                <w:sz w:val="16"/>
                <w:szCs w:val="16"/>
                <w:lang w:val="ro-RO"/>
              </w:rPr>
            </w:pPr>
          </w:p>
          <w:p w14:paraId="4911ACF7" w14:textId="76A3AC70" w:rsidR="00175295" w:rsidRDefault="00175295" w:rsidP="00304889">
            <w:pPr>
              <w:jc w:val="both"/>
              <w:rPr>
                <w:rFonts w:ascii="Times New Roman" w:eastAsia="Times New Roman" w:hAnsi="Times New Roman" w:cs="Times New Roman"/>
                <w:bCs/>
                <w:sz w:val="16"/>
                <w:szCs w:val="16"/>
                <w:lang w:val="ro-RO"/>
              </w:rPr>
            </w:pPr>
          </w:p>
          <w:p w14:paraId="001B2CD8" w14:textId="5ADEE8A1" w:rsidR="00175295" w:rsidRDefault="00175295" w:rsidP="00304889">
            <w:pPr>
              <w:jc w:val="both"/>
              <w:rPr>
                <w:rFonts w:ascii="Times New Roman" w:eastAsia="Times New Roman" w:hAnsi="Times New Roman" w:cs="Times New Roman"/>
                <w:bCs/>
                <w:sz w:val="16"/>
                <w:szCs w:val="16"/>
                <w:lang w:val="ro-RO"/>
              </w:rPr>
            </w:pPr>
          </w:p>
          <w:p w14:paraId="348F5489" w14:textId="53C710B2" w:rsidR="00175295" w:rsidRDefault="00175295" w:rsidP="00304889">
            <w:pPr>
              <w:jc w:val="both"/>
              <w:rPr>
                <w:rFonts w:ascii="Times New Roman" w:eastAsia="Times New Roman" w:hAnsi="Times New Roman" w:cs="Times New Roman"/>
                <w:bCs/>
                <w:sz w:val="16"/>
                <w:szCs w:val="16"/>
                <w:lang w:val="ro-RO"/>
              </w:rPr>
            </w:pPr>
          </w:p>
          <w:p w14:paraId="16D856BB" w14:textId="3FAA2033" w:rsidR="00175295" w:rsidRDefault="00175295" w:rsidP="00304889">
            <w:pPr>
              <w:jc w:val="both"/>
              <w:rPr>
                <w:rFonts w:ascii="Times New Roman" w:eastAsia="Times New Roman" w:hAnsi="Times New Roman" w:cs="Times New Roman"/>
                <w:bCs/>
                <w:sz w:val="16"/>
                <w:szCs w:val="16"/>
                <w:lang w:val="ro-RO"/>
              </w:rPr>
            </w:pPr>
          </w:p>
          <w:p w14:paraId="7CA22C4D" w14:textId="74B671A8" w:rsidR="00175295" w:rsidRDefault="00175295" w:rsidP="00304889">
            <w:pPr>
              <w:jc w:val="both"/>
              <w:rPr>
                <w:rFonts w:ascii="Times New Roman" w:eastAsia="Times New Roman" w:hAnsi="Times New Roman" w:cs="Times New Roman"/>
                <w:bCs/>
                <w:sz w:val="16"/>
                <w:szCs w:val="16"/>
                <w:lang w:val="ro-RO"/>
              </w:rPr>
            </w:pPr>
          </w:p>
          <w:p w14:paraId="16332123" w14:textId="67DF3BE4" w:rsidR="00175295" w:rsidRDefault="00175295" w:rsidP="00304889">
            <w:pPr>
              <w:jc w:val="both"/>
              <w:rPr>
                <w:rFonts w:ascii="Times New Roman" w:eastAsia="Times New Roman" w:hAnsi="Times New Roman" w:cs="Times New Roman"/>
                <w:bCs/>
                <w:sz w:val="16"/>
                <w:szCs w:val="16"/>
                <w:lang w:val="ro-RO"/>
              </w:rPr>
            </w:pPr>
          </w:p>
          <w:p w14:paraId="7A098E30" w14:textId="1A5DCAC9" w:rsidR="00175295" w:rsidRDefault="00175295" w:rsidP="00304889">
            <w:pPr>
              <w:jc w:val="both"/>
              <w:rPr>
                <w:rFonts w:ascii="Times New Roman" w:eastAsia="Times New Roman" w:hAnsi="Times New Roman" w:cs="Times New Roman"/>
                <w:bCs/>
                <w:sz w:val="16"/>
                <w:szCs w:val="16"/>
                <w:lang w:val="ro-RO"/>
              </w:rPr>
            </w:pPr>
          </w:p>
          <w:p w14:paraId="1B394F19" w14:textId="1B205DF5" w:rsidR="00175295" w:rsidRDefault="00175295" w:rsidP="00304889">
            <w:pPr>
              <w:jc w:val="both"/>
              <w:rPr>
                <w:rFonts w:ascii="Times New Roman" w:eastAsia="Times New Roman" w:hAnsi="Times New Roman" w:cs="Times New Roman"/>
                <w:bCs/>
                <w:sz w:val="16"/>
                <w:szCs w:val="16"/>
                <w:lang w:val="ro-RO"/>
              </w:rPr>
            </w:pPr>
          </w:p>
          <w:p w14:paraId="43C13401" w14:textId="4FF0074D" w:rsidR="00175295" w:rsidRDefault="00175295" w:rsidP="00304889">
            <w:pPr>
              <w:jc w:val="both"/>
              <w:rPr>
                <w:rFonts w:ascii="Times New Roman" w:eastAsia="Times New Roman" w:hAnsi="Times New Roman" w:cs="Times New Roman"/>
                <w:bCs/>
                <w:sz w:val="16"/>
                <w:szCs w:val="16"/>
                <w:lang w:val="ro-RO"/>
              </w:rPr>
            </w:pPr>
          </w:p>
          <w:p w14:paraId="4654F854" w14:textId="226FF962" w:rsidR="00175295" w:rsidRDefault="00175295" w:rsidP="00304889">
            <w:pPr>
              <w:jc w:val="both"/>
              <w:rPr>
                <w:rFonts w:ascii="Times New Roman" w:eastAsia="Times New Roman" w:hAnsi="Times New Roman" w:cs="Times New Roman"/>
                <w:bCs/>
                <w:sz w:val="16"/>
                <w:szCs w:val="16"/>
                <w:lang w:val="ro-RO"/>
              </w:rPr>
            </w:pPr>
          </w:p>
          <w:p w14:paraId="3CBEF23A" w14:textId="11952609" w:rsidR="00175295" w:rsidRDefault="00175295" w:rsidP="00304889">
            <w:pPr>
              <w:jc w:val="both"/>
              <w:rPr>
                <w:rFonts w:ascii="Times New Roman" w:eastAsia="Times New Roman" w:hAnsi="Times New Roman" w:cs="Times New Roman"/>
                <w:bCs/>
                <w:sz w:val="16"/>
                <w:szCs w:val="16"/>
                <w:lang w:val="ro-RO"/>
              </w:rPr>
            </w:pPr>
          </w:p>
          <w:p w14:paraId="21E0ECE1" w14:textId="7A1AF83C" w:rsidR="00175295" w:rsidRDefault="00175295" w:rsidP="00304889">
            <w:pPr>
              <w:jc w:val="both"/>
              <w:rPr>
                <w:rFonts w:ascii="Times New Roman" w:eastAsia="Times New Roman" w:hAnsi="Times New Roman" w:cs="Times New Roman"/>
                <w:bCs/>
                <w:sz w:val="16"/>
                <w:szCs w:val="16"/>
                <w:lang w:val="ro-RO"/>
              </w:rPr>
            </w:pPr>
          </w:p>
          <w:p w14:paraId="77B21E8A" w14:textId="1A6A55BE" w:rsidR="00175295" w:rsidRDefault="00175295" w:rsidP="00304889">
            <w:pPr>
              <w:jc w:val="both"/>
              <w:rPr>
                <w:rFonts w:ascii="Times New Roman" w:eastAsia="Times New Roman" w:hAnsi="Times New Roman" w:cs="Times New Roman"/>
                <w:bCs/>
                <w:sz w:val="16"/>
                <w:szCs w:val="16"/>
                <w:lang w:val="ro-RO"/>
              </w:rPr>
            </w:pPr>
          </w:p>
          <w:p w14:paraId="7C6807CD" w14:textId="2C4863C1" w:rsidR="00175295" w:rsidRDefault="00175295" w:rsidP="00304889">
            <w:pPr>
              <w:jc w:val="both"/>
              <w:rPr>
                <w:rFonts w:ascii="Times New Roman" w:eastAsia="Times New Roman" w:hAnsi="Times New Roman" w:cs="Times New Roman"/>
                <w:bCs/>
                <w:sz w:val="16"/>
                <w:szCs w:val="16"/>
                <w:lang w:val="ro-RO"/>
              </w:rPr>
            </w:pPr>
          </w:p>
          <w:p w14:paraId="7027BB00" w14:textId="0B687197" w:rsidR="00175295" w:rsidRDefault="00175295" w:rsidP="00304889">
            <w:pPr>
              <w:jc w:val="both"/>
              <w:rPr>
                <w:rFonts w:ascii="Times New Roman" w:eastAsia="Times New Roman" w:hAnsi="Times New Roman" w:cs="Times New Roman"/>
                <w:bCs/>
                <w:sz w:val="16"/>
                <w:szCs w:val="16"/>
                <w:lang w:val="ro-RO"/>
              </w:rPr>
            </w:pPr>
          </w:p>
          <w:p w14:paraId="40DA5588" w14:textId="20D8DE1A" w:rsidR="00175295" w:rsidRDefault="00175295" w:rsidP="00304889">
            <w:pPr>
              <w:jc w:val="both"/>
              <w:rPr>
                <w:rFonts w:ascii="Times New Roman" w:eastAsia="Times New Roman" w:hAnsi="Times New Roman" w:cs="Times New Roman"/>
                <w:bCs/>
                <w:sz w:val="16"/>
                <w:szCs w:val="16"/>
                <w:lang w:val="ro-RO"/>
              </w:rPr>
            </w:pPr>
          </w:p>
          <w:p w14:paraId="3ACD5879" w14:textId="2F42C8A5" w:rsidR="00175295" w:rsidRDefault="00175295" w:rsidP="00304889">
            <w:pPr>
              <w:jc w:val="both"/>
              <w:rPr>
                <w:rFonts w:ascii="Times New Roman" w:eastAsia="Times New Roman" w:hAnsi="Times New Roman" w:cs="Times New Roman"/>
                <w:bCs/>
                <w:sz w:val="16"/>
                <w:szCs w:val="16"/>
                <w:lang w:val="ro-RO"/>
              </w:rPr>
            </w:pPr>
          </w:p>
          <w:p w14:paraId="301830FE" w14:textId="29267A36" w:rsidR="00175295" w:rsidRDefault="00175295" w:rsidP="00304889">
            <w:pPr>
              <w:jc w:val="both"/>
              <w:rPr>
                <w:rFonts w:ascii="Times New Roman" w:eastAsia="Times New Roman" w:hAnsi="Times New Roman" w:cs="Times New Roman"/>
                <w:bCs/>
                <w:sz w:val="16"/>
                <w:szCs w:val="16"/>
                <w:lang w:val="ro-RO"/>
              </w:rPr>
            </w:pPr>
          </w:p>
          <w:p w14:paraId="442B3512" w14:textId="432D8A05" w:rsidR="00175295" w:rsidRDefault="00175295" w:rsidP="00304889">
            <w:pPr>
              <w:jc w:val="both"/>
              <w:rPr>
                <w:rFonts w:ascii="Times New Roman" w:eastAsia="Times New Roman" w:hAnsi="Times New Roman" w:cs="Times New Roman"/>
                <w:bCs/>
                <w:sz w:val="16"/>
                <w:szCs w:val="16"/>
                <w:lang w:val="ro-RO"/>
              </w:rPr>
            </w:pPr>
          </w:p>
          <w:p w14:paraId="4514BFB4" w14:textId="1D29296B" w:rsidR="00175295" w:rsidRDefault="00175295" w:rsidP="00304889">
            <w:pPr>
              <w:jc w:val="both"/>
              <w:rPr>
                <w:rFonts w:ascii="Times New Roman" w:eastAsia="Times New Roman" w:hAnsi="Times New Roman" w:cs="Times New Roman"/>
                <w:bCs/>
                <w:sz w:val="16"/>
                <w:szCs w:val="16"/>
                <w:lang w:val="ro-RO"/>
              </w:rPr>
            </w:pPr>
          </w:p>
          <w:p w14:paraId="4F26B02F" w14:textId="1069D231" w:rsidR="00175295" w:rsidRDefault="00175295" w:rsidP="00304889">
            <w:pPr>
              <w:jc w:val="both"/>
              <w:rPr>
                <w:rFonts w:ascii="Times New Roman" w:eastAsia="Times New Roman" w:hAnsi="Times New Roman" w:cs="Times New Roman"/>
                <w:bCs/>
                <w:sz w:val="16"/>
                <w:szCs w:val="16"/>
                <w:lang w:val="ro-RO"/>
              </w:rPr>
            </w:pPr>
          </w:p>
          <w:p w14:paraId="46B15547" w14:textId="09061664" w:rsidR="00175295" w:rsidRDefault="00175295" w:rsidP="00304889">
            <w:pPr>
              <w:jc w:val="both"/>
              <w:rPr>
                <w:rFonts w:ascii="Times New Roman" w:eastAsia="Times New Roman" w:hAnsi="Times New Roman" w:cs="Times New Roman"/>
                <w:bCs/>
                <w:sz w:val="16"/>
                <w:szCs w:val="16"/>
                <w:lang w:val="ro-RO"/>
              </w:rPr>
            </w:pPr>
          </w:p>
          <w:p w14:paraId="4995B020" w14:textId="3045B3B1" w:rsidR="00175295" w:rsidRDefault="00175295" w:rsidP="00304889">
            <w:pPr>
              <w:jc w:val="both"/>
              <w:rPr>
                <w:rFonts w:ascii="Times New Roman" w:eastAsia="Times New Roman" w:hAnsi="Times New Roman" w:cs="Times New Roman"/>
                <w:bCs/>
                <w:sz w:val="16"/>
                <w:szCs w:val="16"/>
                <w:lang w:val="ro-RO"/>
              </w:rPr>
            </w:pPr>
          </w:p>
          <w:p w14:paraId="7D0B5C46" w14:textId="6E150A2C" w:rsidR="00175295" w:rsidRDefault="00175295" w:rsidP="00304889">
            <w:pPr>
              <w:jc w:val="both"/>
              <w:rPr>
                <w:rFonts w:ascii="Times New Roman" w:eastAsia="Times New Roman" w:hAnsi="Times New Roman" w:cs="Times New Roman"/>
                <w:bCs/>
                <w:sz w:val="16"/>
                <w:szCs w:val="16"/>
                <w:lang w:val="ro-RO"/>
              </w:rPr>
            </w:pPr>
          </w:p>
          <w:p w14:paraId="38341CD1" w14:textId="1E343FDA" w:rsidR="00175295" w:rsidRDefault="00175295" w:rsidP="00304889">
            <w:pPr>
              <w:jc w:val="both"/>
              <w:rPr>
                <w:rFonts w:ascii="Times New Roman" w:eastAsia="Times New Roman" w:hAnsi="Times New Roman" w:cs="Times New Roman"/>
                <w:bCs/>
                <w:sz w:val="16"/>
                <w:szCs w:val="16"/>
                <w:lang w:val="ro-RO"/>
              </w:rPr>
            </w:pPr>
          </w:p>
          <w:p w14:paraId="558255E7" w14:textId="68EBC138" w:rsidR="00175295" w:rsidRDefault="00175295" w:rsidP="00304889">
            <w:pPr>
              <w:jc w:val="both"/>
              <w:rPr>
                <w:rFonts w:ascii="Times New Roman" w:eastAsia="Times New Roman" w:hAnsi="Times New Roman" w:cs="Times New Roman"/>
                <w:bCs/>
                <w:sz w:val="16"/>
                <w:szCs w:val="16"/>
                <w:lang w:val="ro-RO"/>
              </w:rPr>
            </w:pPr>
          </w:p>
          <w:p w14:paraId="37606DC4" w14:textId="685EFA9B" w:rsidR="00175295" w:rsidRDefault="00175295" w:rsidP="00304889">
            <w:pPr>
              <w:jc w:val="both"/>
              <w:rPr>
                <w:rFonts w:ascii="Times New Roman" w:eastAsia="Times New Roman" w:hAnsi="Times New Roman" w:cs="Times New Roman"/>
                <w:bCs/>
                <w:sz w:val="16"/>
                <w:szCs w:val="16"/>
                <w:lang w:val="ro-RO"/>
              </w:rPr>
            </w:pPr>
          </w:p>
          <w:p w14:paraId="1EC0F0B7" w14:textId="0A198304" w:rsidR="00175295" w:rsidRDefault="00175295" w:rsidP="00304889">
            <w:pPr>
              <w:jc w:val="both"/>
              <w:rPr>
                <w:rFonts w:ascii="Times New Roman" w:eastAsia="Times New Roman" w:hAnsi="Times New Roman" w:cs="Times New Roman"/>
                <w:bCs/>
                <w:sz w:val="16"/>
                <w:szCs w:val="16"/>
                <w:lang w:val="ro-RO"/>
              </w:rPr>
            </w:pPr>
          </w:p>
          <w:p w14:paraId="0FC3DC5D" w14:textId="1A207198" w:rsidR="00175295" w:rsidRDefault="00175295" w:rsidP="00304889">
            <w:pPr>
              <w:jc w:val="both"/>
              <w:rPr>
                <w:rFonts w:ascii="Times New Roman" w:eastAsia="Times New Roman" w:hAnsi="Times New Roman" w:cs="Times New Roman"/>
                <w:bCs/>
                <w:sz w:val="16"/>
                <w:szCs w:val="16"/>
                <w:lang w:val="ro-RO"/>
              </w:rPr>
            </w:pPr>
          </w:p>
          <w:p w14:paraId="69B2A54A" w14:textId="04692B13" w:rsidR="00175295" w:rsidRDefault="00175295" w:rsidP="00304889">
            <w:pPr>
              <w:jc w:val="both"/>
              <w:rPr>
                <w:rFonts w:ascii="Times New Roman" w:eastAsia="Times New Roman" w:hAnsi="Times New Roman" w:cs="Times New Roman"/>
                <w:bCs/>
                <w:sz w:val="16"/>
                <w:szCs w:val="16"/>
                <w:lang w:val="ro-RO"/>
              </w:rPr>
            </w:pPr>
          </w:p>
          <w:p w14:paraId="51A623CF" w14:textId="2F67B2B9" w:rsidR="00175295" w:rsidRDefault="00175295" w:rsidP="00304889">
            <w:pPr>
              <w:jc w:val="both"/>
              <w:rPr>
                <w:rFonts w:ascii="Times New Roman" w:eastAsia="Times New Roman" w:hAnsi="Times New Roman" w:cs="Times New Roman"/>
                <w:bCs/>
                <w:sz w:val="16"/>
                <w:szCs w:val="16"/>
                <w:lang w:val="ro-RO"/>
              </w:rPr>
            </w:pPr>
          </w:p>
          <w:p w14:paraId="384035EE" w14:textId="6E21DD37" w:rsidR="00175295" w:rsidRDefault="00175295" w:rsidP="00304889">
            <w:pPr>
              <w:jc w:val="both"/>
              <w:rPr>
                <w:rFonts w:ascii="Times New Roman" w:eastAsia="Times New Roman" w:hAnsi="Times New Roman" w:cs="Times New Roman"/>
                <w:bCs/>
                <w:sz w:val="16"/>
                <w:szCs w:val="16"/>
                <w:lang w:val="ro-RO"/>
              </w:rPr>
            </w:pPr>
          </w:p>
          <w:p w14:paraId="24308889" w14:textId="6E955775" w:rsidR="00175295" w:rsidRDefault="00175295" w:rsidP="00304889">
            <w:pPr>
              <w:jc w:val="both"/>
              <w:rPr>
                <w:rFonts w:ascii="Times New Roman" w:eastAsia="Times New Roman" w:hAnsi="Times New Roman" w:cs="Times New Roman"/>
                <w:bCs/>
                <w:sz w:val="16"/>
                <w:szCs w:val="16"/>
                <w:lang w:val="ro-RO"/>
              </w:rPr>
            </w:pPr>
          </w:p>
          <w:p w14:paraId="7249171E" w14:textId="00F7E53B" w:rsidR="00175295" w:rsidRDefault="00175295" w:rsidP="00304889">
            <w:pPr>
              <w:jc w:val="both"/>
              <w:rPr>
                <w:rFonts w:ascii="Times New Roman" w:eastAsia="Times New Roman" w:hAnsi="Times New Roman" w:cs="Times New Roman"/>
                <w:bCs/>
                <w:sz w:val="16"/>
                <w:szCs w:val="16"/>
                <w:lang w:val="ro-RO"/>
              </w:rPr>
            </w:pPr>
          </w:p>
          <w:p w14:paraId="4121C8CC" w14:textId="09709621" w:rsidR="00175295" w:rsidRDefault="00175295" w:rsidP="00304889">
            <w:pPr>
              <w:jc w:val="both"/>
              <w:rPr>
                <w:rFonts w:ascii="Times New Roman" w:eastAsia="Times New Roman" w:hAnsi="Times New Roman" w:cs="Times New Roman"/>
                <w:bCs/>
                <w:sz w:val="16"/>
                <w:szCs w:val="16"/>
                <w:lang w:val="ro-RO"/>
              </w:rPr>
            </w:pPr>
          </w:p>
          <w:p w14:paraId="3F3C2E41" w14:textId="77B01401" w:rsidR="00175295" w:rsidRDefault="00175295" w:rsidP="00304889">
            <w:pPr>
              <w:jc w:val="both"/>
              <w:rPr>
                <w:rFonts w:ascii="Times New Roman" w:eastAsia="Times New Roman" w:hAnsi="Times New Roman" w:cs="Times New Roman"/>
                <w:bCs/>
                <w:sz w:val="16"/>
                <w:szCs w:val="16"/>
                <w:lang w:val="ro-RO"/>
              </w:rPr>
            </w:pPr>
          </w:p>
          <w:p w14:paraId="38FC67B8" w14:textId="3639C215" w:rsidR="00175295" w:rsidRDefault="00175295" w:rsidP="00304889">
            <w:pPr>
              <w:jc w:val="both"/>
              <w:rPr>
                <w:rFonts w:ascii="Times New Roman" w:eastAsia="Times New Roman" w:hAnsi="Times New Roman" w:cs="Times New Roman"/>
                <w:bCs/>
                <w:sz w:val="16"/>
                <w:szCs w:val="16"/>
                <w:lang w:val="ro-RO"/>
              </w:rPr>
            </w:pPr>
          </w:p>
          <w:p w14:paraId="60D772CC" w14:textId="6E214F64" w:rsidR="00175295" w:rsidRDefault="00175295" w:rsidP="00304889">
            <w:pPr>
              <w:jc w:val="both"/>
              <w:rPr>
                <w:rFonts w:ascii="Times New Roman" w:eastAsia="Times New Roman" w:hAnsi="Times New Roman" w:cs="Times New Roman"/>
                <w:bCs/>
                <w:sz w:val="16"/>
                <w:szCs w:val="16"/>
                <w:lang w:val="ro-RO"/>
              </w:rPr>
            </w:pPr>
          </w:p>
          <w:p w14:paraId="0EEF9EC0" w14:textId="72996DAE" w:rsidR="00175295" w:rsidRDefault="00175295" w:rsidP="00304889">
            <w:pPr>
              <w:jc w:val="both"/>
              <w:rPr>
                <w:rFonts w:ascii="Times New Roman" w:eastAsia="Times New Roman" w:hAnsi="Times New Roman" w:cs="Times New Roman"/>
                <w:bCs/>
                <w:sz w:val="16"/>
                <w:szCs w:val="16"/>
                <w:lang w:val="ro-RO"/>
              </w:rPr>
            </w:pPr>
          </w:p>
          <w:p w14:paraId="0311B0D7" w14:textId="12478F77" w:rsidR="00175295" w:rsidRDefault="00175295" w:rsidP="00304889">
            <w:pPr>
              <w:jc w:val="both"/>
              <w:rPr>
                <w:rFonts w:ascii="Times New Roman" w:eastAsia="Times New Roman" w:hAnsi="Times New Roman" w:cs="Times New Roman"/>
                <w:bCs/>
                <w:sz w:val="16"/>
                <w:szCs w:val="16"/>
                <w:lang w:val="ro-RO"/>
              </w:rPr>
            </w:pPr>
          </w:p>
          <w:p w14:paraId="5E577DBA" w14:textId="74ED0DAA" w:rsidR="00175295" w:rsidRDefault="00175295" w:rsidP="00304889">
            <w:pPr>
              <w:jc w:val="both"/>
              <w:rPr>
                <w:rFonts w:ascii="Times New Roman" w:eastAsia="Times New Roman" w:hAnsi="Times New Roman" w:cs="Times New Roman"/>
                <w:bCs/>
                <w:sz w:val="16"/>
                <w:szCs w:val="16"/>
                <w:lang w:val="ro-RO"/>
              </w:rPr>
            </w:pPr>
          </w:p>
          <w:p w14:paraId="45321D15" w14:textId="467960FE" w:rsidR="00175295" w:rsidRDefault="00175295" w:rsidP="00304889">
            <w:pPr>
              <w:jc w:val="both"/>
              <w:rPr>
                <w:rFonts w:ascii="Times New Roman" w:eastAsia="Times New Roman" w:hAnsi="Times New Roman" w:cs="Times New Roman"/>
                <w:bCs/>
                <w:sz w:val="16"/>
                <w:szCs w:val="16"/>
                <w:lang w:val="ro-RO"/>
              </w:rPr>
            </w:pPr>
          </w:p>
          <w:p w14:paraId="398AD2A8" w14:textId="41062572" w:rsidR="00175295" w:rsidRDefault="00175295" w:rsidP="00304889">
            <w:pPr>
              <w:jc w:val="both"/>
              <w:rPr>
                <w:rFonts w:ascii="Times New Roman" w:eastAsia="Times New Roman" w:hAnsi="Times New Roman" w:cs="Times New Roman"/>
                <w:bCs/>
                <w:sz w:val="16"/>
                <w:szCs w:val="16"/>
                <w:lang w:val="ro-RO"/>
              </w:rPr>
            </w:pPr>
          </w:p>
          <w:p w14:paraId="23D762E1" w14:textId="205A95DF" w:rsidR="00175295" w:rsidRDefault="00175295" w:rsidP="00304889">
            <w:pPr>
              <w:jc w:val="both"/>
              <w:rPr>
                <w:rFonts w:ascii="Times New Roman" w:eastAsia="Times New Roman" w:hAnsi="Times New Roman" w:cs="Times New Roman"/>
                <w:bCs/>
                <w:sz w:val="16"/>
                <w:szCs w:val="16"/>
                <w:lang w:val="ro-RO"/>
              </w:rPr>
            </w:pPr>
          </w:p>
          <w:p w14:paraId="4E344495" w14:textId="21942F33" w:rsidR="00175295" w:rsidRDefault="00175295" w:rsidP="00304889">
            <w:pPr>
              <w:jc w:val="both"/>
              <w:rPr>
                <w:rFonts w:ascii="Times New Roman" w:eastAsia="Times New Roman" w:hAnsi="Times New Roman" w:cs="Times New Roman"/>
                <w:bCs/>
                <w:sz w:val="16"/>
                <w:szCs w:val="16"/>
                <w:lang w:val="ro-RO"/>
              </w:rPr>
            </w:pPr>
          </w:p>
          <w:p w14:paraId="4CE385D4" w14:textId="402A7890" w:rsidR="00175295" w:rsidRDefault="00175295" w:rsidP="00304889">
            <w:pPr>
              <w:jc w:val="both"/>
              <w:rPr>
                <w:rFonts w:ascii="Times New Roman" w:eastAsia="Times New Roman" w:hAnsi="Times New Roman" w:cs="Times New Roman"/>
                <w:bCs/>
                <w:sz w:val="16"/>
                <w:szCs w:val="16"/>
                <w:lang w:val="ro-RO"/>
              </w:rPr>
            </w:pPr>
          </w:p>
          <w:p w14:paraId="38600AF3" w14:textId="3FE0AD70" w:rsidR="00175295" w:rsidRDefault="00175295" w:rsidP="00304889">
            <w:pPr>
              <w:jc w:val="both"/>
              <w:rPr>
                <w:rFonts w:ascii="Times New Roman" w:eastAsia="Times New Roman" w:hAnsi="Times New Roman" w:cs="Times New Roman"/>
                <w:bCs/>
                <w:sz w:val="16"/>
                <w:szCs w:val="16"/>
                <w:lang w:val="ro-RO"/>
              </w:rPr>
            </w:pPr>
          </w:p>
          <w:p w14:paraId="296A747C" w14:textId="5F73F047" w:rsidR="00175295" w:rsidRDefault="00175295" w:rsidP="00304889">
            <w:pPr>
              <w:jc w:val="both"/>
              <w:rPr>
                <w:rFonts w:ascii="Times New Roman" w:eastAsia="Times New Roman" w:hAnsi="Times New Roman" w:cs="Times New Roman"/>
                <w:bCs/>
                <w:sz w:val="16"/>
                <w:szCs w:val="16"/>
                <w:lang w:val="ro-RO"/>
              </w:rPr>
            </w:pPr>
          </w:p>
          <w:p w14:paraId="7DD5BF89" w14:textId="20684A34" w:rsidR="00175295" w:rsidRDefault="00175295" w:rsidP="00304889">
            <w:pPr>
              <w:jc w:val="both"/>
              <w:rPr>
                <w:rFonts w:ascii="Times New Roman" w:eastAsia="Times New Roman" w:hAnsi="Times New Roman" w:cs="Times New Roman"/>
                <w:bCs/>
                <w:sz w:val="16"/>
                <w:szCs w:val="16"/>
                <w:lang w:val="ro-RO"/>
              </w:rPr>
            </w:pPr>
          </w:p>
          <w:p w14:paraId="5BF35FC4" w14:textId="7102ADDD" w:rsidR="00175295" w:rsidRDefault="00175295" w:rsidP="00304889">
            <w:pPr>
              <w:jc w:val="both"/>
              <w:rPr>
                <w:rFonts w:ascii="Times New Roman" w:eastAsia="Times New Roman" w:hAnsi="Times New Roman" w:cs="Times New Roman"/>
                <w:bCs/>
                <w:sz w:val="16"/>
                <w:szCs w:val="16"/>
                <w:lang w:val="ro-RO"/>
              </w:rPr>
            </w:pPr>
          </w:p>
          <w:p w14:paraId="0ED4EDD3" w14:textId="3D557748" w:rsidR="00175295" w:rsidRDefault="00175295" w:rsidP="00304889">
            <w:pPr>
              <w:jc w:val="both"/>
              <w:rPr>
                <w:rFonts w:ascii="Times New Roman" w:eastAsia="Times New Roman" w:hAnsi="Times New Roman" w:cs="Times New Roman"/>
                <w:bCs/>
                <w:sz w:val="16"/>
                <w:szCs w:val="16"/>
                <w:lang w:val="ro-RO"/>
              </w:rPr>
            </w:pPr>
          </w:p>
          <w:p w14:paraId="12CDE764" w14:textId="20A886DD" w:rsidR="00175295" w:rsidRDefault="00175295" w:rsidP="00304889">
            <w:pPr>
              <w:jc w:val="both"/>
              <w:rPr>
                <w:rFonts w:ascii="Times New Roman" w:eastAsia="Times New Roman" w:hAnsi="Times New Roman" w:cs="Times New Roman"/>
                <w:bCs/>
                <w:sz w:val="16"/>
                <w:szCs w:val="16"/>
                <w:lang w:val="ro-RO"/>
              </w:rPr>
            </w:pPr>
          </w:p>
          <w:p w14:paraId="7C4A9410" w14:textId="7FDAE05B" w:rsidR="00175295" w:rsidRDefault="00175295" w:rsidP="00304889">
            <w:pPr>
              <w:jc w:val="both"/>
              <w:rPr>
                <w:rFonts w:ascii="Times New Roman" w:eastAsia="Times New Roman" w:hAnsi="Times New Roman" w:cs="Times New Roman"/>
                <w:bCs/>
                <w:sz w:val="16"/>
                <w:szCs w:val="16"/>
                <w:lang w:val="ro-RO"/>
              </w:rPr>
            </w:pPr>
          </w:p>
          <w:p w14:paraId="0ADE0510" w14:textId="42409A8C" w:rsidR="00175295" w:rsidRDefault="00175295" w:rsidP="00304889">
            <w:pPr>
              <w:jc w:val="both"/>
              <w:rPr>
                <w:rFonts w:ascii="Times New Roman" w:eastAsia="Times New Roman" w:hAnsi="Times New Roman" w:cs="Times New Roman"/>
                <w:bCs/>
                <w:sz w:val="16"/>
                <w:szCs w:val="16"/>
                <w:lang w:val="ro-RO"/>
              </w:rPr>
            </w:pPr>
          </w:p>
          <w:p w14:paraId="4375CECA" w14:textId="78DD0F5E" w:rsidR="00175295" w:rsidRDefault="00175295" w:rsidP="00304889">
            <w:pPr>
              <w:jc w:val="both"/>
              <w:rPr>
                <w:rFonts w:ascii="Times New Roman" w:eastAsia="Times New Roman" w:hAnsi="Times New Roman" w:cs="Times New Roman"/>
                <w:bCs/>
                <w:sz w:val="16"/>
                <w:szCs w:val="16"/>
                <w:lang w:val="ro-RO"/>
              </w:rPr>
            </w:pPr>
          </w:p>
          <w:p w14:paraId="53A39005" w14:textId="7DE81414" w:rsidR="00175295" w:rsidRDefault="00175295" w:rsidP="00304889">
            <w:pPr>
              <w:jc w:val="both"/>
              <w:rPr>
                <w:rFonts w:ascii="Times New Roman" w:eastAsia="Times New Roman" w:hAnsi="Times New Roman" w:cs="Times New Roman"/>
                <w:bCs/>
                <w:sz w:val="16"/>
                <w:szCs w:val="16"/>
                <w:lang w:val="ro-RO"/>
              </w:rPr>
            </w:pPr>
          </w:p>
          <w:p w14:paraId="4B57468A" w14:textId="784E348B" w:rsidR="00175295" w:rsidRDefault="00175295" w:rsidP="00304889">
            <w:pPr>
              <w:jc w:val="both"/>
              <w:rPr>
                <w:rFonts w:ascii="Times New Roman" w:eastAsia="Times New Roman" w:hAnsi="Times New Roman" w:cs="Times New Roman"/>
                <w:bCs/>
                <w:sz w:val="16"/>
                <w:szCs w:val="16"/>
                <w:lang w:val="ro-RO"/>
              </w:rPr>
            </w:pPr>
          </w:p>
          <w:p w14:paraId="6B42A4D7" w14:textId="00A31E35" w:rsidR="00175295" w:rsidRDefault="00175295" w:rsidP="00304889">
            <w:pPr>
              <w:jc w:val="both"/>
              <w:rPr>
                <w:rFonts w:ascii="Times New Roman" w:eastAsia="Times New Roman" w:hAnsi="Times New Roman" w:cs="Times New Roman"/>
                <w:bCs/>
                <w:sz w:val="16"/>
                <w:szCs w:val="16"/>
                <w:lang w:val="ro-RO"/>
              </w:rPr>
            </w:pPr>
          </w:p>
          <w:p w14:paraId="0CCA80B1" w14:textId="2B5B2D60" w:rsidR="00175295" w:rsidRDefault="00175295" w:rsidP="00304889">
            <w:pPr>
              <w:jc w:val="both"/>
              <w:rPr>
                <w:rFonts w:ascii="Times New Roman" w:eastAsia="Times New Roman" w:hAnsi="Times New Roman" w:cs="Times New Roman"/>
                <w:bCs/>
                <w:sz w:val="16"/>
                <w:szCs w:val="16"/>
                <w:lang w:val="ro-RO"/>
              </w:rPr>
            </w:pPr>
          </w:p>
          <w:p w14:paraId="63E878CB" w14:textId="5ED66822" w:rsidR="00175295" w:rsidRDefault="00175295" w:rsidP="00304889">
            <w:pPr>
              <w:jc w:val="both"/>
              <w:rPr>
                <w:rFonts w:ascii="Times New Roman" w:eastAsia="Times New Roman" w:hAnsi="Times New Roman" w:cs="Times New Roman"/>
                <w:bCs/>
                <w:sz w:val="16"/>
                <w:szCs w:val="16"/>
                <w:lang w:val="ro-RO"/>
              </w:rPr>
            </w:pPr>
          </w:p>
          <w:p w14:paraId="6265C02F" w14:textId="3F4A38FF" w:rsidR="00175295" w:rsidRDefault="00175295" w:rsidP="00304889">
            <w:pPr>
              <w:jc w:val="both"/>
              <w:rPr>
                <w:rFonts w:ascii="Times New Roman" w:eastAsia="Times New Roman" w:hAnsi="Times New Roman" w:cs="Times New Roman"/>
                <w:bCs/>
                <w:sz w:val="16"/>
                <w:szCs w:val="16"/>
                <w:lang w:val="ro-RO"/>
              </w:rPr>
            </w:pPr>
          </w:p>
          <w:p w14:paraId="1D7954B2" w14:textId="56B94F01" w:rsidR="00175295" w:rsidRDefault="00175295" w:rsidP="00304889">
            <w:pPr>
              <w:jc w:val="both"/>
              <w:rPr>
                <w:rFonts w:ascii="Times New Roman" w:eastAsia="Times New Roman" w:hAnsi="Times New Roman" w:cs="Times New Roman"/>
                <w:bCs/>
                <w:sz w:val="16"/>
                <w:szCs w:val="16"/>
                <w:lang w:val="ro-RO"/>
              </w:rPr>
            </w:pPr>
          </w:p>
          <w:p w14:paraId="1E18B9F3" w14:textId="31717CD2" w:rsidR="00175295" w:rsidRDefault="00175295" w:rsidP="00304889">
            <w:pPr>
              <w:jc w:val="both"/>
              <w:rPr>
                <w:rFonts w:ascii="Times New Roman" w:eastAsia="Times New Roman" w:hAnsi="Times New Roman" w:cs="Times New Roman"/>
                <w:bCs/>
                <w:sz w:val="16"/>
                <w:szCs w:val="16"/>
                <w:lang w:val="ro-RO"/>
              </w:rPr>
            </w:pPr>
          </w:p>
          <w:p w14:paraId="69CE5FB3" w14:textId="1D931E8E" w:rsidR="00175295" w:rsidRDefault="00175295" w:rsidP="00304889">
            <w:pPr>
              <w:jc w:val="both"/>
              <w:rPr>
                <w:rFonts w:ascii="Times New Roman" w:eastAsia="Times New Roman" w:hAnsi="Times New Roman" w:cs="Times New Roman"/>
                <w:bCs/>
                <w:sz w:val="16"/>
                <w:szCs w:val="16"/>
                <w:lang w:val="ro-RO"/>
              </w:rPr>
            </w:pPr>
          </w:p>
          <w:p w14:paraId="3007FE83" w14:textId="70426233" w:rsidR="00175295" w:rsidRDefault="00175295" w:rsidP="00304889">
            <w:pPr>
              <w:jc w:val="both"/>
              <w:rPr>
                <w:rFonts w:ascii="Times New Roman" w:eastAsia="Times New Roman" w:hAnsi="Times New Roman" w:cs="Times New Roman"/>
                <w:bCs/>
                <w:sz w:val="16"/>
                <w:szCs w:val="16"/>
                <w:lang w:val="ro-RO"/>
              </w:rPr>
            </w:pPr>
          </w:p>
          <w:p w14:paraId="3DBE2973" w14:textId="660C56D3" w:rsidR="00175295" w:rsidRDefault="00175295" w:rsidP="00304889">
            <w:pPr>
              <w:jc w:val="both"/>
              <w:rPr>
                <w:rFonts w:ascii="Times New Roman" w:eastAsia="Times New Roman" w:hAnsi="Times New Roman" w:cs="Times New Roman"/>
                <w:bCs/>
                <w:sz w:val="16"/>
                <w:szCs w:val="16"/>
                <w:lang w:val="ro-RO"/>
              </w:rPr>
            </w:pPr>
          </w:p>
          <w:p w14:paraId="026BC6FB" w14:textId="31B8F4E1" w:rsidR="00175295" w:rsidRDefault="00175295" w:rsidP="00304889">
            <w:pPr>
              <w:jc w:val="both"/>
              <w:rPr>
                <w:rFonts w:ascii="Times New Roman" w:eastAsia="Times New Roman" w:hAnsi="Times New Roman" w:cs="Times New Roman"/>
                <w:bCs/>
                <w:sz w:val="16"/>
                <w:szCs w:val="16"/>
                <w:lang w:val="ro-RO"/>
              </w:rPr>
            </w:pPr>
          </w:p>
          <w:p w14:paraId="1F9716A2" w14:textId="3AAA5229" w:rsidR="00175295" w:rsidRDefault="00175295" w:rsidP="00304889">
            <w:pPr>
              <w:jc w:val="both"/>
              <w:rPr>
                <w:rFonts w:ascii="Times New Roman" w:eastAsia="Times New Roman" w:hAnsi="Times New Roman" w:cs="Times New Roman"/>
                <w:bCs/>
                <w:sz w:val="16"/>
                <w:szCs w:val="16"/>
                <w:lang w:val="ro-RO"/>
              </w:rPr>
            </w:pPr>
          </w:p>
          <w:p w14:paraId="331ECB48" w14:textId="51BB7C79" w:rsidR="00175295" w:rsidRDefault="00175295" w:rsidP="00304889">
            <w:pPr>
              <w:jc w:val="both"/>
              <w:rPr>
                <w:rFonts w:ascii="Times New Roman" w:eastAsia="Times New Roman" w:hAnsi="Times New Roman" w:cs="Times New Roman"/>
                <w:bCs/>
                <w:sz w:val="16"/>
                <w:szCs w:val="16"/>
                <w:lang w:val="ro-RO"/>
              </w:rPr>
            </w:pPr>
          </w:p>
          <w:p w14:paraId="20A31A88" w14:textId="52A7F460" w:rsidR="00175295" w:rsidRDefault="00175295" w:rsidP="00304889">
            <w:pPr>
              <w:jc w:val="both"/>
              <w:rPr>
                <w:rFonts w:ascii="Times New Roman" w:eastAsia="Times New Roman" w:hAnsi="Times New Roman" w:cs="Times New Roman"/>
                <w:bCs/>
                <w:sz w:val="16"/>
                <w:szCs w:val="16"/>
                <w:lang w:val="ro-RO"/>
              </w:rPr>
            </w:pPr>
          </w:p>
          <w:p w14:paraId="1056E1EB" w14:textId="065CE81E" w:rsidR="00175295" w:rsidRDefault="00175295" w:rsidP="00304889">
            <w:pPr>
              <w:jc w:val="both"/>
              <w:rPr>
                <w:rFonts w:ascii="Times New Roman" w:eastAsia="Times New Roman" w:hAnsi="Times New Roman" w:cs="Times New Roman"/>
                <w:bCs/>
                <w:sz w:val="16"/>
                <w:szCs w:val="16"/>
                <w:lang w:val="ro-RO"/>
              </w:rPr>
            </w:pPr>
          </w:p>
          <w:p w14:paraId="35418CF5" w14:textId="01E5F37D" w:rsidR="00175295" w:rsidRDefault="00175295" w:rsidP="00304889">
            <w:pPr>
              <w:jc w:val="both"/>
              <w:rPr>
                <w:rFonts w:ascii="Times New Roman" w:eastAsia="Times New Roman" w:hAnsi="Times New Roman" w:cs="Times New Roman"/>
                <w:bCs/>
                <w:sz w:val="16"/>
                <w:szCs w:val="16"/>
                <w:lang w:val="ro-RO"/>
              </w:rPr>
            </w:pPr>
          </w:p>
          <w:p w14:paraId="6DBAA1BA" w14:textId="457FE72D" w:rsidR="00175295" w:rsidRDefault="00175295" w:rsidP="00304889">
            <w:pPr>
              <w:jc w:val="both"/>
              <w:rPr>
                <w:rFonts w:ascii="Times New Roman" w:eastAsia="Times New Roman" w:hAnsi="Times New Roman" w:cs="Times New Roman"/>
                <w:bCs/>
                <w:sz w:val="16"/>
                <w:szCs w:val="16"/>
                <w:lang w:val="ro-RO"/>
              </w:rPr>
            </w:pPr>
          </w:p>
          <w:p w14:paraId="56D48595" w14:textId="45370B05" w:rsidR="00175295" w:rsidRDefault="00175295" w:rsidP="00304889">
            <w:pPr>
              <w:jc w:val="both"/>
              <w:rPr>
                <w:rFonts w:ascii="Times New Roman" w:eastAsia="Times New Roman" w:hAnsi="Times New Roman" w:cs="Times New Roman"/>
                <w:bCs/>
                <w:sz w:val="16"/>
                <w:szCs w:val="16"/>
                <w:lang w:val="ro-RO"/>
              </w:rPr>
            </w:pPr>
          </w:p>
          <w:p w14:paraId="6BAE8EEA" w14:textId="29610A88" w:rsidR="00175295" w:rsidRDefault="00175295" w:rsidP="00304889">
            <w:pPr>
              <w:jc w:val="both"/>
              <w:rPr>
                <w:rFonts w:ascii="Times New Roman" w:eastAsia="Times New Roman" w:hAnsi="Times New Roman" w:cs="Times New Roman"/>
                <w:bCs/>
                <w:sz w:val="16"/>
                <w:szCs w:val="16"/>
                <w:lang w:val="ro-RO"/>
              </w:rPr>
            </w:pPr>
          </w:p>
          <w:p w14:paraId="0ADDDF46" w14:textId="2445E801" w:rsidR="00175295" w:rsidRDefault="00175295" w:rsidP="00304889">
            <w:pPr>
              <w:jc w:val="both"/>
              <w:rPr>
                <w:rFonts w:ascii="Times New Roman" w:eastAsia="Times New Roman" w:hAnsi="Times New Roman" w:cs="Times New Roman"/>
                <w:bCs/>
                <w:sz w:val="16"/>
                <w:szCs w:val="16"/>
                <w:lang w:val="ro-RO"/>
              </w:rPr>
            </w:pPr>
          </w:p>
          <w:p w14:paraId="28E22151" w14:textId="77777777" w:rsidR="00175295" w:rsidRDefault="00175295" w:rsidP="00304889">
            <w:pPr>
              <w:jc w:val="both"/>
              <w:rPr>
                <w:rFonts w:ascii="Times New Roman" w:eastAsia="Times New Roman" w:hAnsi="Times New Roman" w:cs="Times New Roman"/>
                <w:bCs/>
                <w:sz w:val="16"/>
                <w:szCs w:val="16"/>
                <w:lang w:val="ro-RO"/>
              </w:rPr>
            </w:pPr>
          </w:p>
          <w:p w14:paraId="0D19ED7E" w14:textId="2D17CACB" w:rsidR="00175295" w:rsidRDefault="00175295" w:rsidP="00304889">
            <w:pPr>
              <w:jc w:val="both"/>
              <w:rPr>
                <w:rFonts w:ascii="Times New Roman" w:eastAsia="Times New Roman" w:hAnsi="Times New Roman" w:cs="Times New Roman"/>
                <w:bCs/>
                <w:sz w:val="16"/>
                <w:szCs w:val="16"/>
                <w:lang w:val="ro-RO"/>
              </w:rPr>
            </w:pPr>
          </w:p>
          <w:p w14:paraId="04CB9934" w14:textId="79B3994A" w:rsidR="007E69A6" w:rsidRDefault="007E69A6" w:rsidP="00304889">
            <w:pPr>
              <w:jc w:val="both"/>
              <w:rPr>
                <w:rFonts w:ascii="Times New Roman" w:eastAsia="Times New Roman" w:hAnsi="Times New Roman" w:cs="Times New Roman"/>
                <w:bCs/>
                <w:sz w:val="16"/>
                <w:szCs w:val="16"/>
                <w:lang w:val="ro-RO"/>
              </w:rPr>
            </w:pPr>
          </w:p>
          <w:p w14:paraId="7A0CA257" w14:textId="56971306" w:rsidR="007E69A6" w:rsidRDefault="007E69A6" w:rsidP="00304889">
            <w:pPr>
              <w:jc w:val="both"/>
              <w:rPr>
                <w:rFonts w:ascii="Times New Roman" w:eastAsia="Times New Roman" w:hAnsi="Times New Roman" w:cs="Times New Roman"/>
                <w:bCs/>
                <w:sz w:val="16"/>
                <w:szCs w:val="16"/>
                <w:lang w:val="ro-RO"/>
              </w:rPr>
            </w:pPr>
          </w:p>
          <w:p w14:paraId="7CC1C463" w14:textId="20FFA0FB" w:rsidR="007E69A6" w:rsidRDefault="007E69A6" w:rsidP="00304889">
            <w:pPr>
              <w:jc w:val="both"/>
              <w:rPr>
                <w:rFonts w:ascii="Times New Roman" w:eastAsia="Times New Roman" w:hAnsi="Times New Roman" w:cs="Times New Roman"/>
                <w:bCs/>
                <w:sz w:val="16"/>
                <w:szCs w:val="16"/>
                <w:lang w:val="ro-RO"/>
              </w:rPr>
            </w:pPr>
          </w:p>
          <w:p w14:paraId="09CF8C76" w14:textId="18347B6F" w:rsidR="007E69A6" w:rsidRDefault="007E69A6" w:rsidP="00304889">
            <w:pPr>
              <w:jc w:val="both"/>
              <w:rPr>
                <w:rFonts w:ascii="Times New Roman" w:eastAsia="Times New Roman" w:hAnsi="Times New Roman" w:cs="Times New Roman"/>
                <w:bCs/>
                <w:sz w:val="16"/>
                <w:szCs w:val="16"/>
                <w:lang w:val="ro-RO"/>
              </w:rPr>
            </w:pPr>
          </w:p>
          <w:p w14:paraId="30701F07" w14:textId="44F80DCB" w:rsidR="007E69A6" w:rsidRDefault="007E69A6" w:rsidP="00304889">
            <w:pPr>
              <w:jc w:val="both"/>
              <w:rPr>
                <w:rFonts w:ascii="Times New Roman" w:eastAsia="Times New Roman" w:hAnsi="Times New Roman" w:cs="Times New Roman"/>
                <w:bCs/>
                <w:sz w:val="16"/>
                <w:szCs w:val="16"/>
                <w:lang w:val="ro-RO"/>
              </w:rPr>
            </w:pPr>
          </w:p>
          <w:p w14:paraId="7B360480" w14:textId="22C2F613" w:rsidR="007E69A6" w:rsidRDefault="007E69A6" w:rsidP="00304889">
            <w:pPr>
              <w:jc w:val="both"/>
              <w:rPr>
                <w:rFonts w:ascii="Times New Roman" w:eastAsia="Times New Roman" w:hAnsi="Times New Roman" w:cs="Times New Roman"/>
                <w:bCs/>
                <w:sz w:val="16"/>
                <w:szCs w:val="16"/>
                <w:lang w:val="ro-RO"/>
              </w:rPr>
            </w:pPr>
          </w:p>
          <w:p w14:paraId="2C670428" w14:textId="3B567FDC" w:rsidR="007E69A6" w:rsidRDefault="007E69A6" w:rsidP="00304889">
            <w:pPr>
              <w:jc w:val="both"/>
              <w:rPr>
                <w:rFonts w:ascii="Times New Roman" w:eastAsia="Times New Roman" w:hAnsi="Times New Roman" w:cs="Times New Roman"/>
                <w:bCs/>
                <w:sz w:val="16"/>
                <w:szCs w:val="16"/>
                <w:lang w:val="ro-RO"/>
              </w:rPr>
            </w:pPr>
          </w:p>
          <w:p w14:paraId="0073EABA" w14:textId="48EAA1DF" w:rsidR="007E69A6" w:rsidRDefault="007E69A6" w:rsidP="00304889">
            <w:pPr>
              <w:jc w:val="both"/>
              <w:rPr>
                <w:rFonts w:ascii="Times New Roman" w:eastAsia="Times New Roman" w:hAnsi="Times New Roman" w:cs="Times New Roman"/>
                <w:bCs/>
                <w:sz w:val="16"/>
                <w:szCs w:val="16"/>
                <w:lang w:val="ro-RO"/>
              </w:rPr>
            </w:pPr>
          </w:p>
          <w:p w14:paraId="6C50D4F4" w14:textId="1DF8B68F" w:rsidR="007E69A6" w:rsidRDefault="007E69A6" w:rsidP="00304889">
            <w:pPr>
              <w:jc w:val="both"/>
              <w:rPr>
                <w:rFonts w:ascii="Times New Roman" w:eastAsia="Times New Roman" w:hAnsi="Times New Roman" w:cs="Times New Roman"/>
                <w:bCs/>
                <w:sz w:val="16"/>
                <w:szCs w:val="16"/>
                <w:lang w:val="ro-RO"/>
              </w:rPr>
            </w:pPr>
          </w:p>
          <w:p w14:paraId="69803E00" w14:textId="484C664D" w:rsidR="007E69A6" w:rsidRDefault="007E69A6" w:rsidP="00304889">
            <w:pPr>
              <w:jc w:val="both"/>
              <w:rPr>
                <w:rFonts w:ascii="Times New Roman" w:eastAsia="Times New Roman" w:hAnsi="Times New Roman" w:cs="Times New Roman"/>
                <w:bCs/>
                <w:sz w:val="16"/>
                <w:szCs w:val="16"/>
                <w:lang w:val="ro-RO"/>
              </w:rPr>
            </w:pPr>
          </w:p>
          <w:p w14:paraId="35FD6467" w14:textId="5B0EB870" w:rsidR="007E69A6" w:rsidRDefault="007E69A6" w:rsidP="00304889">
            <w:pPr>
              <w:jc w:val="both"/>
              <w:rPr>
                <w:rFonts w:ascii="Times New Roman" w:eastAsia="Times New Roman" w:hAnsi="Times New Roman" w:cs="Times New Roman"/>
                <w:bCs/>
                <w:sz w:val="16"/>
                <w:szCs w:val="16"/>
                <w:lang w:val="ro-RO"/>
              </w:rPr>
            </w:pPr>
          </w:p>
          <w:p w14:paraId="5EC695A6" w14:textId="2BD97C94" w:rsidR="007E69A6" w:rsidRDefault="007E69A6" w:rsidP="00304889">
            <w:pPr>
              <w:jc w:val="both"/>
              <w:rPr>
                <w:rFonts w:ascii="Times New Roman" w:eastAsia="Times New Roman" w:hAnsi="Times New Roman" w:cs="Times New Roman"/>
                <w:bCs/>
                <w:sz w:val="16"/>
                <w:szCs w:val="16"/>
                <w:lang w:val="ro-RO"/>
              </w:rPr>
            </w:pPr>
          </w:p>
          <w:p w14:paraId="518D0E82" w14:textId="23B1FCFA" w:rsidR="007E69A6" w:rsidRDefault="007E69A6" w:rsidP="00304889">
            <w:pPr>
              <w:jc w:val="both"/>
              <w:rPr>
                <w:rFonts w:ascii="Times New Roman" w:eastAsia="Times New Roman" w:hAnsi="Times New Roman" w:cs="Times New Roman"/>
                <w:bCs/>
                <w:sz w:val="16"/>
                <w:szCs w:val="16"/>
                <w:lang w:val="ro-RO"/>
              </w:rPr>
            </w:pPr>
          </w:p>
          <w:p w14:paraId="7E42B88A" w14:textId="6FC0A650" w:rsidR="007E69A6" w:rsidRDefault="007E69A6" w:rsidP="00304889">
            <w:pPr>
              <w:jc w:val="both"/>
              <w:rPr>
                <w:rFonts w:ascii="Times New Roman" w:eastAsia="Times New Roman" w:hAnsi="Times New Roman" w:cs="Times New Roman"/>
                <w:bCs/>
                <w:sz w:val="16"/>
                <w:szCs w:val="16"/>
                <w:lang w:val="ro-RO"/>
              </w:rPr>
            </w:pPr>
          </w:p>
          <w:p w14:paraId="4CB93277" w14:textId="1A0D00CA" w:rsidR="007E69A6" w:rsidRDefault="007E69A6" w:rsidP="00304889">
            <w:pPr>
              <w:jc w:val="both"/>
              <w:rPr>
                <w:rFonts w:ascii="Times New Roman" w:eastAsia="Times New Roman" w:hAnsi="Times New Roman" w:cs="Times New Roman"/>
                <w:bCs/>
                <w:sz w:val="16"/>
                <w:szCs w:val="16"/>
                <w:lang w:val="ro-RO"/>
              </w:rPr>
            </w:pPr>
          </w:p>
          <w:p w14:paraId="7FE3F376" w14:textId="2562DB3B" w:rsidR="007E69A6" w:rsidRDefault="007E69A6" w:rsidP="00304889">
            <w:pPr>
              <w:jc w:val="both"/>
              <w:rPr>
                <w:rFonts w:ascii="Times New Roman" w:eastAsia="Times New Roman" w:hAnsi="Times New Roman" w:cs="Times New Roman"/>
                <w:bCs/>
                <w:sz w:val="16"/>
                <w:szCs w:val="16"/>
                <w:lang w:val="ro-RO"/>
              </w:rPr>
            </w:pPr>
          </w:p>
          <w:p w14:paraId="5C813389" w14:textId="19515C14" w:rsidR="007E69A6" w:rsidRDefault="007E69A6" w:rsidP="00304889">
            <w:pPr>
              <w:jc w:val="both"/>
              <w:rPr>
                <w:rFonts w:ascii="Times New Roman" w:eastAsia="Times New Roman" w:hAnsi="Times New Roman" w:cs="Times New Roman"/>
                <w:bCs/>
                <w:sz w:val="16"/>
                <w:szCs w:val="16"/>
                <w:lang w:val="ro-RO"/>
              </w:rPr>
            </w:pPr>
          </w:p>
          <w:p w14:paraId="61462DF3" w14:textId="796A58B8" w:rsidR="007E69A6" w:rsidRDefault="007E69A6" w:rsidP="00304889">
            <w:pPr>
              <w:jc w:val="both"/>
              <w:rPr>
                <w:rFonts w:ascii="Times New Roman" w:eastAsia="Times New Roman" w:hAnsi="Times New Roman" w:cs="Times New Roman"/>
                <w:bCs/>
                <w:sz w:val="16"/>
                <w:szCs w:val="16"/>
                <w:lang w:val="ro-RO"/>
              </w:rPr>
            </w:pPr>
          </w:p>
          <w:p w14:paraId="7FDA765D" w14:textId="1CF31436" w:rsidR="007E69A6" w:rsidRDefault="007E69A6" w:rsidP="00304889">
            <w:pPr>
              <w:jc w:val="both"/>
              <w:rPr>
                <w:rFonts w:ascii="Times New Roman" w:eastAsia="Times New Roman" w:hAnsi="Times New Roman" w:cs="Times New Roman"/>
                <w:bCs/>
                <w:sz w:val="16"/>
                <w:szCs w:val="16"/>
                <w:lang w:val="ro-RO"/>
              </w:rPr>
            </w:pPr>
          </w:p>
          <w:p w14:paraId="345B2B31" w14:textId="4E9A4E27" w:rsidR="007E69A6" w:rsidRDefault="007E69A6" w:rsidP="00304889">
            <w:pPr>
              <w:jc w:val="both"/>
              <w:rPr>
                <w:rFonts w:ascii="Times New Roman" w:eastAsia="Times New Roman" w:hAnsi="Times New Roman" w:cs="Times New Roman"/>
                <w:bCs/>
                <w:sz w:val="16"/>
                <w:szCs w:val="16"/>
                <w:lang w:val="ro-RO"/>
              </w:rPr>
            </w:pPr>
          </w:p>
          <w:p w14:paraId="10B51EA3" w14:textId="7D9489DB" w:rsidR="007E69A6" w:rsidRDefault="007E69A6" w:rsidP="00304889">
            <w:pPr>
              <w:jc w:val="both"/>
              <w:rPr>
                <w:rFonts w:ascii="Times New Roman" w:eastAsia="Times New Roman" w:hAnsi="Times New Roman" w:cs="Times New Roman"/>
                <w:bCs/>
                <w:sz w:val="16"/>
                <w:szCs w:val="16"/>
                <w:lang w:val="ro-RO"/>
              </w:rPr>
            </w:pPr>
          </w:p>
          <w:p w14:paraId="46799CFB" w14:textId="152D0BEF" w:rsidR="007E69A6" w:rsidRDefault="007E69A6" w:rsidP="00304889">
            <w:pPr>
              <w:jc w:val="both"/>
              <w:rPr>
                <w:rFonts w:ascii="Times New Roman" w:eastAsia="Times New Roman" w:hAnsi="Times New Roman" w:cs="Times New Roman"/>
                <w:bCs/>
                <w:sz w:val="16"/>
                <w:szCs w:val="16"/>
                <w:lang w:val="ro-RO"/>
              </w:rPr>
            </w:pPr>
          </w:p>
          <w:p w14:paraId="7C2F8971" w14:textId="04C0E840" w:rsidR="007E69A6" w:rsidRDefault="007E69A6" w:rsidP="00304889">
            <w:pPr>
              <w:jc w:val="both"/>
              <w:rPr>
                <w:rFonts w:ascii="Times New Roman" w:eastAsia="Times New Roman" w:hAnsi="Times New Roman" w:cs="Times New Roman"/>
                <w:bCs/>
                <w:sz w:val="16"/>
                <w:szCs w:val="16"/>
                <w:lang w:val="ro-RO"/>
              </w:rPr>
            </w:pPr>
          </w:p>
          <w:p w14:paraId="779A9DF6" w14:textId="770C5B78" w:rsidR="007E69A6" w:rsidRDefault="007E69A6" w:rsidP="00304889">
            <w:pPr>
              <w:jc w:val="both"/>
              <w:rPr>
                <w:rFonts w:ascii="Times New Roman" w:eastAsia="Times New Roman" w:hAnsi="Times New Roman" w:cs="Times New Roman"/>
                <w:bCs/>
                <w:sz w:val="16"/>
                <w:szCs w:val="16"/>
                <w:lang w:val="ro-RO"/>
              </w:rPr>
            </w:pPr>
          </w:p>
          <w:p w14:paraId="301E0F11" w14:textId="43926180" w:rsidR="007E69A6" w:rsidRDefault="007E69A6" w:rsidP="00304889">
            <w:pPr>
              <w:jc w:val="both"/>
              <w:rPr>
                <w:rFonts w:ascii="Times New Roman" w:eastAsia="Times New Roman" w:hAnsi="Times New Roman" w:cs="Times New Roman"/>
                <w:bCs/>
                <w:sz w:val="16"/>
                <w:szCs w:val="16"/>
                <w:lang w:val="ro-RO"/>
              </w:rPr>
            </w:pPr>
          </w:p>
          <w:p w14:paraId="61B35586" w14:textId="22FB7443" w:rsidR="007E69A6" w:rsidRDefault="007E69A6" w:rsidP="00304889">
            <w:pPr>
              <w:jc w:val="both"/>
              <w:rPr>
                <w:rFonts w:ascii="Times New Roman" w:eastAsia="Times New Roman" w:hAnsi="Times New Roman" w:cs="Times New Roman"/>
                <w:bCs/>
                <w:sz w:val="16"/>
                <w:szCs w:val="16"/>
                <w:lang w:val="ro-RO"/>
              </w:rPr>
            </w:pPr>
          </w:p>
          <w:p w14:paraId="23A7F539" w14:textId="0728BD8E" w:rsidR="007E69A6" w:rsidRDefault="007E69A6" w:rsidP="00304889">
            <w:pPr>
              <w:jc w:val="both"/>
              <w:rPr>
                <w:rFonts w:ascii="Times New Roman" w:eastAsia="Times New Roman" w:hAnsi="Times New Roman" w:cs="Times New Roman"/>
                <w:bCs/>
                <w:sz w:val="16"/>
                <w:szCs w:val="16"/>
                <w:lang w:val="ro-RO"/>
              </w:rPr>
            </w:pPr>
          </w:p>
          <w:p w14:paraId="40FC9AD9" w14:textId="1BFBCB3F" w:rsidR="007E69A6" w:rsidRDefault="007E69A6" w:rsidP="00304889">
            <w:pPr>
              <w:jc w:val="both"/>
              <w:rPr>
                <w:rFonts w:ascii="Times New Roman" w:eastAsia="Times New Roman" w:hAnsi="Times New Roman" w:cs="Times New Roman"/>
                <w:bCs/>
                <w:sz w:val="16"/>
                <w:szCs w:val="16"/>
                <w:lang w:val="ro-RO"/>
              </w:rPr>
            </w:pPr>
          </w:p>
          <w:p w14:paraId="25B0F6C5" w14:textId="43BE82FB" w:rsidR="007E69A6" w:rsidRDefault="007E69A6" w:rsidP="00304889">
            <w:pPr>
              <w:jc w:val="both"/>
              <w:rPr>
                <w:rFonts w:ascii="Times New Roman" w:eastAsia="Times New Roman" w:hAnsi="Times New Roman" w:cs="Times New Roman"/>
                <w:bCs/>
                <w:sz w:val="16"/>
                <w:szCs w:val="16"/>
                <w:lang w:val="ro-RO"/>
              </w:rPr>
            </w:pPr>
          </w:p>
          <w:p w14:paraId="7EB39F1C" w14:textId="19F940EE" w:rsidR="007E69A6" w:rsidRDefault="007E69A6" w:rsidP="00304889">
            <w:pPr>
              <w:jc w:val="both"/>
              <w:rPr>
                <w:rFonts w:ascii="Times New Roman" w:eastAsia="Times New Roman" w:hAnsi="Times New Roman" w:cs="Times New Roman"/>
                <w:bCs/>
                <w:sz w:val="16"/>
                <w:szCs w:val="16"/>
                <w:lang w:val="ro-RO"/>
              </w:rPr>
            </w:pPr>
          </w:p>
          <w:p w14:paraId="0A3CBD1C" w14:textId="596E9FE7" w:rsidR="007E69A6" w:rsidRDefault="007E69A6" w:rsidP="00304889">
            <w:pPr>
              <w:jc w:val="both"/>
              <w:rPr>
                <w:rFonts w:ascii="Times New Roman" w:eastAsia="Times New Roman" w:hAnsi="Times New Roman" w:cs="Times New Roman"/>
                <w:bCs/>
                <w:sz w:val="16"/>
                <w:szCs w:val="16"/>
                <w:lang w:val="ro-RO"/>
              </w:rPr>
            </w:pPr>
          </w:p>
          <w:p w14:paraId="03F957FC" w14:textId="7B94E2FD" w:rsidR="007E69A6" w:rsidRDefault="007E69A6" w:rsidP="00304889">
            <w:pPr>
              <w:jc w:val="both"/>
              <w:rPr>
                <w:rFonts w:ascii="Times New Roman" w:eastAsia="Times New Roman" w:hAnsi="Times New Roman" w:cs="Times New Roman"/>
                <w:bCs/>
                <w:sz w:val="16"/>
                <w:szCs w:val="16"/>
                <w:lang w:val="ro-RO"/>
              </w:rPr>
            </w:pPr>
          </w:p>
          <w:p w14:paraId="19D4EBD7" w14:textId="4B03CA3A" w:rsidR="007E69A6" w:rsidRDefault="007E69A6" w:rsidP="00304889">
            <w:pPr>
              <w:jc w:val="both"/>
              <w:rPr>
                <w:rFonts w:ascii="Times New Roman" w:eastAsia="Times New Roman" w:hAnsi="Times New Roman" w:cs="Times New Roman"/>
                <w:bCs/>
                <w:sz w:val="16"/>
                <w:szCs w:val="16"/>
                <w:lang w:val="ro-RO"/>
              </w:rPr>
            </w:pPr>
          </w:p>
          <w:p w14:paraId="6B71E20B" w14:textId="4F9998E8" w:rsidR="007E69A6" w:rsidRDefault="007E69A6" w:rsidP="00304889">
            <w:pPr>
              <w:jc w:val="both"/>
              <w:rPr>
                <w:rFonts w:ascii="Times New Roman" w:eastAsia="Times New Roman" w:hAnsi="Times New Roman" w:cs="Times New Roman"/>
                <w:bCs/>
                <w:sz w:val="16"/>
                <w:szCs w:val="16"/>
                <w:lang w:val="ro-RO"/>
              </w:rPr>
            </w:pPr>
          </w:p>
          <w:p w14:paraId="528BD4B2" w14:textId="2992AF9B" w:rsidR="007E69A6" w:rsidRDefault="007E69A6" w:rsidP="00304889">
            <w:pPr>
              <w:jc w:val="both"/>
              <w:rPr>
                <w:rFonts w:ascii="Times New Roman" w:eastAsia="Times New Roman" w:hAnsi="Times New Roman" w:cs="Times New Roman"/>
                <w:bCs/>
                <w:sz w:val="16"/>
                <w:szCs w:val="16"/>
                <w:lang w:val="ro-RO"/>
              </w:rPr>
            </w:pPr>
          </w:p>
          <w:p w14:paraId="7B6783A1" w14:textId="70FA1656" w:rsidR="007E69A6" w:rsidRDefault="007E69A6" w:rsidP="00304889">
            <w:pPr>
              <w:jc w:val="both"/>
              <w:rPr>
                <w:rFonts w:ascii="Times New Roman" w:eastAsia="Times New Roman" w:hAnsi="Times New Roman" w:cs="Times New Roman"/>
                <w:bCs/>
                <w:sz w:val="16"/>
                <w:szCs w:val="16"/>
                <w:lang w:val="ro-RO"/>
              </w:rPr>
            </w:pPr>
          </w:p>
          <w:p w14:paraId="4537E4AB" w14:textId="60669B87" w:rsidR="007E69A6" w:rsidRDefault="007E69A6" w:rsidP="00304889">
            <w:pPr>
              <w:jc w:val="both"/>
              <w:rPr>
                <w:rFonts w:ascii="Times New Roman" w:eastAsia="Times New Roman" w:hAnsi="Times New Roman" w:cs="Times New Roman"/>
                <w:bCs/>
                <w:sz w:val="16"/>
                <w:szCs w:val="16"/>
                <w:lang w:val="ro-RO"/>
              </w:rPr>
            </w:pPr>
          </w:p>
          <w:p w14:paraId="5B696BE6" w14:textId="78365DD1" w:rsidR="007E69A6" w:rsidRDefault="007E69A6" w:rsidP="00304889">
            <w:pPr>
              <w:jc w:val="both"/>
              <w:rPr>
                <w:rFonts w:ascii="Times New Roman" w:eastAsia="Times New Roman" w:hAnsi="Times New Roman" w:cs="Times New Roman"/>
                <w:bCs/>
                <w:sz w:val="16"/>
                <w:szCs w:val="16"/>
                <w:lang w:val="ro-RO"/>
              </w:rPr>
            </w:pPr>
          </w:p>
          <w:p w14:paraId="58BA15A8" w14:textId="495E9401" w:rsidR="007E69A6" w:rsidRDefault="007E69A6" w:rsidP="00304889">
            <w:pPr>
              <w:jc w:val="both"/>
              <w:rPr>
                <w:rFonts w:ascii="Times New Roman" w:eastAsia="Times New Roman" w:hAnsi="Times New Roman" w:cs="Times New Roman"/>
                <w:bCs/>
                <w:sz w:val="16"/>
                <w:szCs w:val="16"/>
                <w:lang w:val="ro-RO"/>
              </w:rPr>
            </w:pPr>
          </w:p>
          <w:p w14:paraId="4C60BD29" w14:textId="5FE05B4E" w:rsidR="007E69A6" w:rsidRDefault="007E69A6" w:rsidP="00304889">
            <w:pPr>
              <w:jc w:val="both"/>
              <w:rPr>
                <w:rFonts w:ascii="Times New Roman" w:eastAsia="Times New Roman" w:hAnsi="Times New Roman" w:cs="Times New Roman"/>
                <w:bCs/>
                <w:sz w:val="16"/>
                <w:szCs w:val="16"/>
                <w:lang w:val="ro-RO"/>
              </w:rPr>
            </w:pPr>
          </w:p>
          <w:p w14:paraId="3D1BAFF4" w14:textId="23F6FCB4" w:rsidR="007E69A6" w:rsidRDefault="007E69A6" w:rsidP="00304889">
            <w:pPr>
              <w:jc w:val="both"/>
              <w:rPr>
                <w:rFonts w:ascii="Times New Roman" w:eastAsia="Times New Roman" w:hAnsi="Times New Roman" w:cs="Times New Roman"/>
                <w:bCs/>
                <w:sz w:val="16"/>
                <w:szCs w:val="16"/>
                <w:lang w:val="ro-RO"/>
              </w:rPr>
            </w:pPr>
          </w:p>
          <w:p w14:paraId="5549442E" w14:textId="07C669CC" w:rsidR="007E69A6" w:rsidRDefault="007E69A6" w:rsidP="00304889">
            <w:pPr>
              <w:jc w:val="both"/>
              <w:rPr>
                <w:rFonts w:ascii="Times New Roman" w:eastAsia="Times New Roman" w:hAnsi="Times New Roman" w:cs="Times New Roman"/>
                <w:bCs/>
                <w:sz w:val="16"/>
                <w:szCs w:val="16"/>
                <w:lang w:val="ro-RO"/>
              </w:rPr>
            </w:pPr>
          </w:p>
          <w:p w14:paraId="61D57692" w14:textId="4773A7E4" w:rsidR="007E69A6" w:rsidRDefault="007E69A6" w:rsidP="00304889">
            <w:pPr>
              <w:jc w:val="both"/>
              <w:rPr>
                <w:rFonts w:ascii="Times New Roman" w:eastAsia="Times New Roman" w:hAnsi="Times New Roman" w:cs="Times New Roman"/>
                <w:bCs/>
                <w:sz w:val="16"/>
                <w:szCs w:val="16"/>
                <w:lang w:val="ro-RO"/>
              </w:rPr>
            </w:pPr>
          </w:p>
          <w:p w14:paraId="3AFCC10D" w14:textId="0C52747B" w:rsidR="007E69A6" w:rsidRDefault="007E69A6" w:rsidP="00304889">
            <w:pPr>
              <w:jc w:val="both"/>
              <w:rPr>
                <w:rFonts w:ascii="Times New Roman" w:eastAsia="Times New Roman" w:hAnsi="Times New Roman" w:cs="Times New Roman"/>
                <w:bCs/>
                <w:sz w:val="16"/>
                <w:szCs w:val="16"/>
                <w:lang w:val="ro-RO"/>
              </w:rPr>
            </w:pPr>
          </w:p>
          <w:p w14:paraId="524B420A" w14:textId="05ED94B5" w:rsidR="007E69A6" w:rsidRDefault="007E69A6" w:rsidP="00304889">
            <w:pPr>
              <w:jc w:val="both"/>
              <w:rPr>
                <w:rFonts w:ascii="Times New Roman" w:eastAsia="Times New Roman" w:hAnsi="Times New Roman" w:cs="Times New Roman"/>
                <w:bCs/>
                <w:sz w:val="16"/>
                <w:szCs w:val="16"/>
                <w:lang w:val="ro-RO"/>
              </w:rPr>
            </w:pPr>
          </w:p>
          <w:p w14:paraId="066E9297" w14:textId="4E42AA25" w:rsidR="007E69A6" w:rsidRDefault="007E69A6" w:rsidP="00304889">
            <w:pPr>
              <w:jc w:val="both"/>
              <w:rPr>
                <w:rFonts w:ascii="Times New Roman" w:eastAsia="Times New Roman" w:hAnsi="Times New Roman" w:cs="Times New Roman"/>
                <w:bCs/>
                <w:sz w:val="16"/>
                <w:szCs w:val="16"/>
                <w:lang w:val="ro-RO"/>
              </w:rPr>
            </w:pPr>
          </w:p>
          <w:p w14:paraId="6E863451" w14:textId="4BFCC568" w:rsidR="007E69A6" w:rsidRDefault="007E69A6" w:rsidP="00304889">
            <w:pPr>
              <w:jc w:val="both"/>
              <w:rPr>
                <w:rFonts w:ascii="Times New Roman" w:eastAsia="Times New Roman" w:hAnsi="Times New Roman" w:cs="Times New Roman"/>
                <w:bCs/>
                <w:sz w:val="16"/>
                <w:szCs w:val="16"/>
                <w:lang w:val="ro-RO"/>
              </w:rPr>
            </w:pPr>
          </w:p>
          <w:p w14:paraId="3B2E01D2" w14:textId="0602F191" w:rsidR="007E69A6" w:rsidRDefault="007E69A6" w:rsidP="00304889">
            <w:pPr>
              <w:jc w:val="both"/>
              <w:rPr>
                <w:rFonts w:ascii="Times New Roman" w:eastAsia="Times New Roman" w:hAnsi="Times New Roman" w:cs="Times New Roman"/>
                <w:bCs/>
                <w:sz w:val="16"/>
                <w:szCs w:val="16"/>
                <w:lang w:val="ro-RO"/>
              </w:rPr>
            </w:pPr>
          </w:p>
          <w:p w14:paraId="39F9F469" w14:textId="40EBA28C" w:rsidR="007E69A6" w:rsidRDefault="007E69A6" w:rsidP="00304889">
            <w:pPr>
              <w:jc w:val="both"/>
              <w:rPr>
                <w:rFonts w:ascii="Times New Roman" w:eastAsia="Times New Roman" w:hAnsi="Times New Roman" w:cs="Times New Roman"/>
                <w:bCs/>
                <w:sz w:val="16"/>
                <w:szCs w:val="16"/>
                <w:lang w:val="ro-RO"/>
              </w:rPr>
            </w:pPr>
          </w:p>
          <w:p w14:paraId="2AC7B13F" w14:textId="1278BEFD" w:rsidR="007E69A6" w:rsidRDefault="007E69A6" w:rsidP="00304889">
            <w:pPr>
              <w:jc w:val="both"/>
              <w:rPr>
                <w:rFonts w:ascii="Times New Roman" w:eastAsia="Times New Roman" w:hAnsi="Times New Roman" w:cs="Times New Roman"/>
                <w:bCs/>
                <w:sz w:val="16"/>
                <w:szCs w:val="16"/>
                <w:lang w:val="ro-RO"/>
              </w:rPr>
            </w:pPr>
          </w:p>
          <w:p w14:paraId="3D439F0A" w14:textId="1D168C1D" w:rsidR="007E69A6" w:rsidRDefault="007E69A6" w:rsidP="00304889">
            <w:pPr>
              <w:jc w:val="both"/>
              <w:rPr>
                <w:rFonts w:ascii="Times New Roman" w:eastAsia="Times New Roman" w:hAnsi="Times New Roman" w:cs="Times New Roman"/>
                <w:bCs/>
                <w:sz w:val="16"/>
                <w:szCs w:val="16"/>
                <w:lang w:val="ro-RO"/>
              </w:rPr>
            </w:pPr>
          </w:p>
          <w:p w14:paraId="050A0623" w14:textId="2B01CB6D" w:rsidR="007E69A6" w:rsidRDefault="007E69A6" w:rsidP="00304889">
            <w:pPr>
              <w:jc w:val="both"/>
              <w:rPr>
                <w:rFonts w:ascii="Times New Roman" w:eastAsia="Times New Roman" w:hAnsi="Times New Roman" w:cs="Times New Roman"/>
                <w:bCs/>
                <w:sz w:val="16"/>
                <w:szCs w:val="16"/>
                <w:lang w:val="ro-RO"/>
              </w:rPr>
            </w:pPr>
          </w:p>
          <w:p w14:paraId="7EE5DF73" w14:textId="36070B00" w:rsidR="007E69A6" w:rsidRDefault="007E69A6" w:rsidP="00304889">
            <w:pPr>
              <w:jc w:val="both"/>
              <w:rPr>
                <w:rFonts w:ascii="Times New Roman" w:eastAsia="Times New Roman" w:hAnsi="Times New Roman" w:cs="Times New Roman"/>
                <w:bCs/>
                <w:sz w:val="16"/>
                <w:szCs w:val="16"/>
                <w:lang w:val="ro-RO"/>
              </w:rPr>
            </w:pPr>
          </w:p>
          <w:p w14:paraId="473DCA74" w14:textId="39A26677" w:rsidR="007E69A6" w:rsidRDefault="007E69A6" w:rsidP="00304889">
            <w:pPr>
              <w:jc w:val="both"/>
              <w:rPr>
                <w:rFonts w:ascii="Times New Roman" w:eastAsia="Times New Roman" w:hAnsi="Times New Roman" w:cs="Times New Roman"/>
                <w:bCs/>
                <w:sz w:val="16"/>
                <w:szCs w:val="16"/>
                <w:lang w:val="ro-RO"/>
              </w:rPr>
            </w:pPr>
          </w:p>
          <w:p w14:paraId="2641BFEB" w14:textId="01C8B6BF" w:rsidR="007E69A6" w:rsidRDefault="007E69A6" w:rsidP="00304889">
            <w:pPr>
              <w:jc w:val="both"/>
              <w:rPr>
                <w:rFonts w:ascii="Times New Roman" w:eastAsia="Times New Roman" w:hAnsi="Times New Roman" w:cs="Times New Roman"/>
                <w:bCs/>
                <w:sz w:val="16"/>
                <w:szCs w:val="16"/>
                <w:lang w:val="ro-RO"/>
              </w:rPr>
            </w:pPr>
          </w:p>
          <w:p w14:paraId="0C1777C2" w14:textId="01904A72" w:rsidR="007E69A6" w:rsidRDefault="007E69A6" w:rsidP="00304889">
            <w:pPr>
              <w:jc w:val="both"/>
              <w:rPr>
                <w:rFonts w:ascii="Times New Roman" w:eastAsia="Times New Roman" w:hAnsi="Times New Roman" w:cs="Times New Roman"/>
                <w:bCs/>
                <w:sz w:val="16"/>
                <w:szCs w:val="16"/>
                <w:lang w:val="ro-RO"/>
              </w:rPr>
            </w:pPr>
          </w:p>
          <w:p w14:paraId="1784A1FA" w14:textId="6FB20CCB" w:rsidR="007E69A6" w:rsidRDefault="007E69A6" w:rsidP="00304889">
            <w:pPr>
              <w:jc w:val="both"/>
              <w:rPr>
                <w:rFonts w:ascii="Times New Roman" w:eastAsia="Times New Roman" w:hAnsi="Times New Roman" w:cs="Times New Roman"/>
                <w:bCs/>
                <w:sz w:val="16"/>
                <w:szCs w:val="16"/>
                <w:lang w:val="ro-RO"/>
              </w:rPr>
            </w:pPr>
          </w:p>
          <w:p w14:paraId="1CA1BDC3" w14:textId="36BB3AA8" w:rsidR="007E69A6" w:rsidRDefault="007E69A6" w:rsidP="00304889">
            <w:pPr>
              <w:jc w:val="both"/>
              <w:rPr>
                <w:rFonts w:ascii="Times New Roman" w:eastAsia="Times New Roman" w:hAnsi="Times New Roman" w:cs="Times New Roman"/>
                <w:bCs/>
                <w:sz w:val="16"/>
                <w:szCs w:val="16"/>
                <w:lang w:val="ro-RO"/>
              </w:rPr>
            </w:pPr>
          </w:p>
          <w:p w14:paraId="47C61340" w14:textId="3DCE3CE7" w:rsidR="007E69A6" w:rsidRDefault="007E69A6" w:rsidP="00304889">
            <w:pPr>
              <w:jc w:val="both"/>
              <w:rPr>
                <w:rFonts w:ascii="Times New Roman" w:eastAsia="Times New Roman" w:hAnsi="Times New Roman" w:cs="Times New Roman"/>
                <w:bCs/>
                <w:sz w:val="16"/>
                <w:szCs w:val="16"/>
                <w:lang w:val="ro-RO"/>
              </w:rPr>
            </w:pPr>
          </w:p>
          <w:p w14:paraId="2C034A0D" w14:textId="2CD79EF0" w:rsidR="007E69A6" w:rsidRDefault="007E69A6" w:rsidP="00304889">
            <w:pPr>
              <w:jc w:val="both"/>
              <w:rPr>
                <w:rFonts w:ascii="Times New Roman" w:eastAsia="Times New Roman" w:hAnsi="Times New Roman" w:cs="Times New Roman"/>
                <w:bCs/>
                <w:sz w:val="16"/>
                <w:szCs w:val="16"/>
                <w:lang w:val="ro-RO"/>
              </w:rPr>
            </w:pPr>
          </w:p>
          <w:p w14:paraId="66F92F62" w14:textId="703134A9" w:rsidR="007E69A6" w:rsidRDefault="007E69A6" w:rsidP="00304889">
            <w:pPr>
              <w:jc w:val="both"/>
              <w:rPr>
                <w:rFonts w:ascii="Times New Roman" w:eastAsia="Times New Roman" w:hAnsi="Times New Roman" w:cs="Times New Roman"/>
                <w:bCs/>
                <w:sz w:val="16"/>
                <w:szCs w:val="16"/>
                <w:lang w:val="ro-RO"/>
              </w:rPr>
            </w:pPr>
          </w:p>
          <w:p w14:paraId="2ABE237B" w14:textId="00C93636" w:rsidR="007E69A6" w:rsidRDefault="007E69A6" w:rsidP="00304889">
            <w:pPr>
              <w:jc w:val="both"/>
              <w:rPr>
                <w:rFonts w:ascii="Times New Roman" w:eastAsia="Times New Roman" w:hAnsi="Times New Roman" w:cs="Times New Roman"/>
                <w:bCs/>
                <w:sz w:val="16"/>
                <w:szCs w:val="16"/>
                <w:lang w:val="ro-RO"/>
              </w:rPr>
            </w:pPr>
          </w:p>
          <w:p w14:paraId="4231613A" w14:textId="0B7D2280" w:rsidR="007E69A6" w:rsidRDefault="007E69A6" w:rsidP="00304889">
            <w:pPr>
              <w:jc w:val="both"/>
              <w:rPr>
                <w:rFonts w:ascii="Times New Roman" w:eastAsia="Times New Roman" w:hAnsi="Times New Roman" w:cs="Times New Roman"/>
                <w:bCs/>
                <w:sz w:val="16"/>
                <w:szCs w:val="16"/>
                <w:lang w:val="ro-RO"/>
              </w:rPr>
            </w:pPr>
          </w:p>
          <w:p w14:paraId="5AA13BE6" w14:textId="4C8C538B" w:rsidR="007E69A6" w:rsidRDefault="007E69A6" w:rsidP="00304889">
            <w:pPr>
              <w:jc w:val="both"/>
              <w:rPr>
                <w:rFonts w:ascii="Times New Roman" w:eastAsia="Times New Roman" w:hAnsi="Times New Roman" w:cs="Times New Roman"/>
                <w:bCs/>
                <w:sz w:val="16"/>
                <w:szCs w:val="16"/>
                <w:lang w:val="ro-RO"/>
              </w:rPr>
            </w:pPr>
          </w:p>
          <w:p w14:paraId="3E6DC753" w14:textId="39F5C593" w:rsidR="007E69A6" w:rsidRDefault="007E69A6" w:rsidP="00304889">
            <w:pPr>
              <w:jc w:val="both"/>
              <w:rPr>
                <w:rFonts w:ascii="Times New Roman" w:eastAsia="Times New Roman" w:hAnsi="Times New Roman" w:cs="Times New Roman"/>
                <w:bCs/>
                <w:sz w:val="16"/>
                <w:szCs w:val="16"/>
                <w:lang w:val="ro-RO"/>
              </w:rPr>
            </w:pPr>
          </w:p>
          <w:p w14:paraId="24A95911" w14:textId="03AB2207" w:rsidR="007E69A6" w:rsidRDefault="007E69A6" w:rsidP="00304889">
            <w:pPr>
              <w:jc w:val="both"/>
              <w:rPr>
                <w:rFonts w:ascii="Times New Roman" w:eastAsia="Times New Roman" w:hAnsi="Times New Roman" w:cs="Times New Roman"/>
                <w:bCs/>
                <w:sz w:val="16"/>
                <w:szCs w:val="16"/>
                <w:lang w:val="ro-RO"/>
              </w:rPr>
            </w:pPr>
          </w:p>
          <w:p w14:paraId="57451BD1" w14:textId="42E78212" w:rsidR="007E69A6" w:rsidRDefault="007E69A6" w:rsidP="00304889">
            <w:pPr>
              <w:jc w:val="both"/>
              <w:rPr>
                <w:rFonts w:ascii="Times New Roman" w:eastAsia="Times New Roman" w:hAnsi="Times New Roman" w:cs="Times New Roman"/>
                <w:bCs/>
                <w:sz w:val="16"/>
                <w:szCs w:val="16"/>
                <w:lang w:val="ro-RO"/>
              </w:rPr>
            </w:pPr>
          </w:p>
          <w:p w14:paraId="4675C748" w14:textId="77E80B6E" w:rsidR="007E69A6" w:rsidRDefault="007E69A6" w:rsidP="00304889">
            <w:pPr>
              <w:jc w:val="both"/>
              <w:rPr>
                <w:rFonts w:ascii="Times New Roman" w:eastAsia="Times New Roman" w:hAnsi="Times New Roman" w:cs="Times New Roman"/>
                <w:bCs/>
                <w:sz w:val="16"/>
                <w:szCs w:val="16"/>
                <w:lang w:val="ro-RO"/>
              </w:rPr>
            </w:pPr>
          </w:p>
          <w:p w14:paraId="1C0B6B5B" w14:textId="1439ED01" w:rsidR="007E69A6" w:rsidRDefault="007E69A6" w:rsidP="00304889">
            <w:pPr>
              <w:jc w:val="both"/>
              <w:rPr>
                <w:rFonts w:ascii="Times New Roman" w:eastAsia="Times New Roman" w:hAnsi="Times New Roman" w:cs="Times New Roman"/>
                <w:bCs/>
                <w:sz w:val="16"/>
                <w:szCs w:val="16"/>
                <w:lang w:val="ro-RO"/>
              </w:rPr>
            </w:pPr>
          </w:p>
          <w:p w14:paraId="0D45ED39" w14:textId="36AA05C0" w:rsidR="007E69A6" w:rsidRDefault="007E69A6" w:rsidP="00304889">
            <w:pPr>
              <w:jc w:val="both"/>
              <w:rPr>
                <w:rFonts w:ascii="Times New Roman" w:eastAsia="Times New Roman" w:hAnsi="Times New Roman" w:cs="Times New Roman"/>
                <w:bCs/>
                <w:sz w:val="16"/>
                <w:szCs w:val="16"/>
                <w:lang w:val="ro-RO"/>
              </w:rPr>
            </w:pPr>
          </w:p>
          <w:p w14:paraId="33AB7755" w14:textId="60A52CCF" w:rsidR="007E69A6" w:rsidRDefault="007E69A6" w:rsidP="00304889">
            <w:pPr>
              <w:jc w:val="both"/>
              <w:rPr>
                <w:rFonts w:ascii="Times New Roman" w:eastAsia="Times New Roman" w:hAnsi="Times New Roman" w:cs="Times New Roman"/>
                <w:bCs/>
                <w:sz w:val="16"/>
                <w:szCs w:val="16"/>
                <w:lang w:val="ro-RO"/>
              </w:rPr>
            </w:pPr>
          </w:p>
          <w:p w14:paraId="3BB4EE98" w14:textId="1C4B8C02" w:rsidR="007E69A6" w:rsidRDefault="007E69A6" w:rsidP="00304889">
            <w:pPr>
              <w:jc w:val="both"/>
              <w:rPr>
                <w:rFonts w:ascii="Times New Roman" w:eastAsia="Times New Roman" w:hAnsi="Times New Roman" w:cs="Times New Roman"/>
                <w:bCs/>
                <w:sz w:val="16"/>
                <w:szCs w:val="16"/>
                <w:lang w:val="ro-RO"/>
              </w:rPr>
            </w:pPr>
          </w:p>
          <w:p w14:paraId="1946EBCA" w14:textId="5BCED672" w:rsidR="007E69A6" w:rsidRDefault="007E69A6" w:rsidP="00304889">
            <w:pPr>
              <w:jc w:val="both"/>
              <w:rPr>
                <w:rFonts w:ascii="Times New Roman" w:eastAsia="Times New Roman" w:hAnsi="Times New Roman" w:cs="Times New Roman"/>
                <w:bCs/>
                <w:sz w:val="16"/>
                <w:szCs w:val="16"/>
                <w:lang w:val="ro-RO"/>
              </w:rPr>
            </w:pPr>
          </w:p>
          <w:p w14:paraId="2905B7AB" w14:textId="1AE94FE9" w:rsidR="007E69A6" w:rsidRDefault="007E69A6" w:rsidP="00304889">
            <w:pPr>
              <w:jc w:val="both"/>
              <w:rPr>
                <w:rFonts w:ascii="Times New Roman" w:eastAsia="Times New Roman" w:hAnsi="Times New Roman" w:cs="Times New Roman"/>
                <w:bCs/>
                <w:sz w:val="16"/>
                <w:szCs w:val="16"/>
                <w:lang w:val="ro-RO"/>
              </w:rPr>
            </w:pPr>
          </w:p>
          <w:p w14:paraId="03AB5E3D" w14:textId="0BF3CD71" w:rsidR="007E69A6" w:rsidRDefault="007E69A6" w:rsidP="00304889">
            <w:pPr>
              <w:jc w:val="both"/>
              <w:rPr>
                <w:rFonts w:ascii="Times New Roman" w:eastAsia="Times New Roman" w:hAnsi="Times New Roman" w:cs="Times New Roman"/>
                <w:bCs/>
                <w:sz w:val="16"/>
                <w:szCs w:val="16"/>
                <w:lang w:val="ro-RO"/>
              </w:rPr>
            </w:pPr>
          </w:p>
          <w:p w14:paraId="231D1B87" w14:textId="28C31BE3" w:rsidR="007E69A6" w:rsidRDefault="007E69A6" w:rsidP="00304889">
            <w:pPr>
              <w:jc w:val="both"/>
              <w:rPr>
                <w:rFonts w:ascii="Times New Roman" w:eastAsia="Times New Roman" w:hAnsi="Times New Roman" w:cs="Times New Roman"/>
                <w:bCs/>
                <w:sz w:val="16"/>
                <w:szCs w:val="16"/>
                <w:lang w:val="ro-RO"/>
              </w:rPr>
            </w:pPr>
          </w:p>
          <w:p w14:paraId="6011A73C" w14:textId="339CD132" w:rsidR="007E69A6" w:rsidRDefault="007E69A6" w:rsidP="00304889">
            <w:pPr>
              <w:jc w:val="both"/>
              <w:rPr>
                <w:rFonts w:ascii="Times New Roman" w:eastAsia="Times New Roman" w:hAnsi="Times New Roman" w:cs="Times New Roman"/>
                <w:bCs/>
                <w:sz w:val="16"/>
                <w:szCs w:val="16"/>
                <w:lang w:val="ro-RO"/>
              </w:rPr>
            </w:pPr>
          </w:p>
          <w:p w14:paraId="22124A66" w14:textId="7A8FE806" w:rsidR="007E69A6" w:rsidRDefault="007E69A6" w:rsidP="00304889">
            <w:pPr>
              <w:jc w:val="both"/>
              <w:rPr>
                <w:rFonts w:ascii="Times New Roman" w:eastAsia="Times New Roman" w:hAnsi="Times New Roman" w:cs="Times New Roman"/>
                <w:bCs/>
                <w:sz w:val="16"/>
                <w:szCs w:val="16"/>
                <w:lang w:val="ro-RO"/>
              </w:rPr>
            </w:pPr>
          </w:p>
          <w:p w14:paraId="7DC51F2B" w14:textId="04BAE59B" w:rsidR="007E69A6" w:rsidRDefault="007E69A6" w:rsidP="00304889">
            <w:pPr>
              <w:jc w:val="both"/>
              <w:rPr>
                <w:rFonts w:ascii="Times New Roman" w:eastAsia="Times New Roman" w:hAnsi="Times New Roman" w:cs="Times New Roman"/>
                <w:bCs/>
                <w:sz w:val="16"/>
                <w:szCs w:val="16"/>
                <w:lang w:val="ro-RO"/>
              </w:rPr>
            </w:pPr>
          </w:p>
          <w:p w14:paraId="110719D8" w14:textId="78D5178E" w:rsidR="007E69A6" w:rsidRDefault="007E69A6" w:rsidP="00304889">
            <w:pPr>
              <w:jc w:val="both"/>
              <w:rPr>
                <w:rFonts w:ascii="Times New Roman" w:eastAsia="Times New Roman" w:hAnsi="Times New Roman" w:cs="Times New Roman"/>
                <w:bCs/>
                <w:sz w:val="16"/>
                <w:szCs w:val="16"/>
                <w:lang w:val="ro-RO"/>
              </w:rPr>
            </w:pPr>
          </w:p>
          <w:p w14:paraId="21F58D49" w14:textId="4A8A42EF" w:rsidR="007E69A6" w:rsidRDefault="007E69A6" w:rsidP="00304889">
            <w:pPr>
              <w:jc w:val="both"/>
              <w:rPr>
                <w:rFonts w:ascii="Times New Roman" w:eastAsia="Times New Roman" w:hAnsi="Times New Roman" w:cs="Times New Roman"/>
                <w:bCs/>
                <w:sz w:val="16"/>
                <w:szCs w:val="16"/>
                <w:lang w:val="ro-RO"/>
              </w:rPr>
            </w:pPr>
          </w:p>
          <w:p w14:paraId="3536AFFA" w14:textId="10BD7682" w:rsidR="007E69A6" w:rsidRDefault="007E69A6" w:rsidP="00304889">
            <w:pPr>
              <w:jc w:val="both"/>
              <w:rPr>
                <w:rFonts w:ascii="Times New Roman" w:eastAsia="Times New Roman" w:hAnsi="Times New Roman" w:cs="Times New Roman"/>
                <w:bCs/>
                <w:sz w:val="16"/>
                <w:szCs w:val="16"/>
                <w:lang w:val="ro-RO"/>
              </w:rPr>
            </w:pPr>
          </w:p>
          <w:p w14:paraId="4F781C23" w14:textId="69A3E09F" w:rsidR="007E69A6" w:rsidRDefault="007E69A6" w:rsidP="00304889">
            <w:pPr>
              <w:jc w:val="both"/>
              <w:rPr>
                <w:rFonts w:ascii="Times New Roman" w:eastAsia="Times New Roman" w:hAnsi="Times New Roman" w:cs="Times New Roman"/>
                <w:bCs/>
                <w:sz w:val="16"/>
                <w:szCs w:val="16"/>
                <w:lang w:val="ro-RO"/>
              </w:rPr>
            </w:pPr>
          </w:p>
          <w:p w14:paraId="4EED1ADD" w14:textId="4D894F56" w:rsidR="007E69A6" w:rsidRDefault="007E69A6" w:rsidP="00304889">
            <w:pPr>
              <w:jc w:val="both"/>
              <w:rPr>
                <w:rFonts w:ascii="Times New Roman" w:eastAsia="Times New Roman" w:hAnsi="Times New Roman" w:cs="Times New Roman"/>
                <w:bCs/>
                <w:sz w:val="16"/>
                <w:szCs w:val="16"/>
                <w:lang w:val="ro-RO"/>
              </w:rPr>
            </w:pPr>
          </w:p>
          <w:p w14:paraId="27B57E05" w14:textId="31AE9BB6" w:rsidR="007E69A6" w:rsidRDefault="007E69A6" w:rsidP="00304889">
            <w:pPr>
              <w:jc w:val="both"/>
              <w:rPr>
                <w:rFonts w:ascii="Times New Roman" w:eastAsia="Times New Roman" w:hAnsi="Times New Roman" w:cs="Times New Roman"/>
                <w:bCs/>
                <w:sz w:val="16"/>
                <w:szCs w:val="16"/>
                <w:lang w:val="ro-RO"/>
              </w:rPr>
            </w:pPr>
          </w:p>
          <w:p w14:paraId="12987434" w14:textId="37C482F6" w:rsidR="007E69A6" w:rsidRDefault="007E69A6" w:rsidP="00304889">
            <w:pPr>
              <w:jc w:val="both"/>
              <w:rPr>
                <w:rFonts w:ascii="Times New Roman" w:eastAsia="Times New Roman" w:hAnsi="Times New Roman" w:cs="Times New Roman"/>
                <w:bCs/>
                <w:sz w:val="16"/>
                <w:szCs w:val="16"/>
                <w:lang w:val="ro-RO"/>
              </w:rPr>
            </w:pPr>
          </w:p>
          <w:p w14:paraId="08E0F9C0" w14:textId="14E20283" w:rsidR="007E69A6" w:rsidRDefault="007E69A6" w:rsidP="00304889">
            <w:pPr>
              <w:jc w:val="both"/>
              <w:rPr>
                <w:rFonts w:ascii="Times New Roman" w:eastAsia="Times New Roman" w:hAnsi="Times New Roman" w:cs="Times New Roman"/>
                <w:bCs/>
                <w:sz w:val="16"/>
                <w:szCs w:val="16"/>
                <w:lang w:val="ro-RO"/>
              </w:rPr>
            </w:pPr>
          </w:p>
          <w:p w14:paraId="3D871223" w14:textId="306F7299" w:rsidR="007E69A6" w:rsidRDefault="007E69A6" w:rsidP="00304889">
            <w:pPr>
              <w:jc w:val="both"/>
              <w:rPr>
                <w:rFonts w:ascii="Times New Roman" w:eastAsia="Times New Roman" w:hAnsi="Times New Roman" w:cs="Times New Roman"/>
                <w:bCs/>
                <w:sz w:val="16"/>
                <w:szCs w:val="16"/>
                <w:lang w:val="ro-RO"/>
              </w:rPr>
            </w:pPr>
          </w:p>
          <w:p w14:paraId="3E8C139A" w14:textId="6E61DDB7" w:rsidR="007E69A6" w:rsidRDefault="007E69A6" w:rsidP="00304889">
            <w:pPr>
              <w:jc w:val="both"/>
              <w:rPr>
                <w:rFonts w:ascii="Times New Roman" w:eastAsia="Times New Roman" w:hAnsi="Times New Roman" w:cs="Times New Roman"/>
                <w:bCs/>
                <w:sz w:val="16"/>
                <w:szCs w:val="16"/>
                <w:lang w:val="ro-RO"/>
              </w:rPr>
            </w:pPr>
          </w:p>
          <w:p w14:paraId="3B83B097" w14:textId="12EA3C9E" w:rsidR="007E69A6" w:rsidRDefault="007E69A6" w:rsidP="00304889">
            <w:pPr>
              <w:jc w:val="both"/>
              <w:rPr>
                <w:rFonts w:ascii="Times New Roman" w:eastAsia="Times New Roman" w:hAnsi="Times New Roman" w:cs="Times New Roman"/>
                <w:bCs/>
                <w:sz w:val="16"/>
                <w:szCs w:val="16"/>
                <w:lang w:val="ro-RO"/>
              </w:rPr>
            </w:pPr>
          </w:p>
          <w:p w14:paraId="3F242FCC" w14:textId="5BB487ED" w:rsidR="007E69A6" w:rsidRDefault="007E69A6" w:rsidP="00304889">
            <w:pPr>
              <w:jc w:val="both"/>
              <w:rPr>
                <w:rFonts w:ascii="Times New Roman" w:eastAsia="Times New Roman" w:hAnsi="Times New Roman" w:cs="Times New Roman"/>
                <w:bCs/>
                <w:sz w:val="16"/>
                <w:szCs w:val="16"/>
                <w:lang w:val="ro-RO"/>
              </w:rPr>
            </w:pPr>
          </w:p>
          <w:p w14:paraId="37CF7EAB" w14:textId="64AEC4BD" w:rsidR="007E69A6" w:rsidRDefault="007E69A6" w:rsidP="00304889">
            <w:pPr>
              <w:jc w:val="both"/>
              <w:rPr>
                <w:rFonts w:ascii="Times New Roman" w:eastAsia="Times New Roman" w:hAnsi="Times New Roman" w:cs="Times New Roman"/>
                <w:bCs/>
                <w:sz w:val="16"/>
                <w:szCs w:val="16"/>
                <w:lang w:val="ro-RO"/>
              </w:rPr>
            </w:pPr>
          </w:p>
          <w:p w14:paraId="1FBE72DC" w14:textId="729884C3" w:rsidR="007E69A6" w:rsidRDefault="007E69A6" w:rsidP="00304889">
            <w:pPr>
              <w:jc w:val="both"/>
              <w:rPr>
                <w:rFonts w:ascii="Times New Roman" w:eastAsia="Times New Roman" w:hAnsi="Times New Roman" w:cs="Times New Roman"/>
                <w:bCs/>
                <w:sz w:val="16"/>
                <w:szCs w:val="16"/>
                <w:lang w:val="ro-RO"/>
              </w:rPr>
            </w:pPr>
          </w:p>
          <w:p w14:paraId="602A13CA" w14:textId="2D2B1B6E" w:rsidR="007E69A6" w:rsidRDefault="007E69A6" w:rsidP="00304889">
            <w:pPr>
              <w:jc w:val="both"/>
              <w:rPr>
                <w:rFonts w:ascii="Times New Roman" w:eastAsia="Times New Roman" w:hAnsi="Times New Roman" w:cs="Times New Roman"/>
                <w:bCs/>
                <w:sz w:val="16"/>
                <w:szCs w:val="16"/>
                <w:lang w:val="ro-RO"/>
              </w:rPr>
            </w:pPr>
          </w:p>
          <w:p w14:paraId="69C8221A" w14:textId="779A2B97" w:rsidR="007E69A6" w:rsidRDefault="007E69A6" w:rsidP="00304889">
            <w:pPr>
              <w:jc w:val="both"/>
              <w:rPr>
                <w:rFonts w:ascii="Times New Roman" w:eastAsia="Times New Roman" w:hAnsi="Times New Roman" w:cs="Times New Roman"/>
                <w:bCs/>
                <w:sz w:val="16"/>
                <w:szCs w:val="16"/>
                <w:lang w:val="ro-RO"/>
              </w:rPr>
            </w:pPr>
          </w:p>
          <w:p w14:paraId="708746F3" w14:textId="3E56CED8" w:rsidR="007E69A6" w:rsidRDefault="007E69A6" w:rsidP="00304889">
            <w:pPr>
              <w:jc w:val="both"/>
              <w:rPr>
                <w:rFonts w:ascii="Times New Roman" w:eastAsia="Times New Roman" w:hAnsi="Times New Roman" w:cs="Times New Roman"/>
                <w:bCs/>
                <w:sz w:val="16"/>
                <w:szCs w:val="16"/>
                <w:lang w:val="ro-RO"/>
              </w:rPr>
            </w:pPr>
          </w:p>
          <w:p w14:paraId="2349FC1A" w14:textId="4029909F" w:rsidR="007E69A6" w:rsidRDefault="007E69A6" w:rsidP="00304889">
            <w:pPr>
              <w:jc w:val="both"/>
              <w:rPr>
                <w:rFonts w:ascii="Times New Roman" w:eastAsia="Times New Roman" w:hAnsi="Times New Roman" w:cs="Times New Roman"/>
                <w:bCs/>
                <w:sz w:val="16"/>
                <w:szCs w:val="16"/>
                <w:lang w:val="ro-RO"/>
              </w:rPr>
            </w:pPr>
          </w:p>
          <w:p w14:paraId="159DE76D" w14:textId="33405189" w:rsidR="007E69A6" w:rsidRDefault="007E69A6" w:rsidP="00304889">
            <w:pPr>
              <w:jc w:val="both"/>
              <w:rPr>
                <w:rFonts w:ascii="Times New Roman" w:eastAsia="Times New Roman" w:hAnsi="Times New Roman" w:cs="Times New Roman"/>
                <w:bCs/>
                <w:sz w:val="16"/>
                <w:szCs w:val="16"/>
                <w:lang w:val="ro-RO"/>
              </w:rPr>
            </w:pPr>
          </w:p>
          <w:p w14:paraId="4584B25C" w14:textId="05C42D68" w:rsidR="007E69A6" w:rsidRDefault="007E69A6" w:rsidP="00304889">
            <w:pPr>
              <w:jc w:val="both"/>
              <w:rPr>
                <w:rFonts w:ascii="Times New Roman" w:eastAsia="Times New Roman" w:hAnsi="Times New Roman" w:cs="Times New Roman"/>
                <w:bCs/>
                <w:sz w:val="16"/>
                <w:szCs w:val="16"/>
                <w:lang w:val="ro-RO"/>
              </w:rPr>
            </w:pPr>
          </w:p>
          <w:p w14:paraId="520E9F2F" w14:textId="1F7794B8" w:rsidR="007E69A6" w:rsidRDefault="007E69A6" w:rsidP="00304889">
            <w:pPr>
              <w:jc w:val="both"/>
              <w:rPr>
                <w:rFonts w:ascii="Times New Roman" w:eastAsia="Times New Roman" w:hAnsi="Times New Roman" w:cs="Times New Roman"/>
                <w:bCs/>
                <w:sz w:val="16"/>
                <w:szCs w:val="16"/>
                <w:lang w:val="ro-RO"/>
              </w:rPr>
            </w:pPr>
          </w:p>
          <w:p w14:paraId="4991206C" w14:textId="7B5FAF1C" w:rsidR="007E69A6" w:rsidRDefault="007E69A6" w:rsidP="00304889">
            <w:pPr>
              <w:jc w:val="both"/>
              <w:rPr>
                <w:rFonts w:ascii="Times New Roman" w:eastAsia="Times New Roman" w:hAnsi="Times New Roman" w:cs="Times New Roman"/>
                <w:bCs/>
                <w:sz w:val="16"/>
                <w:szCs w:val="16"/>
                <w:lang w:val="ro-RO"/>
              </w:rPr>
            </w:pPr>
          </w:p>
          <w:p w14:paraId="20CDAD06" w14:textId="0B734F03" w:rsidR="007E69A6" w:rsidRDefault="007E69A6" w:rsidP="00304889">
            <w:pPr>
              <w:jc w:val="both"/>
              <w:rPr>
                <w:rFonts w:ascii="Times New Roman" w:eastAsia="Times New Roman" w:hAnsi="Times New Roman" w:cs="Times New Roman"/>
                <w:bCs/>
                <w:sz w:val="16"/>
                <w:szCs w:val="16"/>
                <w:lang w:val="ro-RO"/>
              </w:rPr>
            </w:pPr>
          </w:p>
          <w:p w14:paraId="61AAEBFF" w14:textId="56DD47B5" w:rsidR="007E69A6" w:rsidRDefault="007E69A6" w:rsidP="00304889">
            <w:pPr>
              <w:jc w:val="both"/>
              <w:rPr>
                <w:rFonts w:ascii="Times New Roman" w:eastAsia="Times New Roman" w:hAnsi="Times New Roman" w:cs="Times New Roman"/>
                <w:bCs/>
                <w:sz w:val="16"/>
                <w:szCs w:val="16"/>
                <w:lang w:val="ro-RO"/>
              </w:rPr>
            </w:pPr>
          </w:p>
          <w:p w14:paraId="0214DC59" w14:textId="02E98C6E" w:rsidR="007E69A6" w:rsidRDefault="007E69A6" w:rsidP="00304889">
            <w:pPr>
              <w:jc w:val="both"/>
              <w:rPr>
                <w:rFonts w:ascii="Times New Roman" w:eastAsia="Times New Roman" w:hAnsi="Times New Roman" w:cs="Times New Roman"/>
                <w:bCs/>
                <w:sz w:val="16"/>
                <w:szCs w:val="16"/>
                <w:lang w:val="ro-RO"/>
              </w:rPr>
            </w:pPr>
          </w:p>
          <w:p w14:paraId="54BD1B19" w14:textId="3C48371B" w:rsidR="007E69A6" w:rsidRDefault="007E69A6" w:rsidP="00304889">
            <w:pPr>
              <w:jc w:val="both"/>
              <w:rPr>
                <w:rFonts w:ascii="Times New Roman" w:eastAsia="Times New Roman" w:hAnsi="Times New Roman" w:cs="Times New Roman"/>
                <w:bCs/>
                <w:sz w:val="16"/>
                <w:szCs w:val="16"/>
                <w:lang w:val="ro-RO"/>
              </w:rPr>
            </w:pPr>
          </w:p>
          <w:p w14:paraId="3976DBA1" w14:textId="3EC8ABF5" w:rsidR="007E69A6" w:rsidRDefault="007E69A6" w:rsidP="00304889">
            <w:pPr>
              <w:jc w:val="both"/>
              <w:rPr>
                <w:rFonts w:ascii="Times New Roman" w:eastAsia="Times New Roman" w:hAnsi="Times New Roman" w:cs="Times New Roman"/>
                <w:bCs/>
                <w:sz w:val="16"/>
                <w:szCs w:val="16"/>
                <w:lang w:val="ro-RO"/>
              </w:rPr>
            </w:pPr>
          </w:p>
          <w:p w14:paraId="3379A5F4" w14:textId="7EECD4E9" w:rsidR="007E69A6" w:rsidRDefault="007E69A6" w:rsidP="00304889">
            <w:pPr>
              <w:jc w:val="both"/>
              <w:rPr>
                <w:rFonts w:ascii="Times New Roman" w:eastAsia="Times New Roman" w:hAnsi="Times New Roman" w:cs="Times New Roman"/>
                <w:bCs/>
                <w:sz w:val="16"/>
                <w:szCs w:val="16"/>
                <w:lang w:val="ro-RO"/>
              </w:rPr>
            </w:pPr>
          </w:p>
          <w:p w14:paraId="5EB0F73D" w14:textId="71790704" w:rsidR="007E69A6" w:rsidRDefault="007E69A6" w:rsidP="00304889">
            <w:pPr>
              <w:jc w:val="both"/>
              <w:rPr>
                <w:rFonts w:ascii="Times New Roman" w:eastAsia="Times New Roman" w:hAnsi="Times New Roman" w:cs="Times New Roman"/>
                <w:bCs/>
                <w:sz w:val="16"/>
                <w:szCs w:val="16"/>
                <w:lang w:val="ro-RO"/>
              </w:rPr>
            </w:pPr>
          </w:p>
          <w:p w14:paraId="4B0F2A5A" w14:textId="0D7EC1A4" w:rsidR="007E69A6" w:rsidRDefault="007E69A6" w:rsidP="00304889">
            <w:pPr>
              <w:jc w:val="both"/>
              <w:rPr>
                <w:rFonts w:ascii="Times New Roman" w:eastAsia="Times New Roman" w:hAnsi="Times New Roman" w:cs="Times New Roman"/>
                <w:bCs/>
                <w:sz w:val="16"/>
                <w:szCs w:val="16"/>
                <w:lang w:val="ro-RO"/>
              </w:rPr>
            </w:pPr>
          </w:p>
          <w:p w14:paraId="52D774C3" w14:textId="382599C1" w:rsidR="007E69A6" w:rsidRDefault="007E69A6" w:rsidP="00304889">
            <w:pPr>
              <w:jc w:val="both"/>
              <w:rPr>
                <w:rFonts w:ascii="Times New Roman" w:eastAsia="Times New Roman" w:hAnsi="Times New Roman" w:cs="Times New Roman"/>
                <w:bCs/>
                <w:sz w:val="16"/>
                <w:szCs w:val="16"/>
                <w:lang w:val="ro-RO"/>
              </w:rPr>
            </w:pPr>
          </w:p>
          <w:p w14:paraId="1588453A" w14:textId="4D2418B1" w:rsidR="007E69A6" w:rsidRDefault="007E69A6" w:rsidP="00304889">
            <w:pPr>
              <w:jc w:val="both"/>
              <w:rPr>
                <w:rFonts w:ascii="Times New Roman" w:eastAsia="Times New Roman" w:hAnsi="Times New Roman" w:cs="Times New Roman"/>
                <w:bCs/>
                <w:sz w:val="16"/>
                <w:szCs w:val="16"/>
                <w:lang w:val="ro-RO"/>
              </w:rPr>
            </w:pPr>
          </w:p>
          <w:p w14:paraId="7CD41C68" w14:textId="7951F7AC" w:rsidR="007E69A6" w:rsidRDefault="007E69A6" w:rsidP="00304889">
            <w:pPr>
              <w:jc w:val="both"/>
              <w:rPr>
                <w:rFonts w:ascii="Times New Roman" w:eastAsia="Times New Roman" w:hAnsi="Times New Roman" w:cs="Times New Roman"/>
                <w:bCs/>
                <w:sz w:val="16"/>
                <w:szCs w:val="16"/>
                <w:lang w:val="ro-RO"/>
              </w:rPr>
            </w:pPr>
          </w:p>
          <w:p w14:paraId="58976849" w14:textId="7E3E93ED" w:rsidR="007E69A6" w:rsidRDefault="007E69A6" w:rsidP="00304889">
            <w:pPr>
              <w:jc w:val="both"/>
              <w:rPr>
                <w:rFonts w:ascii="Times New Roman" w:eastAsia="Times New Roman" w:hAnsi="Times New Roman" w:cs="Times New Roman"/>
                <w:bCs/>
                <w:sz w:val="16"/>
                <w:szCs w:val="16"/>
                <w:lang w:val="ro-RO"/>
              </w:rPr>
            </w:pPr>
          </w:p>
          <w:p w14:paraId="41BDF99D" w14:textId="4B7BC81E" w:rsidR="007E69A6" w:rsidRDefault="007E69A6" w:rsidP="00304889">
            <w:pPr>
              <w:jc w:val="both"/>
              <w:rPr>
                <w:rFonts w:ascii="Times New Roman" w:eastAsia="Times New Roman" w:hAnsi="Times New Roman" w:cs="Times New Roman"/>
                <w:bCs/>
                <w:sz w:val="16"/>
                <w:szCs w:val="16"/>
                <w:lang w:val="ro-RO"/>
              </w:rPr>
            </w:pPr>
          </w:p>
          <w:p w14:paraId="66B90ED2" w14:textId="0DF7D4A5" w:rsidR="007E69A6" w:rsidRDefault="007E69A6" w:rsidP="00304889">
            <w:pPr>
              <w:jc w:val="both"/>
              <w:rPr>
                <w:rFonts w:ascii="Times New Roman" w:eastAsia="Times New Roman" w:hAnsi="Times New Roman" w:cs="Times New Roman"/>
                <w:bCs/>
                <w:sz w:val="16"/>
                <w:szCs w:val="16"/>
                <w:lang w:val="ro-RO"/>
              </w:rPr>
            </w:pPr>
          </w:p>
          <w:p w14:paraId="77A5839F" w14:textId="6D39D2B1" w:rsidR="007E69A6" w:rsidRDefault="007E69A6" w:rsidP="00304889">
            <w:pPr>
              <w:jc w:val="both"/>
              <w:rPr>
                <w:rFonts w:ascii="Times New Roman" w:eastAsia="Times New Roman" w:hAnsi="Times New Roman" w:cs="Times New Roman"/>
                <w:bCs/>
                <w:sz w:val="16"/>
                <w:szCs w:val="16"/>
                <w:lang w:val="ro-RO"/>
              </w:rPr>
            </w:pPr>
          </w:p>
          <w:p w14:paraId="5E54BBE5" w14:textId="5DF1059D" w:rsidR="007E69A6" w:rsidRDefault="007E69A6" w:rsidP="00304889">
            <w:pPr>
              <w:jc w:val="both"/>
              <w:rPr>
                <w:rFonts w:ascii="Times New Roman" w:eastAsia="Times New Roman" w:hAnsi="Times New Roman" w:cs="Times New Roman"/>
                <w:bCs/>
                <w:sz w:val="16"/>
                <w:szCs w:val="16"/>
                <w:lang w:val="ro-RO"/>
              </w:rPr>
            </w:pPr>
          </w:p>
          <w:p w14:paraId="02712F8E" w14:textId="048CA649" w:rsidR="007E69A6" w:rsidRDefault="007E69A6" w:rsidP="00304889">
            <w:pPr>
              <w:jc w:val="both"/>
              <w:rPr>
                <w:rFonts w:ascii="Times New Roman" w:eastAsia="Times New Roman" w:hAnsi="Times New Roman" w:cs="Times New Roman"/>
                <w:bCs/>
                <w:sz w:val="16"/>
                <w:szCs w:val="16"/>
                <w:lang w:val="ro-RO"/>
              </w:rPr>
            </w:pPr>
          </w:p>
          <w:p w14:paraId="22D3E33D" w14:textId="06C6F762" w:rsidR="007E69A6" w:rsidRDefault="007E69A6" w:rsidP="00304889">
            <w:pPr>
              <w:jc w:val="both"/>
              <w:rPr>
                <w:rFonts w:ascii="Times New Roman" w:eastAsia="Times New Roman" w:hAnsi="Times New Roman" w:cs="Times New Roman"/>
                <w:bCs/>
                <w:sz w:val="16"/>
                <w:szCs w:val="16"/>
                <w:lang w:val="ro-RO"/>
              </w:rPr>
            </w:pPr>
          </w:p>
          <w:p w14:paraId="1A0D2DF7" w14:textId="1D4E89C2" w:rsidR="007E69A6" w:rsidRDefault="007E69A6" w:rsidP="00304889">
            <w:pPr>
              <w:jc w:val="both"/>
              <w:rPr>
                <w:rFonts w:ascii="Times New Roman" w:eastAsia="Times New Roman" w:hAnsi="Times New Roman" w:cs="Times New Roman"/>
                <w:bCs/>
                <w:sz w:val="16"/>
                <w:szCs w:val="16"/>
                <w:lang w:val="ro-RO"/>
              </w:rPr>
            </w:pPr>
          </w:p>
          <w:p w14:paraId="6907A912" w14:textId="43939299" w:rsidR="007E69A6" w:rsidRDefault="007E69A6" w:rsidP="00304889">
            <w:pPr>
              <w:jc w:val="both"/>
              <w:rPr>
                <w:rFonts w:ascii="Times New Roman" w:eastAsia="Times New Roman" w:hAnsi="Times New Roman" w:cs="Times New Roman"/>
                <w:bCs/>
                <w:sz w:val="16"/>
                <w:szCs w:val="16"/>
                <w:lang w:val="ro-RO"/>
              </w:rPr>
            </w:pPr>
          </w:p>
          <w:p w14:paraId="0F6BDE16" w14:textId="32A60A69" w:rsidR="007E69A6" w:rsidRDefault="007E69A6" w:rsidP="00304889">
            <w:pPr>
              <w:jc w:val="both"/>
              <w:rPr>
                <w:rFonts w:ascii="Times New Roman" w:eastAsia="Times New Roman" w:hAnsi="Times New Roman" w:cs="Times New Roman"/>
                <w:bCs/>
                <w:sz w:val="16"/>
                <w:szCs w:val="16"/>
                <w:lang w:val="ro-RO"/>
              </w:rPr>
            </w:pPr>
          </w:p>
          <w:p w14:paraId="26EA1DC3" w14:textId="3F474028" w:rsidR="007E69A6" w:rsidRDefault="007E69A6" w:rsidP="00304889">
            <w:pPr>
              <w:jc w:val="both"/>
              <w:rPr>
                <w:rFonts w:ascii="Times New Roman" w:eastAsia="Times New Roman" w:hAnsi="Times New Roman" w:cs="Times New Roman"/>
                <w:bCs/>
                <w:sz w:val="16"/>
                <w:szCs w:val="16"/>
                <w:lang w:val="ro-RO"/>
              </w:rPr>
            </w:pPr>
          </w:p>
          <w:p w14:paraId="2B750DF5" w14:textId="4DBFA273" w:rsidR="007E69A6" w:rsidRDefault="007E69A6" w:rsidP="00304889">
            <w:pPr>
              <w:jc w:val="both"/>
              <w:rPr>
                <w:rFonts w:ascii="Times New Roman" w:eastAsia="Times New Roman" w:hAnsi="Times New Roman" w:cs="Times New Roman"/>
                <w:bCs/>
                <w:sz w:val="16"/>
                <w:szCs w:val="16"/>
                <w:lang w:val="ro-RO"/>
              </w:rPr>
            </w:pPr>
          </w:p>
          <w:p w14:paraId="4BC803FF" w14:textId="35CC0CF8" w:rsidR="007E69A6" w:rsidRDefault="007E69A6" w:rsidP="00304889">
            <w:pPr>
              <w:jc w:val="both"/>
              <w:rPr>
                <w:rFonts w:ascii="Times New Roman" w:eastAsia="Times New Roman" w:hAnsi="Times New Roman" w:cs="Times New Roman"/>
                <w:bCs/>
                <w:sz w:val="16"/>
                <w:szCs w:val="16"/>
                <w:lang w:val="ro-RO"/>
              </w:rPr>
            </w:pPr>
          </w:p>
          <w:p w14:paraId="701A63AD" w14:textId="32D77C50" w:rsidR="007E69A6" w:rsidRDefault="007E69A6" w:rsidP="00304889">
            <w:pPr>
              <w:jc w:val="both"/>
              <w:rPr>
                <w:rFonts w:ascii="Times New Roman" w:eastAsia="Times New Roman" w:hAnsi="Times New Roman" w:cs="Times New Roman"/>
                <w:bCs/>
                <w:sz w:val="16"/>
                <w:szCs w:val="16"/>
                <w:lang w:val="ro-RO"/>
              </w:rPr>
            </w:pPr>
          </w:p>
          <w:p w14:paraId="0FC8D4AB" w14:textId="6A83E905" w:rsidR="007E69A6" w:rsidRDefault="007E69A6" w:rsidP="00304889">
            <w:pPr>
              <w:jc w:val="both"/>
              <w:rPr>
                <w:rFonts w:ascii="Times New Roman" w:eastAsia="Times New Roman" w:hAnsi="Times New Roman" w:cs="Times New Roman"/>
                <w:bCs/>
                <w:sz w:val="16"/>
                <w:szCs w:val="16"/>
                <w:lang w:val="ro-RO"/>
              </w:rPr>
            </w:pPr>
          </w:p>
          <w:p w14:paraId="618F6372" w14:textId="79E28200" w:rsidR="007E69A6" w:rsidRDefault="007E69A6" w:rsidP="00304889">
            <w:pPr>
              <w:jc w:val="both"/>
              <w:rPr>
                <w:rFonts w:ascii="Times New Roman" w:eastAsia="Times New Roman" w:hAnsi="Times New Roman" w:cs="Times New Roman"/>
                <w:bCs/>
                <w:sz w:val="16"/>
                <w:szCs w:val="16"/>
                <w:lang w:val="ro-RO"/>
              </w:rPr>
            </w:pPr>
          </w:p>
          <w:p w14:paraId="01A2449F" w14:textId="40A74653" w:rsidR="007E69A6" w:rsidRDefault="007E69A6" w:rsidP="00304889">
            <w:pPr>
              <w:jc w:val="both"/>
              <w:rPr>
                <w:rFonts w:ascii="Times New Roman" w:eastAsia="Times New Roman" w:hAnsi="Times New Roman" w:cs="Times New Roman"/>
                <w:bCs/>
                <w:sz w:val="16"/>
                <w:szCs w:val="16"/>
                <w:lang w:val="ro-RO"/>
              </w:rPr>
            </w:pPr>
          </w:p>
          <w:p w14:paraId="6C41B8BD" w14:textId="04A47180" w:rsidR="007E69A6" w:rsidRDefault="007E69A6" w:rsidP="00304889">
            <w:pPr>
              <w:jc w:val="both"/>
              <w:rPr>
                <w:rFonts w:ascii="Times New Roman" w:eastAsia="Times New Roman" w:hAnsi="Times New Roman" w:cs="Times New Roman"/>
                <w:bCs/>
                <w:sz w:val="16"/>
                <w:szCs w:val="16"/>
                <w:lang w:val="ro-RO"/>
              </w:rPr>
            </w:pPr>
          </w:p>
          <w:p w14:paraId="33A2E65C" w14:textId="34D05CF5" w:rsidR="007E69A6" w:rsidRDefault="007E69A6" w:rsidP="00304889">
            <w:pPr>
              <w:jc w:val="both"/>
              <w:rPr>
                <w:rFonts w:ascii="Times New Roman" w:eastAsia="Times New Roman" w:hAnsi="Times New Roman" w:cs="Times New Roman"/>
                <w:bCs/>
                <w:sz w:val="16"/>
                <w:szCs w:val="16"/>
                <w:lang w:val="ro-RO"/>
              </w:rPr>
            </w:pPr>
          </w:p>
          <w:p w14:paraId="388AE34B" w14:textId="72AA6919" w:rsidR="007E69A6" w:rsidRDefault="007E69A6" w:rsidP="00304889">
            <w:pPr>
              <w:jc w:val="both"/>
              <w:rPr>
                <w:rFonts w:ascii="Times New Roman" w:eastAsia="Times New Roman" w:hAnsi="Times New Roman" w:cs="Times New Roman"/>
                <w:bCs/>
                <w:sz w:val="16"/>
                <w:szCs w:val="16"/>
                <w:lang w:val="ro-RO"/>
              </w:rPr>
            </w:pPr>
          </w:p>
          <w:p w14:paraId="0E8ED17B" w14:textId="56C789DD" w:rsidR="007E69A6" w:rsidRDefault="007E69A6" w:rsidP="00304889">
            <w:pPr>
              <w:jc w:val="both"/>
              <w:rPr>
                <w:rFonts w:ascii="Times New Roman" w:eastAsia="Times New Roman" w:hAnsi="Times New Roman" w:cs="Times New Roman"/>
                <w:bCs/>
                <w:sz w:val="16"/>
                <w:szCs w:val="16"/>
                <w:lang w:val="ro-RO"/>
              </w:rPr>
            </w:pPr>
          </w:p>
          <w:p w14:paraId="4000B841" w14:textId="77B6B0D0" w:rsidR="007E69A6" w:rsidRDefault="007E69A6" w:rsidP="00304889">
            <w:pPr>
              <w:jc w:val="both"/>
              <w:rPr>
                <w:rFonts w:ascii="Times New Roman" w:eastAsia="Times New Roman" w:hAnsi="Times New Roman" w:cs="Times New Roman"/>
                <w:bCs/>
                <w:sz w:val="16"/>
                <w:szCs w:val="16"/>
                <w:lang w:val="ro-RO"/>
              </w:rPr>
            </w:pPr>
          </w:p>
          <w:p w14:paraId="36AA17F2" w14:textId="0A59EB9D" w:rsidR="007E69A6" w:rsidRDefault="007E69A6" w:rsidP="00304889">
            <w:pPr>
              <w:jc w:val="both"/>
              <w:rPr>
                <w:rFonts w:ascii="Times New Roman" w:eastAsia="Times New Roman" w:hAnsi="Times New Roman" w:cs="Times New Roman"/>
                <w:bCs/>
                <w:sz w:val="16"/>
                <w:szCs w:val="16"/>
                <w:lang w:val="ro-RO"/>
              </w:rPr>
            </w:pPr>
          </w:p>
          <w:p w14:paraId="36B08E59" w14:textId="2AA7B830" w:rsidR="007E69A6" w:rsidRDefault="007E69A6" w:rsidP="00304889">
            <w:pPr>
              <w:jc w:val="both"/>
              <w:rPr>
                <w:rFonts w:ascii="Times New Roman" w:eastAsia="Times New Roman" w:hAnsi="Times New Roman" w:cs="Times New Roman"/>
                <w:bCs/>
                <w:sz w:val="16"/>
                <w:szCs w:val="16"/>
                <w:lang w:val="ro-RO"/>
              </w:rPr>
            </w:pPr>
          </w:p>
          <w:p w14:paraId="7F51C23B" w14:textId="26B3C4E9" w:rsidR="007E69A6" w:rsidRDefault="007E69A6" w:rsidP="00304889">
            <w:pPr>
              <w:jc w:val="both"/>
              <w:rPr>
                <w:rFonts w:ascii="Times New Roman" w:eastAsia="Times New Roman" w:hAnsi="Times New Roman" w:cs="Times New Roman"/>
                <w:bCs/>
                <w:sz w:val="16"/>
                <w:szCs w:val="16"/>
                <w:lang w:val="ro-RO"/>
              </w:rPr>
            </w:pPr>
          </w:p>
          <w:p w14:paraId="5995E0BB" w14:textId="3B0935DE" w:rsidR="007E69A6" w:rsidRDefault="007E69A6" w:rsidP="00304889">
            <w:pPr>
              <w:jc w:val="both"/>
              <w:rPr>
                <w:rFonts w:ascii="Times New Roman" w:eastAsia="Times New Roman" w:hAnsi="Times New Roman" w:cs="Times New Roman"/>
                <w:bCs/>
                <w:sz w:val="16"/>
                <w:szCs w:val="16"/>
                <w:lang w:val="ro-RO"/>
              </w:rPr>
            </w:pPr>
          </w:p>
          <w:p w14:paraId="6B6448DB" w14:textId="75BA2768" w:rsidR="007E69A6" w:rsidRDefault="007E69A6" w:rsidP="00304889">
            <w:pPr>
              <w:jc w:val="both"/>
              <w:rPr>
                <w:rFonts w:ascii="Times New Roman" w:eastAsia="Times New Roman" w:hAnsi="Times New Roman" w:cs="Times New Roman"/>
                <w:bCs/>
                <w:sz w:val="16"/>
                <w:szCs w:val="16"/>
                <w:lang w:val="ro-RO"/>
              </w:rPr>
            </w:pPr>
          </w:p>
          <w:p w14:paraId="0186C8DB" w14:textId="019CE339" w:rsidR="007E69A6" w:rsidRDefault="007E69A6" w:rsidP="00304889">
            <w:pPr>
              <w:jc w:val="both"/>
              <w:rPr>
                <w:rFonts w:ascii="Times New Roman" w:eastAsia="Times New Roman" w:hAnsi="Times New Roman" w:cs="Times New Roman"/>
                <w:bCs/>
                <w:sz w:val="16"/>
                <w:szCs w:val="16"/>
                <w:lang w:val="ro-RO"/>
              </w:rPr>
            </w:pPr>
          </w:p>
          <w:p w14:paraId="7AC5AEE3" w14:textId="162A605D" w:rsidR="007E69A6" w:rsidRDefault="007E69A6" w:rsidP="00304889">
            <w:pPr>
              <w:jc w:val="both"/>
              <w:rPr>
                <w:rFonts w:ascii="Times New Roman" w:eastAsia="Times New Roman" w:hAnsi="Times New Roman" w:cs="Times New Roman"/>
                <w:bCs/>
                <w:sz w:val="16"/>
                <w:szCs w:val="16"/>
                <w:lang w:val="ro-RO"/>
              </w:rPr>
            </w:pPr>
          </w:p>
          <w:p w14:paraId="72BF89A1" w14:textId="272B30FF" w:rsidR="007E69A6" w:rsidRDefault="007E69A6" w:rsidP="00304889">
            <w:pPr>
              <w:jc w:val="both"/>
              <w:rPr>
                <w:rFonts w:ascii="Times New Roman" w:eastAsia="Times New Roman" w:hAnsi="Times New Roman" w:cs="Times New Roman"/>
                <w:bCs/>
                <w:sz w:val="16"/>
                <w:szCs w:val="16"/>
                <w:lang w:val="ro-RO"/>
              </w:rPr>
            </w:pPr>
          </w:p>
          <w:p w14:paraId="3F036008" w14:textId="2BA0CC0B" w:rsidR="007E69A6" w:rsidRDefault="007E69A6" w:rsidP="00304889">
            <w:pPr>
              <w:jc w:val="both"/>
              <w:rPr>
                <w:rFonts w:ascii="Times New Roman" w:eastAsia="Times New Roman" w:hAnsi="Times New Roman" w:cs="Times New Roman"/>
                <w:bCs/>
                <w:sz w:val="16"/>
                <w:szCs w:val="16"/>
                <w:lang w:val="ro-RO"/>
              </w:rPr>
            </w:pPr>
          </w:p>
          <w:p w14:paraId="52C0892D" w14:textId="306BDD56" w:rsidR="007E69A6" w:rsidRDefault="007E69A6" w:rsidP="00304889">
            <w:pPr>
              <w:jc w:val="both"/>
              <w:rPr>
                <w:rFonts w:ascii="Times New Roman" w:eastAsia="Times New Roman" w:hAnsi="Times New Roman" w:cs="Times New Roman"/>
                <w:bCs/>
                <w:sz w:val="16"/>
                <w:szCs w:val="16"/>
                <w:lang w:val="ro-RO"/>
              </w:rPr>
            </w:pPr>
          </w:p>
          <w:p w14:paraId="3516F48D" w14:textId="1D244B00" w:rsidR="007E69A6" w:rsidRDefault="007E69A6" w:rsidP="00304889">
            <w:pPr>
              <w:jc w:val="both"/>
              <w:rPr>
                <w:rFonts w:ascii="Times New Roman" w:eastAsia="Times New Roman" w:hAnsi="Times New Roman" w:cs="Times New Roman"/>
                <w:bCs/>
                <w:sz w:val="16"/>
                <w:szCs w:val="16"/>
                <w:lang w:val="ro-RO"/>
              </w:rPr>
            </w:pPr>
          </w:p>
          <w:p w14:paraId="145DF2B4" w14:textId="45BC1097" w:rsidR="007E69A6" w:rsidRDefault="007E69A6" w:rsidP="00304889">
            <w:pPr>
              <w:jc w:val="both"/>
              <w:rPr>
                <w:rFonts w:ascii="Times New Roman" w:eastAsia="Times New Roman" w:hAnsi="Times New Roman" w:cs="Times New Roman"/>
                <w:bCs/>
                <w:sz w:val="16"/>
                <w:szCs w:val="16"/>
                <w:lang w:val="ro-RO"/>
              </w:rPr>
            </w:pPr>
          </w:p>
          <w:p w14:paraId="5AD54BF8" w14:textId="30A858FD" w:rsidR="007E69A6" w:rsidRDefault="007E69A6" w:rsidP="00304889">
            <w:pPr>
              <w:jc w:val="both"/>
              <w:rPr>
                <w:rFonts w:ascii="Times New Roman" w:eastAsia="Times New Roman" w:hAnsi="Times New Roman" w:cs="Times New Roman"/>
                <w:bCs/>
                <w:sz w:val="16"/>
                <w:szCs w:val="16"/>
                <w:lang w:val="ro-RO"/>
              </w:rPr>
            </w:pPr>
          </w:p>
          <w:p w14:paraId="456AC005" w14:textId="64625894" w:rsidR="007E69A6" w:rsidRDefault="007E69A6" w:rsidP="00304889">
            <w:pPr>
              <w:jc w:val="both"/>
              <w:rPr>
                <w:rFonts w:ascii="Times New Roman" w:eastAsia="Times New Roman" w:hAnsi="Times New Roman" w:cs="Times New Roman"/>
                <w:bCs/>
                <w:sz w:val="16"/>
                <w:szCs w:val="16"/>
                <w:lang w:val="ro-RO"/>
              </w:rPr>
            </w:pPr>
          </w:p>
          <w:p w14:paraId="2BED17A8" w14:textId="13015E35" w:rsidR="007E69A6" w:rsidRDefault="007E69A6" w:rsidP="00304889">
            <w:pPr>
              <w:jc w:val="both"/>
              <w:rPr>
                <w:rFonts w:ascii="Times New Roman" w:eastAsia="Times New Roman" w:hAnsi="Times New Roman" w:cs="Times New Roman"/>
                <w:bCs/>
                <w:sz w:val="16"/>
                <w:szCs w:val="16"/>
                <w:lang w:val="ro-RO"/>
              </w:rPr>
            </w:pPr>
          </w:p>
          <w:p w14:paraId="3687C2B7" w14:textId="45DF74AB" w:rsidR="007E69A6" w:rsidRDefault="007E69A6" w:rsidP="00304889">
            <w:pPr>
              <w:jc w:val="both"/>
              <w:rPr>
                <w:rFonts w:ascii="Times New Roman" w:eastAsia="Times New Roman" w:hAnsi="Times New Roman" w:cs="Times New Roman"/>
                <w:bCs/>
                <w:sz w:val="16"/>
                <w:szCs w:val="16"/>
                <w:lang w:val="ro-RO"/>
              </w:rPr>
            </w:pPr>
          </w:p>
          <w:p w14:paraId="288BA8FA" w14:textId="040734EF" w:rsidR="007E69A6" w:rsidRDefault="007E69A6" w:rsidP="00304889">
            <w:pPr>
              <w:jc w:val="both"/>
              <w:rPr>
                <w:rFonts w:ascii="Times New Roman" w:eastAsia="Times New Roman" w:hAnsi="Times New Roman" w:cs="Times New Roman"/>
                <w:bCs/>
                <w:sz w:val="16"/>
                <w:szCs w:val="16"/>
                <w:lang w:val="ro-RO"/>
              </w:rPr>
            </w:pPr>
          </w:p>
          <w:p w14:paraId="23865F50" w14:textId="1A2C94CC" w:rsidR="007E69A6" w:rsidRDefault="007E69A6" w:rsidP="00304889">
            <w:pPr>
              <w:jc w:val="both"/>
              <w:rPr>
                <w:rFonts w:ascii="Times New Roman" w:eastAsia="Times New Roman" w:hAnsi="Times New Roman" w:cs="Times New Roman"/>
                <w:bCs/>
                <w:sz w:val="16"/>
                <w:szCs w:val="16"/>
                <w:lang w:val="ro-RO"/>
              </w:rPr>
            </w:pPr>
          </w:p>
          <w:p w14:paraId="3B55071D" w14:textId="6FEF3263" w:rsidR="007E69A6" w:rsidRDefault="007E69A6" w:rsidP="00304889">
            <w:pPr>
              <w:jc w:val="both"/>
              <w:rPr>
                <w:rFonts w:ascii="Times New Roman" w:eastAsia="Times New Roman" w:hAnsi="Times New Roman" w:cs="Times New Roman"/>
                <w:bCs/>
                <w:sz w:val="16"/>
                <w:szCs w:val="16"/>
                <w:lang w:val="ro-RO"/>
              </w:rPr>
            </w:pPr>
          </w:p>
          <w:p w14:paraId="466CF933" w14:textId="04C362DA" w:rsidR="007E69A6" w:rsidRDefault="007E69A6" w:rsidP="00304889">
            <w:pPr>
              <w:jc w:val="both"/>
              <w:rPr>
                <w:rFonts w:ascii="Times New Roman" w:eastAsia="Times New Roman" w:hAnsi="Times New Roman" w:cs="Times New Roman"/>
                <w:bCs/>
                <w:sz w:val="16"/>
                <w:szCs w:val="16"/>
                <w:lang w:val="ro-RO"/>
              </w:rPr>
            </w:pPr>
          </w:p>
          <w:p w14:paraId="56B40602" w14:textId="4B4A13C6" w:rsidR="007E69A6" w:rsidRDefault="007E69A6" w:rsidP="00304889">
            <w:pPr>
              <w:jc w:val="both"/>
              <w:rPr>
                <w:rFonts w:ascii="Times New Roman" w:eastAsia="Times New Roman" w:hAnsi="Times New Roman" w:cs="Times New Roman"/>
                <w:bCs/>
                <w:sz w:val="16"/>
                <w:szCs w:val="16"/>
                <w:lang w:val="ro-RO"/>
              </w:rPr>
            </w:pPr>
          </w:p>
          <w:p w14:paraId="73E56546" w14:textId="1AA2875E" w:rsidR="007E69A6" w:rsidRDefault="007E69A6" w:rsidP="00304889">
            <w:pPr>
              <w:jc w:val="both"/>
              <w:rPr>
                <w:rFonts w:ascii="Times New Roman" w:eastAsia="Times New Roman" w:hAnsi="Times New Roman" w:cs="Times New Roman"/>
                <w:bCs/>
                <w:sz w:val="16"/>
                <w:szCs w:val="16"/>
                <w:lang w:val="ro-RO"/>
              </w:rPr>
            </w:pPr>
          </w:p>
          <w:p w14:paraId="682FD00D" w14:textId="6B9EB0B4" w:rsidR="007E69A6" w:rsidRDefault="007E69A6" w:rsidP="00304889">
            <w:pPr>
              <w:jc w:val="both"/>
              <w:rPr>
                <w:rFonts w:ascii="Times New Roman" w:eastAsia="Times New Roman" w:hAnsi="Times New Roman" w:cs="Times New Roman"/>
                <w:bCs/>
                <w:sz w:val="16"/>
                <w:szCs w:val="16"/>
                <w:lang w:val="ro-RO"/>
              </w:rPr>
            </w:pPr>
          </w:p>
          <w:p w14:paraId="41EDEB3E" w14:textId="6F393CCE" w:rsidR="007E69A6" w:rsidRDefault="007E69A6" w:rsidP="00304889">
            <w:pPr>
              <w:jc w:val="both"/>
              <w:rPr>
                <w:rFonts w:ascii="Times New Roman" w:eastAsia="Times New Roman" w:hAnsi="Times New Roman" w:cs="Times New Roman"/>
                <w:bCs/>
                <w:sz w:val="16"/>
                <w:szCs w:val="16"/>
                <w:lang w:val="ro-RO"/>
              </w:rPr>
            </w:pPr>
          </w:p>
          <w:p w14:paraId="01DE9430" w14:textId="06B4CA9E" w:rsidR="007E69A6" w:rsidRDefault="007E69A6" w:rsidP="00304889">
            <w:pPr>
              <w:jc w:val="both"/>
              <w:rPr>
                <w:rFonts w:ascii="Times New Roman" w:eastAsia="Times New Roman" w:hAnsi="Times New Roman" w:cs="Times New Roman"/>
                <w:bCs/>
                <w:sz w:val="16"/>
                <w:szCs w:val="16"/>
                <w:lang w:val="ro-RO"/>
              </w:rPr>
            </w:pPr>
          </w:p>
          <w:p w14:paraId="60CDC592" w14:textId="60FA523C" w:rsidR="007E69A6" w:rsidRDefault="007E69A6" w:rsidP="00304889">
            <w:pPr>
              <w:jc w:val="both"/>
              <w:rPr>
                <w:rFonts w:ascii="Times New Roman" w:eastAsia="Times New Roman" w:hAnsi="Times New Roman" w:cs="Times New Roman"/>
                <w:bCs/>
                <w:sz w:val="16"/>
                <w:szCs w:val="16"/>
                <w:lang w:val="ro-RO"/>
              </w:rPr>
            </w:pPr>
          </w:p>
          <w:p w14:paraId="7E31B32A" w14:textId="4B53AE07" w:rsidR="007E69A6" w:rsidRDefault="007E69A6" w:rsidP="00304889">
            <w:pPr>
              <w:jc w:val="both"/>
              <w:rPr>
                <w:rFonts w:ascii="Times New Roman" w:eastAsia="Times New Roman" w:hAnsi="Times New Roman" w:cs="Times New Roman"/>
                <w:bCs/>
                <w:sz w:val="16"/>
                <w:szCs w:val="16"/>
                <w:lang w:val="ro-RO"/>
              </w:rPr>
            </w:pPr>
          </w:p>
          <w:p w14:paraId="64481D34" w14:textId="4DCEBFFB" w:rsidR="007E69A6" w:rsidRDefault="007E69A6" w:rsidP="00304889">
            <w:pPr>
              <w:jc w:val="both"/>
              <w:rPr>
                <w:rFonts w:ascii="Times New Roman" w:eastAsia="Times New Roman" w:hAnsi="Times New Roman" w:cs="Times New Roman"/>
                <w:bCs/>
                <w:sz w:val="16"/>
                <w:szCs w:val="16"/>
                <w:lang w:val="ro-RO"/>
              </w:rPr>
            </w:pPr>
          </w:p>
          <w:p w14:paraId="0FA7D442" w14:textId="1EEC8FFF" w:rsidR="007E69A6" w:rsidRDefault="007E69A6" w:rsidP="00304889">
            <w:pPr>
              <w:jc w:val="both"/>
              <w:rPr>
                <w:rFonts w:ascii="Times New Roman" w:eastAsia="Times New Roman" w:hAnsi="Times New Roman" w:cs="Times New Roman"/>
                <w:bCs/>
                <w:sz w:val="16"/>
                <w:szCs w:val="16"/>
                <w:lang w:val="ro-RO"/>
              </w:rPr>
            </w:pPr>
          </w:p>
          <w:p w14:paraId="745CE20E" w14:textId="4094FDD9" w:rsidR="007E69A6" w:rsidRDefault="007E69A6" w:rsidP="00304889">
            <w:pPr>
              <w:jc w:val="both"/>
              <w:rPr>
                <w:rFonts w:ascii="Times New Roman" w:eastAsia="Times New Roman" w:hAnsi="Times New Roman" w:cs="Times New Roman"/>
                <w:bCs/>
                <w:sz w:val="16"/>
                <w:szCs w:val="16"/>
                <w:lang w:val="ro-RO"/>
              </w:rPr>
            </w:pPr>
          </w:p>
          <w:p w14:paraId="2EDB5310" w14:textId="0A888092" w:rsidR="007E69A6" w:rsidRDefault="007E69A6" w:rsidP="00304889">
            <w:pPr>
              <w:jc w:val="both"/>
              <w:rPr>
                <w:rFonts w:ascii="Times New Roman" w:eastAsia="Times New Roman" w:hAnsi="Times New Roman" w:cs="Times New Roman"/>
                <w:bCs/>
                <w:sz w:val="16"/>
                <w:szCs w:val="16"/>
                <w:lang w:val="ro-RO"/>
              </w:rPr>
            </w:pPr>
          </w:p>
          <w:p w14:paraId="31B91484" w14:textId="2BCEB626" w:rsidR="007E69A6" w:rsidRDefault="007E69A6" w:rsidP="00304889">
            <w:pPr>
              <w:jc w:val="both"/>
              <w:rPr>
                <w:rFonts w:ascii="Times New Roman" w:eastAsia="Times New Roman" w:hAnsi="Times New Roman" w:cs="Times New Roman"/>
                <w:bCs/>
                <w:sz w:val="16"/>
                <w:szCs w:val="16"/>
                <w:lang w:val="ro-RO"/>
              </w:rPr>
            </w:pPr>
          </w:p>
          <w:p w14:paraId="342E9A5C" w14:textId="514FD454" w:rsidR="007E69A6" w:rsidRDefault="007E69A6" w:rsidP="00304889">
            <w:pPr>
              <w:jc w:val="both"/>
              <w:rPr>
                <w:rFonts w:ascii="Times New Roman" w:eastAsia="Times New Roman" w:hAnsi="Times New Roman" w:cs="Times New Roman"/>
                <w:bCs/>
                <w:sz w:val="16"/>
                <w:szCs w:val="16"/>
                <w:lang w:val="ro-RO"/>
              </w:rPr>
            </w:pPr>
          </w:p>
          <w:p w14:paraId="7E917CBE" w14:textId="4A07D67F" w:rsidR="007E69A6" w:rsidRDefault="007E69A6" w:rsidP="00304889">
            <w:pPr>
              <w:jc w:val="both"/>
              <w:rPr>
                <w:rFonts w:ascii="Times New Roman" w:eastAsia="Times New Roman" w:hAnsi="Times New Roman" w:cs="Times New Roman"/>
                <w:bCs/>
                <w:sz w:val="16"/>
                <w:szCs w:val="16"/>
                <w:lang w:val="ro-RO"/>
              </w:rPr>
            </w:pPr>
          </w:p>
          <w:p w14:paraId="29BCB302" w14:textId="32A90616" w:rsidR="007E69A6" w:rsidRDefault="007E69A6" w:rsidP="00304889">
            <w:pPr>
              <w:jc w:val="both"/>
              <w:rPr>
                <w:rFonts w:ascii="Times New Roman" w:eastAsia="Times New Roman" w:hAnsi="Times New Roman" w:cs="Times New Roman"/>
                <w:bCs/>
                <w:sz w:val="16"/>
                <w:szCs w:val="16"/>
                <w:lang w:val="ro-RO"/>
              </w:rPr>
            </w:pPr>
          </w:p>
          <w:p w14:paraId="195B478C" w14:textId="54F916E9" w:rsidR="007E69A6" w:rsidRDefault="007E69A6" w:rsidP="00304889">
            <w:pPr>
              <w:jc w:val="both"/>
              <w:rPr>
                <w:rFonts w:ascii="Times New Roman" w:eastAsia="Times New Roman" w:hAnsi="Times New Roman" w:cs="Times New Roman"/>
                <w:bCs/>
                <w:sz w:val="16"/>
                <w:szCs w:val="16"/>
                <w:lang w:val="ro-RO"/>
              </w:rPr>
            </w:pPr>
          </w:p>
          <w:p w14:paraId="72F0C9D3" w14:textId="57A48C37" w:rsidR="007E69A6" w:rsidRDefault="007E69A6" w:rsidP="00304889">
            <w:pPr>
              <w:jc w:val="both"/>
              <w:rPr>
                <w:rFonts w:ascii="Times New Roman" w:eastAsia="Times New Roman" w:hAnsi="Times New Roman" w:cs="Times New Roman"/>
                <w:bCs/>
                <w:sz w:val="16"/>
                <w:szCs w:val="16"/>
                <w:lang w:val="ro-RO"/>
              </w:rPr>
            </w:pPr>
          </w:p>
          <w:p w14:paraId="5EA3FE9C" w14:textId="62587137" w:rsidR="007E69A6" w:rsidRDefault="007E69A6" w:rsidP="00304889">
            <w:pPr>
              <w:jc w:val="both"/>
              <w:rPr>
                <w:rFonts w:ascii="Times New Roman" w:eastAsia="Times New Roman" w:hAnsi="Times New Roman" w:cs="Times New Roman"/>
                <w:bCs/>
                <w:sz w:val="16"/>
                <w:szCs w:val="16"/>
                <w:lang w:val="ro-RO"/>
              </w:rPr>
            </w:pPr>
          </w:p>
          <w:p w14:paraId="75FC29FD" w14:textId="44302B8A" w:rsidR="007E69A6" w:rsidRDefault="007E69A6" w:rsidP="00304889">
            <w:pPr>
              <w:jc w:val="both"/>
              <w:rPr>
                <w:rFonts w:ascii="Times New Roman" w:eastAsia="Times New Roman" w:hAnsi="Times New Roman" w:cs="Times New Roman"/>
                <w:bCs/>
                <w:sz w:val="16"/>
                <w:szCs w:val="16"/>
                <w:lang w:val="ro-RO"/>
              </w:rPr>
            </w:pPr>
          </w:p>
          <w:p w14:paraId="07031B36" w14:textId="1CAB78E8" w:rsidR="007E69A6" w:rsidRDefault="007E69A6" w:rsidP="00304889">
            <w:pPr>
              <w:jc w:val="both"/>
              <w:rPr>
                <w:rFonts w:ascii="Times New Roman" w:eastAsia="Times New Roman" w:hAnsi="Times New Roman" w:cs="Times New Roman"/>
                <w:bCs/>
                <w:sz w:val="16"/>
                <w:szCs w:val="16"/>
                <w:lang w:val="ro-RO"/>
              </w:rPr>
            </w:pPr>
          </w:p>
          <w:p w14:paraId="794A1BD1" w14:textId="78FA0995" w:rsidR="007E69A6" w:rsidRDefault="007E69A6" w:rsidP="00304889">
            <w:pPr>
              <w:jc w:val="both"/>
              <w:rPr>
                <w:rFonts w:ascii="Times New Roman" w:eastAsia="Times New Roman" w:hAnsi="Times New Roman" w:cs="Times New Roman"/>
                <w:bCs/>
                <w:sz w:val="16"/>
                <w:szCs w:val="16"/>
                <w:lang w:val="ro-RO"/>
              </w:rPr>
            </w:pPr>
          </w:p>
          <w:p w14:paraId="2B4E9C7B" w14:textId="4B58A81F" w:rsidR="007E69A6" w:rsidRDefault="007E69A6" w:rsidP="00304889">
            <w:pPr>
              <w:jc w:val="both"/>
              <w:rPr>
                <w:rFonts w:ascii="Times New Roman" w:eastAsia="Times New Roman" w:hAnsi="Times New Roman" w:cs="Times New Roman"/>
                <w:bCs/>
                <w:sz w:val="16"/>
                <w:szCs w:val="16"/>
                <w:lang w:val="ro-RO"/>
              </w:rPr>
            </w:pPr>
          </w:p>
          <w:p w14:paraId="233690D8" w14:textId="02DEC0BD" w:rsidR="007E69A6" w:rsidRDefault="007E69A6" w:rsidP="00304889">
            <w:pPr>
              <w:jc w:val="both"/>
              <w:rPr>
                <w:rFonts w:ascii="Times New Roman" w:eastAsia="Times New Roman" w:hAnsi="Times New Roman" w:cs="Times New Roman"/>
                <w:bCs/>
                <w:sz w:val="16"/>
                <w:szCs w:val="16"/>
                <w:lang w:val="ro-RO"/>
              </w:rPr>
            </w:pPr>
          </w:p>
          <w:p w14:paraId="3694D533" w14:textId="369401C6" w:rsidR="007E69A6" w:rsidRDefault="007E69A6" w:rsidP="00304889">
            <w:pPr>
              <w:jc w:val="both"/>
              <w:rPr>
                <w:rFonts w:ascii="Times New Roman" w:eastAsia="Times New Roman" w:hAnsi="Times New Roman" w:cs="Times New Roman"/>
                <w:bCs/>
                <w:sz w:val="16"/>
                <w:szCs w:val="16"/>
                <w:lang w:val="ro-RO"/>
              </w:rPr>
            </w:pPr>
          </w:p>
          <w:p w14:paraId="6714ECE2" w14:textId="7E5F744C" w:rsidR="007E69A6" w:rsidRDefault="007E69A6" w:rsidP="00304889">
            <w:pPr>
              <w:jc w:val="both"/>
              <w:rPr>
                <w:rFonts w:ascii="Times New Roman" w:eastAsia="Times New Roman" w:hAnsi="Times New Roman" w:cs="Times New Roman"/>
                <w:bCs/>
                <w:sz w:val="16"/>
                <w:szCs w:val="16"/>
                <w:lang w:val="ro-RO"/>
              </w:rPr>
            </w:pPr>
          </w:p>
          <w:p w14:paraId="2EFD7FA5" w14:textId="311464BF" w:rsidR="007E69A6" w:rsidRDefault="007E69A6" w:rsidP="00304889">
            <w:pPr>
              <w:jc w:val="both"/>
              <w:rPr>
                <w:rFonts w:ascii="Times New Roman" w:eastAsia="Times New Roman" w:hAnsi="Times New Roman" w:cs="Times New Roman"/>
                <w:bCs/>
                <w:sz w:val="16"/>
                <w:szCs w:val="16"/>
                <w:lang w:val="ro-RO"/>
              </w:rPr>
            </w:pPr>
          </w:p>
          <w:p w14:paraId="7669D311" w14:textId="594D6A84" w:rsidR="007E69A6" w:rsidRDefault="007E69A6" w:rsidP="00304889">
            <w:pPr>
              <w:jc w:val="both"/>
              <w:rPr>
                <w:rFonts w:ascii="Times New Roman" w:eastAsia="Times New Roman" w:hAnsi="Times New Roman" w:cs="Times New Roman"/>
                <w:bCs/>
                <w:sz w:val="16"/>
                <w:szCs w:val="16"/>
                <w:lang w:val="ro-RO"/>
              </w:rPr>
            </w:pPr>
          </w:p>
          <w:p w14:paraId="09FC2179" w14:textId="72B03438" w:rsidR="007E69A6" w:rsidRDefault="007E69A6" w:rsidP="00304889">
            <w:pPr>
              <w:jc w:val="both"/>
              <w:rPr>
                <w:rFonts w:ascii="Times New Roman" w:eastAsia="Times New Roman" w:hAnsi="Times New Roman" w:cs="Times New Roman"/>
                <w:bCs/>
                <w:sz w:val="16"/>
                <w:szCs w:val="16"/>
                <w:lang w:val="ro-RO"/>
              </w:rPr>
            </w:pPr>
          </w:p>
          <w:p w14:paraId="6CD04DB7" w14:textId="1DD92BCB" w:rsidR="007E69A6" w:rsidRDefault="007E69A6" w:rsidP="00304889">
            <w:pPr>
              <w:jc w:val="both"/>
              <w:rPr>
                <w:rFonts w:ascii="Times New Roman" w:eastAsia="Times New Roman" w:hAnsi="Times New Roman" w:cs="Times New Roman"/>
                <w:bCs/>
                <w:sz w:val="16"/>
                <w:szCs w:val="16"/>
                <w:lang w:val="ro-RO"/>
              </w:rPr>
            </w:pPr>
          </w:p>
          <w:p w14:paraId="2F71C75D" w14:textId="39C8CA27" w:rsidR="007E69A6" w:rsidRDefault="007E69A6" w:rsidP="00304889">
            <w:pPr>
              <w:jc w:val="both"/>
              <w:rPr>
                <w:rFonts w:ascii="Times New Roman" w:eastAsia="Times New Roman" w:hAnsi="Times New Roman" w:cs="Times New Roman"/>
                <w:bCs/>
                <w:sz w:val="16"/>
                <w:szCs w:val="16"/>
                <w:lang w:val="ro-RO"/>
              </w:rPr>
            </w:pPr>
          </w:p>
          <w:p w14:paraId="670001F2" w14:textId="23A2F05F" w:rsidR="007E69A6" w:rsidRDefault="007E69A6" w:rsidP="00304889">
            <w:pPr>
              <w:jc w:val="both"/>
              <w:rPr>
                <w:rFonts w:ascii="Times New Roman" w:eastAsia="Times New Roman" w:hAnsi="Times New Roman" w:cs="Times New Roman"/>
                <w:bCs/>
                <w:sz w:val="16"/>
                <w:szCs w:val="16"/>
                <w:lang w:val="ro-RO"/>
              </w:rPr>
            </w:pPr>
          </w:p>
          <w:p w14:paraId="3CEC3D6F" w14:textId="388C15F1" w:rsidR="007E69A6" w:rsidRDefault="007E69A6" w:rsidP="00304889">
            <w:pPr>
              <w:jc w:val="both"/>
              <w:rPr>
                <w:rFonts w:ascii="Times New Roman" w:eastAsia="Times New Roman" w:hAnsi="Times New Roman" w:cs="Times New Roman"/>
                <w:bCs/>
                <w:sz w:val="16"/>
                <w:szCs w:val="16"/>
                <w:lang w:val="ro-RO"/>
              </w:rPr>
            </w:pPr>
          </w:p>
          <w:p w14:paraId="71328D73" w14:textId="7F2DAA11" w:rsidR="007E69A6" w:rsidRDefault="007E69A6" w:rsidP="00304889">
            <w:pPr>
              <w:jc w:val="both"/>
              <w:rPr>
                <w:rFonts w:ascii="Times New Roman" w:eastAsia="Times New Roman" w:hAnsi="Times New Roman" w:cs="Times New Roman"/>
                <w:bCs/>
                <w:sz w:val="16"/>
                <w:szCs w:val="16"/>
                <w:lang w:val="ro-RO"/>
              </w:rPr>
            </w:pPr>
          </w:p>
          <w:p w14:paraId="15E2380D" w14:textId="329668E0" w:rsidR="007E69A6" w:rsidRDefault="007E69A6" w:rsidP="00304889">
            <w:pPr>
              <w:jc w:val="both"/>
              <w:rPr>
                <w:rFonts w:ascii="Times New Roman" w:eastAsia="Times New Roman" w:hAnsi="Times New Roman" w:cs="Times New Roman"/>
                <w:bCs/>
                <w:sz w:val="16"/>
                <w:szCs w:val="16"/>
                <w:lang w:val="ro-RO"/>
              </w:rPr>
            </w:pPr>
          </w:p>
          <w:p w14:paraId="4F4221FB" w14:textId="2D781F8C" w:rsidR="007E69A6" w:rsidRDefault="007E69A6" w:rsidP="00304889">
            <w:pPr>
              <w:jc w:val="both"/>
              <w:rPr>
                <w:rFonts w:ascii="Times New Roman" w:eastAsia="Times New Roman" w:hAnsi="Times New Roman" w:cs="Times New Roman"/>
                <w:bCs/>
                <w:sz w:val="16"/>
                <w:szCs w:val="16"/>
                <w:lang w:val="ro-RO"/>
              </w:rPr>
            </w:pPr>
          </w:p>
          <w:p w14:paraId="745EFEAB" w14:textId="4154A0D7" w:rsidR="007E69A6" w:rsidRDefault="007E69A6" w:rsidP="00304889">
            <w:pPr>
              <w:jc w:val="both"/>
              <w:rPr>
                <w:rFonts w:ascii="Times New Roman" w:eastAsia="Times New Roman" w:hAnsi="Times New Roman" w:cs="Times New Roman"/>
                <w:bCs/>
                <w:sz w:val="16"/>
                <w:szCs w:val="16"/>
                <w:lang w:val="ro-RO"/>
              </w:rPr>
            </w:pPr>
          </w:p>
          <w:p w14:paraId="66AB4174" w14:textId="65A6A7C4" w:rsidR="007E69A6" w:rsidRDefault="007E69A6" w:rsidP="00304889">
            <w:pPr>
              <w:jc w:val="both"/>
              <w:rPr>
                <w:rFonts w:ascii="Times New Roman" w:eastAsia="Times New Roman" w:hAnsi="Times New Roman" w:cs="Times New Roman"/>
                <w:bCs/>
                <w:sz w:val="16"/>
                <w:szCs w:val="16"/>
                <w:lang w:val="ro-RO"/>
              </w:rPr>
            </w:pPr>
          </w:p>
          <w:p w14:paraId="457EEED5" w14:textId="615067C0" w:rsidR="007E69A6" w:rsidRDefault="007E69A6" w:rsidP="00304889">
            <w:pPr>
              <w:jc w:val="both"/>
              <w:rPr>
                <w:rFonts w:ascii="Times New Roman" w:eastAsia="Times New Roman" w:hAnsi="Times New Roman" w:cs="Times New Roman"/>
                <w:bCs/>
                <w:sz w:val="16"/>
                <w:szCs w:val="16"/>
                <w:lang w:val="ro-RO"/>
              </w:rPr>
            </w:pPr>
          </w:p>
          <w:p w14:paraId="64A917ED" w14:textId="66F8CF69" w:rsidR="007E69A6" w:rsidRDefault="007E69A6" w:rsidP="00304889">
            <w:pPr>
              <w:jc w:val="both"/>
              <w:rPr>
                <w:rFonts w:ascii="Times New Roman" w:eastAsia="Times New Roman" w:hAnsi="Times New Roman" w:cs="Times New Roman"/>
                <w:bCs/>
                <w:sz w:val="16"/>
                <w:szCs w:val="16"/>
                <w:lang w:val="ro-RO"/>
              </w:rPr>
            </w:pPr>
          </w:p>
          <w:p w14:paraId="7239DA4A" w14:textId="003550FB" w:rsidR="007E69A6" w:rsidRDefault="007E69A6" w:rsidP="00304889">
            <w:pPr>
              <w:jc w:val="both"/>
              <w:rPr>
                <w:rFonts w:ascii="Times New Roman" w:eastAsia="Times New Roman" w:hAnsi="Times New Roman" w:cs="Times New Roman"/>
                <w:bCs/>
                <w:sz w:val="16"/>
                <w:szCs w:val="16"/>
                <w:lang w:val="ro-RO"/>
              </w:rPr>
            </w:pPr>
          </w:p>
          <w:p w14:paraId="1870677B" w14:textId="169DBD07" w:rsidR="007E69A6" w:rsidRDefault="007E69A6" w:rsidP="00304889">
            <w:pPr>
              <w:jc w:val="both"/>
              <w:rPr>
                <w:rFonts w:ascii="Times New Roman" w:eastAsia="Times New Roman" w:hAnsi="Times New Roman" w:cs="Times New Roman"/>
                <w:bCs/>
                <w:sz w:val="16"/>
                <w:szCs w:val="16"/>
                <w:lang w:val="ro-RO"/>
              </w:rPr>
            </w:pPr>
          </w:p>
          <w:p w14:paraId="3C696BA4" w14:textId="17F8F801" w:rsidR="007E69A6" w:rsidRDefault="007E69A6" w:rsidP="00304889">
            <w:pPr>
              <w:jc w:val="both"/>
              <w:rPr>
                <w:rFonts w:ascii="Times New Roman" w:eastAsia="Times New Roman" w:hAnsi="Times New Roman" w:cs="Times New Roman"/>
                <w:bCs/>
                <w:sz w:val="16"/>
                <w:szCs w:val="16"/>
                <w:lang w:val="ro-RO"/>
              </w:rPr>
            </w:pPr>
          </w:p>
          <w:p w14:paraId="454F0493" w14:textId="0C003E90" w:rsidR="007E69A6" w:rsidRDefault="007E69A6" w:rsidP="00304889">
            <w:pPr>
              <w:jc w:val="both"/>
              <w:rPr>
                <w:rFonts w:ascii="Times New Roman" w:eastAsia="Times New Roman" w:hAnsi="Times New Roman" w:cs="Times New Roman"/>
                <w:bCs/>
                <w:sz w:val="16"/>
                <w:szCs w:val="16"/>
                <w:lang w:val="ro-RO"/>
              </w:rPr>
            </w:pPr>
          </w:p>
          <w:p w14:paraId="006CC2B4" w14:textId="6D445DD8" w:rsidR="007E69A6" w:rsidRDefault="007E69A6" w:rsidP="00304889">
            <w:pPr>
              <w:jc w:val="both"/>
              <w:rPr>
                <w:rFonts w:ascii="Times New Roman" w:eastAsia="Times New Roman" w:hAnsi="Times New Roman" w:cs="Times New Roman"/>
                <w:bCs/>
                <w:sz w:val="16"/>
                <w:szCs w:val="16"/>
                <w:lang w:val="ro-RO"/>
              </w:rPr>
            </w:pPr>
          </w:p>
          <w:p w14:paraId="72D12220" w14:textId="37C8BD1E" w:rsidR="007E69A6" w:rsidRDefault="007E69A6" w:rsidP="00304889">
            <w:pPr>
              <w:jc w:val="both"/>
              <w:rPr>
                <w:rFonts w:ascii="Times New Roman" w:eastAsia="Times New Roman" w:hAnsi="Times New Roman" w:cs="Times New Roman"/>
                <w:bCs/>
                <w:sz w:val="16"/>
                <w:szCs w:val="16"/>
                <w:lang w:val="ro-RO"/>
              </w:rPr>
            </w:pPr>
          </w:p>
          <w:p w14:paraId="2B0BF0BB" w14:textId="67C38267" w:rsidR="007E69A6" w:rsidRDefault="007E69A6" w:rsidP="00304889">
            <w:pPr>
              <w:jc w:val="both"/>
              <w:rPr>
                <w:rFonts w:ascii="Times New Roman" w:eastAsia="Times New Roman" w:hAnsi="Times New Roman" w:cs="Times New Roman"/>
                <w:bCs/>
                <w:sz w:val="16"/>
                <w:szCs w:val="16"/>
                <w:lang w:val="ro-RO"/>
              </w:rPr>
            </w:pPr>
          </w:p>
          <w:p w14:paraId="526EA6EC" w14:textId="6D29920F" w:rsidR="007E69A6" w:rsidRDefault="007E69A6" w:rsidP="00304889">
            <w:pPr>
              <w:jc w:val="both"/>
              <w:rPr>
                <w:rFonts w:ascii="Times New Roman" w:eastAsia="Times New Roman" w:hAnsi="Times New Roman" w:cs="Times New Roman"/>
                <w:bCs/>
                <w:sz w:val="16"/>
                <w:szCs w:val="16"/>
                <w:lang w:val="ro-RO"/>
              </w:rPr>
            </w:pPr>
          </w:p>
          <w:p w14:paraId="6ED529A8" w14:textId="0780EC06" w:rsidR="007E69A6" w:rsidRDefault="007E69A6" w:rsidP="00304889">
            <w:pPr>
              <w:jc w:val="both"/>
              <w:rPr>
                <w:rFonts w:ascii="Times New Roman" w:eastAsia="Times New Roman" w:hAnsi="Times New Roman" w:cs="Times New Roman"/>
                <w:bCs/>
                <w:sz w:val="16"/>
                <w:szCs w:val="16"/>
                <w:lang w:val="ro-RO"/>
              </w:rPr>
            </w:pPr>
          </w:p>
          <w:p w14:paraId="77EB4877" w14:textId="326D96B4" w:rsidR="007E69A6" w:rsidRDefault="007E69A6" w:rsidP="00304889">
            <w:pPr>
              <w:jc w:val="both"/>
              <w:rPr>
                <w:rFonts w:ascii="Times New Roman" w:eastAsia="Times New Roman" w:hAnsi="Times New Roman" w:cs="Times New Roman"/>
                <w:bCs/>
                <w:sz w:val="16"/>
                <w:szCs w:val="16"/>
                <w:lang w:val="ro-RO"/>
              </w:rPr>
            </w:pPr>
          </w:p>
          <w:p w14:paraId="313B55A7" w14:textId="1694DD72" w:rsidR="007E69A6" w:rsidRDefault="007E69A6" w:rsidP="00304889">
            <w:pPr>
              <w:jc w:val="both"/>
              <w:rPr>
                <w:rFonts w:ascii="Times New Roman" w:eastAsia="Times New Roman" w:hAnsi="Times New Roman" w:cs="Times New Roman"/>
                <w:bCs/>
                <w:sz w:val="16"/>
                <w:szCs w:val="16"/>
                <w:lang w:val="ro-RO"/>
              </w:rPr>
            </w:pPr>
          </w:p>
          <w:p w14:paraId="680010C4" w14:textId="4B6A8F16" w:rsidR="007E69A6" w:rsidRDefault="007E69A6" w:rsidP="00304889">
            <w:pPr>
              <w:jc w:val="both"/>
              <w:rPr>
                <w:rFonts w:ascii="Times New Roman" w:eastAsia="Times New Roman" w:hAnsi="Times New Roman" w:cs="Times New Roman"/>
                <w:bCs/>
                <w:sz w:val="16"/>
                <w:szCs w:val="16"/>
                <w:lang w:val="ro-RO"/>
              </w:rPr>
            </w:pPr>
          </w:p>
          <w:p w14:paraId="520022A5" w14:textId="05EBA112" w:rsidR="007E69A6" w:rsidRDefault="007E69A6" w:rsidP="00304889">
            <w:pPr>
              <w:jc w:val="both"/>
              <w:rPr>
                <w:rFonts w:ascii="Times New Roman" w:eastAsia="Times New Roman" w:hAnsi="Times New Roman" w:cs="Times New Roman"/>
                <w:bCs/>
                <w:sz w:val="16"/>
                <w:szCs w:val="16"/>
                <w:lang w:val="ro-RO"/>
              </w:rPr>
            </w:pPr>
          </w:p>
          <w:p w14:paraId="3B8ED395" w14:textId="66B996FB" w:rsidR="007E69A6" w:rsidRDefault="007E69A6" w:rsidP="00304889">
            <w:pPr>
              <w:jc w:val="both"/>
              <w:rPr>
                <w:rFonts w:ascii="Times New Roman" w:eastAsia="Times New Roman" w:hAnsi="Times New Roman" w:cs="Times New Roman"/>
                <w:bCs/>
                <w:sz w:val="16"/>
                <w:szCs w:val="16"/>
                <w:lang w:val="ro-RO"/>
              </w:rPr>
            </w:pPr>
          </w:p>
          <w:p w14:paraId="78E20B93" w14:textId="5CDDB23A" w:rsidR="007E69A6" w:rsidRDefault="007E69A6" w:rsidP="00304889">
            <w:pPr>
              <w:jc w:val="both"/>
              <w:rPr>
                <w:rFonts w:ascii="Times New Roman" w:eastAsia="Times New Roman" w:hAnsi="Times New Roman" w:cs="Times New Roman"/>
                <w:bCs/>
                <w:sz w:val="16"/>
                <w:szCs w:val="16"/>
                <w:lang w:val="ro-RO"/>
              </w:rPr>
            </w:pPr>
          </w:p>
          <w:p w14:paraId="400B525B" w14:textId="6D9BCA56" w:rsidR="007E69A6" w:rsidRDefault="007E69A6" w:rsidP="00304889">
            <w:pPr>
              <w:jc w:val="both"/>
              <w:rPr>
                <w:rFonts w:ascii="Times New Roman" w:eastAsia="Times New Roman" w:hAnsi="Times New Roman" w:cs="Times New Roman"/>
                <w:bCs/>
                <w:sz w:val="16"/>
                <w:szCs w:val="16"/>
                <w:lang w:val="ro-RO"/>
              </w:rPr>
            </w:pPr>
          </w:p>
          <w:p w14:paraId="0CAE4719" w14:textId="1683F967" w:rsidR="007E69A6" w:rsidRDefault="007E69A6" w:rsidP="00304889">
            <w:pPr>
              <w:jc w:val="both"/>
              <w:rPr>
                <w:rFonts w:ascii="Times New Roman" w:eastAsia="Times New Roman" w:hAnsi="Times New Roman" w:cs="Times New Roman"/>
                <w:bCs/>
                <w:sz w:val="16"/>
                <w:szCs w:val="16"/>
                <w:lang w:val="ro-RO"/>
              </w:rPr>
            </w:pPr>
          </w:p>
          <w:p w14:paraId="60039E69" w14:textId="093B3368" w:rsidR="007E69A6" w:rsidRDefault="007E69A6" w:rsidP="00304889">
            <w:pPr>
              <w:jc w:val="both"/>
              <w:rPr>
                <w:rFonts w:ascii="Times New Roman" w:eastAsia="Times New Roman" w:hAnsi="Times New Roman" w:cs="Times New Roman"/>
                <w:bCs/>
                <w:sz w:val="16"/>
                <w:szCs w:val="16"/>
                <w:lang w:val="ro-RO"/>
              </w:rPr>
            </w:pPr>
          </w:p>
          <w:p w14:paraId="3F2FDC2C" w14:textId="09B82036" w:rsidR="007E69A6" w:rsidRDefault="007E69A6" w:rsidP="00304889">
            <w:pPr>
              <w:jc w:val="both"/>
              <w:rPr>
                <w:rFonts w:ascii="Times New Roman" w:eastAsia="Times New Roman" w:hAnsi="Times New Roman" w:cs="Times New Roman"/>
                <w:bCs/>
                <w:sz w:val="16"/>
                <w:szCs w:val="16"/>
                <w:lang w:val="ro-RO"/>
              </w:rPr>
            </w:pPr>
          </w:p>
          <w:p w14:paraId="77B85CEE" w14:textId="419BA872" w:rsidR="007E69A6" w:rsidRDefault="007E69A6" w:rsidP="00304889">
            <w:pPr>
              <w:jc w:val="both"/>
              <w:rPr>
                <w:rFonts w:ascii="Times New Roman" w:eastAsia="Times New Roman" w:hAnsi="Times New Roman" w:cs="Times New Roman"/>
                <w:bCs/>
                <w:sz w:val="16"/>
                <w:szCs w:val="16"/>
                <w:lang w:val="ro-RO"/>
              </w:rPr>
            </w:pPr>
          </w:p>
          <w:p w14:paraId="0B99F981" w14:textId="5AFBC16D" w:rsidR="007E69A6" w:rsidRDefault="007E69A6" w:rsidP="00304889">
            <w:pPr>
              <w:jc w:val="both"/>
              <w:rPr>
                <w:rFonts w:ascii="Times New Roman" w:eastAsia="Times New Roman" w:hAnsi="Times New Roman" w:cs="Times New Roman"/>
                <w:bCs/>
                <w:sz w:val="16"/>
                <w:szCs w:val="16"/>
                <w:lang w:val="ro-RO"/>
              </w:rPr>
            </w:pPr>
          </w:p>
          <w:p w14:paraId="073865EB" w14:textId="76BFB9FD" w:rsidR="007E69A6" w:rsidRDefault="007E69A6" w:rsidP="00304889">
            <w:pPr>
              <w:jc w:val="both"/>
              <w:rPr>
                <w:rFonts w:ascii="Times New Roman" w:eastAsia="Times New Roman" w:hAnsi="Times New Roman" w:cs="Times New Roman"/>
                <w:bCs/>
                <w:sz w:val="16"/>
                <w:szCs w:val="16"/>
                <w:lang w:val="ro-RO"/>
              </w:rPr>
            </w:pPr>
          </w:p>
          <w:p w14:paraId="344F1586" w14:textId="0BD00E9D" w:rsidR="007E69A6" w:rsidRDefault="007E69A6" w:rsidP="00304889">
            <w:pPr>
              <w:jc w:val="both"/>
              <w:rPr>
                <w:rFonts w:ascii="Times New Roman" w:eastAsia="Times New Roman" w:hAnsi="Times New Roman" w:cs="Times New Roman"/>
                <w:bCs/>
                <w:sz w:val="16"/>
                <w:szCs w:val="16"/>
                <w:lang w:val="ro-RO"/>
              </w:rPr>
            </w:pPr>
          </w:p>
          <w:p w14:paraId="47CD62CB" w14:textId="6A5D7D13" w:rsidR="007E69A6" w:rsidRDefault="007E69A6" w:rsidP="00304889">
            <w:pPr>
              <w:jc w:val="both"/>
              <w:rPr>
                <w:rFonts w:ascii="Times New Roman" w:eastAsia="Times New Roman" w:hAnsi="Times New Roman" w:cs="Times New Roman"/>
                <w:bCs/>
                <w:sz w:val="16"/>
                <w:szCs w:val="16"/>
                <w:lang w:val="ro-RO"/>
              </w:rPr>
            </w:pPr>
          </w:p>
          <w:p w14:paraId="1F94404F" w14:textId="2360E7CB" w:rsidR="007E69A6" w:rsidRDefault="007E69A6" w:rsidP="00304889">
            <w:pPr>
              <w:jc w:val="both"/>
              <w:rPr>
                <w:rFonts w:ascii="Times New Roman" w:eastAsia="Times New Roman" w:hAnsi="Times New Roman" w:cs="Times New Roman"/>
                <w:bCs/>
                <w:sz w:val="16"/>
                <w:szCs w:val="16"/>
                <w:lang w:val="ro-RO"/>
              </w:rPr>
            </w:pPr>
          </w:p>
          <w:p w14:paraId="57A91DB4" w14:textId="424DA684" w:rsidR="007E69A6" w:rsidRDefault="007E69A6" w:rsidP="00304889">
            <w:pPr>
              <w:jc w:val="both"/>
              <w:rPr>
                <w:rFonts w:ascii="Times New Roman" w:eastAsia="Times New Roman" w:hAnsi="Times New Roman" w:cs="Times New Roman"/>
                <w:bCs/>
                <w:sz w:val="16"/>
                <w:szCs w:val="16"/>
                <w:lang w:val="ro-RO"/>
              </w:rPr>
            </w:pPr>
          </w:p>
          <w:p w14:paraId="37F9F33D" w14:textId="7138FCB4" w:rsidR="007E69A6" w:rsidRDefault="007E69A6" w:rsidP="00304889">
            <w:pPr>
              <w:jc w:val="both"/>
              <w:rPr>
                <w:rFonts w:ascii="Times New Roman" w:eastAsia="Times New Roman" w:hAnsi="Times New Roman" w:cs="Times New Roman"/>
                <w:bCs/>
                <w:sz w:val="16"/>
                <w:szCs w:val="16"/>
                <w:lang w:val="ro-RO"/>
              </w:rPr>
            </w:pPr>
          </w:p>
          <w:p w14:paraId="3243872B" w14:textId="33184A36" w:rsidR="007E69A6" w:rsidRDefault="007E69A6" w:rsidP="00304889">
            <w:pPr>
              <w:jc w:val="both"/>
              <w:rPr>
                <w:rFonts w:ascii="Times New Roman" w:eastAsia="Times New Roman" w:hAnsi="Times New Roman" w:cs="Times New Roman"/>
                <w:bCs/>
                <w:sz w:val="16"/>
                <w:szCs w:val="16"/>
                <w:lang w:val="ro-RO"/>
              </w:rPr>
            </w:pPr>
          </w:p>
          <w:p w14:paraId="45E3B87B" w14:textId="40C5D3C9" w:rsidR="007E69A6" w:rsidRDefault="007E69A6" w:rsidP="00304889">
            <w:pPr>
              <w:jc w:val="both"/>
              <w:rPr>
                <w:rFonts w:ascii="Times New Roman" w:eastAsia="Times New Roman" w:hAnsi="Times New Roman" w:cs="Times New Roman"/>
                <w:bCs/>
                <w:sz w:val="16"/>
                <w:szCs w:val="16"/>
                <w:lang w:val="ro-RO"/>
              </w:rPr>
            </w:pPr>
          </w:p>
          <w:p w14:paraId="005A96CC" w14:textId="19B5CC94" w:rsidR="007E69A6" w:rsidRDefault="007E69A6" w:rsidP="00304889">
            <w:pPr>
              <w:jc w:val="both"/>
              <w:rPr>
                <w:rFonts w:ascii="Times New Roman" w:eastAsia="Times New Roman" w:hAnsi="Times New Roman" w:cs="Times New Roman"/>
                <w:bCs/>
                <w:sz w:val="16"/>
                <w:szCs w:val="16"/>
                <w:lang w:val="ro-RO"/>
              </w:rPr>
            </w:pPr>
          </w:p>
          <w:p w14:paraId="6E760EB2" w14:textId="3B01914C" w:rsidR="007E69A6" w:rsidRDefault="007E69A6" w:rsidP="00304889">
            <w:pPr>
              <w:jc w:val="both"/>
              <w:rPr>
                <w:rFonts w:ascii="Times New Roman" w:eastAsia="Times New Roman" w:hAnsi="Times New Roman" w:cs="Times New Roman"/>
                <w:bCs/>
                <w:sz w:val="16"/>
                <w:szCs w:val="16"/>
                <w:lang w:val="ro-RO"/>
              </w:rPr>
            </w:pPr>
          </w:p>
          <w:p w14:paraId="462FE9ED" w14:textId="127B425E" w:rsidR="007E69A6" w:rsidRDefault="007E69A6" w:rsidP="00304889">
            <w:pPr>
              <w:jc w:val="both"/>
              <w:rPr>
                <w:rFonts w:ascii="Times New Roman" w:eastAsia="Times New Roman" w:hAnsi="Times New Roman" w:cs="Times New Roman"/>
                <w:bCs/>
                <w:sz w:val="16"/>
                <w:szCs w:val="16"/>
                <w:lang w:val="ro-RO"/>
              </w:rPr>
            </w:pPr>
          </w:p>
          <w:p w14:paraId="1DADD430" w14:textId="73964080" w:rsidR="007E69A6" w:rsidRDefault="007E69A6" w:rsidP="00304889">
            <w:pPr>
              <w:jc w:val="both"/>
              <w:rPr>
                <w:rFonts w:ascii="Times New Roman" w:eastAsia="Times New Roman" w:hAnsi="Times New Roman" w:cs="Times New Roman"/>
                <w:bCs/>
                <w:sz w:val="16"/>
                <w:szCs w:val="16"/>
                <w:lang w:val="ro-RO"/>
              </w:rPr>
            </w:pPr>
          </w:p>
          <w:p w14:paraId="66356B1B" w14:textId="140DFF9B" w:rsidR="007E69A6" w:rsidRDefault="007E69A6" w:rsidP="00304889">
            <w:pPr>
              <w:jc w:val="both"/>
              <w:rPr>
                <w:rFonts w:ascii="Times New Roman" w:eastAsia="Times New Roman" w:hAnsi="Times New Roman" w:cs="Times New Roman"/>
                <w:bCs/>
                <w:sz w:val="16"/>
                <w:szCs w:val="16"/>
                <w:lang w:val="ro-RO"/>
              </w:rPr>
            </w:pPr>
          </w:p>
          <w:p w14:paraId="781391D5" w14:textId="7611FF84" w:rsidR="007E69A6" w:rsidRDefault="007E69A6" w:rsidP="00304889">
            <w:pPr>
              <w:jc w:val="both"/>
              <w:rPr>
                <w:rFonts w:ascii="Times New Roman" w:eastAsia="Times New Roman" w:hAnsi="Times New Roman" w:cs="Times New Roman"/>
                <w:bCs/>
                <w:sz w:val="16"/>
                <w:szCs w:val="16"/>
                <w:lang w:val="ro-RO"/>
              </w:rPr>
            </w:pPr>
          </w:p>
          <w:p w14:paraId="2B844F5C" w14:textId="0059D473" w:rsidR="007E69A6" w:rsidRDefault="007E69A6" w:rsidP="00304889">
            <w:pPr>
              <w:jc w:val="both"/>
              <w:rPr>
                <w:rFonts w:ascii="Times New Roman" w:eastAsia="Times New Roman" w:hAnsi="Times New Roman" w:cs="Times New Roman"/>
                <w:bCs/>
                <w:sz w:val="16"/>
                <w:szCs w:val="16"/>
                <w:lang w:val="ro-RO"/>
              </w:rPr>
            </w:pPr>
          </w:p>
          <w:p w14:paraId="1137F847" w14:textId="1DCEB2C3" w:rsidR="007E69A6" w:rsidRDefault="007E69A6" w:rsidP="00304889">
            <w:pPr>
              <w:jc w:val="both"/>
              <w:rPr>
                <w:rFonts w:ascii="Times New Roman" w:eastAsia="Times New Roman" w:hAnsi="Times New Roman" w:cs="Times New Roman"/>
                <w:bCs/>
                <w:sz w:val="16"/>
                <w:szCs w:val="16"/>
                <w:lang w:val="ro-RO"/>
              </w:rPr>
            </w:pPr>
          </w:p>
          <w:p w14:paraId="1DACB09F" w14:textId="66E5D914" w:rsidR="007E69A6" w:rsidRDefault="007E69A6" w:rsidP="00304889">
            <w:pPr>
              <w:jc w:val="both"/>
              <w:rPr>
                <w:rFonts w:ascii="Times New Roman" w:eastAsia="Times New Roman" w:hAnsi="Times New Roman" w:cs="Times New Roman"/>
                <w:bCs/>
                <w:sz w:val="16"/>
                <w:szCs w:val="16"/>
                <w:lang w:val="ro-RO"/>
              </w:rPr>
            </w:pPr>
          </w:p>
          <w:p w14:paraId="1AC5B06E" w14:textId="4D8DA84F" w:rsidR="007E69A6" w:rsidRDefault="007E69A6" w:rsidP="00304889">
            <w:pPr>
              <w:jc w:val="both"/>
              <w:rPr>
                <w:rFonts w:ascii="Times New Roman" w:eastAsia="Times New Roman" w:hAnsi="Times New Roman" w:cs="Times New Roman"/>
                <w:bCs/>
                <w:sz w:val="16"/>
                <w:szCs w:val="16"/>
                <w:lang w:val="ro-RO"/>
              </w:rPr>
            </w:pPr>
          </w:p>
          <w:p w14:paraId="4E7EAC19" w14:textId="2668F885" w:rsidR="007E69A6" w:rsidRDefault="007E69A6" w:rsidP="00304889">
            <w:pPr>
              <w:jc w:val="both"/>
              <w:rPr>
                <w:rFonts w:ascii="Times New Roman" w:eastAsia="Times New Roman" w:hAnsi="Times New Roman" w:cs="Times New Roman"/>
                <w:bCs/>
                <w:sz w:val="16"/>
                <w:szCs w:val="16"/>
                <w:lang w:val="ro-RO"/>
              </w:rPr>
            </w:pPr>
          </w:p>
          <w:p w14:paraId="2412C389" w14:textId="28CF8243" w:rsidR="007E69A6" w:rsidRDefault="007E69A6" w:rsidP="00304889">
            <w:pPr>
              <w:jc w:val="both"/>
              <w:rPr>
                <w:rFonts w:ascii="Times New Roman" w:eastAsia="Times New Roman" w:hAnsi="Times New Roman" w:cs="Times New Roman"/>
                <w:bCs/>
                <w:sz w:val="16"/>
                <w:szCs w:val="16"/>
                <w:lang w:val="ro-RO"/>
              </w:rPr>
            </w:pPr>
          </w:p>
          <w:p w14:paraId="3BC4FAE3" w14:textId="0C714981" w:rsidR="007E69A6" w:rsidRDefault="007E69A6" w:rsidP="00304889">
            <w:pPr>
              <w:jc w:val="both"/>
              <w:rPr>
                <w:rFonts w:ascii="Times New Roman" w:eastAsia="Times New Roman" w:hAnsi="Times New Roman" w:cs="Times New Roman"/>
                <w:bCs/>
                <w:sz w:val="16"/>
                <w:szCs w:val="16"/>
                <w:lang w:val="ro-RO"/>
              </w:rPr>
            </w:pPr>
          </w:p>
          <w:p w14:paraId="711D8FA9" w14:textId="281CC60A" w:rsidR="007E69A6" w:rsidRDefault="007E69A6" w:rsidP="00304889">
            <w:pPr>
              <w:jc w:val="both"/>
              <w:rPr>
                <w:rFonts w:ascii="Times New Roman" w:eastAsia="Times New Roman" w:hAnsi="Times New Roman" w:cs="Times New Roman"/>
                <w:bCs/>
                <w:sz w:val="16"/>
                <w:szCs w:val="16"/>
                <w:lang w:val="ro-RO"/>
              </w:rPr>
            </w:pPr>
          </w:p>
          <w:p w14:paraId="72E63749" w14:textId="0C65E42E" w:rsidR="007E69A6" w:rsidRDefault="007E69A6" w:rsidP="00304889">
            <w:pPr>
              <w:jc w:val="both"/>
              <w:rPr>
                <w:rFonts w:ascii="Times New Roman" w:eastAsia="Times New Roman" w:hAnsi="Times New Roman" w:cs="Times New Roman"/>
                <w:bCs/>
                <w:sz w:val="16"/>
                <w:szCs w:val="16"/>
                <w:lang w:val="ro-RO"/>
              </w:rPr>
            </w:pPr>
          </w:p>
          <w:p w14:paraId="3BEF6DFC" w14:textId="5D35A651" w:rsidR="007E69A6" w:rsidRDefault="007E69A6" w:rsidP="00304889">
            <w:pPr>
              <w:jc w:val="both"/>
              <w:rPr>
                <w:rFonts w:ascii="Times New Roman" w:eastAsia="Times New Roman" w:hAnsi="Times New Roman" w:cs="Times New Roman"/>
                <w:bCs/>
                <w:sz w:val="16"/>
                <w:szCs w:val="16"/>
                <w:lang w:val="ro-RO"/>
              </w:rPr>
            </w:pPr>
          </w:p>
          <w:p w14:paraId="6E3A6929" w14:textId="0F71F7FF" w:rsidR="007E69A6" w:rsidRDefault="007E69A6" w:rsidP="00304889">
            <w:pPr>
              <w:jc w:val="both"/>
              <w:rPr>
                <w:rFonts w:ascii="Times New Roman" w:eastAsia="Times New Roman" w:hAnsi="Times New Roman" w:cs="Times New Roman"/>
                <w:bCs/>
                <w:sz w:val="16"/>
                <w:szCs w:val="16"/>
                <w:lang w:val="ro-RO"/>
              </w:rPr>
            </w:pPr>
          </w:p>
          <w:p w14:paraId="22439FF2" w14:textId="4BF8D3A6" w:rsidR="007E69A6" w:rsidRDefault="007E69A6" w:rsidP="00304889">
            <w:pPr>
              <w:jc w:val="both"/>
              <w:rPr>
                <w:rFonts w:ascii="Times New Roman" w:eastAsia="Times New Roman" w:hAnsi="Times New Roman" w:cs="Times New Roman"/>
                <w:bCs/>
                <w:sz w:val="16"/>
                <w:szCs w:val="16"/>
                <w:lang w:val="ro-RO"/>
              </w:rPr>
            </w:pPr>
          </w:p>
          <w:p w14:paraId="23DC5648" w14:textId="67904B6A" w:rsidR="007E69A6" w:rsidRDefault="007E69A6" w:rsidP="00304889">
            <w:pPr>
              <w:jc w:val="both"/>
              <w:rPr>
                <w:rFonts w:ascii="Times New Roman" w:eastAsia="Times New Roman" w:hAnsi="Times New Roman" w:cs="Times New Roman"/>
                <w:bCs/>
                <w:sz w:val="16"/>
                <w:szCs w:val="16"/>
                <w:lang w:val="ro-RO"/>
              </w:rPr>
            </w:pPr>
          </w:p>
          <w:p w14:paraId="25AA06AA" w14:textId="0B0D0E62" w:rsidR="007E69A6" w:rsidRDefault="007E69A6" w:rsidP="00304889">
            <w:pPr>
              <w:jc w:val="both"/>
              <w:rPr>
                <w:rFonts w:ascii="Times New Roman" w:eastAsia="Times New Roman" w:hAnsi="Times New Roman" w:cs="Times New Roman"/>
                <w:bCs/>
                <w:sz w:val="16"/>
                <w:szCs w:val="16"/>
                <w:lang w:val="ro-RO"/>
              </w:rPr>
            </w:pPr>
          </w:p>
          <w:p w14:paraId="0EED85E5" w14:textId="2D94D5E7" w:rsidR="007E69A6" w:rsidRDefault="007E69A6" w:rsidP="00304889">
            <w:pPr>
              <w:jc w:val="both"/>
              <w:rPr>
                <w:rFonts w:ascii="Times New Roman" w:eastAsia="Times New Roman" w:hAnsi="Times New Roman" w:cs="Times New Roman"/>
                <w:bCs/>
                <w:sz w:val="16"/>
                <w:szCs w:val="16"/>
                <w:lang w:val="ro-RO"/>
              </w:rPr>
            </w:pPr>
          </w:p>
          <w:p w14:paraId="41DEC713" w14:textId="37413380" w:rsidR="007E69A6" w:rsidRDefault="007E69A6" w:rsidP="00304889">
            <w:pPr>
              <w:jc w:val="both"/>
              <w:rPr>
                <w:rFonts w:ascii="Times New Roman" w:eastAsia="Times New Roman" w:hAnsi="Times New Roman" w:cs="Times New Roman"/>
                <w:bCs/>
                <w:sz w:val="16"/>
                <w:szCs w:val="16"/>
                <w:lang w:val="ro-RO"/>
              </w:rPr>
            </w:pPr>
          </w:p>
          <w:p w14:paraId="5B618466" w14:textId="7A296FA0" w:rsidR="007E69A6" w:rsidRDefault="007E69A6" w:rsidP="00304889">
            <w:pPr>
              <w:jc w:val="both"/>
              <w:rPr>
                <w:rFonts w:ascii="Times New Roman" w:eastAsia="Times New Roman" w:hAnsi="Times New Roman" w:cs="Times New Roman"/>
                <w:bCs/>
                <w:sz w:val="16"/>
                <w:szCs w:val="16"/>
                <w:lang w:val="ro-RO"/>
              </w:rPr>
            </w:pPr>
          </w:p>
          <w:p w14:paraId="22AC4BD5" w14:textId="282EF058" w:rsidR="007E69A6" w:rsidRDefault="007E69A6" w:rsidP="00304889">
            <w:pPr>
              <w:jc w:val="both"/>
              <w:rPr>
                <w:rFonts w:ascii="Times New Roman" w:eastAsia="Times New Roman" w:hAnsi="Times New Roman" w:cs="Times New Roman"/>
                <w:bCs/>
                <w:sz w:val="16"/>
                <w:szCs w:val="16"/>
                <w:lang w:val="ro-RO"/>
              </w:rPr>
            </w:pPr>
          </w:p>
          <w:p w14:paraId="2BC720A2" w14:textId="292805D2" w:rsidR="007E69A6" w:rsidRDefault="007E69A6" w:rsidP="00304889">
            <w:pPr>
              <w:jc w:val="both"/>
              <w:rPr>
                <w:rFonts w:ascii="Times New Roman" w:eastAsia="Times New Roman" w:hAnsi="Times New Roman" w:cs="Times New Roman"/>
                <w:bCs/>
                <w:sz w:val="16"/>
                <w:szCs w:val="16"/>
                <w:lang w:val="ro-RO"/>
              </w:rPr>
            </w:pPr>
          </w:p>
          <w:p w14:paraId="7F740321" w14:textId="73D533EB" w:rsidR="007E69A6" w:rsidRDefault="007E69A6" w:rsidP="00304889">
            <w:pPr>
              <w:jc w:val="both"/>
              <w:rPr>
                <w:rFonts w:ascii="Times New Roman" w:eastAsia="Times New Roman" w:hAnsi="Times New Roman" w:cs="Times New Roman"/>
                <w:bCs/>
                <w:sz w:val="16"/>
                <w:szCs w:val="16"/>
                <w:lang w:val="ro-RO"/>
              </w:rPr>
            </w:pPr>
          </w:p>
          <w:p w14:paraId="5535AFD0" w14:textId="6C08BB9D" w:rsidR="007E69A6" w:rsidRDefault="007E69A6" w:rsidP="00304889">
            <w:pPr>
              <w:jc w:val="both"/>
              <w:rPr>
                <w:rFonts w:ascii="Times New Roman" w:eastAsia="Times New Roman" w:hAnsi="Times New Roman" w:cs="Times New Roman"/>
                <w:bCs/>
                <w:sz w:val="16"/>
                <w:szCs w:val="16"/>
                <w:lang w:val="ro-RO"/>
              </w:rPr>
            </w:pPr>
          </w:p>
          <w:p w14:paraId="26125CFD" w14:textId="370A8A6C" w:rsidR="007E69A6" w:rsidRDefault="007E69A6" w:rsidP="00304889">
            <w:pPr>
              <w:jc w:val="both"/>
              <w:rPr>
                <w:rFonts w:ascii="Times New Roman" w:eastAsia="Times New Roman" w:hAnsi="Times New Roman" w:cs="Times New Roman"/>
                <w:bCs/>
                <w:sz w:val="16"/>
                <w:szCs w:val="16"/>
                <w:lang w:val="ro-RO"/>
              </w:rPr>
            </w:pPr>
          </w:p>
          <w:p w14:paraId="2A6D2DC6" w14:textId="05BE484F" w:rsidR="007E69A6" w:rsidRDefault="007E69A6" w:rsidP="00304889">
            <w:pPr>
              <w:jc w:val="both"/>
              <w:rPr>
                <w:rFonts w:ascii="Times New Roman" w:eastAsia="Times New Roman" w:hAnsi="Times New Roman" w:cs="Times New Roman"/>
                <w:bCs/>
                <w:sz w:val="16"/>
                <w:szCs w:val="16"/>
                <w:lang w:val="ro-RO"/>
              </w:rPr>
            </w:pPr>
          </w:p>
          <w:p w14:paraId="6FE8C3B5" w14:textId="08FE34B1" w:rsidR="007E69A6" w:rsidRDefault="007E69A6" w:rsidP="00304889">
            <w:pPr>
              <w:jc w:val="both"/>
              <w:rPr>
                <w:rFonts w:ascii="Times New Roman" w:eastAsia="Times New Roman" w:hAnsi="Times New Roman" w:cs="Times New Roman"/>
                <w:bCs/>
                <w:sz w:val="16"/>
                <w:szCs w:val="16"/>
                <w:lang w:val="ro-RO"/>
              </w:rPr>
            </w:pPr>
          </w:p>
          <w:p w14:paraId="1B381589" w14:textId="2E8DB37C" w:rsidR="007E69A6" w:rsidRDefault="007E69A6" w:rsidP="00304889">
            <w:pPr>
              <w:jc w:val="both"/>
              <w:rPr>
                <w:rFonts w:ascii="Times New Roman" w:eastAsia="Times New Roman" w:hAnsi="Times New Roman" w:cs="Times New Roman"/>
                <w:bCs/>
                <w:sz w:val="16"/>
                <w:szCs w:val="16"/>
                <w:lang w:val="ro-RO"/>
              </w:rPr>
            </w:pPr>
          </w:p>
          <w:p w14:paraId="0D2B58F8" w14:textId="703DF894" w:rsidR="007E69A6" w:rsidRDefault="007E69A6" w:rsidP="00304889">
            <w:pPr>
              <w:jc w:val="both"/>
              <w:rPr>
                <w:rFonts w:ascii="Times New Roman" w:eastAsia="Times New Roman" w:hAnsi="Times New Roman" w:cs="Times New Roman"/>
                <w:bCs/>
                <w:sz w:val="16"/>
                <w:szCs w:val="16"/>
                <w:lang w:val="ro-RO"/>
              </w:rPr>
            </w:pPr>
          </w:p>
          <w:p w14:paraId="14763077" w14:textId="35A45F6B" w:rsidR="007E69A6" w:rsidRDefault="007E69A6" w:rsidP="00304889">
            <w:pPr>
              <w:jc w:val="both"/>
              <w:rPr>
                <w:rFonts w:ascii="Times New Roman" w:eastAsia="Times New Roman" w:hAnsi="Times New Roman" w:cs="Times New Roman"/>
                <w:bCs/>
                <w:sz w:val="16"/>
                <w:szCs w:val="16"/>
                <w:lang w:val="ro-RO"/>
              </w:rPr>
            </w:pPr>
          </w:p>
          <w:p w14:paraId="7DED53A7" w14:textId="2DC958A9" w:rsidR="007E69A6" w:rsidRDefault="007E69A6" w:rsidP="00304889">
            <w:pPr>
              <w:jc w:val="both"/>
              <w:rPr>
                <w:rFonts w:ascii="Times New Roman" w:eastAsia="Times New Roman" w:hAnsi="Times New Roman" w:cs="Times New Roman"/>
                <w:bCs/>
                <w:sz w:val="16"/>
                <w:szCs w:val="16"/>
                <w:lang w:val="ro-RO"/>
              </w:rPr>
            </w:pPr>
          </w:p>
          <w:p w14:paraId="205B15CD" w14:textId="51FDF904" w:rsidR="007E69A6" w:rsidRDefault="007E69A6" w:rsidP="00304889">
            <w:pPr>
              <w:jc w:val="both"/>
              <w:rPr>
                <w:rFonts w:ascii="Times New Roman" w:eastAsia="Times New Roman" w:hAnsi="Times New Roman" w:cs="Times New Roman"/>
                <w:bCs/>
                <w:sz w:val="16"/>
                <w:szCs w:val="16"/>
                <w:lang w:val="ro-RO"/>
              </w:rPr>
            </w:pPr>
          </w:p>
          <w:p w14:paraId="1746DF3B" w14:textId="1F060336" w:rsidR="007E69A6" w:rsidRDefault="007E69A6" w:rsidP="00304889">
            <w:pPr>
              <w:jc w:val="both"/>
              <w:rPr>
                <w:rFonts w:ascii="Times New Roman" w:eastAsia="Times New Roman" w:hAnsi="Times New Roman" w:cs="Times New Roman"/>
                <w:bCs/>
                <w:sz w:val="16"/>
                <w:szCs w:val="16"/>
                <w:lang w:val="ro-RO"/>
              </w:rPr>
            </w:pPr>
          </w:p>
          <w:p w14:paraId="44B5EADC" w14:textId="51CCF98A" w:rsidR="007E69A6" w:rsidRDefault="007E69A6" w:rsidP="00304889">
            <w:pPr>
              <w:jc w:val="both"/>
              <w:rPr>
                <w:rFonts w:ascii="Times New Roman" w:eastAsia="Times New Roman" w:hAnsi="Times New Roman" w:cs="Times New Roman"/>
                <w:bCs/>
                <w:sz w:val="16"/>
                <w:szCs w:val="16"/>
                <w:lang w:val="ro-RO"/>
              </w:rPr>
            </w:pPr>
          </w:p>
          <w:p w14:paraId="3F8E0CDB" w14:textId="4ECA5411" w:rsidR="007E69A6" w:rsidRDefault="007E69A6" w:rsidP="00304889">
            <w:pPr>
              <w:jc w:val="both"/>
              <w:rPr>
                <w:rFonts w:ascii="Times New Roman" w:eastAsia="Times New Roman" w:hAnsi="Times New Roman" w:cs="Times New Roman"/>
                <w:bCs/>
                <w:sz w:val="16"/>
                <w:szCs w:val="16"/>
                <w:lang w:val="ro-RO"/>
              </w:rPr>
            </w:pPr>
          </w:p>
          <w:p w14:paraId="4307E4EB" w14:textId="31CBE3F0" w:rsidR="007E69A6" w:rsidRDefault="007E69A6" w:rsidP="00304889">
            <w:pPr>
              <w:jc w:val="both"/>
              <w:rPr>
                <w:rFonts w:ascii="Times New Roman" w:eastAsia="Times New Roman" w:hAnsi="Times New Roman" w:cs="Times New Roman"/>
                <w:bCs/>
                <w:sz w:val="16"/>
                <w:szCs w:val="16"/>
                <w:lang w:val="ro-RO"/>
              </w:rPr>
            </w:pPr>
          </w:p>
          <w:p w14:paraId="75F42EC6" w14:textId="7D074FD5" w:rsidR="007E69A6" w:rsidRDefault="007E69A6" w:rsidP="00304889">
            <w:pPr>
              <w:jc w:val="both"/>
              <w:rPr>
                <w:rFonts w:ascii="Times New Roman" w:eastAsia="Times New Roman" w:hAnsi="Times New Roman" w:cs="Times New Roman"/>
                <w:bCs/>
                <w:sz w:val="16"/>
                <w:szCs w:val="16"/>
                <w:lang w:val="ro-RO"/>
              </w:rPr>
            </w:pPr>
          </w:p>
          <w:p w14:paraId="1C8E91B2" w14:textId="1E8C306D" w:rsidR="007E69A6" w:rsidRDefault="007E69A6" w:rsidP="00304889">
            <w:pPr>
              <w:jc w:val="both"/>
              <w:rPr>
                <w:rFonts w:ascii="Times New Roman" w:eastAsia="Times New Roman" w:hAnsi="Times New Roman" w:cs="Times New Roman"/>
                <w:bCs/>
                <w:sz w:val="16"/>
                <w:szCs w:val="16"/>
                <w:lang w:val="ro-RO"/>
              </w:rPr>
            </w:pPr>
          </w:p>
          <w:p w14:paraId="032A7D33" w14:textId="736E181B" w:rsidR="007E69A6" w:rsidRDefault="007E69A6" w:rsidP="00304889">
            <w:pPr>
              <w:jc w:val="both"/>
              <w:rPr>
                <w:rFonts w:ascii="Times New Roman" w:eastAsia="Times New Roman" w:hAnsi="Times New Roman" w:cs="Times New Roman"/>
                <w:bCs/>
                <w:sz w:val="16"/>
                <w:szCs w:val="16"/>
                <w:lang w:val="ro-RO"/>
              </w:rPr>
            </w:pPr>
          </w:p>
          <w:p w14:paraId="619FBC5E" w14:textId="43D1540B" w:rsidR="007E69A6" w:rsidRDefault="007E69A6" w:rsidP="00304889">
            <w:pPr>
              <w:jc w:val="both"/>
              <w:rPr>
                <w:rFonts w:ascii="Times New Roman" w:eastAsia="Times New Roman" w:hAnsi="Times New Roman" w:cs="Times New Roman"/>
                <w:bCs/>
                <w:sz w:val="16"/>
                <w:szCs w:val="16"/>
                <w:lang w:val="ro-RO"/>
              </w:rPr>
            </w:pPr>
          </w:p>
          <w:p w14:paraId="50920A47" w14:textId="75FBAECE" w:rsidR="007E69A6" w:rsidRDefault="007E69A6" w:rsidP="00304889">
            <w:pPr>
              <w:jc w:val="both"/>
              <w:rPr>
                <w:rFonts w:ascii="Times New Roman" w:eastAsia="Times New Roman" w:hAnsi="Times New Roman" w:cs="Times New Roman"/>
                <w:bCs/>
                <w:sz w:val="16"/>
                <w:szCs w:val="16"/>
                <w:lang w:val="ro-RO"/>
              </w:rPr>
            </w:pPr>
          </w:p>
          <w:p w14:paraId="536E01A2" w14:textId="430C4E69" w:rsidR="007E69A6" w:rsidRDefault="007E69A6" w:rsidP="00304889">
            <w:pPr>
              <w:jc w:val="both"/>
              <w:rPr>
                <w:rFonts w:ascii="Times New Roman" w:eastAsia="Times New Roman" w:hAnsi="Times New Roman" w:cs="Times New Roman"/>
                <w:bCs/>
                <w:sz w:val="16"/>
                <w:szCs w:val="16"/>
                <w:lang w:val="ro-RO"/>
              </w:rPr>
            </w:pPr>
          </w:p>
          <w:p w14:paraId="4A28F80C" w14:textId="150FE2FB" w:rsidR="007E69A6" w:rsidRDefault="007E69A6" w:rsidP="00304889">
            <w:pPr>
              <w:jc w:val="both"/>
              <w:rPr>
                <w:rFonts w:ascii="Times New Roman" w:eastAsia="Times New Roman" w:hAnsi="Times New Roman" w:cs="Times New Roman"/>
                <w:bCs/>
                <w:sz w:val="16"/>
                <w:szCs w:val="16"/>
                <w:lang w:val="ro-RO"/>
              </w:rPr>
            </w:pPr>
          </w:p>
          <w:p w14:paraId="1D836411" w14:textId="61EF3172" w:rsidR="007E69A6" w:rsidRDefault="007E69A6" w:rsidP="00304889">
            <w:pPr>
              <w:jc w:val="both"/>
              <w:rPr>
                <w:rFonts w:ascii="Times New Roman" w:eastAsia="Times New Roman" w:hAnsi="Times New Roman" w:cs="Times New Roman"/>
                <w:bCs/>
                <w:sz w:val="16"/>
                <w:szCs w:val="16"/>
                <w:lang w:val="ro-RO"/>
              </w:rPr>
            </w:pPr>
          </w:p>
          <w:p w14:paraId="3048CB2A" w14:textId="1E90F7BB" w:rsidR="007E69A6" w:rsidRDefault="007E69A6" w:rsidP="00304889">
            <w:pPr>
              <w:jc w:val="both"/>
              <w:rPr>
                <w:rFonts w:ascii="Times New Roman" w:eastAsia="Times New Roman" w:hAnsi="Times New Roman" w:cs="Times New Roman"/>
                <w:bCs/>
                <w:sz w:val="16"/>
                <w:szCs w:val="16"/>
                <w:lang w:val="ro-RO"/>
              </w:rPr>
            </w:pPr>
          </w:p>
          <w:p w14:paraId="3A7C91A2" w14:textId="66505E5C" w:rsidR="007E69A6" w:rsidRDefault="007E69A6" w:rsidP="00304889">
            <w:pPr>
              <w:jc w:val="both"/>
              <w:rPr>
                <w:rFonts w:ascii="Times New Roman" w:eastAsia="Times New Roman" w:hAnsi="Times New Roman" w:cs="Times New Roman"/>
                <w:bCs/>
                <w:sz w:val="16"/>
                <w:szCs w:val="16"/>
                <w:lang w:val="ro-RO"/>
              </w:rPr>
            </w:pPr>
          </w:p>
          <w:p w14:paraId="3440E942" w14:textId="3E4E5376" w:rsidR="007E69A6" w:rsidRDefault="007E69A6" w:rsidP="00304889">
            <w:pPr>
              <w:jc w:val="both"/>
              <w:rPr>
                <w:rFonts w:ascii="Times New Roman" w:eastAsia="Times New Roman" w:hAnsi="Times New Roman" w:cs="Times New Roman"/>
                <w:bCs/>
                <w:sz w:val="16"/>
                <w:szCs w:val="16"/>
                <w:lang w:val="ro-RO"/>
              </w:rPr>
            </w:pPr>
          </w:p>
          <w:p w14:paraId="5DE4B134" w14:textId="46212650" w:rsidR="007E69A6" w:rsidRDefault="007E69A6" w:rsidP="00304889">
            <w:pPr>
              <w:jc w:val="both"/>
              <w:rPr>
                <w:rFonts w:ascii="Times New Roman" w:eastAsia="Times New Roman" w:hAnsi="Times New Roman" w:cs="Times New Roman"/>
                <w:bCs/>
                <w:sz w:val="16"/>
                <w:szCs w:val="16"/>
                <w:lang w:val="ro-RO"/>
              </w:rPr>
            </w:pPr>
          </w:p>
          <w:p w14:paraId="00C79878" w14:textId="4713276F" w:rsidR="007E69A6" w:rsidRDefault="007E69A6" w:rsidP="00304889">
            <w:pPr>
              <w:jc w:val="both"/>
              <w:rPr>
                <w:rFonts w:ascii="Times New Roman" w:eastAsia="Times New Roman" w:hAnsi="Times New Roman" w:cs="Times New Roman"/>
                <w:bCs/>
                <w:sz w:val="16"/>
                <w:szCs w:val="16"/>
                <w:lang w:val="ro-RO"/>
              </w:rPr>
            </w:pPr>
          </w:p>
          <w:p w14:paraId="44DCA6CA" w14:textId="77777777" w:rsidR="007E69A6" w:rsidRDefault="007E69A6" w:rsidP="00304889">
            <w:pPr>
              <w:jc w:val="both"/>
              <w:rPr>
                <w:rFonts w:ascii="Times New Roman" w:eastAsia="Times New Roman" w:hAnsi="Times New Roman" w:cs="Times New Roman"/>
                <w:bCs/>
                <w:sz w:val="16"/>
                <w:szCs w:val="16"/>
                <w:lang w:val="ro-RO"/>
              </w:rPr>
            </w:pPr>
          </w:p>
          <w:p w14:paraId="5F420D8D" w14:textId="758FA53A" w:rsidR="007E69A6" w:rsidRDefault="007E69A6" w:rsidP="00304889">
            <w:pPr>
              <w:jc w:val="both"/>
              <w:rPr>
                <w:rFonts w:ascii="Times New Roman" w:eastAsia="Times New Roman" w:hAnsi="Times New Roman" w:cs="Times New Roman"/>
                <w:bCs/>
                <w:sz w:val="16"/>
                <w:szCs w:val="16"/>
                <w:lang w:val="ro-RO"/>
              </w:rPr>
            </w:pPr>
          </w:p>
          <w:p w14:paraId="22C2A785" w14:textId="1F85BB8B" w:rsidR="007E69A6" w:rsidRDefault="007E69A6" w:rsidP="00304889">
            <w:pPr>
              <w:jc w:val="both"/>
              <w:rPr>
                <w:rFonts w:ascii="Times New Roman" w:eastAsia="Times New Roman" w:hAnsi="Times New Roman" w:cs="Times New Roman"/>
                <w:bCs/>
                <w:sz w:val="16"/>
                <w:szCs w:val="16"/>
                <w:lang w:val="ro-RO"/>
              </w:rPr>
            </w:pPr>
          </w:p>
          <w:p w14:paraId="687884AE" w14:textId="77777777" w:rsidR="007E69A6" w:rsidRDefault="007E69A6" w:rsidP="00304889">
            <w:pPr>
              <w:jc w:val="both"/>
              <w:rPr>
                <w:rFonts w:ascii="Times New Roman" w:eastAsia="Times New Roman" w:hAnsi="Times New Roman" w:cs="Times New Roman"/>
                <w:bCs/>
                <w:sz w:val="16"/>
                <w:szCs w:val="16"/>
                <w:lang w:val="ro-RO"/>
              </w:rPr>
            </w:pPr>
          </w:p>
          <w:p w14:paraId="4A25BDF0" w14:textId="79E61161" w:rsidR="007E69A6" w:rsidRDefault="007E69A6" w:rsidP="00304889">
            <w:pPr>
              <w:jc w:val="both"/>
              <w:rPr>
                <w:rFonts w:ascii="Times New Roman" w:eastAsia="Times New Roman" w:hAnsi="Times New Roman" w:cs="Times New Roman"/>
                <w:bCs/>
                <w:sz w:val="16"/>
                <w:szCs w:val="16"/>
                <w:lang w:val="ro-RO"/>
              </w:rPr>
            </w:pPr>
          </w:p>
          <w:p w14:paraId="0A35C189" w14:textId="77777777" w:rsidR="007E69A6" w:rsidRDefault="007E69A6" w:rsidP="00304889">
            <w:pPr>
              <w:jc w:val="both"/>
              <w:rPr>
                <w:rFonts w:ascii="Times New Roman" w:eastAsia="Times New Roman" w:hAnsi="Times New Roman" w:cs="Times New Roman"/>
                <w:bCs/>
                <w:sz w:val="16"/>
                <w:szCs w:val="16"/>
                <w:lang w:val="ro-RO"/>
              </w:rPr>
            </w:pPr>
          </w:p>
          <w:p w14:paraId="45221D7D" w14:textId="77777777" w:rsidR="00175295" w:rsidRPr="00B044D1" w:rsidRDefault="00175295" w:rsidP="00304889">
            <w:pPr>
              <w:jc w:val="both"/>
              <w:rPr>
                <w:rFonts w:ascii="Times New Roman" w:eastAsia="Times New Roman" w:hAnsi="Times New Roman" w:cs="Times New Roman"/>
                <w:bCs/>
                <w:sz w:val="16"/>
                <w:szCs w:val="16"/>
                <w:lang w:val="ro-RO"/>
              </w:rPr>
            </w:pPr>
          </w:p>
          <w:p w14:paraId="4A054A54" w14:textId="148F1132" w:rsidR="00304889" w:rsidRDefault="00304889" w:rsidP="00304889">
            <w:pPr>
              <w:jc w:val="both"/>
              <w:rPr>
                <w:rFonts w:ascii="Times New Roman" w:eastAsia="Times New Roman" w:hAnsi="Times New Roman" w:cs="Times New Roman"/>
                <w:bCs/>
                <w:sz w:val="16"/>
                <w:szCs w:val="16"/>
                <w:lang w:val="ro-RO"/>
              </w:rPr>
            </w:pPr>
            <w:r w:rsidRPr="00FE008A">
              <w:rPr>
                <w:rFonts w:ascii="Times New Roman" w:eastAsia="Times New Roman" w:hAnsi="Times New Roman" w:cs="Times New Roman"/>
                <w:bCs/>
                <w:sz w:val="16"/>
                <w:szCs w:val="16"/>
                <w:highlight w:val="lightGray"/>
                <w:lang w:val="ro-RO"/>
              </w:rPr>
              <w:t>(</w:t>
            </w:r>
            <w:r w:rsidR="007E69A6" w:rsidRPr="007E69A6">
              <w:rPr>
                <w:rFonts w:ascii="Times New Roman" w:eastAsia="Times New Roman" w:hAnsi="Times New Roman" w:cs="Times New Roman"/>
                <w:bCs/>
                <w:sz w:val="16"/>
                <w:szCs w:val="16"/>
                <w:highlight w:val="green"/>
                <w:lang w:val="ro-RO"/>
              </w:rPr>
              <w:t>4</w:t>
            </w:r>
            <w:r w:rsidRPr="00FE008A">
              <w:rPr>
                <w:rFonts w:ascii="Times New Roman" w:eastAsia="Times New Roman" w:hAnsi="Times New Roman" w:cs="Times New Roman"/>
                <w:bCs/>
                <w:sz w:val="16"/>
                <w:szCs w:val="16"/>
                <w:highlight w:val="lightGray"/>
                <w:lang w:val="ro-RO"/>
              </w:rPr>
              <w:t xml:space="preserve">) În cazul în care instalaţia de racordare </w:t>
            </w:r>
            <w:r w:rsidR="007E69A6" w:rsidRPr="007E69A6">
              <w:rPr>
                <w:rFonts w:ascii="Times New Roman" w:eastAsia="Times New Roman" w:hAnsi="Times New Roman" w:cs="Times New Roman"/>
                <w:bCs/>
                <w:sz w:val="16"/>
                <w:szCs w:val="16"/>
                <w:highlight w:val="green"/>
                <w:lang w:val="ro-RO"/>
              </w:rPr>
              <w:t xml:space="preserve">are </w:t>
            </w:r>
            <w:r w:rsidRPr="00FE008A">
              <w:rPr>
                <w:rFonts w:ascii="Times New Roman" w:eastAsia="Times New Roman" w:hAnsi="Times New Roman" w:cs="Times New Roman"/>
                <w:bCs/>
                <w:sz w:val="16"/>
                <w:szCs w:val="16"/>
                <w:highlight w:val="lightGray"/>
                <w:lang w:val="ro-RO"/>
              </w:rPr>
              <w:t>o rezervă de capacitate disponibilă pentru racordarea de noi utilizatori, aceasta este folosită ulterior pentru racordarea de către operatorii de rețea a altor utilizatori</w:t>
            </w:r>
            <w:r w:rsidRPr="00B044D1">
              <w:rPr>
                <w:rFonts w:ascii="Times New Roman" w:eastAsia="Times New Roman" w:hAnsi="Times New Roman" w:cs="Times New Roman"/>
                <w:bCs/>
                <w:sz w:val="16"/>
                <w:szCs w:val="16"/>
                <w:lang w:val="ro-RO"/>
              </w:rPr>
              <w:t xml:space="preserve">, cu respectarea prevederilor art. 22 alin. (7), </w:t>
            </w:r>
            <w:r w:rsidR="0034496B" w:rsidRPr="0034496B">
              <w:rPr>
                <w:rFonts w:ascii="Times New Roman" w:eastAsia="Times New Roman" w:hAnsi="Times New Roman" w:cs="Times New Roman"/>
                <w:bCs/>
                <w:sz w:val="16"/>
                <w:szCs w:val="16"/>
                <w:highlight w:val="green"/>
                <w:lang w:val="ro-RO"/>
              </w:rPr>
              <w:t>situație</w:t>
            </w:r>
            <w:r w:rsidR="0034496B">
              <w:rPr>
                <w:rFonts w:ascii="Times New Roman" w:eastAsia="Times New Roman" w:hAnsi="Times New Roman" w:cs="Times New Roman"/>
                <w:bCs/>
                <w:sz w:val="16"/>
                <w:szCs w:val="16"/>
                <w:highlight w:val="lightGray"/>
                <w:lang w:val="ro-RO"/>
              </w:rPr>
              <w:t xml:space="preserve"> </w:t>
            </w:r>
            <w:r w:rsidRPr="00FE008A">
              <w:rPr>
                <w:rFonts w:ascii="Times New Roman" w:eastAsia="Times New Roman" w:hAnsi="Times New Roman" w:cs="Times New Roman"/>
                <w:bCs/>
                <w:sz w:val="16"/>
                <w:szCs w:val="16"/>
                <w:highlight w:val="lightGray"/>
                <w:lang w:val="ro-RO"/>
              </w:rPr>
              <w:t>în care primul utilizator nu are dreptul de a refuza accesul acestora la instalațiile de racordare respective</w:t>
            </w:r>
            <w:r w:rsidRPr="00B044D1">
              <w:rPr>
                <w:rFonts w:ascii="Times New Roman" w:eastAsia="Times New Roman" w:hAnsi="Times New Roman" w:cs="Times New Roman"/>
                <w:bCs/>
                <w:sz w:val="16"/>
                <w:szCs w:val="16"/>
                <w:lang w:val="ro-RO"/>
              </w:rPr>
              <w:t xml:space="preserve">. </w:t>
            </w:r>
          </w:p>
          <w:p w14:paraId="2F0DA433" w14:textId="06744724" w:rsidR="00175295" w:rsidRDefault="007E69A6" w:rsidP="00304889">
            <w:pPr>
              <w:jc w:val="both"/>
              <w:rPr>
                <w:rFonts w:ascii="Times New Roman" w:eastAsia="Times New Roman" w:hAnsi="Times New Roman" w:cs="Times New Roman"/>
                <w:bCs/>
                <w:sz w:val="16"/>
                <w:szCs w:val="16"/>
                <w:lang w:val="ro-RO"/>
              </w:rPr>
            </w:pPr>
            <w:r w:rsidRPr="007E69A6">
              <w:rPr>
                <w:rFonts w:ascii="Times New Roman" w:eastAsia="Times New Roman" w:hAnsi="Times New Roman" w:cs="Times New Roman"/>
                <w:bCs/>
                <w:sz w:val="16"/>
                <w:szCs w:val="16"/>
                <w:highlight w:val="green"/>
                <w:lang w:val="ro-RO"/>
              </w:rPr>
              <w:t>(5) În cazul în care utilizatorul dorește să renunțe la convenția prevăzută la alin. (2), iar la instalația de racordare sunt racordați alți utilizatori, operatorul de rețea preia în proprietate instalația de racordare cu justă despăgubire, conform reglementărilor Autorităţii Naţionale de Reglementare în Domeniul Energiei.</w:t>
            </w:r>
          </w:p>
          <w:p w14:paraId="706443C0" w14:textId="16F9094C" w:rsidR="00175295" w:rsidRPr="00B044D1" w:rsidRDefault="00175295" w:rsidP="00304889">
            <w:pPr>
              <w:jc w:val="both"/>
              <w:rPr>
                <w:rFonts w:ascii="Times New Roman" w:eastAsia="Times New Roman" w:hAnsi="Times New Roman" w:cs="Times New Roman"/>
                <w:bCs/>
                <w:sz w:val="16"/>
                <w:szCs w:val="16"/>
                <w:lang w:val="ro-RO"/>
              </w:rPr>
            </w:pPr>
          </w:p>
          <w:p w14:paraId="48015248" w14:textId="5291963C" w:rsidR="00304889" w:rsidRDefault="00304889" w:rsidP="00304889">
            <w:pPr>
              <w:jc w:val="both"/>
              <w:rPr>
                <w:rFonts w:ascii="Times New Roman" w:eastAsia="Times New Roman" w:hAnsi="Times New Roman" w:cs="Times New Roman"/>
                <w:bCs/>
                <w:sz w:val="16"/>
                <w:szCs w:val="16"/>
                <w:lang w:val="ro-RO"/>
              </w:rPr>
            </w:pPr>
            <w:r w:rsidRPr="00FE008A">
              <w:rPr>
                <w:rFonts w:ascii="Times New Roman" w:eastAsia="Times New Roman" w:hAnsi="Times New Roman" w:cs="Times New Roman"/>
                <w:bCs/>
                <w:sz w:val="16"/>
                <w:szCs w:val="16"/>
                <w:highlight w:val="lightGray"/>
                <w:lang w:val="ro-RO"/>
              </w:rPr>
              <w:t>(</w:t>
            </w:r>
            <w:r w:rsidR="007E69A6">
              <w:rPr>
                <w:rFonts w:ascii="Times New Roman" w:eastAsia="Times New Roman" w:hAnsi="Times New Roman" w:cs="Times New Roman"/>
                <w:bCs/>
                <w:sz w:val="16"/>
                <w:szCs w:val="16"/>
                <w:highlight w:val="green"/>
                <w:lang w:val="ro-RO"/>
              </w:rPr>
              <w:t>6</w:t>
            </w:r>
            <w:r w:rsidRPr="00FE008A">
              <w:rPr>
                <w:rFonts w:ascii="Times New Roman" w:eastAsia="Times New Roman" w:hAnsi="Times New Roman" w:cs="Times New Roman"/>
                <w:bCs/>
                <w:sz w:val="16"/>
                <w:szCs w:val="16"/>
                <w:highlight w:val="lightGray"/>
                <w:lang w:val="ro-RO"/>
              </w:rPr>
              <w:t>) Obligaţiile operatorilor de rețea și ale utilizatorilor prevăzute la alin. (2), (</w:t>
            </w:r>
            <w:r w:rsidR="007E69A6" w:rsidRPr="007E69A6">
              <w:rPr>
                <w:rFonts w:ascii="Times New Roman" w:eastAsia="Times New Roman" w:hAnsi="Times New Roman" w:cs="Times New Roman"/>
                <w:bCs/>
                <w:sz w:val="16"/>
                <w:szCs w:val="16"/>
                <w:highlight w:val="green"/>
                <w:lang w:val="ro-RO"/>
              </w:rPr>
              <w:t>4</w:t>
            </w:r>
            <w:r w:rsidRPr="00FE008A">
              <w:rPr>
                <w:rFonts w:ascii="Times New Roman" w:eastAsia="Times New Roman" w:hAnsi="Times New Roman" w:cs="Times New Roman"/>
                <w:bCs/>
                <w:sz w:val="16"/>
                <w:szCs w:val="16"/>
                <w:highlight w:val="lightGray"/>
                <w:lang w:val="ro-RO"/>
              </w:rPr>
              <w:t>) și (</w:t>
            </w:r>
            <w:r w:rsidR="007E69A6" w:rsidRPr="007E69A6">
              <w:rPr>
                <w:rFonts w:ascii="Times New Roman" w:eastAsia="Times New Roman" w:hAnsi="Times New Roman" w:cs="Times New Roman"/>
                <w:bCs/>
                <w:sz w:val="16"/>
                <w:szCs w:val="16"/>
                <w:highlight w:val="green"/>
                <w:lang w:val="ro-RO"/>
              </w:rPr>
              <w:t>5</w:t>
            </w:r>
            <w:r w:rsidRPr="00FE008A">
              <w:rPr>
                <w:rFonts w:ascii="Times New Roman" w:eastAsia="Times New Roman" w:hAnsi="Times New Roman" w:cs="Times New Roman"/>
                <w:bCs/>
                <w:sz w:val="16"/>
                <w:szCs w:val="16"/>
                <w:highlight w:val="lightGray"/>
                <w:lang w:val="ro-RO"/>
              </w:rPr>
              <w:t>) se includ în contractul de distribuţie/transport încheiat de utilizator cu operatorul de reţea sau, în situaţia unui loc de consum pentru care utilizatorul nu încheie direct un asemenea contract, se includ în contractul de furnizare a energiei electrice încheiat de utilizator.</w:t>
            </w:r>
          </w:p>
          <w:p w14:paraId="7D527104" w14:textId="770B4904" w:rsidR="00E41659" w:rsidRDefault="00E41659" w:rsidP="00304889">
            <w:pPr>
              <w:jc w:val="both"/>
              <w:rPr>
                <w:rFonts w:ascii="Times New Roman" w:eastAsia="Times New Roman" w:hAnsi="Times New Roman" w:cs="Times New Roman"/>
                <w:bCs/>
                <w:sz w:val="16"/>
                <w:szCs w:val="16"/>
                <w:lang w:val="ro-RO"/>
              </w:rPr>
            </w:pPr>
          </w:p>
          <w:p w14:paraId="06FD0422" w14:textId="1EF0539B" w:rsidR="00E41659" w:rsidRDefault="00E41659" w:rsidP="00304889">
            <w:pPr>
              <w:jc w:val="both"/>
              <w:rPr>
                <w:rFonts w:ascii="Times New Roman" w:eastAsia="Times New Roman" w:hAnsi="Times New Roman" w:cs="Times New Roman"/>
                <w:bCs/>
                <w:sz w:val="16"/>
                <w:szCs w:val="16"/>
                <w:lang w:val="ro-RO"/>
              </w:rPr>
            </w:pPr>
          </w:p>
          <w:p w14:paraId="04C4311C" w14:textId="3B070ACE" w:rsidR="00E41659" w:rsidRDefault="00E41659" w:rsidP="00304889">
            <w:pPr>
              <w:jc w:val="both"/>
              <w:rPr>
                <w:rFonts w:ascii="Times New Roman" w:eastAsia="Times New Roman" w:hAnsi="Times New Roman" w:cs="Times New Roman"/>
                <w:bCs/>
                <w:sz w:val="16"/>
                <w:szCs w:val="16"/>
                <w:lang w:val="ro-RO"/>
              </w:rPr>
            </w:pPr>
          </w:p>
          <w:p w14:paraId="183660F9" w14:textId="42E1B86A" w:rsidR="00E41659" w:rsidRDefault="00E41659" w:rsidP="00304889">
            <w:pPr>
              <w:jc w:val="both"/>
              <w:rPr>
                <w:rFonts w:ascii="Times New Roman" w:eastAsia="Times New Roman" w:hAnsi="Times New Roman" w:cs="Times New Roman"/>
                <w:bCs/>
                <w:sz w:val="16"/>
                <w:szCs w:val="16"/>
                <w:lang w:val="ro-RO"/>
              </w:rPr>
            </w:pPr>
          </w:p>
          <w:p w14:paraId="686C9DB6" w14:textId="3891CC7D" w:rsidR="00E41659" w:rsidRDefault="00E41659" w:rsidP="00304889">
            <w:pPr>
              <w:jc w:val="both"/>
              <w:rPr>
                <w:rFonts w:ascii="Times New Roman" w:eastAsia="Times New Roman" w:hAnsi="Times New Roman" w:cs="Times New Roman"/>
                <w:bCs/>
                <w:sz w:val="16"/>
                <w:szCs w:val="16"/>
                <w:lang w:val="ro-RO"/>
              </w:rPr>
            </w:pPr>
          </w:p>
          <w:p w14:paraId="4C5EAFFA" w14:textId="07977A14" w:rsidR="00E41659" w:rsidRDefault="00E41659" w:rsidP="00304889">
            <w:pPr>
              <w:jc w:val="both"/>
              <w:rPr>
                <w:rFonts w:ascii="Times New Roman" w:eastAsia="Times New Roman" w:hAnsi="Times New Roman" w:cs="Times New Roman"/>
                <w:bCs/>
                <w:sz w:val="16"/>
                <w:szCs w:val="16"/>
                <w:lang w:val="ro-RO"/>
              </w:rPr>
            </w:pPr>
          </w:p>
          <w:p w14:paraId="59330E08" w14:textId="528FC1A4" w:rsidR="00E41659" w:rsidRDefault="00E41659" w:rsidP="00304889">
            <w:pPr>
              <w:jc w:val="both"/>
              <w:rPr>
                <w:rFonts w:ascii="Times New Roman" w:eastAsia="Times New Roman" w:hAnsi="Times New Roman" w:cs="Times New Roman"/>
                <w:bCs/>
                <w:sz w:val="16"/>
                <w:szCs w:val="16"/>
                <w:lang w:val="ro-RO"/>
              </w:rPr>
            </w:pPr>
          </w:p>
          <w:p w14:paraId="70049DF9" w14:textId="573654EF" w:rsidR="00E41659" w:rsidRDefault="00E41659" w:rsidP="00304889">
            <w:pPr>
              <w:jc w:val="both"/>
              <w:rPr>
                <w:rFonts w:ascii="Times New Roman" w:eastAsia="Times New Roman" w:hAnsi="Times New Roman" w:cs="Times New Roman"/>
                <w:bCs/>
                <w:sz w:val="16"/>
                <w:szCs w:val="16"/>
                <w:lang w:val="ro-RO"/>
              </w:rPr>
            </w:pPr>
          </w:p>
          <w:p w14:paraId="64FF231B" w14:textId="23B30586" w:rsidR="007E69A6" w:rsidRDefault="007E69A6" w:rsidP="00304889">
            <w:pPr>
              <w:jc w:val="both"/>
              <w:rPr>
                <w:rFonts w:ascii="Times New Roman" w:eastAsia="Times New Roman" w:hAnsi="Times New Roman" w:cs="Times New Roman"/>
                <w:bCs/>
                <w:sz w:val="16"/>
                <w:szCs w:val="16"/>
                <w:lang w:val="ro-RO"/>
              </w:rPr>
            </w:pPr>
          </w:p>
          <w:p w14:paraId="25E79F00" w14:textId="7B1603C6" w:rsidR="007E69A6" w:rsidRDefault="007E69A6" w:rsidP="00304889">
            <w:pPr>
              <w:jc w:val="both"/>
              <w:rPr>
                <w:rFonts w:ascii="Times New Roman" w:eastAsia="Times New Roman" w:hAnsi="Times New Roman" w:cs="Times New Roman"/>
                <w:bCs/>
                <w:sz w:val="16"/>
                <w:szCs w:val="16"/>
                <w:lang w:val="ro-RO"/>
              </w:rPr>
            </w:pPr>
          </w:p>
          <w:p w14:paraId="169BAAEF" w14:textId="49E4226B" w:rsidR="00C76675" w:rsidRDefault="00C76675" w:rsidP="00304889">
            <w:pPr>
              <w:jc w:val="both"/>
              <w:rPr>
                <w:rFonts w:ascii="Times New Roman" w:eastAsia="Times New Roman" w:hAnsi="Times New Roman" w:cs="Times New Roman"/>
                <w:bCs/>
                <w:sz w:val="16"/>
                <w:szCs w:val="16"/>
                <w:lang w:val="ro-RO"/>
              </w:rPr>
            </w:pPr>
          </w:p>
          <w:p w14:paraId="50092CF9" w14:textId="77777777" w:rsidR="00C76675" w:rsidRDefault="00C76675" w:rsidP="00304889">
            <w:pPr>
              <w:jc w:val="both"/>
              <w:rPr>
                <w:rFonts w:ascii="Times New Roman" w:eastAsia="Times New Roman" w:hAnsi="Times New Roman" w:cs="Times New Roman"/>
                <w:bCs/>
                <w:sz w:val="16"/>
                <w:szCs w:val="16"/>
                <w:lang w:val="ro-RO"/>
              </w:rPr>
            </w:pPr>
          </w:p>
          <w:p w14:paraId="5D701DDE" w14:textId="39B65174" w:rsidR="00E41659" w:rsidRPr="00B044D1" w:rsidRDefault="00E41659" w:rsidP="00304889">
            <w:pPr>
              <w:jc w:val="both"/>
              <w:rPr>
                <w:rFonts w:ascii="Times New Roman" w:eastAsia="Times New Roman" w:hAnsi="Times New Roman" w:cs="Times New Roman"/>
                <w:bCs/>
                <w:sz w:val="16"/>
                <w:szCs w:val="16"/>
                <w:lang w:val="ro-RO"/>
              </w:rPr>
            </w:pPr>
          </w:p>
          <w:p w14:paraId="75BE5EDB" w14:textId="5478D7E0" w:rsidR="00304889" w:rsidRPr="00FE008A" w:rsidRDefault="00304889" w:rsidP="00304889">
            <w:pPr>
              <w:jc w:val="both"/>
              <w:rPr>
                <w:rFonts w:ascii="Times New Roman" w:eastAsia="Times New Roman" w:hAnsi="Times New Roman" w:cs="Times New Roman"/>
                <w:bCs/>
                <w:sz w:val="16"/>
                <w:szCs w:val="16"/>
                <w:highlight w:val="lightGray"/>
                <w:lang w:val="ro-RO"/>
              </w:rPr>
            </w:pPr>
            <w:r w:rsidRPr="00B044D1">
              <w:rPr>
                <w:rFonts w:ascii="Times New Roman" w:eastAsia="Times New Roman" w:hAnsi="Times New Roman" w:cs="Times New Roman"/>
                <w:bCs/>
                <w:sz w:val="16"/>
                <w:szCs w:val="16"/>
                <w:lang w:val="ro-RO"/>
              </w:rPr>
              <w:t>(</w:t>
            </w:r>
            <w:r w:rsidR="00866784" w:rsidRPr="00866784">
              <w:rPr>
                <w:rFonts w:ascii="Times New Roman" w:eastAsia="Times New Roman" w:hAnsi="Times New Roman" w:cs="Times New Roman"/>
                <w:bCs/>
                <w:sz w:val="16"/>
                <w:szCs w:val="16"/>
                <w:highlight w:val="green"/>
                <w:lang w:val="ro-RO"/>
              </w:rPr>
              <w:t>7</w:t>
            </w:r>
            <w:r w:rsidRPr="00B044D1">
              <w:rPr>
                <w:rFonts w:ascii="Times New Roman" w:eastAsia="Times New Roman" w:hAnsi="Times New Roman" w:cs="Times New Roman"/>
                <w:bCs/>
                <w:sz w:val="16"/>
                <w:szCs w:val="16"/>
                <w:lang w:val="ro-RO"/>
              </w:rPr>
              <w:t xml:space="preserve">) În situaţia în care racordarea se realizează la reţeaua de medie tensiune, termenul pentru recepţia și punerea în funcţiune a instalaţiei de racordare este de maximum </w:t>
            </w:r>
            <w:r w:rsidR="006C362A" w:rsidRPr="006C362A">
              <w:rPr>
                <w:rFonts w:ascii="Times New Roman" w:eastAsia="Times New Roman" w:hAnsi="Times New Roman" w:cs="Times New Roman"/>
                <w:bCs/>
                <w:sz w:val="16"/>
                <w:szCs w:val="16"/>
                <w:highlight w:val="green"/>
                <w:lang w:val="ro-RO"/>
              </w:rPr>
              <w:t>18</w:t>
            </w:r>
            <w:r w:rsidRPr="00B044D1">
              <w:rPr>
                <w:rFonts w:ascii="Times New Roman" w:eastAsia="Times New Roman" w:hAnsi="Times New Roman" w:cs="Times New Roman"/>
                <w:bCs/>
                <w:sz w:val="16"/>
                <w:szCs w:val="16"/>
                <w:lang w:val="ro-RO"/>
              </w:rPr>
              <w:t xml:space="preserve"> zile calendaristice de la data notificării terminării </w:t>
            </w:r>
            <w:r w:rsidRPr="00B400FE">
              <w:rPr>
                <w:rFonts w:ascii="Times New Roman" w:eastAsia="Times New Roman" w:hAnsi="Times New Roman" w:cs="Times New Roman"/>
                <w:bCs/>
                <w:sz w:val="16"/>
                <w:szCs w:val="16"/>
                <w:lang w:val="ro-RO"/>
              </w:rPr>
              <w:t>lucrărilor</w:t>
            </w:r>
            <w:r w:rsidR="00B400FE" w:rsidRPr="00B400FE">
              <w:rPr>
                <w:rFonts w:ascii="Times New Roman" w:eastAsia="Times New Roman" w:hAnsi="Times New Roman" w:cs="Times New Roman"/>
                <w:bCs/>
                <w:sz w:val="16"/>
                <w:szCs w:val="16"/>
                <w:lang w:val="ro-RO"/>
              </w:rPr>
              <w:t xml:space="preserve"> </w:t>
            </w:r>
            <w:r w:rsidR="00B400FE" w:rsidRPr="008023FE">
              <w:rPr>
                <w:rFonts w:ascii="Times New Roman" w:eastAsia="Times New Roman" w:hAnsi="Times New Roman" w:cs="Times New Roman"/>
                <w:bCs/>
                <w:sz w:val="16"/>
                <w:szCs w:val="16"/>
                <w:highlight w:val="lightGray"/>
                <w:lang w:val="ro-RO"/>
              </w:rPr>
              <w:t>transmise operatorului de rețea</w:t>
            </w:r>
            <w:r w:rsidR="00B400FE" w:rsidRPr="00B400FE">
              <w:rPr>
                <w:rFonts w:ascii="Times New Roman" w:eastAsia="Times New Roman" w:hAnsi="Times New Roman" w:cs="Times New Roman"/>
                <w:bCs/>
                <w:sz w:val="16"/>
                <w:szCs w:val="16"/>
                <w:lang w:val="ro-RO"/>
              </w:rPr>
              <w:t xml:space="preserve"> de către executant</w:t>
            </w:r>
            <w:r w:rsidR="00B400FE" w:rsidRPr="006C362A">
              <w:rPr>
                <w:rFonts w:ascii="Times New Roman" w:eastAsia="Times New Roman" w:hAnsi="Times New Roman" w:cs="Times New Roman"/>
                <w:bCs/>
                <w:sz w:val="16"/>
                <w:szCs w:val="16"/>
                <w:highlight w:val="green"/>
                <w:lang w:val="ro-RO"/>
              </w:rPr>
              <w:t>,</w:t>
            </w:r>
            <w:r w:rsidR="00B400FE" w:rsidRPr="00B400FE">
              <w:rPr>
                <w:rFonts w:ascii="Times New Roman" w:eastAsia="Times New Roman" w:hAnsi="Times New Roman" w:cs="Times New Roman"/>
                <w:bCs/>
                <w:sz w:val="16"/>
                <w:szCs w:val="16"/>
                <w:highlight w:val="green"/>
                <w:lang w:val="ro-RO"/>
              </w:rPr>
              <w:t xml:space="preserve"> indiferent de modalitatea de încheiere a contractului de execuție a instalației de </w:t>
            </w:r>
            <w:r w:rsidR="00B400FE" w:rsidRPr="008023FE">
              <w:rPr>
                <w:rFonts w:ascii="Times New Roman" w:eastAsia="Times New Roman" w:hAnsi="Times New Roman" w:cs="Times New Roman"/>
                <w:bCs/>
                <w:sz w:val="16"/>
                <w:szCs w:val="16"/>
                <w:highlight w:val="green"/>
                <w:lang w:val="ro-RO"/>
              </w:rPr>
              <w:t xml:space="preserve">racordare. </w:t>
            </w:r>
            <w:r w:rsidRPr="008023FE">
              <w:rPr>
                <w:rFonts w:ascii="Times New Roman" w:eastAsia="Times New Roman" w:hAnsi="Times New Roman" w:cs="Times New Roman"/>
                <w:bCs/>
                <w:sz w:val="16"/>
                <w:szCs w:val="16"/>
                <w:highlight w:val="green"/>
                <w:lang w:val="ro-RO"/>
              </w:rPr>
              <w:t xml:space="preserve"> </w:t>
            </w:r>
            <w:r w:rsidR="00B400FE" w:rsidRPr="008023FE">
              <w:rPr>
                <w:rFonts w:ascii="Times New Roman" w:eastAsia="Times New Roman" w:hAnsi="Times New Roman" w:cs="Times New Roman"/>
                <w:bCs/>
                <w:sz w:val="16"/>
                <w:szCs w:val="16"/>
                <w:highlight w:val="green"/>
                <w:lang w:val="ro-RO"/>
              </w:rPr>
              <w:lastRenderedPageBreak/>
              <w:t>Î</w:t>
            </w:r>
            <w:r w:rsidR="006C362A" w:rsidRPr="008023FE">
              <w:rPr>
                <w:rFonts w:ascii="Times New Roman" w:eastAsia="Times New Roman" w:hAnsi="Times New Roman" w:cs="Times New Roman"/>
                <w:bCs/>
                <w:sz w:val="16"/>
                <w:szCs w:val="16"/>
                <w:highlight w:val="green"/>
                <w:lang w:val="ro-RO"/>
              </w:rPr>
              <w:t>n</w:t>
            </w:r>
            <w:r w:rsidRPr="008023FE">
              <w:rPr>
                <w:rFonts w:ascii="Times New Roman" w:eastAsia="Times New Roman" w:hAnsi="Times New Roman" w:cs="Times New Roman"/>
                <w:bCs/>
                <w:sz w:val="16"/>
                <w:szCs w:val="16"/>
                <w:highlight w:val="green"/>
                <w:lang w:val="ro-RO"/>
              </w:rPr>
              <w:t xml:space="preserve"> </w:t>
            </w:r>
            <w:r w:rsidR="006C362A" w:rsidRPr="008023FE">
              <w:rPr>
                <w:rFonts w:ascii="Times New Roman" w:eastAsia="Times New Roman" w:hAnsi="Times New Roman" w:cs="Times New Roman"/>
                <w:bCs/>
                <w:sz w:val="16"/>
                <w:szCs w:val="16"/>
                <w:highlight w:val="green"/>
                <w:lang w:val="ro-RO"/>
              </w:rPr>
              <w:t>situația</w:t>
            </w:r>
            <w:r w:rsidRPr="008023FE">
              <w:rPr>
                <w:rFonts w:ascii="Times New Roman" w:eastAsia="Times New Roman" w:hAnsi="Times New Roman" w:cs="Times New Roman"/>
                <w:bCs/>
                <w:sz w:val="16"/>
                <w:szCs w:val="16"/>
                <w:highlight w:val="green"/>
                <w:lang w:val="ro-RO"/>
              </w:rPr>
              <w:t xml:space="preserve"> în care contractul de execuție a instalației de racordare se încheie conform prevederilor art. 44 alin. (4) lit. b)</w:t>
            </w:r>
            <w:r w:rsidR="008023FE" w:rsidRPr="008023FE">
              <w:rPr>
                <w:rFonts w:ascii="Times New Roman" w:eastAsia="Times New Roman" w:hAnsi="Times New Roman" w:cs="Times New Roman"/>
                <w:bCs/>
                <w:sz w:val="16"/>
                <w:szCs w:val="16"/>
                <w:highlight w:val="green"/>
                <w:lang w:val="ro-RO"/>
              </w:rPr>
              <w:t>, notificarea terminării lucrărilor se transmite de către executant și utilizatorului</w:t>
            </w:r>
            <w:r w:rsidRPr="008023FE">
              <w:rPr>
                <w:rFonts w:ascii="Times New Roman" w:eastAsia="Times New Roman" w:hAnsi="Times New Roman" w:cs="Times New Roman"/>
                <w:bCs/>
                <w:sz w:val="16"/>
                <w:szCs w:val="16"/>
                <w:highlight w:val="green"/>
                <w:lang w:val="ro-RO"/>
              </w:rPr>
              <w:t xml:space="preserve">. </w:t>
            </w:r>
          </w:p>
          <w:p w14:paraId="2349FB6F" w14:textId="73BBEC1E" w:rsidR="00304889" w:rsidRPr="00FE008A" w:rsidRDefault="00304889" w:rsidP="00304889">
            <w:pPr>
              <w:jc w:val="both"/>
              <w:rPr>
                <w:rFonts w:ascii="Times New Roman" w:eastAsia="Times New Roman" w:hAnsi="Times New Roman" w:cs="Times New Roman"/>
                <w:bCs/>
                <w:sz w:val="16"/>
                <w:szCs w:val="16"/>
                <w:highlight w:val="lightGray"/>
                <w:lang w:val="ro-RO"/>
              </w:rPr>
            </w:pPr>
            <w:r w:rsidRPr="00FE008A">
              <w:rPr>
                <w:rFonts w:ascii="Times New Roman" w:eastAsia="Times New Roman" w:hAnsi="Times New Roman" w:cs="Times New Roman"/>
                <w:bCs/>
                <w:sz w:val="16"/>
                <w:szCs w:val="16"/>
                <w:highlight w:val="lightGray"/>
                <w:lang w:val="ro-RO"/>
              </w:rPr>
              <w:t>(</w:t>
            </w:r>
            <w:r w:rsidR="00C76675" w:rsidRPr="00C76675">
              <w:rPr>
                <w:rFonts w:ascii="Times New Roman" w:eastAsia="Times New Roman" w:hAnsi="Times New Roman" w:cs="Times New Roman"/>
                <w:bCs/>
                <w:sz w:val="16"/>
                <w:szCs w:val="16"/>
                <w:highlight w:val="green"/>
                <w:lang w:val="ro-RO"/>
              </w:rPr>
              <w:t>8</w:t>
            </w:r>
            <w:r w:rsidRPr="00FE008A">
              <w:rPr>
                <w:rFonts w:ascii="Times New Roman" w:eastAsia="Times New Roman" w:hAnsi="Times New Roman" w:cs="Times New Roman"/>
                <w:bCs/>
                <w:sz w:val="16"/>
                <w:szCs w:val="16"/>
                <w:highlight w:val="lightGray"/>
                <w:lang w:val="ro-RO"/>
              </w:rPr>
              <w:t>) La constatarea oricărei neconformități tehnice a instalaţiei rezultate din derularea contractului încheiat în condițiile prevăzute la art. 44 alin. (4) lit. b), operatorul de rețea are dreptul de a solicita utilizatorului, în scris, în termenul prevăzut la alin. (</w:t>
            </w:r>
            <w:r w:rsidR="00C76675" w:rsidRPr="00C76675">
              <w:rPr>
                <w:rFonts w:ascii="Times New Roman" w:eastAsia="Times New Roman" w:hAnsi="Times New Roman" w:cs="Times New Roman"/>
                <w:bCs/>
                <w:sz w:val="16"/>
                <w:szCs w:val="16"/>
                <w:highlight w:val="green"/>
                <w:lang w:val="ro-RO"/>
              </w:rPr>
              <w:t>7</w:t>
            </w:r>
            <w:r w:rsidRPr="00FE008A">
              <w:rPr>
                <w:rFonts w:ascii="Times New Roman" w:eastAsia="Times New Roman" w:hAnsi="Times New Roman" w:cs="Times New Roman"/>
                <w:bCs/>
                <w:sz w:val="16"/>
                <w:szCs w:val="16"/>
                <w:highlight w:val="lightGray"/>
                <w:lang w:val="ro-RO"/>
              </w:rPr>
              <w:t>) sau, după caz, în termenul prevăzut la art. 44 alin. (2</w:t>
            </w:r>
            <w:r w:rsidRPr="00FE008A">
              <w:rPr>
                <w:rFonts w:ascii="Times New Roman" w:eastAsia="Times New Roman" w:hAnsi="Times New Roman" w:cs="Times New Roman"/>
                <w:bCs/>
                <w:sz w:val="16"/>
                <w:szCs w:val="16"/>
                <w:highlight w:val="lightGray"/>
                <w:vertAlign w:val="superscript"/>
                <w:lang w:val="ro-RO"/>
              </w:rPr>
              <w:t>1</w:t>
            </w:r>
            <w:r w:rsidRPr="00FE008A">
              <w:rPr>
                <w:rFonts w:ascii="Times New Roman" w:eastAsia="Times New Roman" w:hAnsi="Times New Roman" w:cs="Times New Roman"/>
                <w:bCs/>
                <w:sz w:val="16"/>
                <w:szCs w:val="16"/>
                <w:highlight w:val="lightGray"/>
                <w:lang w:val="ro-RO"/>
              </w:rPr>
              <w:t xml:space="preserve">) referitor la recepţia și punerea în funcţiune a instalaţiei de racordare, remedierea neconformităților constatate, indicând totodată în documentul care se semnează de ambele părți, neconformitățile, motivarea şi justificarea acestora din punct de vedere tehnic, precum și măsurile concrete pentru remedierea acestora. </w:t>
            </w:r>
          </w:p>
          <w:p w14:paraId="683F9F2C" w14:textId="2C6F7214" w:rsidR="00304889" w:rsidRPr="00FE008A" w:rsidRDefault="00304889" w:rsidP="00304889">
            <w:pPr>
              <w:jc w:val="both"/>
              <w:rPr>
                <w:rFonts w:ascii="Times New Roman" w:eastAsia="Times New Roman" w:hAnsi="Times New Roman" w:cs="Times New Roman"/>
                <w:bCs/>
                <w:sz w:val="16"/>
                <w:szCs w:val="16"/>
                <w:highlight w:val="lightGray"/>
                <w:lang w:val="ro-RO"/>
              </w:rPr>
            </w:pPr>
            <w:r w:rsidRPr="00FE008A">
              <w:rPr>
                <w:rFonts w:ascii="Times New Roman" w:eastAsia="Times New Roman" w:hAnsi="Times New Roman" w:cs="Times New Roman"/>
                <w:bCs/>
                <w:sz w:val="16"/>
                <w:szCs w:val="16"/>
                <w:highlight w:val="lightGray"/>
                <w:lang w:val="ro-RO"/>
              </w:rPr>
              <w:t>(</w:t>
            </w:r>
            <w:r w:rsidR="00C76675" w:rsidRPr="00C76675">
              <w:rPr>
                <w:rFonts w:ascii="Times New Roman" w:eastAsia="Times New Roman" w:hAnsi="Times New Roman" w:cs="Times New Roman"/>
                <w:bCs/>
                <w:sz w:val="16"/>
                <w:szCs w:val="16"/>
                <w:highlight w:val="green"/>
                <w:lang w:val="ro-RO"/>
              </w:rPr>
              <w:t>9</w:t>
            </w:r>
            <w:r w:rsidRPr="00FE008A">
              <w:rPr>
                <w:rFonts w:ascii="Times New Roman" w:eastAsia="Times New Roman" w:hAnsi="Times New Roman" w:cs="Times New Roman"/>
                <w:bCs/>
                <w:sz w:val="16"/>
                <w:szCs w:val="16"/>
                <w:highlight w:val="lightGray"/>
                <w:lang w:val="ro-RO"/>
              </w:rPr>
              <w:t>) În situația prevăzută la alin. (</w:t>
            </w:r>
            <w:r w:rsidR="00C76675" w:rsidRPr="00C76675">
              <w:rPr>
                <w:rFonts w:ascii="Times New Roman" w:eastAsia="Times New Roman" w:hAnsi="Times New Roman" w:cs="Times New Roman"/>
                <w:bCs/>
                <w:sz w:val="16"/>
                <w:szCs w:val="16"/>
                <w:highlight w:val="green"/>
                <w:lang w:val="ro-RO"/>
              </w:rPr>
              <w:t>8</w:t>
            </w:r>
            <w:r w:rsidRPr="00FE008A">
              <w:rPr>
                <w:rFonts w:ascii="Times New Roman" w:eastAsia="Times New Roman" w:hAnsi="Times New Roman" w:cs="Times New Roman"/>
                <w:bCs/>
                <w:sz w:val="16"/>
                <w:szCs w:val="16"/>
                <w:highlight w:val="lightGray"/>
                <w:lang w:val="ro-RO"/>
              </w:rPr>
              <w:t>), termenele pentru recepția și punerea în funcţiune a lucrărilor din categoria celor prevăzute la art. 41 lit. b) sunt cele prevăzute la alin. (</w:t>
            </w:r>
            <w:r w:rsidR="00C76675" w:rsidRPr="00C76675">
              <w:rPr>
                <w:rFonts w:ascii="Times New Roman" w:eastAsia="Times New Roman" w:hAnsi="Times New Roman" w:cs="Times New Roman"/>
                <w:bCs/>
                <w:sz w:val="16"/>
                <w:szCs w:val="16"/>
                <w:highlight w:val="green"/>
                <w:lang w:val="ro-RO"/>
              </w:rPr>
              <w:t>7</w:t>
            </w:r>
            <w:r w:rsidRPr="00FE008A">
              <w:rPr>
                <w:rFonts w:ascii="Times New Roman" w:eastAsia="Times New Roman" w:hAnsi="Times New Roman" w:cs="Times New Roman"/>
                <w:bCs/>
                <w:sz w:val="16"/>
                <w:szCs w:val="16"/>
                <w:highlight w:val="lightGray"/>
                <w:lang w:val="ro-RO"/>
              </w:rPr>
              <w:t>) și art. 44 alin. (2</w:t>
            </w:r>
            <w:r w:rsidRPr="00FE008A">
              <w:rPr>
                <w:rFonts w:ascii="Times New Roman" w:eastAsia="Times New Roman" w:hAnsi="Times New Roman" w:cs="Times New Roman"/>
                <w:bCs/>
                <w:sz w:val="16"/>
                <w:szCs w:val="16"/>
                <w:highlight w:val="lightGray"/>
                <w:vertAlign w:val="superscript"/>
                <w:lang w:val="ro-RO"/>
              </w:rPr>
              <w:t>1</w:t>
            </w:r>
            <w:r w:rsidRPr="00FE008A">
              <w:rPr>
                <w:rFonts w:ascii="Times New Roman" w:eastAsia="Times New Roman" w:hAnsi="Times New Roman" w:cs="Times New Roman"/>
                <w:bCs/>
                <w:sz w:val="16"/>
                <w:szCs w:val="16"/>
                <w:highlight w:val="lightGray"/>
                <w:lang w:val="ro-RO"/>
              </w:rPr>
              <w:t xml:space="preserve">), după caz, de la data notificării transmise </w:t>
            </w:r>
            <w:r w:rsidR="009F6F3B" w:rsidRPr="009F6F3B">
              <w:rPr>
                <w:rFonts w:ascii="Times New Roman" w:eastAsia="Times New Roman" w:hAnsi="Times New Roman" w:cs="Times New Roman"/>
                <w:bCs/>
                <w:sz w:val="16"/>
                <w:szCs w:val="16"/>
                <w:highlight w:val="green"/>
                <w:lang w:val="ro-RO"/>
              </w:rPr>
              <w:t xml:space="preserve">operatorului de rețea </w:t>
            </w:r>
            <w:r w:rsidR="009F6F3B">
              <w:rPr>
                <w:rFonts w:ascii="Times New Roman" w:eastAsia="Times New Roman" w:hAnsi="Times New Roman" w:cs="Times New Roman"/>
                <w:bCs/>
                <w:sz w:val="16"/>
                <w:szCs w:val="16"/>
                <w:highlight w:val="green"/>
                <w:lang w:val="ro-RO"/>
              </w:rPr>
              <w:t xml:space="preserve">și utilizatorului </w:t>
            </w:r>
            <w:r w:rsidRPr="009F6F3B">
              <w:rPr>
                <w:rFonts w:ascii="Times New Roman" w:eastAsia="Times New Roman" w:hAnsi="Times New Roman" w:cs="Times New Roman"/>
                <w:bCs/>
                <w:sz w:val="16"/>
                <w:szCs w:val="16"/>
                <w:highlight w:val="green"/>
                <w:lang w:val="ro-RO"/>
              </w:rPr>
              <w:t xml:space="preserve">de </w:t>
            </w:r>
            <w:r w:rsidR="009F6F3B" w:rsidRPr="009F6F3B">
              <w:rPr>
                <w:rFonts w:ascii="Times New Roman" w:eastAsia="Times New Roman" w:hAnsi="Times New Roman" w:cs="Times New Roman"/>
                <w:bCs/>
                <w:sz w:val="16"/>
                <w:szCs w:val="16"/>
                <w:highlight w:val="green"/>
                <w:lang w:val="ro-RO"/>
              </w:rPr>
              <w:t>către executant</w:t>
            </w:r>
            <w:r w:rsidRPr="009F6F3B">
              <w:rPr>
                <w:rFonts w:ascii="Times New Roman" w:eastAsia="Times New Roman" w:hAnsi="Times New Roman" w:cs="Times New Roman"/>
                <w:bCs/>
                <w:sz w:val="16"/>
                <w:szCs w:val="16"/>
                <w:highlight w:val="green"/>
                <w:lang w:val="ro-RO"/>
              </w:rPr>
              <w:t xml:space="preserve"> </w:t>
            </w:r>
            <w:r w:rsidRPr="00FE008A">
              <w:rPr>
                <w:rFonts w:ascii="Times New Roman" w:eastAsia="Times New Roman" w:hAnsi="Times New Roman" w:cs="Times New Roman"/>
                <w:bCs/>
                <w:sz w:val="16"/>
                <w:szCs w:val="16"/>
                <w:highlight w:val="lightGray"/>
                <w:lang w:val="ro-RO"/>
              </w:rPr>
              <w:t>cu privire la terminarea lucrărilor de eliminare a neconformităților, conținând confirmarea executantului referitoare la îndeplinirea condiţiilor care permit punerea sub tensiune a instalației de racordare.</w:t>
            </w:r>
          </w:p>
          <w:p w14:paraId="12231C51" w14:textId="5AFABF01" w:rsidR="00304889" w:rsidRPr="00997C86" w:rsidRDefault="00304889" w:rsidP="00C76675">
            <w:pPr>
              <w:jc w:val="both"/>
              <w:rPr>
                <w:rFonts w:ascii="Times New Roman" w:eastAsia="Times New Roman" w:hAnsi="Times New Roman" w:cs="Times New Roman"/>
                <w:bCs/>
                <w:sz w:val="16"/>
                <w:szCs w:val="16"/>
                <w:lang w:val="ro-RO"/>
              </w:rPr>
            </w:pPr>
            <w:r w:rsidRPr="00FE008A">
              <w:rPr>
                <w:rFonts w:ascii="Times New Roman" w:eastAsia="Times New Roman" w:hAnsi="Times New Roman" w:cs="Times New Roman"/>
                <w:bCs/>
                <w:sz w:val="16"/>
                <w:szCs w:val="16"/>
                <w:highlight w:val="lightGray"/>
                <w:lang w:val="ro-RO"/>
              </w:rPr>
              <w:t>(</w:t>
            </w:r>
            <w:r w:rsidR="00C76675" w:rsidRPr="00C76675">
              <w:rPr>
                <w:rFonts w:ascii="Times New Roman" w:eastAsia="Times New Roman" w:hAnsi="Times New Roman" w:cs="Times New Roman"/>
                <w:bCs/>
                <w:sz w:val="16"/>
                <w:szCs w:val="16"/>
                <w:highlight w:val="green"/>
                <w:lang w:val="ro-RO"/>
              </w:rPr>
              <w:t>10</w:t>
            </w:r>
            <w:r w:rsidRPr="00FE008A">
              <w:rPr>
                <w:rFonts w:ascii="Times New Roman" w:eastAsia="Times New Roman" w:hAnsi="Times New Roman" w:cs="Times New Roman"/>
                <w:bCs/>
                <w:sz w:val="16"/>
                <w:szCs w:val="16"/>
                <w:highlight w:val="lightGray"/>
                <w:lang w:val="ro-RO"/>
              </w:rPr>
              <w:t>) Execuţia lucrărilor pentru îndeplinirea cerințelor semnalate de operatorul de rețea conform prevederilor alin. (</w:t>
            </w:r>
            <w:r w:rsidR="00C76675" w:rsidRPr="00C76675">
              <w:rPr>
                <w:rFonts w:ascii="Times New Roman" w:eastAsia="Times New Roman" w:hAnsi="Times New Roman" w:cs="Times New Roman"/>
                <w:bCs/>
                <w:sz w:val="16"/>
                <w:szCs w:val="16"/>
                <w:highlight w:val="green"/>
                <w:lang w:val="ro-RO"/>
              </w:rPr>
              <w:t>8</w:t>
            </w:r>
            <w:r w:rsidRPr="00FE008A">
              <w:rPr>
                <w:rFonts w:ascii="Times New Roman" w:eastAsia="Times New Roman" w:hAnsi="Times New Roman" w:cs="Times New Roman"/>
                <w:bCs/>
                <w:sz w:val="16"/>
                <w:szCs w:val="16"/>
                <w:highlight w:val="lightGray"/>
                <w:lang w:val="ro-RO"/>
              </w:rPr>
              <w:t>), precum și suportarea eventualelor cheltuieli rezultate din aplicarea măsurilor de remediere a neconformităților, sunt exclusiv în sarcina utilizatorului.”</w:t>
            </w:r>
          </w:p>
        </w:tc>
      </w:tr>
      <w:tr w:rsidR="0034496B" w:rsidRPr="00C539AB" w14:paraId="4A42B61C" w14:textId="77777777" w:rsidTr="00611055">
        <w:tc>
          <w:tcPr>
            <w:tcW w:w="2552" w:type="dxa"/>
          </w:tcPr>
          <w:p w14:paraId="66C7172C" w14:textId="77777777" w:rsidR="0034496B" w:rsidRPr="00DD1900" w:rsidRDefault="0034496B" w:rsidP="0034496B">
            <w:pPr>
              <w:shd w:val="clear" w:color="auto" w:fill="FFFFFF"/>
              <w:jc w:val="both"/>
              <w:rPr>
                <w:rFonts w:ascii="Times New Roman" w:hAnsi="Times New Roman" w:cs="Times New Roman"/>
                <w:sz w:val="16"/>
                <w:szCs w:val="16"/>
              </w:rPr>
            </w:pPr>
            <w:r w:rsidRPr="00DD1900">
              <w:rPr>
                <w:rFonts w:ascii="Times New Roman" w:hAnsi="Times New Roman" w:cs="Times New Roman"/>
                <w:sz w:val="16"/>
                <w:szCs w:val="16"/>
              </w:rPr>
              <w:lastRenderedPageBreak/>
              <w:t>Art. 48</w:t>
            </w:r>
          </w:p>
          <w:p w14:paraId="7ED0E984" w14:textId="77777777" w:rsidR="0034496B" w:rsidRPr="00DD1900" w:rsidRDefault="0034496B" w:rsidP="0034496B">
            <w:pPr>
              <w:shd w:val="clear" w:color="auto" w:fill="FFFFFF"/>
              <w:jc w:val="both"/>
              <w:rPr>
                <w:rFonts w:ascii="Times New Roman" w:hAnsi="Times New Roman" w:cs="Times New Roman"/>
                <w:sz w:val="16"/>
                <w:szCs w:val="16"/>
              </w:rPr>
            </w:pPr>
            <w:r w:rsidRPr="00DD1900">
              <w:rPr>
                <w:rFonts w:ascii="Times New Roman" w:hAnsi="Times New Roman" w:cs="Times New Roman"/>
                <w:sz w:val="16"/>
                <w:szCs w:val="16"/>
              </w:rPr>
              <w:t>Pentru punerea sub tensiune pe perioada de probe, utilizatorul adresează operatorului de reţea o cerere însoţită de următoarele documente:</w:t>
            </w:r>
          </w:p>
          <w:p w14:paraId="2F9B7ACB" w14:textId="77777777" w:rsidR="0034496B" w:rsidRDefault="0034496B" w:rsidP="0034496B">
            <w:pPr>
              <w:shd w:val="clear" w:color="auto" w:fill="FFFFFF"/>
              <w:jc w:val="both"/>
              <w:rPr>
                <w:rFonts w:ascii="Times New Roman" w:hAnsi="Times New Roman" w:cs="Times New Roman"/>
                <w:sz w:val="16"/>
                <w:szCs w:val="16"/>
              </w:rPr>
            </w:pPr>
            <w:r>
              <w:rPr>
                <w:rFonts w:ascii="Times New Roman" w:hAnsi="Times New Roman" w:cs="Times New Roman"/>
                <w:sz w:val="16"/>
                <w:szCs w:val="16"/>
              </w:rPr>
              <w:t>(…)</w:t>
            </w:r>
          </w:p>
          <w:p w14:paraId="7AC291BD" w14:textId="77777777" w:rsidR="0034496B" w:rsidRDefault="0034496B" w:rsidP="0034496B">
            <w:pPr>
              <w:shd w:val="clear" w:color="auto" w:fill="FFFFFF"/>
              <w:jc w:val="both"/>
              <w:rPr>
                <w:rFonts w:ascii="Times New Roman" w:hAnsi="Times New Roman" w:cs="Times New Roman"/>
                <w:sz w:val="16"/>
                <w:szCs w:val="16"/>
              </w:rPr>
            </w:pPr>
          </w:p>
          <w:p w14:paraId="155DF141" w14:textId="77777777" w:rsidR="0034496B" w:rsidRPr="00DD1900" w:rsidRDefault="0034496B" w:rsidP="0034496B">
            <w:pPr>
              <w:shd w:val="clear" w:color="auto" w:fill="FFFFFF"/>
              <w:jc w:val="both"/>
              <w:rPr>
                <w:rFonts w:ascii="Times New Roman" w:hAnsi="Times New Roman" w:cs="Times New Roman"/>
                <w:sz w:val="16"/>
                <w:szCs w:val="16"/>
              </w:rPr>
            </w:pPr>
          </w:p>
          <w:p w14:paraId="4FFD0C2D" w14:textId="77777777" w:rsidR="0034496B" w:rsidRDefault="0034496B" w:rsidP="0034496B">
            <w:pPr>
              <w:shd w:val="clear" w:color="auto" w:fill="FFFFFF"/>
              <w:jc w:val="both"/>
              <w:rPr>
                <w:rFonts w:ascii="Times New Roman" w:hAnsi="Times New Roman" w:cs="Times New Roman"/>
                <w:sz w:val="16"/>
                <w:szCs w:val="16"/>
              </w:rPr>
            </w:pPr>
            <w:r w:rsidRPr="00DD1900">
              <w:rPr>
                <w:rFonts w:ascii="Times New Roman" w:hAnsi="Times New Roman" w:cs="Times New Roman"/>
                <w:sz w:val="16"/>
                <w:szCs w:val="16"/>
              </w:rPr>
              <w:t>d)graficul de punere în funcţiune a instalaţiilor de utilizare şi a receptoarelor/ generatoarelor;</w:t>
            </w:r>
          </w:p>
          <w:p w14:paraId="39C8F1B7" w14:textId="77777777" w:rsidR="0034496B" w:rsidRDefault="0034496B" w:rsidP="0034496B">
            <w:pPr>
              <w:shd w:val="clear" w:color="auto" w:fill="FFFFFF"/>
              <w:jc w:val="both"/>
              <w:rPr>
                <w:rFonts w:ascii="Times New Roman" w:hAnsi="Times New Roman" w:cs="Times New Roman"/>
                <w:sz w:val="16"/>
                <w:szCs w:val="16"/>
              </w:rPr>
            </w:pPr>
          </w:p>
          <w:p w14:paraId="6CEDCB60" w14:textId="77777777" w:rsidR="0034496B" w:rsidRPr="00DD1900" w:rsidRDefault="0034496B" w:rsidP="0034496B">
            <w:pPr>
              <w:shd w:val="clear" w:color="auto" w:fill="FFFFFF"/>
              <w:jc w:val="both"/>
              <w:rPr>
                <w:rFonts w:ascii="Times New Roman" w:hAnsi="Times New Roman" w:cs="Times New Roman"/>
                <w:sz w:val="16"/>
                <w:szCs w:val="16"/>
              </w:rPr>
            </w:pPr>
          </w:p>
          <w:p w14:paraId="2ED2094C" w14:textId="20468C5A" w:rsidR="0034496B" w:rsidRPr="00DD1900" w:rsidRDefault="0034496B" w:rsidP="00304889">
            <w:pPr>
              <w:shd w:val="clear" w:color="auto" w:fill="FFFFFF"/>
              <w:jc w:val="both"/>
              <w:rPr>
                <w:rFonts w:ascii="Times New Roman" w:hAnsi="Times New Roman" w:cs="Times New Roman"/>
                <w:sz w:val="16"/>
                <w:szCs w:val="16"/>
              </w:rPr>
            </w:pPr>
            <w:r w:rsidRPr="00DD1900">
              <w:rPr>
                <w:rFonts w:ascii="Times New Roman" w:hAnsi="Times New Roman" w:cs="Times New Roman"/>
                <w:sz w:val="16"/>
                <w:szCs w:val="16"/>
              </w:rPr>
              <w:t xml:space="preserve">e)contractul de furnizare de energie electrică încheiat pe perioadă determinată, corespunzător perioadei realizării probelor de punere în funcţiune a instalaţiilor de utilizare şi a receptoarelor/generatoarelor, având ca anexă tehnică avizul tehnic de </w:t>
            </w:r>
            <w:r w:rsidRPr="00DD1900">
              <w:rPr>
                <w:rFonts w:ascii="Times New Roman" w:hAnsi="Times New Roman" w:cs="Times New Roman"/>
                <w:sz w:val="16"/>
                <w:szCs w:val="16"/>
              </w:rPr>
              <w:lastRenderedPageBreak/>
              <w:t>racordare, cu excepţia locurilor de producere care nu necesită consum de energie electrică din</w:t>
            </w:r>
            <w:r w:rsidR="00A30A78">
              <w:rPr>
                <w:rFonts w:ascii="Times New Roman" w:hAnsi="Times New Roman" w:cs="Times New Roman"/>
                <w:sz w:val="16"/>
                <w:szCs w:val="16"/>
              </w:rPr>
              <w:t xml:space="preserve"> reţea pentru servicii interne.</w:t>
            </w:r>
          </w:p>
        </w:tc>
        <w:tc>
          <w:tcPr>
            <w:tcW w:w="3544" w:type="dxa"/>
          </w:tcPr>
          <w:p w14:paraId="4ABB8226" w14:textId="77777777" w:rsidR="0034496B" w:rsidRPr="00024F19" w:rsidRDefault="0034496B" w:rsidP="000B3150">
            <w:pPr>
              <w:jc w:val="both"/>
              <w:rPr>
                <w:rFonts w:ascii="Times New Roman" w:eastAsia="Times New Roman" w:hAnsi="Times New Roman" w:cs="Times New Roman"/>
                <w:b/>
                <w:bCs/>
                <w:sz w:val="16"/>
                <w:szCs w:val="16"/>
                <w:lang w:val="ro-RO"/>
              </w:rPr>
            </w:pPr>
          </w:p>
        </w:tc>
        <w:tc>
          <w:tcPr>
            <w:tcW w:w="3118" w:type="dxa"/>
          </w:tcPr>
          <w:p w14:paraId="167CC7F8" w14:textId="77777777" w:rsidR="0034496B" w:rsidRPr="0058543F" w:rsidRDefault="0034496B" w:rsidP="00304889">
            <w:pPr>
              <w:jc w:val="both"/>
              <w:rPr>
                <w:rFonts w:ascii="Times New Roman" w:hAnsi="Times New Roman" w:cs="Times New Roman"/>
                <w:b/>
                <w:sz w:val="16"/>
                <w:szCs w:val="16"/>
              </w:rPr>
            </w:pPr>
          </w:p>
        </w:tc>
        <w:tc>
          <w:tcPr>
            <w:tcW w:w="2693" w:type="dxa"/>
          </w:tcPr>
          <w:p w14:paraId="4C10389B" w14:textId="04DE1EEF" w:rsidR="0034496B" w:rsidRPr="00240BFE" w:rsidRDefault="00240BFE" w:rsidP="000B3150">
            <w:pPr>
              <w:jc w:val="both"/>
              <w:rPr>
                <w:rFonts w:ascii="Times New Roman" w:hAnsi="Times New Roman" w:cs="Times New Roman"/>
                <w:sz w:val="16"/>
                <w:szCs w:val="16"/>
                <w:lang w:val="ro-RO"/>
              </w:rPr>
            </w:pPr>
            <w:r w:rsidRPr="00240BFE">
              <w:rPr>
                <w:rFonts w:ascii="Times New Roman" w:hAnsi="Times New Roman" w:cs="Times New Roman"/>
                <w:sz w:val="16"/>
                <w:szCs w:val="16"/>
                <w:lang w:val="ro-RO"/>
              </w:rPr>
              <w:t>S</w:t>
            </w:r>
            <w:r>
              <w:rPr>
                <w:rFonts w:ascii="Times New Roman" w:hAnsi="Times New Roman" w:cs="Times New Roman"/>
                <w:sz w:val="16"/>
                <w:szCs w:val="16"/>
                <w:lang w:val="ro-RO"/>
              </w:rPr>
              <w:t xml:space="preserve">e completează </w:t>
            </w:r>
            <w:r w:rsidRPr="00240BFE">
              <w:rPr>
                <w:rFonts w:ascii="Times New Roman" w:hAnsi="Times New Roman" w:cs="Times New Roman"/>
                <w:sz w:val="16"/>
                <w:szCs w:val="16"/>
                <w:lang w:val="ro-RO"/>
              </w:rPr>
              <w:t>ca urmare a propunerii operatorilor de introducere a prevederilor referitoare la instalațiile de stocare și/sau sistemele HVDC.</w:t>
            </w:r>
          </w:p>
        </w:tc>
        <w:tc>
          <w:tcPr>
            <w:tcW w:w="3393" w:type="dxa"/>
          </w:tcPr>
          <w:p w14:paraId="368C3397" w14:textId="6DF63765" w:rsidR="0034496B" w:rsidRPr="0034496B" w:rsidRDefault="005B0BB8" w:rsidP="0034496B">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highlight w:val="green"/>
                <w:lang w:val="ro-RO"/>
              </w:rPr>
              <w:t xml:space="preserve">38. </w:t>
            </w:r>
            <w:r w:rsidR="0034496B" w:rsidRPr="00D83A40">
              <w:rPr>
                <w:rFonts w:ascii="Times New Roman" w:eastAsia="Times New Roman" w:hAnsi="Times New Roman" w:cs="Times New Roman"/>
                <w:b/>
                <w:bCs/>
                <w:sz w:val="16"/>
                <w:szCs w:val="16"/>
                <w:highlight w:val="green"/>
                <w:lang w:val="ro-RO"/>
              </w:rPr>
              <w:t>La articolul 48, literele d) și e) se modifică și vor avea următorul cuprins:</w:t>
            </w:r>
          </w:p>
          <w:p w14:paraId="6E141E29" w14:textId="4CDC411A" w:rsidR="0034496B" w:rsidRPr="0034496B" w:rsidRDefault="0034496B" w:rsidP="0034496B">
            <w:pPr>
              <w:jc w:val="both"/>
              <w:rPr>
                <w:rFonts w:ascii="Times New Roman" w:eastAsia="Times New Roman" w:hAnsi="Times New Roman" w:cs="Times New Roman"/>
                <w:bCs/>
                <w:sz w:val="16"/>
                <w:szCs w:val="16"/>
                <w:lang w:val="ro-RO"/>
              </w:rPr>
            </w:pPr>
            <w:r w:rsidRPr="0034496B">
              <w:rPr>
                <w:rFonts w:ascii="Times New Roman" w:eastAsia="Times New Roman" w:hAnsi="Times New Roman" w:cs="Times New Roman"/>
                <w:bCs/>
                <w:sz w:val="16"/>
                <w:szCs w:val="16"/>
                <w:lang w:val="ro-RO"/>
              </w:rPr>
              <w:t>”d) graficul de punere în funcţiune a instalaţiilor d</w:t>
            </w:r>
            <w:r>
              <w:rPr>
                <w:rFonts w:ascii="Times New Roman" w:eastAsia="Times New Roman" w:hAnsi="Times New Roman" w:cs="Times New Roman"/>
                <w:bCs/>
                <w:sz w:val="16"/>
                <w:szCs w:val="16"/>
                <w:lang w:val="ro-RO"/>
              </w:rPr>
              <w:t>e utilizare şi a receptoarelor/</w:t>
            </w:r>
            <w:r>
              <w:rPr>
                <w:rFonts w:ascii="Times New Roman" w:eastAsia="Times New Roman" w:hAnsi="Times New Roman" w:cs="Times New Roman"/>
                <w:bCs/>
                <w:sz w:val="16"/>
                <w:szCs w:val="16"/>
                <w:highlight w:val="green"/>
                <w:lang w:val="ro-RO"/>
              </w:rPr>
              <w:t xml:space="preserve">unităților </w:t>
            </w:r>
            <w:r>
              <w:rPr>
                <w:rFonts w:ascii="Times New Roman" w:eastAsia="Times New Roman" w:hAnsi="Times New Roman" w:cs="Times New Roman"/>
                <w:bCs/>
                <w:sz w:val="16"/>
                <w:szCs w:val="16"/>
                <w:lang w:val="ro-RO"/>
              </w:rPr>
              <w:t>generatoare</w:t>
            </w:r>
            <w:r w:rsidRPr="0034496B">
              <w:rPr>
                <w:rFonts w:ascii="Times New Roman" w:hAnsi="Times New Roman" w:cs="Times New Roman"/>
                <w:sz w:val="16"/>
                <w:szCs w:val="16"/>
                <w:highlight w:val="green"/>
              </w:rPr>
              <w:t>/instalațiilor de stocare/sistemelor HVDC</w:t>
            </w:r>
            <w:r w:rsidRPr="0034496B">
              <w:rPr>
                <w:rFonts w:ascii="Times New Roman" w:eastAsia="Times New Roman" w:hAnsi="Times New Roman" w:cs="Times New Roman"/>
                <w:bCs/>
                <w:sz w:val="16"/>
                <w:szCs w:val="16"/>
                <w:lang w:val="ro-RO"/>
              </w:rPr>
              <w:t>;</w:t>
            </w:r>
          </w:p>
          <w:p w14:paraId="2412A1B4" w14:textId="77777777" w:rsidR="0034496B" w:rsidRPr="0034496B" w:rsidRDefault="0034496B" w:rsidP="0034496B">
            <w:pPr>
              <w:jc w:val="both"/>
              <w:rPr>
                <w:rFonts w:ascii="Times New Roman" w:hAnsi="Times New Roman" w:cs="Times New Roman"/>
                <w:sz w:val="16"/>
                <w:szCs w:val="16"/>
                <w:lang w:val="ro-RO"/>
              </w:rPr>
            </w:pPr>
            <w:r w:rsidRPr="0034496B">
              <w:rPr>
                <w:rFonts w:ascii="Times New Roman" w:hAnsi="Times New Roman" w:cs="Times New Roman"/>
                <w:sz w:val="16"/>
                <w:szCs w:val="16"/>
                <w:lang w:val="ro-RO"/>
              </w:rPr>
              <w:t xml:space="preserve">------------------- </w:t>
            </w:r>
          </w:p>
          <w:p w14:paraId="25585F0A" w14:textId="3647D78D" w:rsidR="0034496B" w:rsidRPr="00024F19" w:rsidRDefault="0034496B" w:rsidP="0034496B">
            <w:pPr>
              <w:jc w:val="both"/>
              <w:rPr>
                <w:rFonts w:ascii="Times New Roman" w:eastAsia="Times New Roman" w:hAnsi="Times New Roman" w:cs="Times New Roman"/>
                <w:b/>
                <w:bCs/>
                <w:sz w:val="16"/>
                <w:szCs w:val="16"/>
                <w:lang w:val="ro-RO"/>
              </w:rPr>
            </w:pPr>
            <w:r w:rsidRPr="0034496B">
              <w:rPr>
                <w:rFonts w:ascii="Times New Roman" w:eastAsia="Times New Roman" w:hAnsi="Times New Roman" w:cs="Times New Roman"/>
                <w:bCs/>
                <w:sz w:val="16"/>
                <w:szCs w:val="16"/>
                <w:lang w:val="ro-RO"/>
              </w:rPr>
              <w:t>e) contractul de furnizare de energie electrică încheiat pe perioadă determinată, corespunzător perioadei realizării probelor de punere în funcţiune a instalaţiilor de utilizare şi a receptoarelor/</w:t>
            </w:r>
            <w:r w:rsidR="00D83A40">
              <w:rPr>
                <w:rFonts w:ascii="Times New Roman" w:eastAsia="Times New Roman" w:hAnsi="Times New Roman" w:cs="Times New Roman"/>
                <w:bCs/>
                <w:sz w:val="16"/>
                <w:szCs w:val="16"/>
                <w:highlight w:val="green"/>
                <w:lang w:val="ro-RO"/>
              </w:rPr>
              <w:t xml:space="preserve"> unităților </w:t>
            </w:r>
            <w:r w:rsidR="00D83A40">
              <w:rPr>
                <w:rFonts w:ascii="Times New Roman" w:eastAsia="Times New Roman" w:hAnsi="Times New Roman" w:cs="Times New Roman"/>
                <w:bCs/>
                <w:sz w:val="16"/>
                <w:szCs w:val="16"/>
                <w:lang w:val="ro-RO"/>
              </w:rPr>
              <w:t>generatoare</w:t>
            </w:r>
            <w:r w:rsidR="00D83A40" w:rsidRPr="0034496B">
              <w:rPr>
                <w:rFonts w:ascii="Times New Roman" w:hAnsi="Times New Roman" w:cs="Times New Roman"/>
                <w:sz w:val="16"/>
                <w:szCs w:val="16"/>
                <w:highlight w:val="green"/>
              </w:rPr>
              <w:t>/instalațiilor de stocare/sistemelor HVDC</w:t>
            </w:r>
            <w:r w:rsidRPr="0034496B">
              <w:rPr>
                <w:rFonts w:ascii="Times New Roman" w:eastAsia="Times New Roman" w:hAnsi="Times New Roman" w:cs="Times New Roman"/>
                <w:bCs/>
                <w:sz w:val="16"/>
                <w:szCs w:val="16"/>
                <w:lang w:val="ro-RO"/>
              </w:rPr>
              <w:t>, având ca anexă tehnică avizul tehnic de racordare, cu excepţia locurilor de producere care nu necesită consum de energie electrică din reţea pentru servicii interne.”</w:t>
            </w:r>
          </w:p>
        </w:tc>
      </w:tr>
      <w:tr w:rsidR="00304889" w:rsidRPr="005C663E" w14:paraId="07AC00FA" w14:textId="77777777" w:rsidTr="00611055">
        <w:tc>
          <w:tcPr>
            <w:tcW w:w="2552" w:type="dxa"/>
          </w:tcPr>
          <w:p w14:paraId="0B8F68C8" w14:textId="77777777" w:rsidR="00304889" w:rsidRPr="00DD1900" w:rsidRDefault="00304889" w:rsidP="00304889">
            <w:pPr>
              <w:shd w:val="clear" w:color="auto" w:fill="FFFFFF"/>
              <w:jc w:val="both"/>
              <w:rPr>
                <w:rFonts w:ascii="Times New Roman" w:hAnsi="Times New Roman" w:cs="Times New Roman"/>
                <w:sz w:val="16"/>
                <w:szCs w:val="16"/>
              </w:rPr>
            </w:pPr>
            <w:r w:rsidRPr="00DD1900">
              <w:rPr>
                <w:rFonts w:ascii="Times New Roman" w:hAnsi="Times New Roman" w:cs="Times New Roman"/>
                <w:sz w:val="16"/>
                <w:szCs w:val="16"/>
              </w:rPr>
              <w:lastRenderedPageBreak/>
              <w:t>Art. 49</w:t>
            </w:r>
          </w:p>
          <w:p w14:paraId="17B38033" w14:textId="77777777" w:rsidR="00304889" w:rsidRPr="00DD1900" w:rsidRDefault="00304889" w:rsidP="00304889">
            <w:pPr>
              <w:shd w:val="clear" w:color="auto" w:fill="FFFFFF"/>
              <w:jc w:val="both"/>
              <w:rPr>
                <w:rFonts w:ascii="Times New Roman" w:hAnsi="Times New Roman" w:cs="Times New Roman"/>
                <w:sz w:val="16"/>
                <w:szCs w:val="16"/>
              </w:rPr>
            </w:pPr>
            <w:bookmarkStart w:id="67" w:name="do|caIV|si7|ar49|pa1"/>
            <w:bookmarkEnd w:id="67"/>
            <w:r w:rsidRPr="00DD1900">
              <w:rPr>
                <w:rFonts w:ascii="Times New Roman" w:hAnsi="Times New Roman" w:cs="Times New Roman"/>
                <w:sz w:val="16"/>
                <w:szCs w:val="16"/>
              </w:rPr>
              <w:t>Operatorul de reţea are obligaţia să menţină sub tensiune instalaţiile utilizatorului pe perioada realizării probelor de punere în funcţiune a instalaţiilor de utilizare şi a generatoarelor/receptoarelor utilizatorului, până la îndeplinirea condiţiilor de punere sub tensiune finală, dar nu mai mult de 24 de luni de la data primei puneri sub tensiune.</w:t>
            </w:r>
          </w:p>
          <w:p w14:paraId="42DA3751" w14:textId="77777777" w:rsidR="00304889" w:rsidRPr="00590F42" w:rsidRDefault="00304889" w:rsidP="00304889">
            <w:pPr>
              <w:shd w:val="clear" w:color="auto" w:fill="FFFFFF"/>
              <w:jc w:val="both"/>
              <w:rPr>
                <w:rFonts w:ascii="Times New Roman" w:eastAsia="Times New Roman" w:hAnsi="Times New Roman" w:cs="Times New Roman"/>
                <w:bCs/>
                <w:color w:val="000000" w:themeColor="text1"/>
                <w:sz w:val="16"/>
                <w:szCs w:val="16"/>
                <w:lang w:val="en-US"/>
              </w:rPr>
            </w:pPr>
          </w:p>
        </w:tc>
        <w:tc>
          <w:tcPr>
            <w:tcW w:w="3544" w:type="dxa"/>
          </w:tcPr>
          <w:p w14:paraId="54AA2C67" w14:textId="77777777" w:rsidR="000B3150" w:rsidRPr="00024F19" w:rsidRDefault="000B3150" w:rsidP="000B3150">
            <w:pPr>
              <w:jc w:val="both"/>
              <w:rPr>
                <w:rFonts w:ascii="Times New Roman" w:eastAsia="Times New Roman" w:hAnsi="Times New Roman" w:cs="Times New Roman"/>
                <w:b/>
                <w:bCs/>
                <w:sz w:val="16"/>
                <w:szCs w:val="16"/>
                <w:lang w:val="ro-RO"/>
              </w:rPr>
            </w:pPr>
            <w:r w:rsidRPr="00024F19">
              <w:rPr>
                <w:rFonts w:ascii="Times New Roman" w:eastAsia="Times New Roman" w:hAnsi="Times New Roman" w:cs="Times New Roman"/>
                <w:b/>
                <w:bCs/>
                <w:sz w:val="16"/>
                <w:szCs w:val="16"/>
                <w:lang w:val="ro-RO"/>
              </w:rPr>
              <w:t>28. Articolul 49 se modifică și va avea următorul cuprins:</w:t>
            </w:r>
          </w:p>
          <w:p w14:paraId="4888FB43" w14:textId="3E58061A" w:rsidR="00304889" w:rsidRPr="000B3150" w:rsidRDefault="000B3150" w:rsidP="000B3150">
            <w:pPr>
              <w:jc w:val="both"/>
              <w:rPr>
                <w:rFonts w:ascii="Times New Roman" w:hAnsi="Times New Roman" w:cs="Times New Roman"/>
                <w:b/>
                <w:color w:val="000000"/>
                <w:sz w:val="16"/>
                <w:szCs w:val="16"/>
                <w:lang w:val="ro-RO"/>
              </w:rPr>
            </w:pPr>
            <w:r w:rsidRPr="00024F19">
              <w:rPr>
                <w:rFonts w:ascii="Times New Roman" w:eastAsia="Times New Roman" w:hAnsi="Times New Roman" w:cs="Times New Roman"/>
                <w:bCs/>
                <w:sz w:val="16"/>
                <w:szCs w:val="16"/>
                <w:lang w:val="ro-RO"/>
              </w:rPr>
              <w:t xml:space="preserve">”Operatorul de reţea are obligaţia să menţină sub tensiune instalaţiile utilizatorului pe perioada realizării probelor de punere în funcţiune a instalaţiilor de utilizare şi a </w:t>
            </w:r>
            <w:r w:rsidRPr="00024F19">
              <w:rPr>
                <w:rFonts w:ascii="Times New Roman" w:eastAsia="Times New Roman" w:hAnsi="Times New Roman" w:cs="Times New Roman"/>
                <w:bCs/>
                <w:sz w:val="16"/>
                <w:szCs w:val="16"/>
                <w:highlight w:val="lightGray"/>
                <w:lang w:val="ro-RO"/>
              </w:rPr>
              <w:t xml:space="preserve">unităților </w:t>
            </w:r>
            <w:r w:rsidRPr="00024F19">
              <w:rPr>
                <w:rFonts w:ascii="Times New Roman" w:eastAsia="Times New Roman" w:hAnsi="Times New Roman" w:cs="Times New Roman"/>
                <w:bCs/>
                <w:sz w:val="16"/>
                <w:szCs w:val="16"/>
                <w:lang w:val="ro-RO"/>
              </w:rPr>
              <w:t>generatoare</w:t>
            </w:r>
            <w:r w:rsidRPr="000B3150">
              <w:rPr>
                <w:rFonts w:ascii="Times New Roman" w:eastAsia="Times New Roman" w:hAnsi="Times New Roman" w:cs="Times New Roman"/>
                <w:bCs/>
                <w:strike/>
                <w:sz w:val="16"/>
                <w:szCs w:val="16"/>
                <w:highlight w:val="lightGray"/>
                <w:lang w:val="ro-RO"/>
              </w:rPr>
              <w:t>lor</w:t>
            </w:r>
            <w:r w:rsidRPr="00024F19">
              <w:rPr>
                <w:rFonts w:ascii="Times New Roman" w:eastAsia="Times New Roman" w:hAnsi="Times New Roman" w:cs="Times New Roman"/>
                <w:bCs/>
                <w:sz w:val="16"/>
                <w:szCs w:val="16"/>
                <w:lang w:val="ro-RO"/>
              </w:rPr>
              <w:t xml:space="preserve">/ </w:t>
            </w:r>
            <w:r w:rsidRPr="00024F19">
              <w:rPr>
                <w:rFonts w:ascii="Times New Roman" w:eastAsia="Times New Roman" w:hAnsi="Times New Roman" w:cs="Times New Roman"/>
                <w:bCs/>
                <w:sz w:val="16"/>
                <w:szCs w:val="16"/>
                <w:highlight w:val="lightGray"/>
                <w:lang w:val="ro-RO"/>
              </w:rPr>
              <w:t>instalațiilor de stocare/sistemelor HVDC</w:t>
            </w:r>
            <w:r w:rsidRPr="00024F19">
              <w:rPr>
                <w:rFonts w:ascii="Times New Roman" w:eastAsia="Times New Roman" w:hAnsi="Times New Roman" w:cs="Times New Roman"/>
                <w:bCs/>
                <w:sz w:val="16"/>
                <w:szCs w:val="16"/>
                <w:lang w:val="ro-RO"/>
              </w:rPr>
              <w:t>/receptoarelor utilizatorului, până la îndeplinirea condiţiilor de punere sub tensiune finală, dar nu mai mult de 24 de luni de la data primei puneri sub tensiune.”</w:t>
            </w:r>
          </w:p>
        </w:tc>
        <w:tc>
          <w:tcPr>
            <w:tcW w:w="3118" w:type="dxa"/>
          </w:tcPr>
          <w:p w14:paraId="79D9546F" w14:textId="77777777" w:rsidR="00BF3162" w:rsidRPr="00AF1DCD" w:rsidRDefault="00BF3162" w:rsidP="00BF3162">
            <w:pPr>
              <w:jc w:val="both"/>
              <w:rPr>
                <w:rFonts w:ascii="Times New Roman" w:hAnsi="Times New Roman"/>
                <w:b/>
                <w:sz w:val="16"/>
                <w:szCs w:val="16"/>
                <w:lang w:val="ro-RO"/>
              </w:rPr>
            </w:pPr>
            <w:r w:rsidRPr="00283744">
              <w:rPr>
                <w:rFonts w:ascii="Times New Roman" w:hAnsi="Times New Roman"/>
                <w:b/>
                <w:sz w:val="16"/>
                <w:szCs w:val="16"/>
                <w:lang w:val="de-DE"/>
              </w:rPr>
              <w:t>E-Distribu</w:t>
            </w:r>
            <w:r w:rsidRPr="00AF1DCD">
              <w:rPr>
                <w:rFonts w:ascii="Times New Roman" w:hAnsi="Times New Roman"/>
                <w:b/>
                <w:sz w:val="16"/>
                <w:szCs w:val="16"/>
                <w:lang w:val="ro-RO"/>
              </w:rPr>
              <w:t>ție Banat</w:t>
            </w:r>
          </w:p>
          <w:p w14:paraId="21892D1F" w14:textId="77777777" w:rsidR="00BF3162" w:rsidRPr="00AF1DCD" w:rsidRDefault="00BF3162" w:rsidP="00BF3162">
            <w:pPr>
              <w:jc w:val="both"/>
              <w:rPr>
                <w:rFonts w:ascii="Times New Roman" w:hAnsi="Times New Roman"/>
                <w:b/>
                <w:sz w:val="16"/>
                <w:szCs w:val="16"/>
                <w:lang w:val="ro-RO"/>
              </w:rPr>
            </w:pPr>
            <w:r w:rsidRPr="00283744">
              <w:rPr>
                <w:rFonts w:ascii="Times New Roman" w:hAnsi="Times New Roman"/>
                <w:b/>
                <w:sz w:val="16"/>
                <w:szCs w:val="16"/>
                <w:lang w:val="de-DE"/>
              </w:rPr>
              <w:t>E-Distribu</w:t>
            </w:r>
            <w:r w:rsidRPr="00AF1DCD">
              <w:rPr>
                <w:rFonts w:ascii="Times New Roman" w:hAnsi="Times New Roman"/>
                <w:b/>
                <w:sz w:val="16"/>
                <w:szCs w:val="16"/>
                <w:lang w:val="ro-RO"/>
              </w:rPr>
              <w:t>ție Dobrogea</w:t>
            </w:r>
          </w:p>
          <w:p w14:paraId="2694CF69" w14:textId="77777777" w:rsidR="00BF3162" w:rsidRPr="00283744" w:rsidRDefault="00BF3162" w:rsidP="00BF3162">
            <w:pPr>
              <w:jc w:val="both"/>
              <w:rPr>
                <w:rFonts w:ascii="Times New Roman" w:hAnsi="Times New Roman"/>
                <w:b/>
                <w:sz w:val="16"/>
                <w:szCs w:val="16"/>
                <w:lang w:val="ro-RO"/>
              </w:rPr>
            </w:pPr>
            <w:r w:rsidRPr="005C663E">
              <w:rPr>
                <w:rFonts w:ascii="Times New Roman" w:hAnsi="Times New Roman"/>
                <w:b/>
                <w:sz w:val="16"/>
                <w:szCs w:val="16"/>
                <w:lang w:val="ro-RO"/>
              </w:rPr>
              <w:t>E-Distribu</w:t>
            </w:r>
            <w:r w:rsidRPr="00AF1DCD">
              <w:rPr>
                <w:rFonts w:ascii="Times New Roman" w:hAnsi="Times New Roman"/>
                <w:b/>
                <w:sz w:val="16"/>
                <w:szCs w:val="16"/>
                <w:lang w:val="ro-RO"/>
              </w:rPr>
              <w:t>ție Muntenia</w:t>
            </w:r>
          </w:p>
          <w:p w14:paraId="60C4CB1F" w14:textId="3B865D48" w:rsidR="00BF3162" w:rsidRPr="005C663E" w:rsidRDefault="00BF3162" w:rsidP="00BF3162">
            <w:pPr>
              <w:jc w:val="both"/>
              <w:rPr>
                <w:rFonts w:ascii="Times New Roman" w:hAnsi="Times New Roman"/>
                <w:sz w:val="16"/>
                <w:szCs w:val="16"/>
                <w:lang w:val="ro-RO"/>
              </w:rPr>
            </w:pPr>
            <w:r w:rsidRPr="005C663E">
              <w:rPr>
                <w:rFonts w:ascii="Times New Roman" w:hAnsi="Times New Roman"/>
                <w:sz w:val="16"/>
                <w:szCs w:val="16"/>
                <w:lang w:val="ro-RO"/>
              </w:rPr>
              <w:t>-</w:t>
            </w:r>
          </w:p>
          <w:p w14:paraId="6843E3C6" w14:textId="77777777" w:rsidR="00BF3162" w:rsidRPr="005C663E" w:rsidRDefault="00BF3162" w:rsidP="00BF3162">
            <w:pPr>
              <w:jc w:val="both"/>
              <w:rPr>
                <w:rFonts w:ascii="Times New Roman" w:hAnsi="Times New Roman" w:cs="Times New Roman"/>
                <w:b/>
                <w:sz w:val="16"/>
                <w:szCs w:val="16"/>
                <w:lang w:val="ro-RO"/>
              </w:rPr>
            </w:pPr>
            <w:r w:rsidRPr="005C663E">
              <w:rPr>
                <w:rFonts w:ascii="Times New Roman" w:hAnsi="Times New Roman" w:cs="Times New Roman"/>
                <w:b/>
                <w:sz w:val="16"/>
                <w:szCs w:val="16"/>
                <w:lang w:val="ro-RO"/>
              </w:rPr>
              <w:t>Motivație:</w:t>
            </w:r>
          </w:p>
          <w:p w14:paraId="077C9BE0" w14:textId="77777777" w:rsidR="00BF3162" w:rsidRPr="005C663E" w:rsidRDefault="00BF3162" w:rsidP="00BF3162">
            <w:pPr>
              <w:autoSpaceDE w:val="0"/>
              <w:autoSpaceDN w:val="0"/>
              <w:adjustRightInd w:val="0"/>
              <w:jc w:val="both"/>
              <w:rPr>
                <w:rFonts w:ascii="Times New Roman" w:hAnsi="Times New Roman" w:cs="Times New Roman"/>
                <w:sz w:val="16"/>
                <w:szCs w:val="16"/>
                <w:lang w:val="ro-RO"/>
              </w:rPr>
            </w:pPr>
            <w:r w:rsidRPr="005C663E">
              <w:rPr>
                <w:rFonts w:ascii="Times New Roman" w:hAnsi="Times New Roman" w:cs="Times New Roman"/>
                <w:sz w:val="16"/>
                <w:szCs w:val="16"/>
                <w:lang w:val="ro-RO"/>
              </w:rPr>
              <w:t xml:space="preserve">Cerinta este cuprinsa in </w:t>
            </w:r>
            <w:r w:rsidRPr="005C663E">
              <w:rPr>
                <w:rFonts w:ascii="Times New Roman" w:hAnsi="Times New Roman" w:cs="Times New Roman"/>
                <w:bCs/>
                <w:sz w:val="16"/>
                <w:szCs w:val="16"/>
                <w:lang w:val="ro-RO"/>
              </w:rPr>
              <w:t>Ordinul ANRE nr. 51/17.04.2019</w:t>
            </w:r>
            <w:r w:rsidRPr="005C663E">
              <w:rPr>
                <w:rFonts w:ascii="Times New Roman" w:hAnsi="Times New Roman" w:cs="Times New Roman"/>
                <w:sz w:val="16"/>
                <w:szCs w:val="16"/>
                <w:lang w:val="ro-RO"/>
              </w:rPr>
              <w:t xml:space="preserve"> ,</w:t>
            </w:r>
          </w:p>
          <w:p w14:paraId="5E9DB540" w14:textId="14C32885" w:rsidR="00BF3162" w:rsidRPr="005C663E" w:rsidRDefault="00BF3162" w:rsidP="00BF3162">
            <w:pPr>
              <w:autoSpaceDE w:val="0"/>
              <w:autoSpaceDN w:val="0"/>
              <w:adjustRightInd w:val="0"/>
              <w:jc w:val="both"/>
              <w:rPr>
                <w:rFonts w:ascii="Times New Roman" w:hAnsi="Times New Roman" w:cs="Times New Roman"/>
                <w:sz w:val="16"/>
                <w:szCs w:val="16"/>
                <w:lang w:val="ro-RO"/>
              </w:rPr>
            </w:pPr>
            <w:r w:rsidRPr="005C663E">
              <w:rPr>
                <w:rFonts w:ascii="Times New Roman" w:hAnsi="Times New Roman" w:cs="Times New Roman"/>
                <w:bCs/>
                <w:sz w:val="16"/>
                <w:szCs w:val="16"/>
                <w:lang w:val="ro-RO"/>
              </w:rPr>
              <w:t>Ordin ANRE nr. 176/07.09.2019</w:t>
            </w:r>
          </w:p>
          <w:p w14:paraId="633F52AE" w14:textId="3B2EF919" w:rsidR="00BF3162" w:rsidRPr="005C663E" w:rsidRDefault="00BF3162" w:rsidP="00BF3162">
            <w:pPr>
              <w:autoSpaceDE w:val="0"/>
              <w:autoSpaceDN w:val="0"/>
              <w:adjustRightInd w:val="0"/>
              <w:jc w:val="both"/>
              <w:rPr>
                <w:rFonts w:ascii="Times New Roman" w:hAnsi="Times New Roman" w:cs="Times New Roman"/>
                <w:bCs/>
                <w:sz w:val="16"/>
                <w:szCs w:val="16"/>
                <w:lang w:val="ro-RO"/>
              </w:rPr>
            </w:pPr>
            <w:r w:rsidRPr="005C663E">
              <w:rPr>
                <w:rFonts w:ascii="Times New Roman" w:hAnsi="Times New Roman" w:cs="Times New Roman"/>
                <w:bCs/>
                <w:sz w:val="16"/>
                <w:szCs w:val="16"/>
                <w:lang w:val="ro-RO"/>
              </w:rPr>
              <w:t>Ordin ANRE nr. 220/11.12.2019</w:t>
            </w:r>
          </w:p>
          <w:p w14:paraId="141717AA" w14:textId="1D0F6B9C" w:rsidR="00A30A78" w:rsidRPr="005C663E" w:rsidRDefault="00A30A78" w:rsidP="00BF3162">
            <w:pPr>
              <w:autoSpaceDE w:val="0"/>
              <w:autoSpaceDN w:val="0"/>
              <w:adjustRightInd w:val="0"/>
              <w:jc w:val="both"/>
              <w:rPr>
                <w:rFonts w:ascii="Times New Roman" w:hAnsi="Times New Roman" w:cs="Times New Roman"/>
                <w:bCs/>
                <w:sz w:val="16"/>
                <w:szCs w:val="16"/>
                <w:lang w:val="ro-RO"/>
              </w:rPr>
            </w:pPr>
          </w:p>
          <w:p w14:paraId="3AA38E7D" w14:textId="77777777" w:rsidR="00A30A78" w:rsidRPr="005C663E" w:rsidRDefault="00A30A78" w:rsidP="00A30A78">
            <w:pPr>
              <w:autoSpaceDE w:val="0"/>
              <w:autoSpaceDN w:val="0"/>
              <w:adjustRightInd w:val="0"/>
              <w:rPr>
                <w:rFonts w:ascii="Times New Roman" w:hAnsi="Times New Roman" w:cs="Times New Roman"/>
                <w:b/>
                <w:sz w:val="16"/>
                <w:szCs w:val="16"/>
                <w:lang w:val="ro-RO"/>
              </w:rPr>
            </w:pPr>
            <w:r w:rsidRPr="005C663E">
              <w:rPr>
                <w:rFonts w:ascii="Times New Roman" w:hAnsi="Times New Roman" w:cs="Times New Roman"/>
                <w:b/>
                <w:sz w:val="16"/>
                <w:szCs w:val="16"/>
                <w:lang w:val="ro-RO"/>
              </w:rPr>
              <w:t>ACUE</w:t>
            </w:r>
          </w:p>
          <w:p w14:paraId="3E006F88" w14:textId="3AA3D808" w:rsidR="00A30A78" w:rsidRPr="005C663E" w:rsidRDefault="00A30A78" w:rsidP="00A30A78">
            <w:pPr>
              <w:autoSpaceDE w:val="0"/>
              <w:autoSpaceDN w:val="0"/>
              <w:adjustRightInd w:val="0"/>
              <w:jc w:val="both"/>
              <w:rPr>
                <w:rFonts w:ascii="Times New Roman" w:hAnsi="Times New Roman" w:cs="Times New Roman"/>
                <w:sz w:val="16"/>
                <w:szCs w:val="16"/>
                <w:lang w:val="ro-RO"/>
              </w:rPr>
            </w:pPr>
            <w:r w:rsidRPr="005C663E">
              <w:rPr>
                <w:rFonts w:ascii="Times New Roman" w:hAnsi="Times New Roman" w:cs="Times New Roman"/>
                <w:sz w:val="16"/>
                <w:szCs w:val="16"/>
                <w:lang w:val="ro-RO"/>
              </w:rPr>
              <w:t>Operatorul de reţea are obligaţia să menţină sub tensiune instalaţiile utilizatorului pe perioada realizării probelor de punere în funcţiune a instalaţiilor de utilizare şi a receptoarelor/unităților generatoare /instalațiilor de stocare/sistemelor HVDC utilizatorului, până la îndeplinirea condiţiilor de punere sub tensiune finală, dar nu mai mult de 24 de luni de la data primei puneri sub tensiune.</w:t>
            </w:r>
          </w:p>
          <w:p w14:paraId="0CB86167" w14:textId="77777777" w:rsidR="00A30A78" w:rsidRDefault="00A30A78" w:rsidP="00A30A78">
            <w:pPr>
              <w:jc w:val="both"/>
              <w:rPr>
                <w:rFonts w:ascii="Times New Roman" w:hAnsi="Times New Roman" w:cs="Times New Roman"/>
                <w:b/>
                <w:sz w:val="16"/>
                <w:szCs w:val="16"/>
              </w:rPr>
            </w:pPr>
            <w:r>
              <w:rPr>
                <w:rFonts w:ascii="Times New Roman" w:hAnsi="Times New Roman" w:cs="Times New Roman"/>
                <w:b/>
                <w:sz w:val="16"/>
                <w:szCs w:val="16"/>
              </w:rPr>
              <w:t>Motivație:</w:t>
            </w:r>
          </w:p>
          <w:p w14:paraId="1FDFA2D1" w14:textId="65630F2F" w:rsidR="00A30A78" w:rsidRPr="00BF3162" w:rsidRDefault="00A30A78" w:rsidP="00A30A78">
            <w:pPr>
              <w:autoSpaceDE w:val="0"/>
              <w:autoSpaceDN w:val="0"/>
              <w:adjustRightInd w:val="0"/>
              <w:jc w:val="both"/>
              <w:rPr>
                <w:rFonts w:ascii="Times New Roman" w:hAnsi="Times New Roman" w:cs="Times New Roman"/>
                <w:sz w:val="16"/>
                <w:szCs w:val="16"/>
              </w:rPr>
            </w:pPr>
            <w:r w:rsidRPr="00BF3162">
              <w:rPr>
                <w:rFonts w:ascii="Times New Roman" w:hAnsi="Times New Roman" w:cs="Times New Roman"/>
                <w:sz w:val="16"/>
                <w:szCs w:val="16"/>
              </w:rPr>
              <w:t xml:space="preserve">Cerinta este cuprinsa in </w:t>
            </w:r>
            <w:r w:rsidRPr="00BF3162">
              <w:rPr>
                <w:rFonts w:ascii="Times New Roman" w:hAnsi="Times New Roman" w:cs="Times New Roman"/>
                <w:bCs/>
                <w:sz w:val="16"/>
                <w:szCs w:val="16"/>
              </w:rPr>
              <w:t>Ordinul ANRE nr. 51/17.04.2019</w:t>
            </w:r>
            <w:r w:rsidRPr="00BF3162">
              <w:rPr>
                <w:rFonts w:ascii="Times New Roman" w:hAnsi="Times New Roman" w:cs="Times New Roman"/>
                <w:sz w:val="16"/>
                <w:szCs w:val="16"/>
              </w:rPr>
              <w:t xml:space="preserve"> ,</w:t>
            </w:r>
            <w:r w:rsidR="00636364">
              <w:rPr>
                <w:rFonts w:ascii="Times New Roman" w:hAnsi="Times New Roman" w:cs="Times New Roman"/>
                <w:sz w:val="16"/>
                <w:szCs w:val="16"/>
              </w:rPr>
              <w:t xml:space="preserve"> </w:t>
            </w:r>
            <w:r w:rsidRPr="00BF3162">
              <w:rPr>
                <w:rFonts w:ascii="Times New Roman" w:hAnsi="Times New Roman" w:cs="Times New Roman"/>
                <w:bCs/>
                <w:sz w:val="16"/>
                <w:szCs w:val="16"/>
              </w:rPr>
              <w:t>Ordin ANRE nr. 176/07.09.2019</w:t>
            </w:r>
          </w:p>
          <w:p w14:paraId="4A1C1534" w14:textId="0FC8E40C" w:rsidR="00304889" w:rsidRPr="00636364" w:rsidRDefault="00A30A78" w:rsidP="00304889">
            <w:pPr>
              <w:autoSpaceDE w:val="0"/>
              <w:autoSpaceDN w:val="0"/>
              <w:adjustRightInd w:val="0"/>
              <w:jc w:val="both"/>
              <w:rPr>
                <w:rFonts w:ascii="Times New Roman" w:hAnsi="Times New Roman" w:cs="Times New Roman"/>
                <w:bCs/>
                <w:sz w:val="16"/>
                <w:szCs w:val="16"/>
              </w:rPr>
            </w:pPr>
            <w:r w:rsidRPr="00BF3162">
              <w:rPr>
                <w:rFonts w:ascii="Times New Roman" w:hAnsi="Times New Roman" w:cs="Times New Roman"/>
                <w:bCs/>
                <w:sz w:val="16"/>
                <w:szCs w:val="16"/>
              </w:rPr>
              <w:t>Ordin ANRE nr. 220/11.12.2019</w:t>
            </w:r>
          </w:p>
        </w:tc>
        <w:tc>
          <w:tcPr>
            <w:tcW w:w="2693" w:type="dxa"/>
          </w:tcPr>
          <w:p w14:paraId="293918B8" w14:textId="77777777" w:rsidR="00304889" w:rsidRDefault="00BF3162" w:rsidP="000B3150">
            <w:pPr>
              <w:jc w:val="both"/>
              <w:rPr>
                <w:rFonts w:ascii="Times New Roman" w:hAnsi="Times New Roman" w:cs="Times New Roman"/>
                <w:b/>
                <w:sz w:val="16"/>
                <w:szCs w:val="16"/>
                <w:lang w:val="ro-RO"/>
              </w:rPr>
            </w:pPr>
            <w:r>
              <w:rPr>
                <w:rFonts w:ascii="Times New Roman" w:hAnsi="Times New Roman" w:cs="Times New Roman"/>
                <w:b/>
                <w:sz w:val="16"/>
                <w:szCs w:val="16"/>
                <w:lang w:val="ro-RO"/>
              </w:rPr>
              <w:t>Nicio propunere</w:t>
            </w:r>
          </w:p>
          <w:p w14:paraId="4EE1799E" w14:textId="77777777" w:rsidR="009C42CE" w:rsidRDefault="009C42CE" w:rsidP="000B3150">
            <w:pPr>
              <w:jc w:val="both"/>
              <w:rPr>
                <w:rFonts w:ascii="Times New Roman" w:hAnsi="Times New Roman" w:cs="Times New Roman"/>
                <w:b/>
                <w:sz w:val="16"/>
                <w:szCs w:val="16"/>
                <w:lang w:val="ro-RO"/>
              </w:rPr>
            </w:pPr>
          </w:p>
          <w:p w14:paraId="5AE38C00" w14:textId="77777777" w:rsidR="009C42CE" w:rsidRDefault="009C42CE" w:rsidP="000B3150">
            <w:pPr>
              <w:jc w:val="both"/>
              <w:rPr>
                <w:rFonts w:ascii="Times New Roman" w:hAnsi="Times New Roman" w:cs="Times New Roman"/>
                <w:b/>
                <w:sz w:val="16"/>
                <w:szCs w:val="16"/>
                <w:lang w:val="ro-RO"/>
              </w:rPr>
            </w:pPr>
          </w:p>
          <w:p w14:paraId="18165D88" w14:textId="77777777" w:rsidR="009C42CE" w:rsidRDefault="009C42CE" w:rsidP="000B3150">
            <w:pPr>
              <w:jc w:val="both"/>
              <w:rPr>
                <w:rFonts w:ascii="Times New Roman" w:hAnsi="Times New Roman" w:cs="Times New Roman"/>
                <w:b/>
                <w:sz w:val="16"/>
                <w:szCs w:val="16"/>
                <w:lang w:val="ro-RO"/>
              </w:rPr>
            </w:pPr>
          </w:p>
          <w:p w14:paraId="38073DAB" w14:textId="77777777" w:rsidR="009C42CE" w:rsidRDefault="009C42CE" w:rsidP="000B3150">
            <w:pPr>
              <w:jc w:val="both"/>
              <w:rPr>
                <w:rFonts w:ascii="Times New Roman" w:hAnsi="Times New Roman" w:cs="Times New Roman"/>
                <w:b/>
                <w:sz w:val="16"/>
                <w:szCs w:val="16"/>
                <w:lang w:val="ro-RO"/>
              </w:rPr>
            </w:pPr>
          </w:p>
          <w:p w14:paraId="3E6469C3" w14:textId="3DD36AA2" w:rsidR="009C42CE" w:rsidRDefault="009C42CE" w:rsidP="000B3150">
            <w:pPr>
              <w:jc w:val="both"/>
              <w:rPr>
                <w:rFonts w:ascii="Times New Roman" w:hAnsi="Times New Roman" w:cs="Times New Roman"/>
                <w:b/>
                <w:sz w:val="16"/>
                <w:szCs w:val="16"/>
                <w:lang w:val="ro-RO"/>
              </w:rPr>
            </w:pPr>
          </w:p>
          <w:p w14:paraId="72AE92E1" w14:textId="5059CD29" w:rsidR="009C42CE" w:rsidRDefault="009C42CE" w:rsidP="000B3150">
            <w:pPr>
              <w:jc w:val="both"/>
              <w:rPr>
                <w:rFonts w:ascii="Times New Roman" w:hAnsi="Times New Roman" w:cs="Times New Roman"/>
                <w:b/>
                <w:sz w:val="16"/>
                <w:szCs w:val="16"/>
                <w:lang w:val="ro-RO"/>
              </w:rPr>
            </w:pPr>
          </w:p>
          <w:p w14:paraId="19F4C851" w14:textId="12CC450F" w:rsidR="009C42CE" w:rsidRDefault="009C42CE" w:rsidP="000B3150">
            <w:pPr>
              <w:jc w:val="both"/>
              <w:rPr>
                <w:rFonts w:ascii="Times New Roman" w:hAnsi="Times New Roman" w:cs="Times New Roman"/>
                <w:b/>
                <w:sz w:val="16"/>
                <w:szCs w:val="16"/>
                <w:lang w:val="ro-RO"/>
              </w:rPr>
            </w:pPr>
          </w:p>
          <w:p w14:paraId="2952F953" w14:textId="77777777" w:rsidR="009C42CE" w:rsidRDefault="009C42CE" w:rsidP="000B3150">
            <w:pPr>
              <w:jc w:val="both"/>
              <w:rPr>
                <w:rFonts w:ascii="Times New Roman" w:hAnsi="Times New Roman" w:cs="Times New Roman"/>
                <w:b/>
                <w:sz w:val="16"/>
                <w:szCs w:val="16"/>
                <w:lang w:val="ro-RO"/>
              </w:rPr>
            </w:pPr>
          </w:p>
          <w:p w14:paraId="6E99BB02" w14:textId="77777777" w:rsidR="009C42CE" w:rsidRDefault="009C42CE" w:rsidP="000B3150">
            <w:pPr>
              <w:jc w:val="both"/>
              <w:rPr>
                <w:rFonts w:ascii="Times New Roman" w:hAnsi="Times New Roman" w:cs="Times New Roman"/>
                <w:b/>
                <w:sz w:val="16"/>
                <w:szCs w:val="16"/>
                <w:lang w:val="ro-RO"/>
              </w:rPr>
            </w:pPr>
          </w:p>
          <w:p w14:paraId="0979E05C" w14:textId="77777777" w:rsidR="009C42CE" w:rsidRDefault="009C42CE" w:rsidP="000B3150">
            <w:pPr>
              <w:jc w:val="both"/>
              <w:rPr>
                <w:rFonts w:ascii="Times New Roman" w:hAnsi="Times New Roman" w:cs="Times New Roman"/>
                <w:b/>
                <w:sz w:val="16"/>
                <w:szCs w:val="16"/>
                <w:lang w:val="ro-RO"/>
              </w:rPr>
            </w:pPr>
          </w:p>
          <w:p w14:paraId="637189B6" w14:textId="27242A35" w:rsidR="009C42CE" w:rsidRDefault="009C42CE" w:rsidP="009C42CE">
            <w:pPr>
              <w:jc w:val="both"/>
              <w:rPr>
                <w:rFonts w:ascii="Times New Roman" w:hAnsi="Times New Roman" w:cs="Times New Roman"/>
                <w:sz w:val="16"/>
                <w:szCs w:val="16"/>
                <w:lang w:val="ro-RO"/>
              </w:rPr>
            </w:pPr>
            <w:r w:rsidRPr="00DD6362">
              <w:rPr>
                <w:rFonts w:ascii="Times New Roman" w:hAnsi="Times New Roman" w:cs="Times New Roman"/>
                <w:b/>
                <w:sz w:val="16"/>
                <w:szCs w:val="16"/>
                <w:lang w:val="ro-RO"/>
              </w:rPr>
              <w:t>Propunerea a fost preluată</w:t>
            </w:r>
            <w:r w:rsidRPr="00C6127F">
              <w:rPr>
                <w:rFonts w:ascii="Times New Roman" w:hAnsi="Times New Roman" w:cs="Times New Roman"/>
                <w:sz w:val="16"/>
                <w:szCs w:val="16"/>
                <w:lang w:val="ro-RO"/>
              </w:rPr>
              <w:t xml:space="preserve"> </w:t>
            </w:r>
            <w:r>
              <w:rPr>
                <w:rFonts w:ascii="Times New Roman" w:hAnsi="Times New Roman" w:cs="Times New Roman"/>
                <w:sz w:val="16"/>
                <w:szCs w:val="16"/>
                <w:lang w:val="ro-RO"/>
              </w:rPr>
              <w:t xml:space="preserve">în </w:t>
            </w:r>
            <w:r w:rsidRPr="00DD6362">
              <w:rPr>
                <w:rFonts w:ascii="Times New Roman" w:hAnsi="Times New Roman" w:cs="Times New Roman"/>
                <w:sz w:val="16"/>
                <w:szCs w:val="16"/>
                <w:lang w:val="ro-RO"/>
              </w:rPr>
              <w:t>Proiectul de ordin supus</w:t>
            </w:r>
            <w:r>
              <w:rPr>
                <w:rFonts w:ascii="Times New Roman" w:hAnsi="Times New Roman" w:cs="Times New Roman"/>
                <w:sz w:val="16"/>
                <w:szCs w:val="16"/>
                <w:lang w:val="ro-RO"/>
              </w:rPr>
              <w:t xml:space="preserve"> </w:t>
            </w:r>
            <w:r w:rsidRPr="00DD6362">
              <w:rPr>
                <w:rFonts w:ascii="Times New Roman" w:hAnsi="Times New Roman" w:cs="Times New Roman"/>
                <w:sz w:val="16"/>
                <w:szCs w:val="16"/>
                <w:lang w:val="ro-RO"/>
              </w:rPr>
              <w:t>consultării publice în</w:t>
            </w:r>
            <w:r>
              <w:rPr>
                <w:rFonts w:ascii="Times New Roman" w:hAnsi="Times New Roman" w:cs="Times New Roman"/>
                <w:sz w:val="16"/>
                <w:szCs w:val="16"/>
                <w:lang w:val="ro-RO"/>
              </w:rPr>
              <w:t xml:space="preserve"> data de</w:t>
            </w:r>
            <w:r w:rsidRPr="00DD6362">
              <w:rPr>
                <w:rFonts w:ascii="Times New Roman" w:hAnsi="Times New Roman" w:cs="Times New Roman"/>
                <w:sz w:val="16"/>
                <w:szCs w:val="16"/>
                <w:lang w:val="ro-RO"/>
              </w:rPr>
              <w:t xml:space="preserve"> 31.07.2020 (</w:t>
            </w:r>
            <w:r w:rsidRPr="00C6127F">
              <w:rPr>
                <w:rFonts w:ascii="Times New Roman" w:hAnsi="Times New Roman" w:cs="Times New Roman"/>
                <w:sz w:val="16"/>
                <w:szCs w:val="16"/>
                <w:lang w:val="ro-RO"/>
              </w:rPr>
              <w:t>faza II</w:t>
            </w:r>
            <w:r>
              <w:rPr>
                <w:rFonts w:ascii="Times New Roman" w:hAnsi="Times New Roman" w:cs="Times New Roman"/>
                <w:sz w:val="16"/>
                <w:szCs w:val="16"/>
                <w:lang w:val="ro-RO"/>
              </w:rPr>
              <w:t xml:space="preserve">), ca urmare a propunerilor operatorilor de rețea și ACUE transmise </w:t>
            </w:r>
            <w:r w:rsidRPr="00DD6362">
              <w:rPr>
                <w:rFonts w:ascii="Times New Roman" w:hAnsi="Times New Roman" w:cs="Times New Roman"/>
                <w:sz w:val="16"/>
                <w:szCs w:val="16"/>
                <w:lang w:val="ro-RO"/>
              </w:rPr>
              <w:t xml:space="preserve">în perioada de consultare publică </w:t>
            </w:r>
            <w:r>
              <w:rPr>
                <w:rFonts w:ascii="Times New Roman" w:hAnsi="Times New Roman" w:cs="Times New Roman"/>
                <w:sz w:val="16"/>
                <w:szCs w:val="16"/>
                <w:lang w:val="ro-RO"/>
              </w:rPr>
              <w:t xml:space="preserve">16.06.2020 </w:t>
            </w:r>
            <w:r w:rsidRPr="00DD6362">
              <w:rPr>
                <w:rFonts w:ascii="Times New Roman" w:hAnsi="Times New Roman" w:cs="Times New Roman"/>
                <w:sz w:val="16"/>
                <w:szCs w:val="16"/>
                <w:lang w:val="ro-RO"/>
              </w:rPr>
              <w:t>- 15.07.2020.</w:t>
            </w:r>
          </w:p>
          <w:p w14:paraId="326639E4" w14:textId="55C88A99" w:rsidR="009C42CE" w:rsidRPr="00957D8C" w:rsidRDefault="009C42CE" w:rsidP="000B3150">
            <w:pPr>
              <w:jc w:val="both"/>
              <w:rPr>
                <w:rFonts w:ascii="Times New Roman" w:hAnsi="Times New Roman" w:cs="Times New Roman"/>
                <w:b/>
                <w:sz w:val="16"/>
                <w:szCs w:val="16"/>
                <w:lang w:val="ro-RO"/>
              </w:rPr>
            </w:pPr>
          </w:p>
        </w:tc>
        <w:tc>
          <w:tcPr>
            <w:tcW w:w="3393" w:type="dxa"/>
          </w:tcPr>
          <w:p w14:paraId="5600B08A" w14:textId="2FEFD0EB" w:rsidR="00304889" w:rsidRPr="00024F19" w:rsidRDefault="005B0BB8" w:rsidP="00304889">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39. </w:t>
            </w:r>
            <w:r w:rsidR="00304889" w:rsidRPr="00024F19">
              <w:rPr>
                <w:rFonts w:ascii="Times New Roman" w:eastAsia="Times New Roman" w:hAnsi="Times New Roman" w:cs="Times New Roman"/>
                <w:b/>
                <w:bCs/>
                <w:sz w:val="16"/>
                <w:szCs w:val="16"/>
                <w:lang w:val="ro-RO"/>
              </w:rPr>
              <w:t>Articolul 49 se modifică și va avea următorul cuprins:</w:t>
            </w:r>
          </w:p>
          <w:p w14:paraId="16C7BD0B" w14:textId="30408C3A" w:rsidR="00304889" w:rsidRPr="00024F19" w:rsidRDefault="00304889" w:rsidP="00304889">
            <w:pPr>
              <w:jc w:val="both"/>
              <w:rPr>
                <w:rFonts w:ascii="Times New Roman" w:eastAsia="Times New Roman" w:hAnsi="Times New Roman" w:cs="Times New Roman"/>
                <w:bCs/>
                <w:strike/>
                <w:sz w:val="16"/>
                <w:szCs w:val="16"/>
                <w:lang w:val="ro-RO"/>
              </w:rPr>
            </w:pPr>
            <w:r w:rsidRPr="00024F19">
              <w:rPr>
                <w:rFonts w:ascii="Times New Roman" w:eastAsia="Times New Roman" w:hAnsi="Times New Roman" w:cs="Times New Roman"/>
                <w:bCs/>
                <w:sz w:val="16"/>
                <w:szCs w:val="16"/>
                <w:lang w:val="ro-RO"/>
              </w:rPr>
              <w:t>”</w:t>
            </w:r>
            <w:r w:rsidR="000B41D9" w:rsidRPr="000B41D9">
              <w:rPr>
                <w:rFonts w:ascii="Times New Roman" w:eastAsia="Times New Roman" w:hAnsi="Times New Roman" w:cs="Times New Roman"/>
                <w:bCs/>
                <w:sz w:val="16"/>
                <w:szCs w:val="16"/>
                <w:highlight w:val="green"/>
                <w:lang w:val="ro-RO"/>
              </w:rPr>
              <w:t>Art. 49. -</w:t>
            </w:r>
            <w:r w:rsidR="000B41D9">
              <w:rPr>
                <w:rFonts w:ascii="Times New Roman" w:eastAsia="Times New Roman" w:hAnsi="Times New Roman" w:cs="Times New Roman"/>
                <w:bCs/>
                <w:sz w:val="16"/>
                <w:szCs w:val="16"/>
                <w:lang w:val="ro-RO"/>
              </w:rPr>
              <w:t xml:space="preserve"> </w:t>
            </w:r>
            <w:r w:rsidRPr="00024F19">
              <w:rPr>
                <w:rFonts w:ascii="Times New Roman" w:eastAsia="Times New Roman" w:hAnsi="Times New Roman" w:cs="Times New Roman"/>
                <w:bCs/>
                <w:sz w:val="16"/>
                <w:szCs w:val="16"/>
                <w:lang w:val="ro-RO"/>
              </w:rPr>
              <w:t xml:space="preserve">Operatorul de reţea are obligaţia să menţină sub tensiune instalaţiile utilizatorului pe perioada realizării probelor de punere în funcţiune a instalaţiilor de utilizare şi a </w:t>
            </w:r>
            <w:r w:rsidRPr="00024F19">
              <w:rPr>
                <w:rFonts w:ascii="Times New Roman" w:eastAsia="Times New Roman" w:hAnsi="Times New Roman" w:cs="Times New Roman"/>
                <w:bCs/>
                <w:sz w:val="16"/>
                <w:szCs w:val="16"/>
                <w:highlight w:val="lightGray"/>
                <w:lang w:val="ro-RO"/>
              </w:rPr>
              <w:t xml:space="preserve">unităților </w:t>
            </w:r>
            <w:r w:rsidRPr="00024F19">
              <w:rPr>
                <w:rFonts w:ascii="Times New Roman" w:eastAsia="Times New Roman" w:hAnsi="Times New Roman" w:cs="Times New Roman"/>
                <w:bCs/>
                <w:sz w:val="16"/>
                <w:szCs w:val="16"/>
                <w:lang w:val="ro-RO"/>
              </w:rPr>
              <w:t xml:space="preserve">generatoare/ </w:t>
            </w:r>
            <w:r w:rsidRPr="00024F19">
              <w:rPr>
                <w:rFonts w:ascii="Times New Roman" w:eastAsia="Times New Roman" w:hAnsi="Times New Roman" w:cs="Times New Roman"/>
                <w:bCs/>
                <w:sz w:val="16"/>
                <w:szCs w:val="16"/>
                <w:highlight w:val="lightGray"/>
                <w:lang w:val="ro-RO"/>
              </w:rPr>
              <w:t>instalațiilor de stocare/sistemelor HVDC</w:t>
            </w:r>
            <w:r w:rsidRPr="00024F19">
              <w:rPr>
                <w:rFonts w:ascii="Times New Roman" w:eastAsia="Times New Roman" w:hAnsi="Times New Roman" w:cs="Times New Roman"/>
                <w:bCs/>
                <w:sz w:val="16"/>
                <w:szCs w:val="16"/>
                <w:lang w:val="ro-RO"/>
              </w:rPr>
              <w:t>/receptoarelor utilizatorului, până la îndeplinirea condiţiilor de punere sub tensiune finală, dar nu mai mult de 24 de luni de la data primei puneri sub tensiune.”</w:t>
            </w:r>
          </w:p>
        </w:tc>
      </w:tr>
      <w:tr w:rsidR="00304889" w:rsidRPr="002D1F08" w14:paraId="33FF68EC" w14:textId="77777777" w:rsidTr="00611055">
        <w:tc>
          <w:tcPr>
            <w:tcW w:w="2552" w:type="dxa"/>
          </w:tcPr>
          <w:p w14:paraId="688AB59B" w14:textId="77777777" w:rsidR="00304889" w:rsidRPr="0055679D" w:rsidRDefault="00304889" w:rsidP="00304889">
            <w:pPr>
              <w:shd w:val="clear" w:color="auto" w:fill="FFFFFF"/>
              <w:jc w:val="both"/>
              <w:rPr>
                <w:rFonts w:ascii="Times New Roman" w:hAnsi="Times New Roman" w:cs="Times New Roman"/>
                <w:sz w:val="16"/>
                <w:szCs w:val="16"/>
                <w:lang w:val="ro-RO"/>
              </w:rPr>
            </w:pPr>
            <w:r w:rsidRPr="0055679D">
              <w:rPr>
                <w:rFonts w:ascii="Times New Roman" w:hAnsi="Times New Roman" w:cs="Times New Roman"/>
                <w:sz w:val="16"/>
                <w:szCs w:val="16"/>
                <w:lang w:val="ro-RO"/>
              </w:rPr>
              <w:t>Art. 51</w:t>
            </w:r>
          </w:p>
          <w:p w14:paraId="63ADFD5C" w14:textId="4E260AC5" w:rsidR="00304889" w:rsidRPr="00DD1900" w:rsidRDefault="00304889" w:rsidP="00304889">
            <w:pPr>
              <w:shd w:val="clear" w:color="auto" w:fill="FFFFFF"/>
              <w:jc w:val="both"/>
              <w:rPr>
                <w:rFonts w:ascii="Times New Roman" w:hAnsi="Times New Roman" w:cs="Times New Roman"/>
                <w:sz w:val="16"/>
                <w:szCs w:val="16"/>
              </w:rPr>
            </w:pPr>
            <w:bookmarkStart w:id="68" w:name="do|caIV|si8|ar51|al1"/>
            <w:bookmarkEnd w:id="68"/>
            <w:r w:rsidRPr="0055679D">
              <w:rPr>
                <w:rFonts w:ascii="Times New Roman" w:hAnsi="Times New Roman" w:cs="Times New Roman"/>
                <w:sz w:val="16"/>
                <w:szCs w:val="16"/>
                <w:lang w:val="ro-RO"/>
              </w:rPr>
              <w:t xml:space="preserve">(1)Pentru un loc de consum, operatorul de reţea are obligaţia să emită şi să transmită utilizatorului certificatul de racordare în termen de maximum 10 zile calendaristice de la recepţia punerii în funcţiune a instalaţiei de racordare, cu condiţia depunerii de către utilizator sau împuternicitul său legal, la operatorul de reţea, a dosarului instalaţiei de utilizare întocmit de executantul acesteia. </w:t>
            </w:r>
            <w:r w:rsidRPr="00DD1900">
              <w:rPr>
                <w:rFonts w:ascii="Times New Roman" w:hAnsi="Times New Roman" w:cs="Times New Roman"/>
                <w:sz w:val="16"/>
                <w:szCs w:val="16"/>
              </w:rPr>
              <w:t>Certificatul de racordare emis corespunde instalaţiilor de racordare şi de utilizare realizate pentru etapa respectivă de dezvoltare a locului de consum, conform prevederilor contractului de racordare.</w:t>
            </w:r>
            <w:bookmarkStart w:id="69" w:name="do|caIV|si8|ar51|al2"/>
            <w:bookmarkEnd w:id="69"/>
            <w:r>
              <w:rPr>
                <w:rFonts w:ascii="Times New Roman" w:hAnsi="Times New Roman" w:cs="Times New Roman"/>
                <w:sz w:val="16"/>
                <w:szCs w:val="16"/>
              </w:rPr>
              <w:t xml:space="preserve"> (…)</w:t>
            </w:r>
          </w:p>
        </w:tc>
        <w:tc>
          <w:tcPr>
            <w:tcW w:w="3544" w:type="dxa"/>
          </w:tcPr>
          <w:p w14:paraId="5414F32F" w14:textId="77777777" w:rsidR="000B3150" w:rsidRPr="00024F19" w:rsidRDefault="000B3150" w:rsidP="000B3150">
            <w:pPr>
              <w:jc w:val="both"/>
              <w:rPr>
                <w:rFonts w:ascii="Times New Roman" w:eastAsia="Times New Roman" w:hAnsi="Times New Roman" w:cs="Times New Roman"/>
                <w:b/>
                <w:bCs/>
                <w:sz w:val="16"/>
                <w:szCs w:val="16"/>
                <w:lang w:val="ro-RO"/>
              </w:rPr>
            </w:pPr>
            <w:r w:rsidRPr="00024F19">
              <w:rPr>
                <w:rFonts w:ascii="Times New Roman" w:eastAsia="Times New Roman" w:hAnsi="Times New Roman" w:cs="Times New Roman"/>
                <w:b/>
                <w:bCs/>
                <w:sz w:val="16"/>
                <w:szCs w:val="16"/>
                <w:lang w:val="ro-RO"/>
              </w:rPr>
              <w:t>29. La art. 51, alineatul (1) se modifică și va avea următorul cuprins:</w:t>
            </w:r>
          </w:p>
          <w:p w14:paraId="24DD8BF7" w14:textId="2259BDCB" w:rsidR="00304889" w:rsidRPr="00590F42" w:rsidRDefault="000B3150" w:rsidP="000B3150">
            <w:pPr>
              <w:jc w:val="both"/>
              <w:rPr>
                <w:rFonts w:ascii="Times New Roman" w:hAnsi="Times New Roman" w:cs="Times New Roman"/>
                <w:b/>
                <w:color w:val="000000"/>
                <w:sz w:val="16"/>
                <w:szCs w:val="16"/>
              </w:rPr>
            </w:pPr>
            <w:r w:rsidRPr="00024F19">
              <w:rPr>
                <w:rFonts w:ascii="Times New Roman" w:eastAsia="Times New Roman" w:hAnsi="Times New Roman" w:cs="Times New Roman"/>
                <w:bCs/>
                <w:sz w:val="16"/>
                <w:szCs w:val="16"/>
                <w:lang w:val="ro-RO"/>
              </w:rPr>
              <w:t>”(1) Pentru un loc de consum, operatorul de reţea are obligaţia să emită şi să transmită utilizatorului certificatul de racordare în termen de maximum</w:t>
            </w:r>
            <w:r>
              <w:rPr>
                <w:rFonts w:ascii="Times New Roman" w:eastAsia="Times New Roman" w:hAnsi="Times New Roman" w:cs="Times New Roman"/>
                <w:bCs/>
                <w:sz w:val="16"/>
                <w:szCs w:val="16"/>
                <w:lang w:val="ro-RO"/>
              </w:rPr>
              <w:t xml:space="preserve"> </w:t>
            </w:r>
            <w:r w:rsidRPr="000B3150">
              <w:rPr>
                <w:rFonts w:ascii="Times New Roman" w:eastAsia="Times New Roman" w:hAnsi="Times New Roman" w:cs="Times New Roman"/>
                <w:bCs/>
                <w:strike/>
                <w:sz w:val="16"/>
                <w:szCs w:val="16"/>
                <w:highlight w:val="lightGray"/>
                <w:lang w:val="ro-RO"/>
              </w:rPr>
              <w:t>10</w:t>
            </w:r>
            <w:r w:rsidRPr="00024F19">
              <w:rPr>
                <w:rFonts w:ascii="Times New Roman" w:eastAsia="Times New Roman" w:hAnsi="Times New Roman" w:cs="Times New Roman"/>
                <w:bCs/>
                <w:sz w:val="16"/>
                <w:szCs w:val="16"/>
                <w:lang w:val="ro-RO"/>
              </w:rPr>
              <w:t xml:space="preserve"> </w:t>
            </w:r>
            <w:r w:rsidRPr="00024F19">
              <w:rPr>
                <w:rFonts w:ascii="Times New Roman" w:eastAsia="Times New Roman" w:hAnsi="Times New Roman" w:cs="Times New Roman"/>
                <w:bCs/>
                <w:sz w:val="16"/>
                <w:szCs w:val="16"/>
                <w:highlight w:val="lightGray"/>
                <w:lang w:val="ro-RO"/>
              </w:rPr>
              <w:t xml:space="preserve">3 </w:t>
            </w:r>
            <w:r w:rsidRPr="00F275F7">
              <w:rPr>
                <w:rFonts w:ascii="Times New Roman" w:eastAsia="Times New Roman" w:hAnsi="Times New Roman" w:cs="Times New Roman"/>
                <w:bCs/>
                <w:sz w:val="16"/>
                <w:szCs w:val="16"/>
                <w:lang w:val="ro-RO"/>
              </w:rPr>
              <w:t xml:space="preserve">zile </w:t>
            </w:r>
            <w:r w:rsidRPr="00024F19">
              <w:rPr>
                <w:rFonts w:ascii="Times New Roman" w:eastAsia="Times New Roman" w:hAnsi="Times New Roman" w:cs="Times New Roman"/>
                <w:bCs/>
                <w:sz w:val="16"/>
                <w:szCs w:val="16"/>
                <w:highlight w:val="lightGray"/>
                <w:lang w:val="ro-RO"/>
              </w:rPr>
              <w:t>lucrătoare</w:t>
            </w:r>
            <w:r w:rsidRPr="000B3150">
              <w:rPr>
                <w:rFonts w:ascii="Times New Roman" w:eastAsia="Times New Roman" w:hAnsi="Times New Roman" w:cs="Times New Roman"/>
                <w:bCs/>
                <w:strike/>
                <w:sz w:val="16"/>
                <w:szCs w:val="16"/>
                <w:highlight w:val="lightGray"/>
                <w:lang w:val="ro-RO"/>
              </w:rPr>
              <w:t xml:space="preserve"> calendaristice</w:t>
            </w:r>
            <w:r w:rsidRPr="000B3150">
              <w:rPr>
                <w:rFonts w:ascii="Times New Roman" w:eastAsia="Times New Roman" w:hAnsi="Times New Roman" w:cs="Times New Roman"/>
                <w:bCs/>
                <w:sz w:val="16"/>
                <w:szCs w:val="16"/>
                <w:highlight w:val="lightGray"/>
                <w:lang w:val="ro-RO"/>
              </w:rPr>
              <w:t xml:space="preserve"> </w:t>
            </w:r>
            <w:r w:rsidRPr="00024F19">
              <w:rPr>
                <w:rFonts w:ascii="Times New Roman" w:eastAsia="Times New Roman" w:hAnsi="Times New Roman" w:cs="Times New Roman"/>
                <w:bCs/>
                <w:sz w:val="16"/>
                <w:szCs w:val="16"/>
                <w:lang w:val="ro-RO"/>
              </w:rPr>
              <w:t>de la recepţia punerii în funcţiune a instalaţiei de racordare, cu condiţia depunerii de către utilizator sau împuternicitul său legal, la operatorul de reţea, a dosarului instalaţiei de utilizare întocmit de executantul acesteia. Certificatul de racordare emis corespunde instalaţiilor de racordare şi de utilizare realizate pentru etapa respectivă de dezvoltare a locului de consum, conform prevederilor contractului de racordare.”</w:t>
            </w:r>
          </w:p>
        </w:tc>
        <w:tc>
          <w:tcPr>
            <w:tcW w:w="3118" w:type="dxa"/>
          </w:tcPr>
          <w:p w14:paraId="20E9604C" w14:textId="77777777" w:rsidR="003343B4" w:rsidRDefault="003343B4" w:rsidP="00304889">
            <w:pPr>
              <w:jc w:val="both"/>
              <w:rPr>
                <w:rFonts w:ascii="Times New Roman" w:hAnsi="Times New Roman" w:cs="Times New Roman"/>
                <w:b/>
                <w:sz w:val="16"/>
                <w:szCs w:val="16"/>
              </w:rPr>
            </w:pPr>
            <w:r>
              <w:rPr>
                <w:rFonts w:ascii="Times New Roman" w:hAnsi="Times New Roman" w:cs="Times New Roman"/>
                <w:b/>
                <w:sz w:val="16"/>
                <w:szCs w:val="16"/>
              </w:rPr>
              <w:t>Distribuție Oltenia</w:t>
            </w:r>
          </w:p>
          <w:p w14:paraId="78641757" w14:textId="77777777" w:rsidR="003343B4" w:rsidRPr="003343B4" w:rsidRDefault="003343B4" w:rsidP="003343B4">
            <w:pPr>
              <w:jc w:val="both"/>
              <w:rPr>
                <w:rFonts w:ascii="Times New Roman" w:eastAsia="Times New Roman" w:hAnsi="Times New Roman" w:cs="Times New Roman"/>
                <w:bCs/>
                <w:sz w:val="16"/>
                <w:szCs w:val="16"/>
                <w:lang w:val="ro-RO"/>
              </w:rPr>
            </w:pPr>
            <w:r w:rsidRPr="003343B4">
              <w:rPr>
                <w:rFonts w:ascii="Times New Roman" w:eastAsia="Times New Roman" w:hAnsi="Times New Roman" w:cs="Times New Roman"/>
                <w:bCs/>
                <w:sz w:val="16"/>
                <w:szCs w:val="16"/>
                <w:lang w:val="ro-RO"/>
              </w:rPr>
              <w:t>”(1) Pentru un loc de consum, operatorul de reţea are obligaţia să emită şi</w:t>
            </w:r>
          </w:p>
          <w:p w14:paraId="354A0107" w14:textId="40F9DA94" w:rsidR="003343B4" w:rsidRPr="003343B4" w:rsidRDefault="003343B4" w:rsidP="00304889">
            <w:pPr>
              <w:jc w:val="both"/>
              <w:rPr>
                <w:rFonts w:ascii="Times New Roman" w:eastAsia="Times New Roman" w:hAnsi="Times New Roman" w:cs="Times New Roman"/>
                <w:bCs/>
                <w:sz w:val="16"/>
                <w:szCs w:val="16"/>
                <w:lang w:val="ro-RO"/>
              </w:rPr>
            </w:pPr>
            <w:r w:rsidRPr="003343B4">
              <w:rPr>
                <w:rFonts w:ascii="Times New Roman" w:eastAsia="Times New Roman" w:hAnsi="Times New Roman" w:cs="Times New Roman"/>
                <w:bCs/>
                <w:sz w:val="16"/>
                <w:szCs w:val="16"/>
                <w:lang w:val="ro-RO"/>
              </w:rPr>
              <w:t>transmită utilizatorului certificatul de racordare în termen de maximum 10 zile calendaristice de la recepţia punerii în funcţiune a instalaţiei de racordare, cu condiţia depunerii de către utilizator sau împuternicitul său legal, la operatorul de reţea, a dosarului instalaţiei de utilizare întocmit de executantul acesteia. Certificatul de racordare emis corespunde instalaţiilor de racordare şi de utilizare realizate pentru etapa respectivă de dezvoltare a locului de consum, conform prevederi</w:t>
            </w:r>
            <w:r>
              <w:rPr>
                <w:rFonts w:ascii="Times New Roman" w:eastAsia="Times New Roman" w:hAnsi="Times New Roman" w:cs="Times New Roman"/>
                <w:bCs/>
                <w:sz w:val="16"/>
                <w:szCs w:val="16"/>
                <w:lang w:val="ro-RO"/>
              </w:rPr>
              <w:t>lor contractului de racordare.”</w:t>
            </w:r>
          </w:p>
          <w:p w14:paraId="48C01149" w14:textId="77777777" w:rsidR="003343B4" w:rsidRDefault="003343B4" w:rsidP="00304889">
            <w:pPr>
              <w:jc w:val="both"/>
              <w:rPr>
                <w:rFonts w:ascii="Times New Roman" w:hAnsi="Times New Roman" w:cs="Times New Roman"/>
                <w:b/>
                <w:sz w:val="16"/>
                <w:szCs w:val="16"/>
              </w:rPr>
            </w:pPr>
            <w:r>
              <w:rPr>
                <w:rFonts w:ascii="Times New Roman" w:hAnsi="Times New Roman" w:cs="Times New Roman"/>
                <w:b/>
                <w:sz w:val="16"/>
                <w:szCs w:val="16"/>
              </w:rPr>
              <w:t>Motivație:</w:t>
            </w:r>
          </w:p>
          <w:p w14:paraId="4B7C0F70" w14:textId="6BB4CD92" w:rsidR="003343B4" w:rsidRDefault="003343B4" w:rsidP="00304889">
            <w:pPr>
              <w:jc w:val="both"/>
              <w:rPr>
                <w:rFonts w:ascii="Times New Roman" w:eastAsia="Times New Roman" w:hAnsi="Times New Roman" w:cs="Times New Roman"/>
                <w:bCs/>
                <w:sz w:val="16"/>
                <w:szCs w:val="16"/>
                <w:lang w:val="ro-RO"/>
              </w:rPr>
            </w:pPr>
            <w:r w:rsidRPr="003343B4">
              <w:rPr>
                <w:rFonts w:ascii="Times New Roman" w:eastAsia="Times New Roman" w:hAnsi="Times New Roman" w:cs="Times New Roman"/>
                <w:bCs/>
                <w:sz w:val="16"/>
                <w:szCs w:val="16"/>
                <w:lang w:val="ro-RO"/>
              </w:rPr>
              <w:t>Temenul de 3 zile lucratoare este insuficient pentru verificarea dosarului de utilizarea.</w:t>
            </w:r>
          </w:p>
          <w:p w14:paraId="123F4005" w14:textId="77777777" w:rsidR="003343B4" w:rsidRPr="003343B4" w:rsidRDefault="003343B4" w:rsidP="00304889">
            <w:pPr>
              <w:jc w:val="both"/>
              <w:rPr>
                <w:rFonts w:ascii="Times New Roman" w:eastAsia="Times New Roman" w:hAnsi="Times New Roman" w:cs="Times New Roman"/>
                <w:bCs/>
                <w:sz w:val="16"/>
                <w:szCs w:val="16"/>
                <w:lang w:val="ro-RO"/>
              </w:rPr>
            </w:pPr>
          </w:p>
          <w:p w14:paraId="2BF18C2E" w14:textId="33868A80" w:rsidR="00304889" w:rsidRDefault="00304889" w:rsidP="00304889">
            <w:pPr>
              <w:jc w:val="both"/>
              <w:rPr>
                <w:rFonts w:ascii="Times New Roman" w:hAnsi="Times New Roman" w:cs="Times New Roman"/>
              </w:rPr>
            </w:pPr>
            <w:r w:rsidRPr="0058543F">
              <w:rPr>
                <w:rFonts w:ascii="Times New Roman" w:hAnsi="Times New Roman" w:cs="Times New Roman"/>
                <w:b/>
                <w:sz w:val="16"/>
                <w:szCs w:val="16"/>
              </w:rPr>
              <w:t>SDEE Transilvania Nord</w:t>
            </w:r>
            <w:r w:rsidRPr="0058543F">
              <w:rPr>
                <w:rFonts w:ascii="Times New Roman" w:hAnsi="Times New Roman" w:cs="Times New Roman"/>
              </w:rPr>
              <w:t xml:space="preserve"> </w:t>
            </w:r>
          </w:p>
          <w:p w14:paraId="6C9B9DB2" w14:textId="77777777" w:rsidR="00304889" w:rsidRPr="0041177D" w:rsidRDefault="00304889" w:rsidP="00304889">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5E986A42" w14:textId="31913755" w:rsidR="00304889" w:rsidRDefault="00304889" w:rsidP="00304889">
            <w:pPr>
              <w:jc w:val="both"/>
              <w:rPr>
                <w:rFonts w:ascii="Times New Roman" w:hAnsi="Times New Roman"/>
                <w:b/>
                <w:sz w:val="16"/>
                <w:szCs w:val="16"/>
              </w:rPr>
            </w:pPr>
            <w:r w:rsidRPr="0041177D">
              <w:rPr>
                <w:rFonts w:ascii="Times New Roman" w:hAnsi="Times New Roman"/>
                <w:b/>
                <w:sz w:val="16"/>
                <w:szCs w:val="16"/>
              </w:rPr>
              <w:t xml:space="preserve">SDEE </w:t>
            </w:r>
            <w:r>
              <w:rPr>
                <w:rFonts w:ascii="Times New Roman" w:hAnsi="Times New Roman"/>
                <w:b/>
                <w:sz w:val="16"/>
                <w:szCs w:val="16"/>
              </w:rPr>
              <w:t xml:space="preserve">Muntenia </w:t>
            </w:r>
            <w:r w:rsidRPr="0041177D">
              <w:rPr>
                <w:rFonts w:ascii="Times New Roman" w:hAnsi="Times New Roman"/>
                <w:b/>
                <w:sz w:val="16"/>
                <w:szCs w:val="16"/>
              </w:rPr>
              <w:t>N</w:t>
            </w:r>
            <w:r>
              <w:rPr>
                <w:rFonts w:ascii="Times New Roman" w:hAnsi="Times New Roman"/>
                <w:b/>
                <w:sz w:val="16"/>
                <w:szCs w:val="16"/>
              </w:rPr>
              <w:t>ord</w:t>
            </w:r>
          </w:p>
          <w:p w14:paraId="2B048954" w14:textId="51110020" w:rsidR="00636364" w:rsidRDefault="00636364" w:rsidP="00304889">
            <w:pPr>
              <w:jc w:val="both"/>
              <w:rPr>
                <w:rFonts w:ascii="Times New Roman" w:hAnsi="Times New Roman"/>
                <w:b/>
                <w:sz w:val="16"/>
                <w:szCs w:val="16"/>
              </w:rPr>
            </w:pPr>
            <w:r>
              <w:rPr>
                <w:rFonts w:ascii="Times New Roman" w:hAnsi="Times New Roman"/>
                <w:b/>
                <w:sz w:val="16"/>
                <w:szCs w:val="16"/>
              </w:rPr>
              <w:t>DELGAZ GRID</w:t>
            </w:r>
          </w:p>
          <w:p w14:paraId="5A465982" w14:textId="099087C0" w:rsidR="00E41659" w:rsidRPr="00E41659" w:rsidRDefault="00E41659" w:rsidP="00304889">
            <w:pPr>
              <w:jc w:val="both"/>
              <w:rPr>
                <w:rFonts w:ascii="Times New Roman" w:hAnsi="Times New Roman"/>
                <w:b/>
                <w:sz w:val="16"/>
                <w:szCs w:val="16"/>
              </w:rPr>
            </w:pPr>
            <w:r w:rsidRPr="00E41659">
              <w:rPr>
                <w:rFonts w:ascii="Times New Roman" w:hAnsi="Times New Roman" w:cs="Times New Roman"/>
                <w:bCs/>
                <w:color w:val="000000" w:themeColor="text1"/>
                <w:sz w:val="16"/>
                <w:szCs w:val="16"/>
              </w:rPr>
              <w:t>”</w:t>
            </w:r>
            <w:r w:rsidRPr="00E41659">
              <w:rPr>
                <w:rFonts w:ascii="Times New Roman" w:hAnsi="Times New Roman" w:cs="Times New Roman"/>
                <w:sz w:val="16"/>
                <w:szCs w:val="16"/>
              </w:rPr>
              <w:t xml:space="preserve">(1) Pentru un loc de consum, operatorul de reţea are obligaţia să emită şi să transmită utilizatorului certificatul de racordare în termen de maximum </w:t>
            </w:r>
            <w:r w:rsidRPr="00E41659">
              <w:rPr>
                <w:rFonts w:ascii="Times New Roman" w:hAnsi="Times New Roman" w:cs="Times New Roman"/>
                <w:strike/>
                <w:color w:val="000000" w:themeColor="text1"/>
                <w:sz w:val="16"/>
                <w:szCs w:val="16"/>
              </w:rPr>
              <w:t>3</w:t>
            </w:r>
            <w:r w:rsidRPr="00E41659">
              <w:rPr>
                <w:rStyle w:val="l5def1"/>
                <w:rFonts w:ascii="Times New Roman" w:hAnsi="Times New Roman"/>
                <w:sz w:val="16"/>
                <w:szCs w:val="16"/>
              </w:rPr>
              <w:t xml:space="preserve"> </w:t>
            </w:r>
            <w:r w:rsidRPr="00E41659">
              <w:rPr>
                <w:rStyle w:val="l5def1"/>
                <w:rFonts w:ascii="Times New Roman" w:hAnsi="Times New Roman"/>
                <w:color w:val="FF0000"/>
                <w:sz w:val="16"/>
                <w:szCs w:val="16"/>
              </w:rPr>
              <w:t>7</w:t>
            </w:r>
            <w:r w:rsidRPr="00E41659">
              <w:rPr>
                <w:rStyle w:val="l5def1"/>
                <w:rFonts w:ascii="Times New Roman" w:hAnsi="Times New Roman"/>
                <w:sz w:val="16"/>
                <w:szCs w:val="16"/>
              </w:rPr>
              <w:t xml:space="preserve"> zile </w:t>
            </w:r>
            <w:r w:rsidRPr="00E41659">
              <w:rPr>
                <w:rFonts w:ascii="Times New Roman" w:hAnsi="Times New Roman"/>
                <w:color w:val="000000" w:themeColor="text1"/>
                <w:sz w:val="16"/>
                <w:szCs w:val="16"/>
              </w:rPr>
              <w:t>lucrătoare</w:t>
            </w:r>
            <w:r w:rsidRPr="00E41659">
              <w:rPr>
                <w:rStyle w:val="l5def1"/>
                <w:rFonts w:ascii="Times New Roman" w:hAnsi="Times New Roman"/>
                <w:sz w:val="16"/>
                <w:szCs w:val="16"/>
              </w:rPr>
              <w:t xml:space="preserve"> </w:t>
            </w:r>
            <w:r w:rsidRPr="00E41659">
              <w:rPr>
                <w:rFonts w:ascii="Times New Roman" w:hAnsi="Times New Roman" w:cs="Times New Roman"/>
                <w:sz w:val="16"/>
                <w:szCs w:val="16"/>
              </w:rPr>
              <w:t xml:space="preserve">de la </w:t>
            </w:r>
            <w:r w:rsidRPr="00E41659">
              <w:rPr>
                <w:rFonts w:ascii="Times New Roman" w:hAnsi="Times New Roman" w:cs="Times New Roman"/>
                <w:sz w:val="16"/>
                <w:szCs w:val="16"/>
              </w:rPr>
              <w:lastRenderedPageBreak/>
              <w:t xml:space="preserve">recepţia punerii în funcţiune a instalaţiei de racordare, cu condiţia depunerii de către utilizator sau împuternicitul său legal, la operatorul de reţea, a dosarului instalaţiei de utilizare întocmit de executantul acesteia </w:t>
            </w:r>
            <w:r w:rsidRPr="00E41659">
              <w:rPr>
                <w:rFonts w:ascii="Times New Roman" w:hAnsi="Times New Roman" w:cs="Times New Roman"/>
                <w:color w:val="FF0000"/>
                <w:sz w:val="16"/>
                <w:szCs w:val="16"/>
              </w:rPr>
              <w:t xml:space="preserve">și respectarea prevederilor Ordin ANRE nr. 176/07.09.2019 privind aprobarea Procedurii de notificare pentru racordarea la retelele electrice de interes publice a locurilor/nodurilor de consum si de verificare a conformitații acestora cu cerintele tehnice de racordare </w:t>
            </w:r>
            <w:r w:rsidRPr="00E41659">
              <w:rPr>
                <w:rFonts w:ascii="Times New Roman" w:hAnsi="Times New Roman" w:cs="Times New Roman"/>
                <w:sz w:val="16"/>
                <w:szCs w:val="16"/>
              </w:rPr>
              <w:t>. Certificatul de racordare emis corespunde instalaţiilor de racordare şi de utilizare realizate pentru etapa respectivă de dezvoltare a locului de consum, conform prevederilor contractului de racordare.</w:t>
            </w:r>
            <w:r w:rsidRPr="00E41659">
              <w:rPr>
                <w:rFonts w:ascii="Times New Roman" w:hAnsi="Times New Roman" w:cs="Times New Roman"/>
                <w:bCs/>
                <w:color w:val="000000" w:themeColor="text1"/>
                <w:sz w:val="16"/>
                <w:szCs w:val="16"/>
              </w:rPr>
              <w:t xml:space="preserve"> ”</w:t>
            </w:r>
          </w:p>
          <w:p w14:paraId="2E4DD09E" w14:textId="77777777" w:rsidR="00E41659" w:rsidRDefault="00E41659" w:rsidP="00E41659">
            <w:pPr>
              <w:jc w:val="both"/>
              <w:rPr>
                <w:rFonts w:ascii="Times New Roman" w:hAnsi="Times New Roman" w:cs="Times New Roman"/>
                <w:b/>
                <w:sz w:val="16"/>
                <w:szCs w:val="16"/>
              </w:rPr>
            </w:pPr>
            <w:r>
              <w:rPr>
                <w:rFonts w:ascii="Times New Roman" w:hAnsi="Times New Roman" w:cs="Times New Roman"/>
                <w:b/>
                <w:sz w:val="16"/>
                <w:szCs w:val="16"/>
              </w:rPr>
              <w:t>Motivație:</w:t>
            </w:r>
          </w:p>
          <w:p w14:paraId="32750029" w14:textId="77777777" w:rsidR="00E41659" w:rsidRPr="00E41659" w:rsidRDefault="00E41659" w:rsidP="00E41659">
            <w:pPr>
              <w:autoSpaceDE w:val="0"/>
              <w:autoSpaceDN w:val="0"/>
              <w:adjustRightInd w:val="0"/>
              <w:rPr>
                <w:rFonts w:ascii="Times New Roman" w:hAnsi="Times New Roman" w:cs="Times New Roman"/>
                <w:sz w:val="16"/>
                <w:szCs w:val="16"/>
              </w:rPr>
            </w:pPr>
            <w:r w:rsidRPr="00E41659">
              <w:rPr>
                <w:rFonts w:ascii="Times New Roman" w:hAnsi="Times New Roman" w:cs="Times New Roman"/>
                <w:sz w:val="16"/>
                <w:szCs w:val="16"/>
              </w:rPr>
              <w:t xml:space="preserve">In vederea respectarii cerintelor </w:t>
            </w:r>
            <w:r w:rsidRPr="00E41659">
              <w:rPr>
                <w:rFonts w:ascii="Times New Roman" w:hAnsi="Times New Roman" w:cs="Times New Roman"/>
                <w:b/>
                <w:bCs/>
                <w:sz w:val="16"/>
                <w:szCs w:val="16"/>
              </w:rPr>
              <w:t>Ordin ANRE nr. 176/07.09.2019</w:t>
            </w:r>
            <w:r w:rsidRPr="00E41659">
              <w:rPr>
                <w:rFonts w:ascii="Times New Roman" w:hAnsi="Times New Roman" w:cs="Times New Roman"/>
                <w:sz w:val="16"/>
                <w:szCs w:val="16"/>
              </w:rPr>
              <w:t xml:space="preserve"> privind aprobarea Procedurii de notificare pentru racordarea la retelele electrice de interes publice a locurilor/nodurilor de consum si de verificare a conformitații acestora cu cerintele tehnice de racordare</w:t>
            </w:r>
          </w:p>
          <w:p w14:paraId="168C47A2" w14:textId="344E8F33" w:rsidR="00E41659" w:rsidRDefault="00E41659" w:rsidP="00E41659">
            <w:pPr>
              <w:jc w:val="both"/>
              <w:rPr>
                <w:rFonts w:ascii="Times New Roman" w:hAnsi="Times New Roman" w:cs="Times New Roman"/>
                <w:sz w:val="16"/>
                <w:szCs w:val="16"/>
              </w:rPr>
            </w:pPr>
            <w:r w:rsidRPr="00E41659">
              <w:rPr>
                <w:rFonts w:ascii="Times New Roman" w:hAnsi="Times New Roman" w:cs="Times New Roman"/>
                <w:sz w:val="16"/>
                <w:szCs w:val="16"/>
              </w:rPr>
              <w:t>In special pentru consumatorii mari sau racordati in RET</w:t>
            </w:r>
          </w:p>
          <w:p w14:paraId="44D87184" w14:textId="0614B0FC" w:rsidR="00BF3162" w:rsidRDefault="00BF3162" w:rsidP="00E41659">
            <w:pPr>
              <w:jc w:val="both"/>
              <w:rPr>
                <w:rFonts w:ascii="Times New Roman" w:hAnsi="Times New Roman" w:cs="Times New Roman"/>
                <w:sz w:val="16"/>
                <w:szCs w:val="16"/>
              </w:rPr>
            </w:pPr>
          </w:p>
          <w:p w14:paraId="409D0775" w14:textId="77777777" w:rsidR="00BF3162" w:rsidRPr="00AF1DCD" w:rsidRDefault="00BF3162" w:rsidP="00BF3162">
            <w:pPr>
              <w:jc w:val="both"/>
              <w:rPr>
                <w:rFonts w:ascii="Times New Roman" w:hAnsi="Times New Roman"/>
                <w:b/>
                <w:sz w:val="16"/>
                <w:szCs w:val="16"/>
                <w:lang w:val="ro-RO"/>
              </w:rPr>
            </w:pPr>
            <w:r w:rsidRPr="00283744">
              <w:rPr>
                <w:rFonts w:ascii="Times New Roman" w:hAnsi="Times New Roman"/>
                <w:b/>
                <w:sz w:val="16"/>
                <w:szCs w:val="16"/>
                <w:lang w:val="de-DE"/>
              </w:rPr>
              <w:t>E-Distribu</w:t>
            </w:r>
            <w:r w:rsidRPr="00AF1DCD">
              <w:rPr>
                <w:rFonts w:ascii="Times New Roman" w:hAnsi="Times New Roman"/>
                <w:b/>
                <w:sz w:val="16"/>
                <w:szCs w:val="16"/>
                <w:lang w:val="ro-RO"/>
              </w:rPr>
              <w:t>ție Banat</w:t>
            </w:r>
          </w:p>
          <w:p w14:paraId="6333D7E9" w14:textId="77777777" w:rsidR="00BF3162" w:rsidRPr="00AF1DCD" w:rsidRDefault="00BF3162" w:rsidP="00BF3162">
            <w:pPr>
              <w:jc w:val="both"/>
              <w:rPr>
                <w:rFonts w:ascii="Times New Roman" w:hAnsi="Times New Roman"/>
                <w:b/>
                <w:sz w:val="16"/>
                <w:szCs w:val="16"/>
                <w:lang w:val="ro-RO"/>
              </w:rPr>
            </w:pPr>
            <w:r w:rsidRPr="00283744">
              <w:rPr>
                <w:rFonts w:ascii="Times New Roman" w:hAnsi="Times New Roman"/>
                <w:b/>
                <w:sz w:val="16"/>
                <w:szCs w:val="16"/>
                <w:lang w:val="de-DE"/>
              </w:rPr>
              <w:t>E-Distribu</w:t>
            </w:r>
            <w:r w:rsidRPr="00AF1DCD">
              <w:rPr>
                <w:rFonts w:ascii="Times New Roman" w:hAnsi="Times New Roman"/>
                <w:b/>
                <w:sz w:val="16"/>
                <w:szCs w:val="16"/>
                <w:lang w:val="ro-RO"/>
              </w:rPr>
              <w:t>ție Dobrogea</w:t>
            </w:r>
          </w:p>
          <w:p w14:paraId="62D67050" w14:textId="09419514" w:rsidR="00BF3162" w:rsidRPr="00BF3162" w:rsidRDefault="00BF3162" w:rsidP="00E41659">
            <w:pPr>
              <w:jc w:val="both"/>
              <w:rPr>
                <w:rFonts w:ascii="Times New Roman" w:hAnsi="Times New Roman"/>
                <w:b/>
                <w:sz w:val="16"/>
                <w:szCs w:val="16"/>
                <w:lang w:val="ro-RO"/>
              </w:rPr>
            </w:pPr>
            <w:r w:rsidRPr="00AF1DCD">
              <w:rPr>
                <w:rFonts w:ascii="Times New Roman" w:hAnsi="Times New Roman"/>
                <w:b/>
                <w:sz w:val="16"/>
                <w:szCs w:val="16"/>
                <w:lang w:val="en-US"/>
              </w:rPr>
              <w:t>E-Distribu</w:t>
            </w:r>
            <w:r w:rsidRPr="00AF1DCD">
              <w:rPr>
                <w:rFonts w:ascii="Times New Roman" w:hAnsi="Times New Roman"/>
                <w:b/>
                <w:sz w:val="16"/>
                <w:szCs w:val="16"/>
                <w:lang w:val="ro-RO"/>
              </w:rPr>
              <w:t>ție Muntenia</w:t>
            </w:r>
          </w:p>
          <w:p w14:paraId="7303071D" w14:textId="77777777" w:rsidR="00A30A78" w:rsidRPr="00A30A78" w:rsidRDefault="00A30A78" w:rsidP="00304889">
            <w:pPr>
              <w:jc w:val="both"/>
              <w:rPr>
                <w:rFonts w:ascii="Times New Roman" w:hAnsi="Times New Roman" w:cs="Times New Roman"/>
                <w:b/>
                <w:sz w:val="16"/>
                <w:szCs w:val="16"/>
              </w:rPr>
            </w:pPr>
            <w:r w:rsidRPr="00A30A78">
              <w:rPr>
                <w:rFonts w:ascii="Times New Roman" w:hAnsi="Times New Roman" w:cs="Times New Roman"/>
                <w:b/>
                <w:sz w:val="16"/>
                <w:szCs w:val="16"/>
              </w:rPr>
              <w:t>ACUE</w:t>
            </w:r>
          </w:p>
          <w:p w14:paraId="20EAB0C4" w14:textId="138BBDF4" w:rsidR="00E41659" w:rsidRPr="00BF3162" w:rsidRDefault="00BF3162" w:rsidP="00304889">
            <w:pPr>
              <w:jc w:val="both"/>
              <w:rPr>
                <w:rFonts w:ascii="Times New Roman" w:hAnsi="Times New Roman"/>
                <w:b/>
                <w:sz w:val="16"/>
                <w:szCs w:val="16"/>
              </w:rPr>
            </w:pPr>
            <w:r>
              <w:rPr>
                <w:rFonts w:ascii="Times New Roman" w:hAnsi="Times New Roman" w:cs="Times New Roman"/>
                <w:sz w:val="16"/>
                <w:szCs w:val="16"/>
              </w:rPr>
              <w:t>(</w:t>
            </w:r>
            <w:r w:rsidRPr="00BF3162">
              <w:rPr>
                <w:rFonts w:ascii="Times New Roman" w:hAnsi="Times New Roman" w:cs="Times New Roman"/>
                <w:sz w:val="16"/>
                <w:szCs w:val="16"/>
              </w:rPr>
              <w:t xml:space="preserve">1) Pentru un loc de consum, operatorul de reţea are obligaţia să emită şi să transmită utilizatorului certificatul de racordare în termen de maximum </w:t>
            </w:r>
            <w:r w:rsidRPr="00BF3162">
              <w:rPr>
                <w:rFonts w:ascii="Times New Roman" w:hAnsi="Times New Roman" w:cs="Times New Roman"/>
                <w:color w:val="FF0000"/>
                <w:sz w:val="16"/>
                <w:szCs w:val="16"/>
              </w:rPr>
              <w:t>10</w:t>
            </w:r>
            <w:r w:rsidRPr="00BF3162">
              <w:rPr>
                <w:rFonts w:ascii="Times New Roman" w:hAnsi="Times New Roman" w:cs="Times New Roman"/>
                <w:sz w:val="16"/>
                <w:szCs w:val="16"/>
              </w:rPr>
              <w:t xml:space="preserve"> zile calendaristice de la recepţia punerii în funcţiune a instalaţiei de racordare, cu condiţia depunerii de către utilizator sau împuternicitul său legal, la operatorul de reţea, a dosarului instalaţiei de utilizare întocmit de executantul acesteia </w:t>
            </w:r>
            <w:r w:rsidRPr="00BF3162">
              <w:rPr>
                <w:rFonts w:ascii="Times New Roman" w:hAnsi="Times New Roman" w:cs="Times New Roman"/>
                <w:color w:val="FF0000"/>
                <w:sz w:val="16"/>
                <w:szCs w:val="16"/>
              </w:rPr>
              <w:t>și respectarea prevederilor Ordin ANRE nr. 176/07.09.2019 privind aprobarea Procedurii de notificare pentru racordarea la retelele electrice de interes publice a locurilor/nodurilor de consum si de verificare a conformitații acestora cu cerintele tehnice de racordare</w:t>
            </w:r>
            <w:r w:rsidRPr="00BF3162">
              <w:rPr>
                <w:rFonts w:ascii="Times New Roman" w:hAnsi="Times New Roman" w:cs="Times New Roman"/>
                <w:sz w:val="16"/>
                <w:szCs w:val="16"/>
              </w:rPr>
              <w:t xml:space="preserve"> . Certificatul de racordare emis corespunde instalaţiilor de racordare şi de utilizare realizate pentru etapa respectivă de dezvoltare a locului de consum, conform prevederilor</w:t>
            </w:r>
          </w:p>
          <w:p w14:paraId="1C404851" w14:textId="77777777" w:rsidR="00BF3162" w:rsidRDefault="00BF3162" w:rsidP="00BF3162">
            <w:pPr>
              <w:jc w:val="both"/>
              <w:rPr>
                <w:rFonts w:ascii="Times New Roman" w:hAnsi="Times New Roman" w:cs="Times New Roman"/>
                <w:b/>
                <w:sz w:val="16"/>
                <w:szCs w:val="16"/>
              </w:rPr>
            </w:pPr>
            <w:r>
              <w:rPr>
                <w:rFonts w:ascii="Times New Roman" w:hAnsi="Times New Roman" w:cs="Times New Roman"/>
                <w:b/>
                <w:sz w:val="16"/>
                <w:szCs w:val="16"/>
              </w:rPr>
              <w:t>Motivație:</w:t>
            </w:r>
          </w:p>
          <w:p w14:paraId="69230BA3" w14:textId="77777777" w:rsidR="00BF3162" w:rsidRPr="00E41659" w:rsidRDefault="00BF3162" w:rsidP="00BF3162">
            <w:pPr>
              <w:autoSpaceDE w:val="0"/>
              <w:autoSpaceDN w:val="0"/>
              <w:adjustRightInd w:val="0"/>
              <w:rPr>
                <w:rFonts w:ascii="Times New Roman" w:hAnsi="Times New Roman" w:cs="Times New Roman"/>
                <w:sz w:val="16"/>
                <w:szCs w:val="16"/>
              </w:rPr>
            </w:pPr>
            <w:r w:rsidRPr="00E41659">
              <w:rPr>
                <w:rFonts w:ascii="Times New Roman" w:hAnsi="Times New Roman" w:cs="Times New Roman"/>
                <w:sz w:val="16"/>
                <w:szCs w:val="16"/>
              </w:rPr>
              <w:t xml:space="preserve">In vederea respectarii cerintelor </w:t>
            </w:r>
            <w:r w:rsidRPr="00E41659">
              <w:rPr>
                <w:rFonts w:ascii="Times New Roman" w:hAnsi="Times New Roman" w:cs="Times New Roman"/>
                <w:b/>
                <w:bCs/>
                <w:sz w:val="16"/>
                <w:szCs w:val="16"/>
              </w:rPr>
              <w:t>Ordin ANRE nr. 176/07.09.2019</w:t>
            </w:r>
            <w:r w:rsidRPr="00E41659">
              <w:rPr>
                <w:rFonts w:ascii="Times New Roman" w:hAnsi="Times New Roman" w:cs="Times New Roman"/>
                <w:sz w:val="16"/>
                <w:szCs w:val="16"/>
              </w:rPr>
              <w:t xml:space="preserve"> privind aprobarea Procedurii de notificare pentru racordarea la retelele electrice de interes publice a locurilor/nodurilor de consum si de </w:t>
            </w:r>
            <w:r w:rsidRPr="00E41659">
              <w:rPr>
                <w:rFonts w:ascii="Times New Roman" w:hAnsi="Times New Roman" w:cs="Times New Roman"/>
                <w:sz w:val="16"/>
                <w:szCs w:val="16"/>
              </w:rPr>
              <w:lastRenderedPageBreak/>
              <w:t>verificare a conformitații acestora cu cerintele tehnice de racordare</w:t>
            </w:r>
          </w:p>
          <w:p w14:paraId="624F3887" w14:textId="1A768745" w:rsidR="00304889" w:rsidRPr="00636364" w:rsidRDefault="00BF3162" w:rsidP="00636364">
            <w:pPr>
              <w:jc w:val="both"/>
              <w:rPr>
                <w:rFonts w:ascii="Times New Roman" w:hAnsi="Times New Roman" w:cs="Times New Roman"/>
                <w:sz w:val="16"/>
                <w:szCs w:val="16"/>
              </w:rPr>
            </w:pPr>
            <w:r w:rsidRPr="00E41659">
              <w:rPr>
                <w:rFonts w:ascii="Times New Roman" w:hAnsi="Times New Roman" w:cs="Times New Roman"/>
                <w:sz w:val="16"/>
                <w:szCs w:val="16"/>
              </w:rPr>
              <w:t>In special pentru consumatorii mari sau racordati in RET</w:t>
            </w:r>
          </w:p>
        </w:tc>
        <w:tc>
          <w:tcPr>
            <w:tcW w:w="2693" w:type="dxa"/>
          </w:tcPr>
          <w:p w14:paraId="0248C3D4" w14:textId="285E99C1" w:rsidR="00304889" w:rsidRPr="003343B4" w:rsidRDefault="003343B4" w:rsidP="00304889">
            <w:pPr>
              <w:jc w:val="both"/>
              <w:rPr>
                <w:rFonts w:ascii="Times New Roman" w:hAnsi="Times New Roman" w:cs="Times New Roman"/>
                <w:b/>
                <w:sz w:val="16"/>
                <w:szCs w:val="16"/>
                <w:lang w:val="ro-RO"/>
              </w:rPr>
            </w:pPr>
            <w:r w:rsidRPr="003343B4">
              <w:rPr>
                <w:rFonts w:ascii="Times New Roman" w:hAnsi="Times New Roman" w:cs="Times New Roman"/>
                <w:b/>
                <w:sz w:val="16"/>
                <w:szCs w:val="16"/>
                <w:lang w:val="ro-RO"/>
              </w:rPr>
              <w:lastRenderedPageBreak/>
              <w:t>Nu se acceptă</w:t>
            </w:r>
            <w:r w:rsidR="00A23EC6">
              <w:rPr>
                <w:rFonts w:ascii="Times New Roman" w:hAnsi="Times New Roman" w:cs="Times New Roman"/>
                <w:b/>
                <w:sz w:val="16"/>
                <w:szCs w:val="16"/>
                <w:lang w:val="ro-RO"/>
              </w:rPr>
              <w:t xml:space="preserve"> </w:t>
            </w:r>
          </w:p>
          <w:p w14:paraId="676EC844" w14:textId="77777777" w:rsidR="00E41659" w:rsidRDefault="003343B4" w:rsidP="00E41659">
            <w:pPr>
              <w:jc w:val="both"/>
              <w:rPr>
                <w:rFonts w:ascii="Times New Roman" w:hAnsi="Times New Roman" w:cs="Times New Roman"/>
                <w:b/>
                <w:sz w:val="16"/>
                <w:szCs w:val="16"/>
                <w:lang w:val="ro-RO"/>
              </w:rPr>
            </w:pPr>
            <w:r>
              <w:rPr>
                <w:rFonts w:ascii="Times New Roman" w:eastAsia="Times New Roman" w:hAnsi="Times New Roman" w:cs="Times New Roman"/>
                <w:bCs/>
                <w:sz w:val="16"/>
                <w:szCs w:val="16"/>
              </w:rPr>
              <w:t>Î</w:t>
            </w:r>
            <w:r>
              <w:rPr>
                <w:rFonts w:ascii="Times New Roman" w:eastAsia="Times New Roman" w:hAnsi="Times New Roman" w:cs="Times New Roman"/>
                <w:bCs/>
                <w:sz w:val="16"/>
                <w:szCs w:val="16"/>
                <w:lang w:val="ro-RO"/>
              </w:rPr>
              <w:t xml:space="preserve">n scopul eficientizării </w:t>
            </w:r>
            <w:r w:rsidRPr="00237C1B">
              <w:rPr>
                <w:rFonts w:ascii="Times New Roman" w:eastAsia="Times New Roman" w:hAnsi="Times New Roman" w:cs="Times New Roman"/>
                <w:bCs/>
                <w:sz w:val="16"/>
                <w:szCs w:val="16"/>
                <w:lang w:val="ro-RO"/>
              </w:rPr>
              <w:t xml:space="preserve">procesului de racordare </w:t>
            </w:r>
            <w:r>
              <w:rPr>
                <w:rFonts w:ascii="Times New Roman" w:eastAsia="Times New Roman" w:hAnsi="Times New Roman" w:cs="Times New Roman"/>
                <w:bCs/>
                <w:sz w:val="16"/>
                <w:szCs w:val="16"/>
                <w:lang w:val="ro-RO"/>
              </w:rPr>
              <w:t xml:space="preserve">la rețelele electrice de interes public, </w:t>
            </w:r>
            <w:r>
              <w:rPr>
                <w:rFonts w:ascii="Times New Roman" w:eastAsia="Times New Roman" w:hAnsi="Times New Roman" w:cs="Times New Roman"/>
                <w:bCs/>
                <w:sz w:val="16"/>
                <w:szCs w:val="16"/>
              </w:rPr>
              <w:t>s</w:t>
            </w:r>
            <w:r w:rsidRPr="00237C1B">
              <w:rPr>
                <w:rFonts w:ascii="Times New Roman" w:eastAsia="Times New Roman" w:hAnsi="Times New Roman" w:cs="Times New Roman"/>
                <w:bCs/>
                <w:sz w:val="16"/>
                <w:szCs w:val="16"/>
                <w:lang w:val="ro-RO"/>
              </w:rPr>
              <w:t xml:space="preserve">e propune reducerea </w:t>
            </w:r>
            <w:r>
              <w:rPr>
                <w:rFonts w:ascii="Times New Roman" w:eastAsia="Times New Roman" w:hAnsi="Times New Roman" w:cs="Times New Roman"/>
                <w:bCs/>
                <w:sz w:val="16"/>
                <w:szCs w:val="16"/>
                <w:lang w:val="ro-RO"/>
              </w:rPr>
              <w:t>termenelor</w:t>
            </w:r>
            <w:r w:rsidRPr="00237C1B">
              <w:rPr>
                <w:rFonts w:ascii="Times New Roman" w:eastAsia="Times New Roman" w:hAnsi="Times New Roman" w:cs="Times New Roman"/>
                <w:bCs/>
                <w:sz w:val="16"/>
                <w:szCs w:val="16"/>
                <w:lang w:val="ro-RO"/>
              </w:rPr>
              <w:t xml:space="preserve"> aferente </w:t>
            </w:r>
            <w:r>
              <w:rPr>
                <w:rFonts w:ascii="Times New Roman" w:eastAsia="Times New Roman" w:hAnsi="Times New Roman" w:cs="Times New Roman"/>
                <w:bCs/>
                <w:sz w:val="16"/>
                <w:szCs w:val="16"/>
                <w:lang w:val="ro-RO"/>
              </w:rPr>
              <w:t xml:space="preserve">unor </w:t>
            </w:r>
            <w:r w:rsidRPr="00237C1B">
              <w:rPr>
                <w:rFonts w:ascii="Times New Roman" w:eastAsia="Times New Roman" w:hAnsi="Times New Roman" w:cs="Times New Roman"/>
                <w:bCs/>
                <w:sz w:val="16"/>
                <w:szCs w:val="16"/>
                <w:lang w:val="ro-RO"/>
              </w:rPr>
              <w:t xml:space="preserve">etape </w:t>
            </w:r>
            <w:r>
              <w:rPr>
                <w:rFonts w:ascii="Times New Roman" w:eastAsia="Times New Roman" w:hAnsi="Times New Roman" w:cs="Times New Roman"/>
                <w:bCs/>
                <w:sz w:val="16"/>
                <w:szCs w:val="16"/>
                <w:lang w:val="ro-RO"/>
              </w:rPr>
              <w:t>din cadrul acestuia</w:t>
            </w:r>
            <w:r w:rsidRPr="00237C1B">
              <w:rPr>
                <w:rFonts w:ascii="Times New Roman" w:eastAsia="Times New Roman" w:hAnsi="Times New Roman" w:cs="Times New Roman"/>
                <w:bCs/>
                <w:sz w:val="16"/>
                <w:szCs w:val="16"/>
                <w:lang w:val="ro-RO"/>
              </w:rPr>
              <w:t>.</w:t>
            </w:r>
            <w:r w:rsidR="00E41659" w:rsidRPr="003343B4">
              <w:rPr>
                <w:rFonts w:ascii="Times New Roman" w:hAnsi="Times New Roman" w:cs="Times New Roman"/>
                <w:b/>
                <w:sz w:val="16"/>
                <w:szCs w:val="16"/>
                <w:lang w:val="ro-RO"/>
              </w:rPr>
              <w:t xml:space="preserve"> </w:t>
            </w:r>
          </w:p>
          <w:p w14:paraId="75BA532D" w14:textId="643BD4CB" w:rsidR="00E41659" w:rsidRDefault="00E41659" w:rsidP="00E41659">
            <w:pPr>
              <w:jc w:val="both"/>
              <w:rPr>
                <w:rFonts w:ascii="Times New Roman" w:hAnsi="Times New Roman" w:cs="Times New Roman"/>
                <w:b/>
                <w:sz w:val="16"/>
                <w:szCs w:val="16"/>
                <w:lang w:val="ro-RO"/>
              </w:rPr>
            </w:pPr>
          </w:p>
          <w:p w14:paraId="2827F5A9" w14:textId="77777777" w:rsidR="00E41659" w:rsidRDefault="00E41659" w:rsidP="00E41659">
            <w:pPr>
              <w:jc w:val="both"/>
              <w:rPr>
                <w:rFonts w:ascii="Times New Roman" w:hAnsi="Times New Roman" w:cs="Times New Roman"/>
                <w:b/>
                <w:sz w:val="16"/>
                <w:szCs w:val="16"/>
                <w:lang w:val="ro-RO"/>
              </w:rPr>
            </w:pPr>
          </w:p>
          <w:p w14:paraId="4F90DFAD" w14:textId="77777777" w:rsidR="00E41659" w:rsidRDefault="00E41659" w:rsidP="00E41659">
            <w:pPr>
              <w:jc w:val="both"/>
              <w:rPr>
                <w:rFonts w:ascii="Times New Roman" w:hAnsi="Times New Roman" w:cs="Times New Roman"/>
                <w:b/>
                <w:sz w:val="16"/>
                <w:szCs w:val="16"/>
                <w:lang w:val="ro-RO"/>
              </w:rPr>
            </w:pPr>
          </w:p>
          <w:p w14:paraId="227D3AB9" w14:textId="77777777" w:rsidR="00E41659" w:rsidRDefault="00E41659" w:rsidP="00E41659">
            <w:pPr>
              <w:jc w:val="both"/>
              <w:rPr>
                <w:rFonts w:ascii="Times New Roman" w:hAnsi="Times New Roman" w:cs="Times New Roman"/>
                <w:b/>
                <w:sz w:val="16"/>
                <w:szCs w:val="16"/>
                <w:lang w:val="ro-RO"/>
              </w:rPr>
            </w:pPr>
          </w:p>
          <w:p w14:paraId="51420F5B" w14:textId="77777777" w:rsidR="00E41659" w:rsidRDefault="00E41659" w:rsidP="00E41659">
            <w:pPr>
              <w:jc w:val="both"/>
              <w:rPr>
                <w:rFonts w:ascii="Times New Roman" w:hAnsi="Times New Roman" w:cs="Times New Roman"/>
                <w:b/>
                <w:sz w:val="16"/>
                <w:szCs w:val="16"/>
                <w:lang w:val="ro-RO"/>
              </w:rPr>
            </w:pPr>
          </w:p>
          <w:p w14:paraId="5A413C98" w14:textId="44BB04C0" w:rsidR="00E41659" w:rsidRDefault="00E41659" w:rsidP="00E41659">
            <w:pPr>
              <w:jc w:val="both"/>
              <w:rPr>
                <w:rFonts w:ascii="Times New Roman" w:hAnsi="Times New Roman" w:cs="Times New Roman"/>
                <w:b/>
                <w:sz w:val="16"/>
                <w:szCs w:val="16"/>
                <w:lang w:val="ro-RO"/>
              </w:rPr>
            </w:pPr>
          </w:p>
          <w:p w14:paraId="6B91E197" w14:textId="77777777" w:rsidR="00E41659" w:rsidRDefault="00E41659" w:rsidP="00E41659">
            <w:pPr>
              <w:jc w:val="both"/>
              <w:rPr>
                <w:rFonts w:ascii="Times New Roman" w:hAnsi="Times New Roman" w:cs="Times New Roman"/>
                <w:b/>
                <w:sz w:val="16"/>
                <w:szCs w:val="16"/>
                <w:lang w:val="ro-RO"/>
              </w:rPr>
            </w:pPr>
          </w:p>
          <w:p w14:paraId="3F28F46B" w14:textId="77777777" w:rsidR="00E41659" w:rsidRDefault="00E41659" w:rsidP="00E41659">
            <w:pPr>
              <w:jc w:val="both"/>
              <w:rPr>
                <w:rFonts w:ascii="Times New Roman" w:hAnsi="Times New Roman" w:cs="Times New Roman"/>
                <w:b/>
                <w:sz w:val="16"/>
                <w:szCs w:val="16"/>
                <w:lang w:val="ro-RO"/>
              </w:rPr>
            </w:pPr>
          </w:p>
          <w:p w14:paraId="04D94480" w14:textId="25A53B32" w:rsidR="00E41659" w:rsidRDefault="00E41659" w:rsidP="00E41659">
            <w:pPr>
              <w:jc w:val="both"/>
              <w:rPr>
                <w:rFonts w:ascii="Times New Roman" w:hAnsi="Times New Roman" w:cs="Times New Roman"/>
                <w:b/>
                <w:sz w:val="16"/>
                <w:szCs w:val="16"/>
                <w:lang w:val="ro-RO"/>
              </w:rPr>
            </w:pPr>
          </w:p>
          <w:p w14:paraId="4EDCA510" w14:textId="33AA82E2" w:rsidR="00C6017F" w:rsidRDefault="00C6017F" w:rsidP="00E41659">
            <w:pPr>
              <w:jc w:val="both"/>
              <w:rPr>
                <w:rFonts w:ascii="Times New Roman" w:hAnsi="Times New Roman" w:cs="Times New Roman"/>
                <w:b/>
                <w:sz w:val="16"/>
                <w:szCs w:val="16"/>
                <w:lang w:val="ro-RO"/>
              </w:rPr>
            </w:pPr>
          </w:p>
          <w:p w14:paraId="2F6BD9AA" w14:textId="731AA565" w:rsidR="00C6017F" w:rsidRDefault="00C6017F" w:rsidP="00E41659">
            <w:pPr>
              <w:jc w:val="both"/>
              <w:rPr>
                <w:rFonts w:ascii="Times New Roman" w:hAnsi="Times New Roman" w:cs="Times New Roman"/>
                <w:b/>
                <w:sz w:val="16"/>
                <w:szCs w:val="16"/>
                <w:lang w:val="ro-RO"/>
              </w:rPr>
            </w:pPr>
          </w:p>
          <w:p w14:paraId="6048061B" w14:textId="45DAF466" w:rsidR="00C6017F" w:rsidRDefault="00C6017F" w:rsidP="00E41659">
            <w:pPr>
              <w:jc w:val="both"/>
              <w:rPr>
                <w:rFonts w:ascii="Times New Roman" w:hAnsi="Times New Roman" w:cs="Times New Roman"/>
                <w:b/>
                <w:sz w:val="16"/>
                <w:szCs w:val="16"/>
                <w:lang w:val="ro-RO"/>
              </w:rPr>
            </w:pPr>
          </w:p>
          <w:p w14:paraId="7BDEC967" w14:textId="6A662662" w:rsidR="00C6017F" w:rsidRDefault="00C6017F" w:rsidP="00E41659">
            <w:pPr>
              <w:jc w:val="both"/>
              <w:rPr>
                <w:rFonts w:ascii="Times New Roman" w:hAnsi="Times New Roman" w:cs="Times New Roman"/>
                <w:b/>
                <w:sz w:val="16"/>
                <w:szCs w:val="16"/>
                <w:lang w:val="ro-RO"/>
              </w:rPr>
            </w:pPr>
          </w:p>
          <w:p w14:paraId="6BDB6467" w14:textId="0A1493EC" w:rsidR="00C6017F" w:rsidRDefault="00C6017F" w:rsidP="00E41659">
            <w:pPr>
              <w:jc w:val="both"/>
              <w:rPr>
                <w:rFonts w:ascii="Times New Roman" w:hAnsi="Times New Roman" w:cs="Times New Roman"/>
                <w:b/>
                <w:sz w:val="16"/>
                <w:szCs w:val="16"/>
                <w:lang w:val="ro-RO"/>
              </w:rPr>
            </w:pPr>
          </w:p>
          <w:p w14:paraId="527B8C4A" w14:textId="020B747B" w:rsidR="00C6017F" w:rsidRDefault="00C6017F" w:rsidP="00E41659">
            <w:pPr>
              <w:jc w:val="both"/>
              <w:rPr>
                <w:rFonts w:ascii="Times New Roman" w:hAnsi="Times New Roman" w:cs="Times New Roman"/>
                <w:b/>
                <w:sz w:val="16"/>
                <w:szCs w:val="16"/>
                <w:lang w:val="ro-RO"/>
              </w:rPr>
            </w:pPr>
          </w:p>
          <w:p w14:paraId="0C803946" w14:textId="41EEEA5F" w:rsidR="00C6017F" w:rsidRDefault="00C6017F" w:rsidP="00E41659">
            <w:pPr>
              <w:jc w:val="both"/>
              <w:rPr>
                <w:rFonts w:ascii="Times New Roman" w:hAnsi="Times New Roman" w:cs="Times New Roman"/>
                <w:b/>
                <w:sz w:val="16"/>
                <w:szCs w:val="16"/>
                <w:lang w:val="ro-RO"/>
              </w:rPr>
            </w:pPr>
          </w:p>
          <w:p w14:paraId="05A205FF" w14:textId="77777777" w:rsidR="00C6017F" w:rsidRDefault="00C6017F" w:rsidP="00E41659">
            <w:pPr>
              <w:jc w:val="both"/>
              <w:rPr>
                <w:rFonts w:ascii="Times New Roman" w:hAnsi="Times New Roman" w:cs="Times New Roman"/>
                <w:b/>
                <w:sz w:val="16"/>
                <w:szCs w:val="16"/>
                <w:lang w:val="ro-RO"/>
              </w:rPr>
            </w:pPr>
          </w:p>
          <w:p w14:paraId="4DDBCA6D" w14:textId="77777777" w:rsidR="00E41659" w:rsidRDefault="00E41659" w:rsidP="00E41659">
            <w:pPr>
              <w:jc w:val="both"/>
              <w:rPr>
                <w:rFonts w:ascii="Times New Roman" w:hAnsi="Times New Roman" w:cs="Times New Roman"/>
                <w:b/>
                <w:sz w:val="16"/>
                <w:szCs w:val="16"/>
                <w:lang w:val="ro-RO"/>
              </w:rPr>
            </w:pPr>
          </w:p>
          <w:p w14:paraId="4797ABFC" w14:textId="025DC4BA" w:rsidR="003343B4" w:rsidRPr="00A23EC6" w:rsidRDefault="00E41659" w:rsidP="00E41659">
            <w:pPr>
              <w:jc w:val="both"/>
              <w:rPr>
                <w:rFonts w:ascii="Times New Roman" w:hAnsi="Times New Roman" w:cs="Times New Roman"/>
                <w:b/>
                <w:sz w:val="16"/>
                <w:szCs w:val="16"/>
                <w:lang w:val="ro-RO"/>
              </w:rPr>
            </w:pPr>
            <w:r w:rsidRPr="003343B4">
              <w:rPr>
                <w:rFonts w:ascii="Times New Roman" w:hAnsi="Times New Roman" w:cs="Times New Roman"/>
                <w:b/>
                <w:sz w:val="16"/>
                <w:szCs w:val="16"/>
                <w:lang w:val="ro-RO"/>
              </w:rPr>
              <w:t>Nu se acceptă</w:t>
            </w:r>
            <w:r w:rsidR="00A23EC6" w:rsidRPr="00A23EC6">
              <w:rPr>
                <w:rFonts w:ascii="Times New Roman" w:hAnsi="Times New Roman" w:cs="Times New Roman"/>
                <w:sz w:val="16"/>
                <w:szCs w:val="16"/>
                <w:lang w:val="ro-RO"/>
              </w:rPr>
              <w:t xml:space="preserve"> păstrarea termenului de 10 zile.</w:t>
            </w:r>
            <w:r w:rsidR="00A23EC6">
              <w:rPr>
                <w:rFonts w:ascii="Times New Roman" w:hAnsi="Times New Roman" w:cs="Times New Roman"/>
                <w:b/>
                <w:sz w:val="16"/>
                <w:szCs w:val="16"/>
                <w:lang w:val="ro-RO"/>
              </w:rPr>
              <w:t xml:space="preserve"> </w:t>
            </w:r>
            <w:r>
              <w:rPr>
                <w:rFonts w:ascii="Times New Roman" w:eastAsia="Times New Roman" w:hAnsi="Times New Roman" w:cs="Times New Roman"/>
                <w:bCs/>
                <w:sz w:val="16"/>
                <w:szCs w:val="16"/>
              </w:rPr>
              <w:t>Î</w:t>
            </w:r>
            <w:r>
              <w:rPr>
                <w:rFonts w:ascii="Times New Roman" w:eastAsia="Times New Roman" w:hAnsi="Times New Roman" w:cs="Times New Roman"/>
                <w:bCs/>
                <w:sz w:val="16"/>
                <w:szCs w:val="16"/>
                <w:lang w:val="ro-RO"/>
              </w:rPr>
              <w:t xml:space="preserve">n scopul eficientizării </w:t>
            </w:r>
            <w:r w:rsidRPr="00237C1B">
              <w:rPr>
                <w:rFonts w:ascii="Times New Roman" w:eastAsia="Times New Roman" w:hAnsi="Times New Roman" w:cs="Times New Roman"/>
                <w:bCs/>
                <w:sz w:val="16"/>
                <w:szCs w:val="16"/>
                <w:lang w:val="ro-RO"/>
              </w:rPr>
              <w:t xml:space="preserve">procesului de racordare </w:t>
            </w:r>
            <w:r>
              <w:rPr>
                <w:rFonts w:ascii="Times New Roman" w:eastAsia="Times New Roman" w:hAnsi="Times New Roman" w:cs="Times New Roman"/>
                <w:bCs/>
                <w:sz w:val="16"/>
                <w:szCs w:val="16"/>
                <w:lang w:val="ro-RO"/>
              </w:rPr>
              <w:t xml:space="preserve">la rețelele electrice de interes public, </w:t>
            </w:r>
            <w:r>
              <w:rPr>
                <w:rFonts w:ascii="Times New Roman" w:eastAsia="Times New Roman" w:hAnsi="Times New Roman" w:cs="Times New Roman"/>
                <w:bCs/>
                <w:sz w:val="16"/>
                <w:szCs w:val="16"/>
              </w:rPr>
              <w:t>s</w:t>
            </w:r>
            <w:r w:rsidRPr="00237C1B">
              <w:rPr>
                <w:rFonts w:ascii="Times New Roman" w:eastAsia="Times New Roman" w:hAnsi="Times New Roman" w:cs="Times New Roman"/>
                <w:bCs/>
                <w:sz w:val="16"/>
                <w:szCs w:val="16"/>
                <w:lang w:val="ro-RO"/>
              </w:rPr>
              <w:t xml:space="preserve">e propune </w:t>
            </w:r>
            <w:r w:rsidRPr="00237C1B">
              <w:rPr>
                <w:rFonts w:ascii="Times New Roman" w:eastAsia="Times New Roman" w:hAnsi="Times New Roman" w:cs="Times New Roman"/>
                <w:bCs/>
                <w:sz w:val="16"/>
                <w:szCs w:val="16"/>
                <w:lang w:val="ro-RO"/>
              </w:rPr>
              <w:lastRenderedPageBreak/>
              <w:t xml:space="preserve">reducerea </w:t>
            </w:r>
            <w:r>
              <w:rPr>
                <w:rFonts w:ascii="Times New Roman" w:eastAsia="Times New Roman" w:hAnsi="Times New Roman" w:cs="Times New Roman"/>
                <w:bCs/>
                <w:sz w:val="16"/>
                <w:szCs w:val="16"/>
                <w:lang w:val="ro-RO"/>
              </w:rPr>
              <w:t>termenelor</w:t>
            </w:r>
            <w:r w:rsidRPr="00237C1B">
              <w:rPr>
                <w:rFonts w:ascii="Times New Roman" w:eastAsia="Times New Roman" w:hAnsi="Times New Roman" w:cs="Times New Roman"/>
                <w:bCs/>
                <w:sz w:val="16"/>
                <w:szCs w:val="16"/>
                <w:lang w:val="ro-RO"/>
              </w:rPr>
              <w:t xml:space="preserve"> aferente </w:t>
            </w:r>
            <w:r>
              <w:rPr>
                <w:rFonts w:ascii="Times New Roman" w:eastAsia="Times New Roman" w:hAnsi="Times New Roman" w:cs="Times New Roman"/>
                <w:bCs/>
                <w:sz w:val="16"/>
                <w:szCs w:val="16"/>
                <w:lang w:val="ro-RO"/>
              </w:rPr>
              <w:t xml:space="preserve">unor </w:t>
            </w:r>
            <w:r w:rsidRPr="00237C1B">
              <w:rPr>
                <w:rFonts w:ascii="Times New Roman" w:eastAsia="Times New Roman" w:hAnsi="Times New Roman" w:cs="Times New Roman"/>
                <w:bCs/>
                <w:sz w:val="16"/>
                <w:szCs w:val="16"/>
                <w:lang w:val="ro-RO"/>
              </w:rPr>
              <w:t xml:space="preserve">etape </w:t>
            </w:r>
            <w:r>
              <w:rPr>
                <w:rFonts w:ascii="Times New Roman" w:eastAsia="Times New Roman" w:hAnsi="Times New Roman" w:cs="Times New Roman"/>
                <w:bCs/>
                <w:sz w:val="16"/>
                <w:szCs w:val="16"/>
                <w:lang w:val="ro-RO"/>
              </w:rPr>
              <w:t>din cadrul acestuia</w:t>
            </w:r>
            <w:r w:rsidRPr="00237C1B">
              <w:rPr>
                <w:rFonts w:ascii="Times New Roman" w:eastAsia="Times New Roman" w:hAnsi="Times New Roman" w:cs="Times New Roman"/>
                <w:bCs/>
                <w:sz w:val="16"/>
                <w:szCs w:val="16"/>
                <w:lang w:val="ro-RO"/>
              </w:rPr>
              <w:t>.</w:t>
            </w:r>
          </w:p>
          <w:p w14:paraId="12BC5FFA" w14:textId="77777777" w:rsidR="00BF3162" w:rsidRDefault="00BF3162" w:rsidP="00E41659">
            <w:pPr>
              <w:jc w:val="both"/>
              <w:rPr>
                <w:rFonts w:ascii="Times New Roman" w:eastAsia="Times New Roman" w:hAnsi="Times New Roman" w:cs="Times New Roman"/>
                <w:bCs/>
                <w:sz w:val="16"/>
                <w:szCs w:val="16"/>
                <w:lang w:val="ro-RO"/>
              </w:rPr>
            </w:pPr>
          </w:p>
          <w:p w14:paraId="73C29A57" w14:textId="77777777" w:rsidR="00A23EC6" w:rsidRPr="00AB6E3D" w:rsidRDefault="00A23EC6" w:rsidP="00A23EC6">
            <w:pPr>
              <w:jc w:val="both"/>
              <w:rPr>
                <w:rFonts w:ascii="Times New Roman" w:hAnsi="Times New Roman" w:cs="Times New Roman"/>
                <w:sz w:val="16"/>
                <w:szCs w:val="16"/>
                <w:lang w:val="ro-RO"/>
              </w:rPr>
            </w:pPr>
            <w:r>
              <w:rPr>
                <w:rFonts w:ascii="Times New Roman" w:hAnsi="Times New Roman" w:cs="Times New Roman"/>
                <w:b/>
                <w:sz w:val="16"/>
                <w:szCs w:val="16"/>
                <w:lang w:val="ro-RO"/>
              </w:rPr>
              <w:t xml:space="preserve">Reformulare </w:t>
            </w:r>
            <w:r>
              <w:rPr>
                <w:rFonts w:ascii="Times New Roman" w:hAnsi="Times New Roman" w:cs="Times New Roman"/>
                <w:sz w:val="16"/>
                <w:szCs w:val="16"/>
                <w:lang w:val="ro-RO"/>
              </w:rPr>
              <w:t xml:space="preserve">prin completarea cu notificarea de funcționare finală (NFF) pentru locuri de consum care se racordează la sistemul de transport prevăzută în </w:t>
            </w:r>
            <w:r w:rsidRPr="00AB6E3D">
              <w:rPr>
                <w:rFonts w:ascii="Times New Roman" w:hAnsi="Times New Roman" w:cs="Times New Roman"/>
                <w:sz w:val="16"/>
                <w:szCs w:val="16"/>
                <w:lang w:val="ro-RO"/>
              </w:rPr>
              <w:t>Ordin ANRE nr. 176</w:t>
            </w:r>
            <w:r>
              <w:rPr>
                <w:rFonts w:ascii="Times New Roman" w:hAnsi="Times New Roman" w:cs="Times New Roman"/>
                <w:sz w:val="16"/>
                <w:szCs w:val="16"/>
                <w:lang w:val="ro-RO"/>
              </w:rPr>
              <w:t>/2019.</w:t>
            </w:r>
          </w:p>
          <w:p w14:paraId="2278D39D" w14:textId="77777777" w:rsidR="00BF3162" w:rsidRDefault="00BF3162" w:rsidP="00E41659">
            <w:pPr>
              <w:jc w:val="both"/>
              <w:rPr>
                <w:rFonts w:ascii="Times New Roman" w:eastAsia="Times New Roman" w:hAnsi="Times New Roman" w:cs="Times New Roman"/>
                <w:bCs/>
                <w:sz w:val="16"/>
                <w:szCs w:val="16"/>
                <w:lang w:val="ro-RO"/>
              </w:rPr>
            </w:pPr>
          </w:p>
          <w:p w14:paraId="67F91118" w14:textId="77777777" w:rsidR="00BF3162" w:rsidRDefault="00BF3162" w:rsidP="00E41659">
            <w:pPr>
              <w:jc w:val="both"/>
              <w:rPr>
                <w:rFonts w:ascii="Times New Roman" w:eastAsia="Times New Roman" w:hAnsi="Times New Roman" w:cs="Times New Roman"/>
                <w:bCs/>
                <w:sz w:val="16"/>
                <w:szCs w:val="16"/>
                <w:lang w:val="ro-RO"/>
              </w:rPr>
            </w:pPr>
          </w:p>
          <w:p w14:paraId="2FFBC02A" w14:textId="77777777" w:rsidR="00BF3162" w:rsidRDefault="00BF3162" w:rsidP="00E41659">
            <w:pPr>
              <w:jc w:val="both"/>
              <w:rPr>
                <w:rFonts w:ascii="Times New Roman" w:eastAsia="Times New Roman" w:hAnsi="Times New Roman" w:cs="Times New Roman"/>
                <w:bCs/>
                <w:sz w:val="16"/>
                <w:szCs w:val="16"/>
                <w:lang w:val="ro-RO"/>
              </w:rPr>
            </w:pPr>
          </w:p>
          <w:p w14:paraId="05E16230" w14:textId="77777777" w:rsidR="00BF3162" w:rsidRDefault="00BF3162" w:rsidP="00E41659">
            <w:pPr>
              <w:jc w:val="both"/>
              <w:rPr>
                <w:rFonts w:ascii="Times New Roman" w:eastAsia="Times New Roman" w:hAnsi="Times New Roman" w:cs="Times New Roman"/>
                <w:bCs/>
                <w:sz w:val="16"/>
                <w:szCs w:val="16"/>
                <w:lang w:val="ro-RO"/>
              </w:rPr>
            </w:pPr>
          </w:p>
          <w:p w14:paraId="16F16D01" w14:textId="77777777" w:rsidR="00BF3162" w:rsidRDefault="00BF3162" w:rsidP="00E41659">
            <w:pPr>
              <w:jc w:val="both"/>
              <w:rPr>
                <w:rFonts w:ascii="Times New Roman" w:eastAsia="Times New Roman" w:hAnsi="Times New Roman" w:cs="Times New Roman"/>
                <w:bCs/>
                <w:sz w:val="16"/>
                <w:szCs w:val="16"/>
                <w:lang w:val="ro-RO"/>
              </w:rPr>
            </w:pPr>
          </w:p>
          <w:p w14:paraId="43BD6A8A" w14:textId="77777777" w:rsidR="00BF3162" w:rsidRDefault="00BF3162" w:rsidP="00E41659">
            <w:pPr>
              <w:jc w:val="both"/>
              <w:rPr>
                <w:rFonts w:ascii="Times New Roman" w:eastAsia="Times New Roman" w:hAnsi="Times New Roman" w:cs="Times New Roman"/>
                <w:bCs/>
                <w:sz w:val="16"/>
                <w:szCs w:val="16"/>
                <w:lang w:val="ro-RO"/>
              </w:rPr>
            </w:pPr>
          </w:p>
          <w:p w14:paraId="58A9D44C" w14:textId="77777777" w:rsidR="00BF3162" w:rsidRDefault="00BF3162" w:rsidP="00E41659">
            <w:pPr>
              <w:jc w:val="both"/>
              <w:rPr>
                <w:rFonts w:ascii="Times New Roman" w:eastAsia="Times New Roman" w:hAnsi="Times New Roman" w:cs="Times New Roman"/>
                <w:bCs/>
                <w:sz w:val="16"/>
                <w:szCs w:val="16"/>
                <w:lang w:val="ro-RO"/>
              </w:rPr>
            </w:pPr>
          </w:p>
          <w:p w14:paraId="2143BA10" w14:textId="77777777" w:rsidR="00BF3162" w:rsidRDefault="00BF3162" w:rsidP="00E41659">
            <w:pPr>
              <w:jc w:val="both"/>
              <w:rPr>
                <w:rFonts w:ascii="Times New Roman" w:eastAsia="Times New Roman" w:hAnsi="Times New Roman" w:cs="Times New Roman"/>
                <w:bCs/>
                <w:sz w:val="16"/>
                <w:szCs w:val="16"/>
                <w:lang w:val="ro-RO"/>
              </w:rPr>
            </w:pPr>
          </w:p>
          <w:p w14:paraId="3652D040" w14:textId="77777777" w:rsidR="00BF3162" w:rsidRDefault="00BF3162" w:rsidP="00E41659">
            <w:pPr>
              <w:jc w:val="both"/>
              <w:rPr>
                <w:rFonts w:ascii="Times New Roman" w:eastAsia="Times New Roman" w:hAnsi="Times New Roman" w:cs="Times New Roman"/>
                <w:bCs/>
                <w:sz w:val="16"/>
                <w:szCs w:val="16"/>
                <w:lang w:val="ro-RO"/>
              </w:rPr>
            </w:pPr>
          </w:p>
          <w:p w14:paraId="20E72965" w14:textId="77777777" w:rsidR="00BF3162" w:rsidRDefault="00BF3162" w:rsidP="00E41659">
            <w:pPr>
              <w:jc w:val="both"/>
              <w:rPr>
                <w:rFonts w:ascii="Times New Roman" w:eastAsia="Times New Roman" w:hAnsi="Times New Roman" w:cs="Times New Roman"/>
                <w:bCs/>
                <w:sz w:val="16"/>
                <w:szCs w:val="16"/>
                <w:lang w:val="ro-RO"/>
              </w:rPr>
            </w:pPr>
          </w:p>
          <w:p w14:paraId="1311FB1F" w14:textId="77777777" w:rsidR="00BF3162" w:rsidRDefault="00BF3162" w:rsidP="00E41659">
            <w:pPr>
              <w:jc w:val="both"/>
              <w:rPr>
                <w:rFonts w:ascii="Times New Roman" w:eastAsia="Times New Roman" w:hAnsi="Times New Roman" w:cs="Times New Roman"/>
                <w:bCs/>
                <w:sz w:val="16"/>
                <w:szCs w:val="16"/>
                <w:lang w:val="ro-RO"/>
              </w:rPr>
            </w:pPr>
          </w:p>
          <w:p w14:paraId="5E3393F6" w14:textId="77777777" w:rsidR="00BF3162" w:rsidRDefault="00BF3162" w:rsidP="00E41659">
            <w:pPr>
              <w:jc w:val="both"/>
              <w:rPr>
                <w:rFonts w:ascii="Times New Roman" w:eastAsia="Times New Roman" w:hAnsi="Times New Roman" w:cs="Times New Roman"/>
                <w:bCs/>
                <w:sz w:val="16"/>
                <w:szCs w:val="16"/>
                <w:lang w:val="ro-RO"/>
              </w:rPr>
            </w:pPr>
          </w:p>
          <w:p w14:paraId="5267CDDE" w14:textId="77777777" w:rsidR="00BF3162" w:rsidRDefault="00BF3162" w:rsidP="00E41659">
            <w:pPr>
              <w:jc w:val="both"/>
              <w:rPr>
                <w:rFonts w:ascii="Times New Roman" w:eastAsia="Times New Roman" w:hAnsi="Times New Roman" w:cs="Times New Roman"/>
                <w:bCs/>
                <w:sz w:val="16"/>
                <w:szCs w:val="16"/>
                <w:lang w:val="ro-RO"/>
              </w:rPr>
            </w:pPr>
          </w:p>
          <w:p w14:paraId="34FA2567" w14:textId="77777777" w:rsidR="00BF3162" w:rsidRDefault="00BF3162" w:rsidP="00E41659">
            <w:pPr>
              <w:jc w:val="both"/>
              <w:rPr>
                <w:rFonts w:ascii="Times New Roman" w:eastAsia="Times New Roman" w:hAnsi="Times New Roman" w:cs="Times New Roman"/>
                <w:bCs/>
                <w:sz w:val="16"/>
                <w:szCs w:val="16"/>
                <w:lang w:val="ro-RO"/>
              </w:rPr>
            </w:pPr>
          </w:p>
          <w:p w14:paraId="057D11AF" w14:textId="77777777" w:rsidR="00BF3162" w:rsidRDefault="00BF3162" w:rsidP="00E41659">
            <w:pPr>
              <w:jc w:val="both"/>
              <w:rPr>
                <w:rFonts w:ascii="Times New Roman" w:eastAsia="Times New Roman" w:hAnsi="Times New Roman" w:cs="Times New Roman"/>
                <w:bCs/>
                <w:sz w:val="16"/>
                <w:szCs w:val="16"/>
                <w:lang w:val="ro-RO"/>
              </w:rPr>
            </w:pPr>
          </w:p>
          <w:p w14:paraId="1091DA01" w14:textId="77777777" w:rsidR="00BF3162" w:rsidRDefault="00BF3162" w:rsidP="00E41659">
            <w:pPr>
              <w:jc w:val="both"/>
              <w:rPr>
                <w:rFonts w:ascii="Times New Roman" w:eastAsia="Times New Roman" w:hAnsi="Times New Roman" w:cs="Times New Roman"/>
                <w:bCs/>
                <w:sz w:val="16"/>
                <w:szCs w:val="16"/>
                <w:lang w:val="ro-RO"/>
              </w:rPr>
            </w:pPr>
          </w:p>
          <w:p w14:paraId="6555BE5C" w14:textId="77777777" w:rsidR="00BF3162" w:rsidRDefault="00BF3162" w:rsidP="00E41659">
            <w:pPr>
              <w:jc w:val="both"/>
              <w:rPr>
                <w:rFonts w:ascii="Times New Roman" w:eastAsia="Times New Roman" w:hAnsi="Times New Roman" w:cs="Times New Roman"/>
                <w:bCs/>
                <w:sz w:val="16"/>
                <w:szCs w:val="16"/>
                <w:lang w:val="ro-RO"/>
              </w:rPr>
            </w:pPr>
          </w:p>
          <w:p w14:paraId="3D2D35AE" w14:textId="0A59E3A7" w:rsidR="00BF3162" w:rsidRDefault="00BF3162" w:rsidP="00E41659">
            <w:pPr>
              <w:jc w:val="both"/>
              <w:rPr>
                <w:rFonts w:ascii="Times New Roman" w:eastAsia="Times New Roman" w:hAnsi="Times New Roman" w:cs="Times New Roman"/>
                <w:bCs/>
                <w:sz w:val="16"/>
                <w:szCs w:val="16"/>
                <w:lang w:val="ro-RO"/>
              </w:rPr>
            </w:pPr>
          </w:p>
          <w:p w14:paraId="357F30CF" w14:textId="37FF911E" w:rsidR="00BF3162" w:rsidRDefault="00BF3162" w:rsidP="00E41659">
            <w:pPr>
              <w:jc w:val="both"/>
              <w:rPr>
                <w:rFonts w:ascii="Times New Roman" w:eastAsia="Times New Roman" w:hAnsi="Times New Roman" w:cs="Times New Roman"/>
                <w:bCs/>
                <w:sz w:val="16"/>
                <w:szCs w:val="16"/>
                <w:lang w:val="ro-RO"/>
              </w:rPr>
            </w:pPr>
          </w:p>
          <w:p w14:paraId="626EEE48" w14:textId="77777777" w:rsidR="00BF3162" w:rsidRDefault="00BF3162" w:rsidP="00E41659">
            <w:pPr>
              <w:jc w:val="both"/>
              <w:rPr>
                <w:rFonts w:ascii="Times New Roman" w:eastAsia="Times New Roman" w:hAnsi="Times New Roman" w:cs="Times New Roman"/>
                <w:bCs/>
                <w:sz w:val="16"/>
                <w:szCs w:val="16"/>
                <w:lang w:val="ro-RO"/>
              </w:rPr>
            </w:pPr>
          </w:p>
          <w:p w14:paraId="740F5768" w14:textId="77777777" w:rsidR="00BF3162" w:rsidRDefault="00BF3162" w:rsidP="00E41659">
            <w:pPr>
              <w:jc w:val="both"/>
              <w:rPr>
                <w:rFonts w:ascii="Times New Roman" w:eastAsia="Times New Roman" w:hAnsi="Times New Roman" w:cs="Times New Roman"/>
                <w:bCs/>
                <w:sz w:val="16"/>
                <w:szCs w:val="16"/>
                <w:lang w:val="ro-RO"/>
              </w:rPr>
            </w:pPr>
          </w:p>
          <w:p w14:paraId="1E38DCF6" w14:textId="77777777" w:rsidR="00BF3162" w:rsidRDefault="00BF3162" w:rsidP="00E41659">
            <w:pPr>
              <w:jc w:val="both"/>
              <w:rPr>
                <w:rFonts w:ascii="Times New Roman" w:eastAsia="Times New Roman" w:hAnsi="Times New Roman" w:cs="Times New Roman"/>
                <w:bCs/>
                <w:sz w:val="16"/>
                <w:szCs w:val="16"/>
                <w:lang w:val="ro-RO"/>
              </w:rPr>
            </w:pPr>
          </w:p>
          <w:p w14:paraId="4DB41D0A" w14:textId="77777777" w:rsidR="00BF3162" w:rsidRDefault="00BF3162" w:rsidP="00E41659">
            <w:pPr>
              <w:jc w:val="both"/>
              <w:rPr>
                <w:rFonts w:ascii="Times New Roman" w:eastAsia="Times New Roman" w:hAnsi="Times New Roman" w:cs="Times New Roman"/>
                <w:bCs/>
                <w:sz w:val="16"/>
                <w:szCs w:val="16"/>
                <w:lang w:val="ro-RO"/>
              </w:rPr>
            </w:pPr>
          </w:p>
          <w:p w14:paraId="38FAD68D" w14:textId="77777777" w:rsidR="00C6017F" w:rsidRPr="00A23EC6" w:rsidRDefault="00C6017F" w:rsidP="00C6017F">
            <w:pPr>
              <w:jc w:val="both"/>
              <w:rPr>
                <w:rFonts w:ascii="Times New Roman" w:hAnsi="Times New Roman" w:cs="Times New Roman"/>
                <w:b/>
                <w:sz w:val="16"/>
                <w:szCs w:val="16"/>
                <w:lang w:val="ro-RO"/>
              </w:rPr>
            </w:pPr>
            <w:r w:rsidRPr="003343B4">
              <w:rPr>
                <w:rFonts w:ascii="Times New Roman" w:hAnsi="Times New Roman" w:cs="Times New Roman"/>
                <w:b/>
                <w:sz w:val="16"/>
                <w:szCs w:val="16"/>
                <w:lang w:val="ro-RO"/>
              </w:rPr>
              <w:t>Nu se acceptă</w:t>
            </w:r>
            <w:r w:rsidRPr="00A23EC6">
              <w:rPr>
                <w:rFonts w:ascii="Times New Roman" w:hAnsi="Times New Roman" w:cs="Times New Roman"/>
                <w:sz w:val="16"/>
                <w:szCs w:val="16"/>
                <w:lang w:val="ro-RO"/>
              </w:rPr>
              <w:t xml:space="preserve"> păstrarea termenului de 10 zile.</w:t>
            </w:r>
            <w:r>
              <w:rPr>
                <w:rFonts w:ascii="Times New Roman" w:hAnsi="Times New Roman" w:cs="Times New Roman"/>
                <w:b/>
                <w:sz w:val="16"/>
                <w:szCs w:val="16"/>
                <w:lang w:val="ro-RO"/>
              </w:rPr>
              <w:t xml:space="preserve"> </w:t>
            </w:r>
            <w:r>
              <w:rPr>
                <w:rFonts w:ascii="Times New Roman" w:eastAsia="Times New Roman" w:hAnsi="Times New Roman" w:cs="Times New Roman"/>
                <w:bCs/>
                <w:sz w:val="16"/>
                <w:szCs w:val="16"/>
              </w:rPr>
              <w:t>Î</w:t>
            </w:r>
            <w:r>
              <w:rPr>
                <w:rFonts w:ascii="Times New Roman" w:eastAsia="Times New Roman" w:hAnsi="Times New Roman" w:cs="Times New Roman"/>
                <w:bCs/>
                <w:sz w:val="16"/>
                <w:szCs w:val="16"/>
                <w:lang w:val="ro-RO"/>
              </w:rPr>
              <w:t xml:space="preserve">n scopul eficientizării </w:t>
            </w:r>
            <w:r w:rsidRPr="00237C1B">
              <w:rPr>
                <w:rFonts w:ascii="Times New Roman" w:eastAsia="Times New Roman" w:hAnsi="Times New Roman" w:cs="Times New Roman"/>
                <w:bCs/>
                <w:sz w:val="16"/>
                <w:szCs w:val="16"/>
                <w:lang w:val="ro-RO"/>
              </w:rPr>
              <w:t xml:space="preserve">procesului de racordare </w:t>
            </w:r>
            <w:r>
              <w:rPr>
                <w:rFonts w:ascii="Times New Roman" w:eastAsia="Times New Roman" w:hAnsi="Times New Roman" w:cs="Times New Roman"/>
                <w:bCs/>
                <w:sz w:val="16"/>
                <w:szCs w:val="16"/>
                <w:lang w:val="ro-RO"/>
              </w:rPr>
              <w:t xml:space="preserve">la rețelele electrice de interes public, </w:t>
            </w:r>
            <w:r>
              <w:rPr>
                <w:rFonts w:ascii="Times New Roman" w:eastAsia="Times New Roman" w:hAnsi="Times New Roman" w:cs="Times New Roman"/>
                <w:bCs/>
                <w:sz w:val="16"/>
                <w:szCs w:val="16"/>
              </w:rPr>
              <w:t>s</w:t>
            </w:r>
            <w:r w:rsidRPr="00237C1B">
              <w:rPr>
                <w:rFonts w:ascii="Times New Roman" w:eastAsia="Times New Roman" w:hAnsi="Times New Roman" w:cs="Times New Roman"/>
                <w:bCs/>
                <w:sz w:val="16"/>
                <w:szCs w:val="16"/>
                <w:lang w:val="ro-RO"/>
              </w:rPr>
              <w:t xml:space="preserve">e propune reducerea </w:t>
            </w:r>
            <w:r>
              <w:rPr>
                <w:rFonts w:ascii="Times New Roman" w:eastAsia="Times New Roman" w:hAnsi="Times New Roman" w:cs="Times New Roman"/>
                <w:bCs/>
                <w:sz w:val="16"/>
                <w:szCs w:val="16"/>
                <w:lang w:val="ro-RO"/>
              </w:rPr>
              <w:t>termenelor</w:t>
            </w:r>
            <w:r w:rsidRPr="00237C1B">
              <w:rPr>
                <w:rFonts w:ascii="Times New Roman" w:eastAsia="Times New Roman" w:hAnsi="Times New Roman" w:cs="Times New Roman"/>
                <w:bCs/>
                <w:sz w:val="16"/>
                <w:szCs w:val="16"/>
                <w:lang w:val="ro-RO"/>
              </w:rPr>
              <w:t xml:space="preserve"> aferente </w:t>
            </w:r>
            <w:r>
              <w:rPr>
                <w:rFonts w:ascii="Times New Roman" w:eastAsia="Times New Roman" w:hAnsi="Times New Roman" w:cs="Times New Roman"/>
                <w:bCs/>
                <w:sz w:val="16"/>
                <w:szCs w:val="16"/>
                <w:lang w:val="ro-RO"/>
              </w:rPr>
              <w:t xml:space="preserve">unor </w:t>
            </w:r>
            <w:r w:rsidRPr="00237C1B">
              <w:rPr>
                <w:rFonts w:ascii="Times New Roman" w:eastAsia="Times New Roman" w:hAnsi="Times New Roman" w:cs="Times New Roman"/>
                <w:bCs/>
                <w:sz w:val="16"/>
                <w:szCs w:val="16"/>
                <w:lang w:val="ro-RO"/>
              </w:rPr>
              <w:t xml:space="preserve">etape </w:t>
            </w:r>
            <w:r>
              <w:rPr>
                <w:rFonts w:ascii="Times New Roman" w:eastAsia="Times New Roman" w:hAnsi="Times New Roman" w:cs="Times New Roman"/>
                <w:bCs/>
                <w:sz w:val="16"/>
                <w:szCs w:val="16"/>
                <w:lang w:val="ro-RO"/>
              </w:rPr>
              <w:t>din cadrul acestuia</w:t>
            </w:r>
            <w:r w:rsidRPr="00237C1B">
              <w:rPr>
                <w:rFonts w:ascii="Times New Roman" w:eastAsia="Times New Roman" w:hAnsi="Times New Roman" w:cs="Times New Roman"/>
                <w:bCs/>
                <w:sz w:val="16"/>
                <w:szCs w:val="16"/>
                <w:lang w:val="ro-RO"/>
              </w:rPr>
              <w:t>.</w:t>
            </w:r>
          </w:p>
          <w:p w14:paraId="0A05C1E8" w14:textId="77777777" w:rsidR="00C6017F" w:rsidRDefault="00C6017F" w:rsidP="00C6017F">
            <w:pPr>
              <w:jc w:val="both"/>
              <w:rPr>
                <w:rFonts w:ascii="Times New Roman" w:eastAsia="Times New Roman" w:hAnsi="Times New Roman" w:cs="Times New Roman"/>
                <w:bCs/>
                <w:sz w:val="16"/>
                <w:szCs w:val="16"/>
                <w:lang w:val="ro-RO"/>
              </w:rPr>
            </w:pPr>
          </w:p>
          <w:p w14:paraId="19EC9D3A" w14:textId="77777777" w:rsidR="00C6017F" w:rsidRPr="00AB6E3D" w:rsidRDefault="00C6017F" w:rsidP="00C6017F">
            <w:pPr>
              <w:jc w:val="both"/>
              <w:rPr>
                <w:rFonts w:ascii="Times New Roman" w:hAnsi="Times New Roman" w:cs="Times New Roman"/>
                <w:sz w:val="16"/>
                <w:szCs w:val="16"/>
                <w:lang w:val="ro-RO"/>
              </w:rPr>
            </w:pPr>
            <w:r>
              <w:rPr>
                <w:rFonts w:ascii="Times New Roman" w:hAnsi="Times New Roman" w:cs="Times New Roman"/>
                <w:b/>
                <w:sz w:val="16"/>
                <w:szCs w:val="16"/>
                <w:lang w:val="ro-RO"/>
              </w:rPr>
              <w:t xml:space="preserve">Reformulare </w:t>
            </w:r>
            <w:r>
              <w:rPr>
                <w:rFonts w:ascii="Times New Roman" w:hAnsi="Times New Roman" w:cs="Times New Roman"/>
                <w:sz w:val="16"/>
                <w:szCs w:val="16"/>
                <w:lang w:val="ro-RO"/>
              </w:rPr>
              <w:t xml:space="preserve">prin completarea cu notificarea de funcționare finală (NFF) pentru locuri de consum care se racordează la sistemul de transport prevăzută în </w:t>
            </w:r>
            <w:r w:rsidRPr="00AB6E3D">
              <w:rPr>
                <w:rFonts w:ascii="Times New Roman" w:hAnsi="Times New Roman" w:cs="Times New Roman"/>
                <w:sz w:val="16"/>
                <w:szCs w:val="16"/>
                <w:lang w:val="ro-RO"/>
              </w:rPr>
              <w:t>Ordin ANRE nr. 176</w:t>
            </w:r>
            <w:r>
              <w:rPr>
                <w:rFonts w:ascii="Times New Roman" w:hAnsi="Times New Roman" w:cs="Times New Roman"/>
                <w:sz w:val="16"/>
                <w:szCs w:val="16"/>
                <w:lang w:val="ro-RO"/>
              </w:rPr>
              <w:t>/2019.</w:t>
            </w:r>
          </w:p>
          <w:p w14:paraId="14387CEB" w14:textId="64129C16" w:rsidR="00BF3162" w:rsidRPr="00024F19" w:rsidRDefault="00BF3162" w:rsidP="00BF3162">
            <w:pPr>
              <w:jc w:val="both"/>
              <w:rPr>
                <w:rFonts w:ascii="Times New Roman" w:hAnsi="Times New Roman" w:cs="Times New Roman"/>
                <w:sz w:val="16"/>
                <w:szCs w:val="16"/>
                <w:lang w:val="ro-RO"/>
              </w:rPr>
            </w:pPr>
          </w:p>
        </w:tc>
        <w:tc>
          <w:tcPr>
            <w:tcW w:w="3393" w:type="dxa"/>
          </w:tcPr>
          <w:p w14:paraId="13D2AD79" w14:textId="170D946B" w:rsidR="00304889" w:rsidRPr="00024F19" w:rsidRDefault="005B0BB8" w:rsidP="00304889">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lastRenderedPageBreak/>
              <w:t xml:space="preserve">40. </w:t>
            </w:r>
            <w:r w:rsidR="000B41D9">
              <w:rPr>
                <w:rFonts w:ascii="Times New Roman" w:eastAsia="Times New Roman" w:hAnsi="Times New Roman" w:cs="Times New Roman"/>
                <w:b/>
                <w:bCs/>
                <w:sz w:val="16"/>
                <w:szCs w:val="16"/>
                <w:lang w:val="ro-RO"/>
              </w:rPr>
              <w:t>La art</w:t>
            </w:r>
            <w:r w:rsidR="000B41D9" w:rsidRPr="000B41D9">
              <w:rPr>
                <w:rFonts w:ascii="Times New Roman" w:eastAsia="Times New Roman" w:hAnsi="Times New Roman" w:cs="Times New Roman"/>
                <w:b/>
                <w:bCs/>
                <w:sz w:val="16"/>
                <w:szCs w:val="16"/>
                <w:highlight w:val="green"/>
                <w:lang w:val="ro-RO"/>
              </w:rPr>
              <w:t>icolul</w:t>
            </w:r>
            <w:r w:rsidR="00304889" w:rsidRPr="00024F19">
              <w:rPr>
                <w:rFonts w:ascii="Times New Roman" w:eastAsia="Times New Roman" w:hAnsi="Times New Roman" w:cs="Times New Roman"/>
                <w:b/>
                <w:bCs/>
                <w:sz w:val="16"/>
                <w:szCs w:val="16"/>
                <w:lang w:val="ro-RO"/>
              </w:rPr>
              <w:t xml:space="preserve"> 51, alineatul (1) se modifică și va avea următorul cuprins:</w:t>
            </w:r>
          </w:p>
          <w:p w14:paraId="561D1019" w14:textId="459ED31B" w:rsidR="00304889" w:rsidRPr="00024F19" w:rsidRDefault="00304889" w:rsidP="00304889">
            <w:pPr>
              <w:jc w:val="both"/>
              <w:rPr>
                <w:rFonts w:ascii="Times New Roman" w:eastAsia="Times New Roman" w:hAnsi="Times New Roman" w:cs="Times New Roman"/>
                <w:bCs/>
                <w:strike/>
                <w:sz w:val="16"/>
                <w:szCs w:val="16"/>
                <w:lang w:val="ro-RO"/>
              </w:rPr>
            </w:pPr>
            <w:r w:rsidRPr="00024F19">
              <w:rPr>
                <w:rFonts w:ascii="Times New Roman" w:eastAsia="Times New Roman" w:hAnsi="Times New Roman" w:cs="Times New Roman"/>
                <w:bCs/>
                <w:sz w:val="16"/>
                <w:szCs w:val="16"/>
                <w:lang w:val="ro-RO"/>
              </w:rPr>
              <w:t xml:space="preserve">”(1) Pentru un loc de consum, operatorul de reţea are obligaţia să emită şi să transmită utilizatorului certificatul de racordare în termen de maximum </w:t>
            </w:r>
            <w:r w:rsidRPr="00024F19">
              <w:rPr>
                <w:rFonts w:ascii="Times New Roman" w:eastAsia="Times New Roman" w:hAnsi="Times New Roman" w:cs="Times New Roman"/>
                <w:bCs/>
                <w:sz w:val="16"/>
                <w:szCs w:val="16"/>
                <w:highlight w:val="lightGray"/>
                <w:lang w:val="ro-RO"/>
              </w:rPr>
              <w:t xml:space="preserve">3 </w:t>
            </w:r>
            <w:r w:rsidRPr="00F275F7">
              <w:rPr>
                <w:rFonts w:ascii="Times New Roman" w:eastAsia="Times New Roman" w:hAnsi="Times New Roman" w:cs="Times New Roman"/>
                <w:bCs/>
                <w:sz w:val="16"/>
                <w:szCs w:val="16"/>
                <w:lang w:val="ro-RO"/>
              </w:rPr>
              <w:t xml:space="preserve">zile </w:t>
            </w:r>
            <w:r w:rsidRPr="00024F19">
              <w:rPr>
                <w:rFonts w:ascii="Times New Roman" w:eastAsia="Times New Roman" w:hAnsi="Times New Roman" w:cs="Times New Roman"/>
                <w:bCs/>
                <w:sz w:val="16"/>
                <w:szCs w:val="16"/>
                <w:highlight w:val="lightGray"/>
                <w:lang w:val="ro-RO"/>
              </w:rPr>
              <w:t>lucrătoare</w:t>
            </w:r>
            <w:r w:rsidRPr="00024F19">
              <w:rPr>
                <w:rFonts w:ascii="Times New Roman" w:eastAsia="Times New Roman" w:hAnsi="Times New Roman" w:cs="Times New Roman"/>
                <w:bCs/>
                <w:sz w:val="16"/>
                <w:szCs w:val="16"/>
                <w:lang w:val="ro-RO"/>
              </w:rPr>
              <w:t xml:space="preserve"> de la recepţia punerii în funcţiune a instalaţiei de racordare, cu condiţia depunerii de către utilizator sau împuternicitul său legal, la operatorul de reţea, a dosarului instalaţiei de utilizare întocmit de executantul acesteia</w:t>
            </w:r>
            <w:r w:rsidR="00D83A40" w:rsidRPr="00D83A40">
              <w:rPr>
                <w:rFonts w:ascii="Times New Roman" w:eastAsia="Times New Roman" w:hAnsi="Times New Roman" w:cs="Times New Roman"/>
                <w:bCs/>
                <w:sz w:val="16"/>
                <w:szCs w:val="16"/>
                <w:highlight w:val="green"/>
                <w:lang w:val="ro-RO"/>
              </w:rPr>
              <w:t xml:space="preserve"> și a notificării </w:t>
            </w:r>
            <w:r w:rsidR="00AB6E3D">
              <w:rPr>
                <w:rFonts w:ascii="Times New Roman" w:eastAsia="Times New Roman" w:hAnsi="Times New Roman" w:cs="Times New Roman"/>
                <w:bCs/>
                <w:sz w:val="16"/>
                <w:szCs w:val="16"/>
                <w:highlight w:val="green"/>
                <w:lang w:val="ro-RO"/>
              </w:rPr>
              <w:t>de funcționare finale, după caz</w:t>
            </w:r>
            <w:r w:rsidRPr="00D83A40">
              <w:rPr>
                <w:rFonts w:ascii="Times New Roman" w:eastAsia="Times New Roman" w:hAnsi="Times New Roman" w:cs="Times New Roman"/>
                <w:bCs/>
                <w:sz w:val="16"/>
                <w:szCs w:val="16"/>
                <w:highlight w:val="green"/>
                <w:lang w:val="ro-RO"/>
              </w:rPr>
              <w:t>.</w:t>
            </w:r>
            <w:r w:rsidRPr="00024F19">
              <w:rPr>
                <w:rFonts w:ascii="Times New Roman" w:eastAsia="Times New Roman" w:hAnsi="Times New Roman" w:cs="Times New Roman"/>
                <w:bCs/>
                <w:sz w:val="16"/>
                <w:szCs w:val="16"/>
                <w:lang w:val="ro-RO"/>
              </w:rPr>
              <w:t xml:space="preserve"> Certificatul de racordare emis corespunde instalaţiilor de racordare şi de utilizare realizate pentru etapa respectivă de dezvoltare a locului de consum, conform prevederilor contractului de racordare.”</w:t>
            </w:r>
          </w:p>
        </w:tc>
      </w:tr>
      <w:tr w:rsidR="00304889" w:rsidRPr="002D1F08" w14:paraId="4B64D918" w14:textId="77777777" w:rsidTr="00611055">
        <w:tc>
          <w:tcPr>
            <w:tcW w:w="2552" w:type="dxa"/>
          </w:tcPr>
          <w:p w14:paraId="0E39CE2F" w14:textId="77777777" w:rsidR="00304889" w:rsidRPr="00EB6B95" w:rsidRDefault="00304889" w:rsidP="00304889">
            <w:pPr>
              <w:shd w:val="clear" w:color="auto" w:fill="FFFFFF"/>
              <w:jc w:val="both"/>
              <w:rPr>
                <w:rFonts w:ascii="Times New Roman" w:hAnsi="Times New Roman" w:cs="Times New Roman"/>
                <w:sz w:val="16"/>
                <w:szCs w:val="16"/>
              </w:rPr>
            </w:pPr>
            <w:r w:rsidRPr="00EB6B95">
              <w:rPr>
                <w:rFonts w:ascii="Times New Roman" w:hAnsi="Times New Roman" w:cs="Times New Roman"/>
                <w:sz w:val="16"/>
                <w:szCs w:val="16"/>
              </w:rPr>
              <w:lastRenderedPageBreak/>
              <w:t>Art. 52</w:t>
            </w:r>
          </w:p>
          <w:p w14:paraId="5AA79227" w14:textId="1017504A" w:rsidR="00304889" w:rsidRPr="00EB6B95" w:rsidRDefault="00304889" w:rsidP="00304889">
            <w:pPr>
              <w:shd w:val="clear" w:color="auto" w:fill="FFFFFF"/>
              <w:jc w:val="both"/>
              <w:rPr>
                <w:rFonts w:ascii="Times New Roman" w:hAnsi="Times New Roman" w:cs="Times New Roman"/>
                <w:sz w:val="16"/>
                <w:szCs w:val="16"/>
              </w:rPr>
            </w:pPr>
            <w:bookmarkStart w:id="70" w:name="do|caIV|si8|ar52|al1"/>
            <w:bookmarkEnd w:id="70"/>
            <w:r w:rsidRPr="00EB6B95">
              <w:rPr>
                <w:rFonts w:ascii="Times New Roman" w:hAnsi="Times New Roman" w:cs="Times New Roman"/>
                <w:sz w:val="16"/>
                <w:szCs w:val="16"/>
              </w:rPr>
              <w:t>(1)Pentru un loc de producere, operatorul de reţea are obligaţia să emită şi să transmită utilizatorului certificatul de racordare în termen de maximum 10 zile calendaristice de la data depunerii de către utilizator sau împuternicitul său legal, la operatorul de reţea, a dosarului instalaţiei de utilizare întocmit de executantul acesteia, a procesului-verbal de recepţie a punerii în funcţiune a capacităţilor de producere şi a certificatului de conformitate, dacă acesta este necesar conform normelor tehnice în vigoare; certificatul de racordare emis corespunde instalaţiilor şi capacităţilor de producere realizate pentru etapa respectivă de dezvoltare a locului de producere, conform prevederilor contractului de racordare.</w:t>
            </w:r>
            <w:r>
              <w:rPr>
                <w:rFonts w:ascii="Times New Roman" w:hAnsi="Times New Roman" w:cs="Times New Roman"/>
                <w:sz w:val="16"/>
                <w:szCs w:val="16"/>
              </w:rPr>
              <w:t xml:space="preserve"> (…)</w:t>
            </w:r>
          </w:p>
          <w:p w14:paraId="5D7CB49B" w14:textId="77777777" w:rsidR="00304889" w:rsidRPr="00EB6B95" w:rsidRDefault="00304889" w:rsidP="00304889">
            <w:pPr>
              <w:shd w:val="clear" w:color="auto" w:fill="FFFFFF"/>
              <w:jc w:val="both"/>
              <w:rPr>
                <w:rFonts w:ascii="Times New Roman" w:hAnsi="Times New Roman" w:cs="Times New Roman"/>
                <w:sz w:val="16"/>
                <w:szCs w:val="16"/>
                <w:lang w:val="en-US"/>
              </w:rPr>
            </w:pPr>
          </w:p>
        </w:tc>
        <w:tc>
          <w:tcPr>
            <w:tcW w:w="3544" w:type="dxa"/>
          </w:tcPr>
          <w:p w14:paraId="29BC2419" w14:textId="77777777" w:rsidR="000B3150" w:rsidRPr="00F33E17" w:rsidRDefault="000B3150" w:rsidP="000B3150">
            <w:pPr>
              <w:shd w:val="clear" w:color="auto" w:fill="FFFFFF"/>
              <w:jc w:val="both"/>
              <w:rPr>
                <w:rFonts w:ascii="Times New Roman" w:hAnsi="Times New Roman" w:cs="Times New Roman"/>
                <w:b/>
                <w:color w:val="000000" w:themeColor="text1"/>
                <w:sz w:val="16"/>
                <w:szCs w:val="16"/>
              </w:rPr>
            </w:pPr>
            <w:r w:rsidRPr="00F33E17">
              <w:rPr>
                <w:rFonts w:ascii="Times New Roman" w:hAnsi="Times New Roman" w:cs="Times New Roman"/>
                <w:b/>
                <w:color w:val="000000" w:themeColor="text1"/>
                <w:sz w:val="16"/>
                <w:szCs w:val="16"/>
              </w:rPr>
              <w:t>30. La art. 52, alineatul (1) se modifică și va avea următorul cuprins:</w:t>
            </w:r>
          </w:p>
          <w:p w14:paraId="31C18EA7" w14:textId="64D043E8" w:rsidR="000B3150" w:rsidRPr="00F33E17" w:rsidRDefault="000B3150" w:rsidP="000B3150">
            <w:pPr>
              <w:jc w:val="both"/>
              <w:rPr>
                <w:rFonts w:ascii="Times New Roman" w:hAnsi="Times New Roman" w:cs="Times New Roman"/>
                <w:color w:val="000000" w:themeColor="text1"/>
                <w:sz w:val="16"/>
                <w:szCs w:val="16"/>
              </w:rPr>
            </w:pPr>
            <w:r w:rsidRPr="00F33E17">
              <w:rPr>
                <w:rFonts w:ascii="Times New Roman" w:hAnsi="Times New Roman" w:cs="Times New Roman"/>
                <w:bCs/>
                <w:color w:val="000000" w:themeColor="text1"/>
                <w:sz w:val="16"/>
                <w:szCs w:val="16"/>
              </w:rPr>
              <w:t xml:space="preserve">”(1) </w:t>
            </w:r>
            <w:r w:rsidRPr="00F33E17">
              <w:rPr>
                <w:rFonts w:ascii="Times New Roman" w:hAnsi="Times New Roman" w:cs="Times New Roman"/>
                <w:color w:val="000000" w:themeColor="text1"/>
                <w:sz w:val="16"/>
                <w:szCs w:val="16"/>
              </w:rPr>
              <w:t xml:space="preserve">Pentru un loc de producere </w:t>
            </w:r>
            <w:r w:rsidRPr="00F33E17">
              <w:rPr>
                <w:rFonts w:ascii="Times New Roman" w:hAnsi="Times New Roman" w:cs="Times New Roman"/>
                <w:color w:val="000000"/>
                <w:sz w:val="16"/>
                <w:szCs w:val="16"/>
                <w:highlight w:val="lightGray"/>
              </w:rPr>
              <w:t>sau pentru un loc de consum la care s-a instalat o unitate generatoare de categorie B, C sau D și/sau o instalație de stocare cu putere instalată echivalentă cu cea aferentă categoriilor B, C sau D pentru unitățile generatoare, cu sau fără evacuare de putere în rețea</w:t>
            </w:r>
            <w:r w:rsidRPr="00F33E17">
              <w:rPr>
                <w:rFonts w:ascii="Times New Roman" w:hAnsi="Times New Roman" w:cs="Times New Roman"/>
                <w:color w:val="000000" w:themeColor="text1"/>
                <w:sz w:val="16"/>
                <w:szCs w:val="16"/>
              </w:rPr>
              <w:t>, operatorul de reţea are obligaţia să emită şi să transmită utilizatorului certificatul de racordare în termen de maximum</w:t>
            </w:r>
            <w:r>
              <w:rPr>
                <w:rFonts w:ascii="Times New Roman" w:hAnsi="Times New Roman" w:cs="Times New Roman"/>
                <w:color w:val="000000" w:themeColor="text1"/>
                <w:sz w:val="16"/>
                <w:szCs w:val="16"/>
              </w:rPr>
              <w:t xml:space="preserve"> </w:t>
            </w:r>
            <w:r w:rsidRPr="000B3150">
              <w:rPr>
                <w:rFonts w:ascii="Times New Roman" w:hAnsi="Times New Roman" w:cs="Times New Roman"/>
                <w:strike/>
                <w:color w:val="000000" w:themeColor="text1"/>
                <w:sz w:val="16"/>
                <w:szCs w:val="16"/>
                <w:highlight w:val="lightGray"/>
              </w:rPr>
              <w:t>10</w:t>
            </w:r>
            <w:r w:rsidRPr="000B3150">
              <w:rPr>
                <w:rFonts w:ascii="Times New Roman" w:hAnsi="Times New Roman" w:cs="Times New Roman"/>
                <w:strike/>
                <w:color w:val="000000" w:themeColor="text1"/>
                <w:sz w:val="16"/>
                <w:szCs w:val="16"/>
              </w:rPr>
              <w:t xml:space="preserve"> </w:t>
            </w:r>
            <w:r w:rsidRPr="00F33E17">
              <w:rPr>
                <w:rFonts w:ascii="Times New Roman" w:hAnsi="Times New Roman" w:cs="Times New Roman"/>
                <w:color w:val="000000" w:themeColor="text1"/>
                <w:sz w:val="16"/>
                <w:szCs w:val="16"/>
                <w:highlight w:val="lightGray"/>
              </w:rPr>
              <w:t xml:space="preserve">3 </w:t>
            </w:r>
            <w:r w:rsidRPr="00F275F7">
              <w:rPr>
                <w:rFonts w:ascii="Times New Roman" w:hAnsi="Times New Roman" w:cs="Times New Roman"/>
                <w:color w:val="000000" w:themeColor="text1"/>
                <w:sz w:val="16"/>
                <w:szCs w:val="16"/>
              </w:rPr>
              <w:t>zile</w:t>
            </w:r>
            <w:r w:rsidRPr="00F33E17">
              <w:rPr>
                <w:rFonts w:ascii="Times New Roman" w:hAnsi="Times New Roman" w:cs="Times New Roman"/>
                <w:color w:val="000000" w:themeColor="text1"/>
                <w:sz w:val="16"/>
                <w:szCs w:val="16"/>
                <w:highlight w:val="lightGray"/>
              </w:rPr>
              <w:t xml:space="preserve"> lucrătoare</w:t>
            </w:r>
            <w:r w:rsidRPr="00F33E17">
              <w:rPr>
                <w:rFonts w:ascii="Times New Roman" w:hAnsi="Times New Roman" w:cs="Times New Roman"/>
                <w:color w:val="000000" w:themeColor="text1"/>
                <w:sz w:val="16"/>
                <w:szCs w:val="16"/>
              </w:rPr>
              <w:t xml:space="preserve"> </w:t>
            </w:r>
            <w:r w:rsidRPr="000B3150">
              <w:rPr>
                <w:rFonts w:ascii="Times New Roman" w:eastAsia="Times New Roman" w:hAnsi="Times New Roman" w:cs="Times New Roman"/>
                <w:bCs/>
                <w:strike/>
                <w:sz w:val="16"/>
                <w:szCs w:val="16"/>
                <w:highlight w:val="lightGray"/>
                <w:lang w:val="ro-RO"/>
              </w:rPr>
              <w:t>calendaristice</w:t>
            </w:r>
            <w:r w:rsidRPr="000B3150">
              <w:rPr>
                <w:rFonts w:ascii="Times New Roman" w:eastAsia="Times New Roman" w:hAnsi="Times New Roman" w:cs="Times New Roman"/>
                <w:bCs/>
                <w:sz w:val="16"/>
                <w:szCs w:val="16"/>
                <w:highlight w:val="lightGray"/>
                <w:lang w:val="ro-RO"/>
              </w:rPr>
              <w:t xml:space="preserve"> </w:t>
            </w:r>
            <w:r w:rsidRPr="00F33E17">
              <w:rPr>
                <w:rFonts w:ascii="Times New Roman" w:hAnsi="Times New Roman" w:cs="Times New Roman"/>
                <w:color w:val="000000" w:themeColor="text1"/>
                <w:sz w:val="16"/>
                <w:szCs w:val="16"/>
              </w:rPr>
              <w:t>de la data depunerii de către utilizator sau împuternicitul său legal, la operatorul de reţea, a dosarului instalaţiei de utilizare întocmit de executantul acesteia, a procesului-verbal de recepţie a punerii în funcţiune a capacităţilor de producere şi a certificatului de conformitate, dacă acesta este necesar conform normelor tehnice în vigoare; certificatul de racordare emis corespunde instalaţiilor şi capacităţilor de producere realizate pentru etapa respectivă de dezvoltare a locului de producere, conform prevederilor contractului de racordare.”</w:t>
            </w:r>
          </w:p>
          <w:p w14:paraId="1429863D" w14:textId="77777777" w:rsidR="00304889" w:rsidRPr="00590F42" w:rsidRDefault="00304889" w:rsidP="00304889">
            <w:pPr>
              <w:jc w:val="both"/>
              <w:rPr>
                <w:rFonts w:ascii="Times New Roman" w:hAnsi="Times New Roman" w:cs="Times New Roman"/>
                <w:b/>
                <w:color w:val="000000"/>
                <w:sz w:val="16"/>
                <w:szCs w:val="16"/>
              </w:rPr>
            </w:pPr>
          </w:p>
        </w:tc>
        <w:tc>
          <w:tcPr>
            <w:tcW w:w="3118" w:type="dxa"/>
          </w:tcPr>
          <w:p w14:paraId="572C54B7" w14:textId="27D90A23" w:rsidR="003343B4" w:rsidRDefault="003343B4" w:rsidP="003343B4">
            <w:pPr>
              <w:jc w:val="both"/>
              <w:rPr>
                <w:rFonts w:ascii="Times New Roman" w:hAnsi="Times New Roman" w:cs="Times New Roman"/>
                <w:b/>
                <w:sz w:val="16"/>
                <w:szCs w:val="16"/>
              </w:rPr>
            </w:pPr>
            <w:r>
              <w:rPr>
                <w:rFonts w:ascii="Times New Roman" w:hAnsi="Times New Roman" w:cs="Times New Roman"/>
                <w:b/>
                <w:sz w:val="16"/>
                <w:szCs w:val="16"/>
              </w:rPr>
              <w:t>Distribuție Oltenia</w:t>
            </w:r>
          </w:p>
          <w:p w14:paraId="0E828CA7" w14:textId="77777777" w:rsidR="003343B4" w:rsidRPr="003343B4" w:rsidRDefault="003343B4" w:rsidP="003343B4">
            <w:pPr>
              <w:jc w:val="both"/>
              <w:rPr>
                <w:rFonts w:ascii="Times New Roman" w:hAnsi="Times New Roman" w:cs="Times New Roman"/>
                <w:color w:val="000000" w:themeColor="text1"/>
                <w:sz w:val="16"/>
                <w:szCs w:val="16"/>
              </w:rPr>
            </w:pPr>
            <w:r w:rsidRPr="003343B4">
              <w:rPr>
                <w:rFonts w:ascii="Times New Roman" w:hAnsi="Times New Roman" w:cs="Times New Roman"/>
                <w:color w:val="000000" w:themeColor="text1"/>
                <w:sz w:val="16"/>
                <w:szCs w:val="16"/>
              </w:rPr>
              <w:t>Pentru un loc de producere sau pentru un loc de consum la care s-a instalat o unitate generatoare de categorie B, C sau D și/sau o instalație de stocare cu putere instalată echivalentă cu cea aferentă categoriilor B, C sau D pentru unitățile generatoare, cu sau fără evacuare de putere în rețea, operatorul de reţea are obligaţia să emită şi să transmită utilizatorului certificatul de racordare în termen de maximum 10 zile lucrătoare de la data depunerii de către utilizator sau împuternicitul său legal, la operatorul de reţea, a dosarului instalaţiei de utilizare întocmit de executantul acesteia, a procesului-verbal de recepţie a punerii în funcţiune a capacităţilor de producere şi a certificatului de conformitate, dacă acesta este necesar conform normelor tehnice în vigoare; certificatul de racordare emis corespunde instalaţiilor şi capacităţilor de producere realizate pentru etapa respectivă de dezvoltare a locului de producere, conform prevederilor contractului de racordare.”</w:t>
            </w:r>
          </w:p>
          <w:p w14:paraId="2EE10B66" w14:textId="77777777" w:rsidR="003343B4" w:rsidRPr="00752793" w:rsidRDefault="003343B4" w:rsidP="003343B4">
            <w:pPr>
              <w:jc w:val="both"/>
              <w:rPr>
                <w:rFonts w:ascii="Times New Roman" w:hAnsi="Times New Roman" w:cs="Times New Roman"/>
                <w:b/>
                <w:color w:val="000000"/>
                <w:sz w:val="16"/>
                <w:szCs w:val="16"/>
              </w:rPr>
            </w:pPr>
            <w:r w:rsidRPr="00752793">
              <w:rPr>
                <w:rFonts w:ascii="Times New Roman" w:hAnsi="Times New Roman" w:cs="Times New Roman"/>
                <w:b/>
                <w:color w:val="000000"/>
                <w:sz w:val="16"/>
                <w:szCs w:val="16"/>
              </w:rPr>
              <w:t>Motivație:</w:t>
            </w:r>
          </w:p>
          <w:p w14:paraId="4C66BADA" w14:textId="28E23FF3" w:rsid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Pentru analiza doasarului de utilizare este necesara o verificare complexa efectuata de o comisie multidsciplinara.</w:t>
            </w:r>
          </w:p>
          <w:p w14:paraId="3FA7506B" w14:textId="0F9AD1CC" w:rsidR="00BF3162" w:rsidRDefault="00BF3162" w:rsidP="003343B4">
            <w:pPr>
              <w:jc w:val="both"/>
              <w:rPr>
                <w:rFonts w:ascii="Times New Roman" w:hAnsi="Times New Roman" w:cs="Times New Roman"/>
                <w:sz w:val="16"/>
                <w:szCs w:val="16"/>
              </w:rPr>
            </w:pPr>
          </w:p>
          <w:p w14:paraId="3F26E12D" w14:textId="77777777" w:rsidR="00BF3162" w:rsidRPr="00AF1DCD" w:rsidRDefault="00BF3162" w:rsidP="00BF3162">
            <w:pPr>
              <w:jc w:val="both"/>
              <w:rPr>
                <w:rFonts w:ascii="Times New Roman" w:hAnsi="Times New Roman"/>
                <w:b/>
                <w:sz w:val="16"/>
                <w:szCs w:val="16"/>
                <w:lang w:val="ro-RO"/>
              </w:rPr>
            </w:pPr>
            <w:r w:rsidRPr="00283744">
              <w:rPr>
                <w:rFonts w:ascii="Times New Roman" w:hAnsi="Times New Roman"/>
                <w:b/>
                <w:sz w:val="16"/>
                <w:szCs w:val="16"/>
                <w:lang w:val="de-DE"/>
              </w:rPr>
              <w:t>E-Distribu</w:t>
            </w:r>
            <w:r w:rsidRPr="00AF1DCD">
              <w:rPr>
                <w:rFonts w:ascii="Times New Roman" w:hAnsi="Times New Roman"/>
                <w:b/>
                <w:sz w:val="16"/>
                <w:szCs w:val="16"/>
                <w:lang w:val="ro-RO"/>
              </w:rPr>
              <w:t>ție Banat</w:t>
            </w:r>
          </w:p>
          <w:p w14:paraId="519962BF" w14:textId="77777777" w:rsidR="00BF3162" w:rsidRPr="00AF1DCD" w:rsidRDefault="00BF3162" w:rsidP="00BF3162">
            <w:pPr>
              <w:jc w:val="both"/>
              <w:rPr>
                <w:rFonts w:ascii="Times New Roman" w:hAnsi="Times New Roman"/>
                <w:b/>
                <w:sz w:val="16"/>
                <w:szCs w:val="16"/>
                <w:lang w:val="ro-RO"/>
              </w:rPr>
            </w:pPr>
            <w:r w:rsidRPr="00283744">
              <w:rPr>
                <w:rFonts w:ascii="Times New Roman" w:hAnsi="Times New Roman"/>
                <w:b/>
                <w:sz w:val="16"/>
                <w:szCs w:val="16"/>
                <w:lang w:val="de-DE"/>
              </w:rPr>
              <w:t>E-Distribu</w:t>
            </w:r>
            <w:r w:rsidRPr="00AF1DCD">
              <w:rPr>
                <w:rFonts w:ascii="Times New Roman" w:hAnsi="Times New Roman"/>
                <w:b/>
                <w:sz w:val="16"/>
                <w:szCs w:val="16"/>
                <w:lang w:val="ro-RO"/>
              </w:rPr>
              <w:t>ție Dobrogea</w:t>
            </w:r>
          </w:p>
          <w:p w14:paraId="046E2CB5" w14:textId="77777777" w:rsidR="00BF3162" w:rsidRPr="00BF3162" w:rsidRDefault="00BF3162" w:rsidP="00BF3162">
            <w:pPr>
              <w:jc w:val="both"/>
              <w:rPr>
                <w:rFonts w:ascii="Times New Roman" w:hAnsi="Times New Roman"/>
                <w:b/>
                <w:sz w:val="16"/>
                <w:szCs w:val="16"/>
                <w:lang w:val="ro-RO"/>
              </w:rPr>
            </w:pPr>
            <w:r w:rsidRPr="005C663E">
              <w:rPr>
                <w:rFonts w:ascii="Times New Roman" w:hAnsi="Times New Roman"/>
                <w:b/>
                <w:sz w:val="16"/>
                <w:szCs w:val="16"/>
                <w:lang w:val="en-US"/>
              </w:rPr>
              <w:t>E-Distribu</w:t>
            </w:r>
            <w:r w:rsidRPr="00AF1DCD">
              <w:rPr>
                <w:rFonts w:ascii="Times New Roman" w:hAnsi="Times New Roman"/>
                <w:b/>
                <w:sz w:val="16"/>
                <w:szCs w:val="16"/>
                <w:lang w:val="ro-RO"/>
              </w:rPr>
              <w:t>ție Muntenia</w:t>
            </w:r>
          </w:p>
          <w:p w14:paraId="30A92CD7" w14:textId="77777777" w:rsidR="00A30A78" w:rsidRPr="00A30A78" w:rsidRDefault="00A30A78" w:rsidP="00BF3162">
            <w:pPr>
              <w:autoSpaceDE w:val="0"/>
              <w:autoSpaceDN w:val="0"/>
              <w:adjustRightInd w:val="0"/>
              <w:jc w:val="both"/>
              <w:rPr>
                <w:rFonts w:ascii="Times New Roman" w:hAnsi="Times New Roman" w:cs="Times New Roman"/>
                <w:b/>
                <w:sz w:val="16"/>
                <w:szCs w:val="16"/>
              </w:rPr>
            </w:pPr>
            <w:r w:rsidRPr="00A30A78">
              <w:rPr>
                <w:rFonts w:ascii="Times New Roman" w:hAnsi="Times New Roman" w:cs="Times New Roman"/>
                <w:b/>
                <w:sz w:val="16"/>
                <w:szCs w:val="16"/>
              </w:rPr>
              <w:t>ACUE</w:t>
            </w:r>
          </w:p>
          <w:p w14:paraId="7B1BCAC5" w14:textId="032EACD6" w:rsidR="00BF3162" w:rsidRPr="00BF3162" w:rsidRDefault="00BF3162" w:rsidP="00BF3162">
            <w:pPr>
              <w:autoSpaceDE w:val="0"/>
              <w:autoSpaceDN w:val="0"/>
              <w:adjustRightInd w:val="0"/>
              <w:jc w:val="both"/>
              <w:rPr>
                <w:rFonts w:ascii="Times New Roman" w:hAnsi="Times New Roman" w:cs="Times New Roman"/>
                <w:sz w:val="16"/>
                <w:szCs w:val="16"/>
              </w:rPr>
            </w:pPr>
            <w:r w:rsidRPr="00BF3162">
              <w:rPr>
                <w:rFonts w:ascii="Times New Roman" w:hAnsi="Times New Roman" w:cs="Times New Roman"/>
                <w:sz w:val="16"/>
                <w:szCs w:val="16"/>
              </w:rPr>
              <w:t xml:space="preserve">(1) Pentru un loc de producere sau pentru un loc de consum în care s-a instalat o unitate generatoare și/sau o instalație de stocare de categorie B, C sau D, cu sau fără injecție în retea, operatorul de reţea are obligaţia să emită şi să transmită utilizatorului certificatul de racordare în termen de maximum </w:t>
            </w:r>
            <w:r w:rsidRPr="00BF3162">
              <w:rPr>
                <w:rFonts w:ascii="Times New Roman" w:hAnsi="Times New Roman" w:cs="Times New Roman"/>
                <w:color w:val="FF0000"/>
                <w:sz w:val="16"/>
                <w:szCs w:val="16"/>
              </w:rPr>
              <w:t>10</w:t>
            </w:r>
            <w:r w:rsidRPr="00BF3162">
              <w:rPr>
                <w:rFonts w:ascii="Times New Roman" w:hAnsi="Times New Roman" w:cs="Times New Roman"/>
                <w:sz w:val="16"/>
                <w:szCs w:val="16"/>
              </w:rPr>
              <w:t xml:space="preserve"> zile calendaristice de la data depunerii de către utilizator sau împuternicitul său legal, la operatorul de reţea, a dosarului instalaţiei de utilizare întocmit de executantul acesteia, a procesului-verbal de recepţie a punerii în funcţiune a capacităţilor de producere şi a certificatului de conformitate, dacă acesta este necesar conform normelor tehnice în vigoare; certificatul de racordare emis corespunde instalaţiilor şi capacităţilor de producere realizate pentru etapa respectivă de dezvoltare a locului de producere, conform prevederilor contractului de racordare.</w:t>
            </w:r>
          </w:p>
          <w:p w14:paraId="666C20EC" w14:textId="77777777" w:rsidR="00BF3162" w:rsidRPr="00752793" w:rsidRDefault="00BF3162" w:rsidP="00BF3162">
            <w:pPr>
              <w:jc w:val="both"/>
              <w:rPr>
                <w:rFonts w:ascii="Times New Roman" w:hAnsi="Times New Roman" w:cs="Times New Roman"/>
                <w:b/>
                <w:color w:val="000000"/>
                <w:sz w:val="16"/>
                <w:szCs w:val="16"/>
              </w:rPr>
            </w:pPr>
            <w:r w:rsidRPr="00752793">
              <w:rPr>
                <w:rFonts w:ascii="Times New Roman" w:hAnsi="Times New Roman" w:cs="Times New Roman"/>
                <w:b/>
                <w:color w:val="000000"/>
                <w:sz w:val="16"/>
                <w:szCs w:val="16"/>
              </w:rPr>
              <w:t>Motivație:</w:t>
            </w:r>
          </w:p>
          <w:p w14:paraId="180F832B" w14:textId="7FBA3023" w:rsidR="00304889" w:rsidRPr="00636364" w:rsidRDefault="00BF3162" w:rsidP="00636364">
            <w:pPr>
              <w:jc w:val="both"/>
              <w:rPr>
                <w:rFonts w:ascii="Times New Roman" w:hAnsi="Times New Roman" w:cs="Times New Roman"/>
                <w:sz w:val="16"/>
                <w:szCs w:val="16"/>
              </w:rPr>
            </w:pPr>
            <w:r w:rsidRPr="00BF3162">
              <w:rPr>
                <w:rFonts w:ascii="Times New Roman" w:hAnsi="Times New Roman" w:cs="Times New Roman"/>
                <w:sz w:val="16"/>
                <w:szCs w:val="16"/>
              </w:rPr>
              <w:lastRenderedPageBreak/>
              <w:t>Ar trebui detaliat art 52 si pentru instalații de stocare respectiv sisteme HVDC</w:t>
            </w:r>
          </w:p>
        </w:tc>
        <w:tc>
          <w:tcPr>
            <w:tcW w:w="2693" w:type="dxa"/>
          </w:tcPr>
          <w:p w14:paraId="4B9839A3" w14:textId="78684BE1" w:rsidR="00B62EFD" w:rsidRDefault="00B62EFD" w:rsidP="003343B4">
            <w:pPr>
              <w:jc w:val="both"/>
              <w:rPr>
                <w:rFonts w:ascii="Times New Roman" w:hAnsi="Times New Roman" w:cs="Times New Roman"/>
                <w:sz w:val="16"/>
                <w:szCs w:val="16"/>
                <w:lang w:val="ro-RO"/>
              </w:rPr>
            </w:pPr>
            <w:r>
              <w:rPr>
                <w:rFonts w:ascii="Times New Roman" w:hAnsi="Times New Roman" w:cs="Times New Roman"/>
                <w:b/>
                <w:sz w:val="16"/>
                <w:szCs w:val="16"/>
                <w:lang w:val="ro-RO"/>
              </w:rPr>
              <w:lastRenderedPageBreak/>
              <w:t xml:space="preserve">Se reformulează </w:t>
            </w:r>
            <w:r>
              <w:rPr>
                <w:rFonts w:ascii="Times New Roman" w:hAnsi="Times New Roman" w:cs="Times New Roman"/>
                <w:sz w:val="16"/>
                <w:szCs w:val="16"/>
                <w:lang w:val="ro-RO"/>
              </w:rPr>
              <w:t>având în vedere echivalarea sintagmelor de la art. 2, alin. (2</w:t>
            </w:r>
            <w:r w:rsidRPr="00B62EFD">
              <w:rPr>
                <w:rFonts w:ascii="Times New Roman" w:hAnsi="Times New Roman" w:cs="Times New Roman"/>
                <w:sz w:val="16"/>
                <w:szCs w:val="16"/>
                <w:vertAlign w:val="superscript"/>
                <w:lang w:val="ro-RO"/>
              </w:rPr>
              <w:t>2</w:t>
            </w:r>
            <w:r>
              <w:rPr>
                <w:rFonts w:ascii="Times New Roman" w:hAnsi="Times New Roman" w:cs="Times New Roman"/>
                <w:sz w:val="16"/>
                <w:szCs w:val="16"/>
                <w:lang w:val="ro-RO"/>
              </w:rPr>
              <w:t>) din proiectul de Regulament.</w:t>
            </w:r>
          </w:p>
          <w:p w14:paraId="22093D13" w14:textId="77777777" w:rsidR="00B62EFD" w:rsidRDefault="00B62EFD" w:rsidP="003343B4">
            <w:pPr>
              <w:jc w:val="both"/>
              <w:rPr>
                <w:rFonts w:ascii="Times New Roman" w:hAnsi="Times New Roman" w:cs="Times New Roman"/>
                <w:sz w:val="16"/>
                <w:szCs w:val="16"/>
                <w:lang w:val="ro-RO"/>
              </w:rPr>
            </w:pPr>
          </w:p>
          <w:p w14:paraId="0483F105" w14:textId="45888954" w:rsidR="003343B4" w:rsidRPr="003343B4" w:rsidRDefault="003343B4" w:rsidP="003343B4">
            <w:pPr>
              <w:jc w:val="both"/>
              <w:rPr>
                <w:rFonts w:ascii="Times New Roman" w:hAnsi="Times New Roman" w:cs="Times New Roman"/>
                <w:b/>
                <w:sz w:val="16"/>
                <w:szCs w:val="16"/>
                <w:lang w:val="ro-RO"/>
              </w:rPr>
            </w:pPr>
            <w:r w:rsidRPr="003343B4">
              <w:rPr>
                <w:rFonts w:ascii="Times New Roman" w:hAnsi="Times New Roman" w:cs="Times New Roman"/>
                <w:b/>
                <w:sz w:val="16"/>
                <w:szCs w:val="16"/>
                <w:lang w:val="ro-RO"/>
              </w:rPr>
              <w:t>Nu se acceptă</w:t>
            </w:r>
          </w:p>
          <w:p w14:paraId="09E4C15B" w14:textId="77777777" w:rsidR="00304889" w:rsidRDefault="003343B4" w:rsidP="003343B4">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rPr>
              <w:t>Î</w:t>
            </w:r>
            <w:r>
              <w:rPr>
                <w:rFonts w:ascii="Times New Roman" w:eastAsia="Times New Roman" w:hAnsi="Times New Roman" w:cs="Times New Roman"/>
                <w:bCs/>
                <w:sz w:val="16"/>
                <w:szCs w:val="16"/>
                <w:lang w:val="ro-RO"/>
              </w:rPr>
              <w:t xml:space="preserve">n scopul eficientizării </w:t>
            </w:r>
            <w:r w:rsidRPr="00237C1B">
              <w:rPr>
                <w:rFonts w:ascii="Times New Roman" w:eastAsia="Times New Roman" w:hAnsi="Times New Roman" w:cs="Times New Roman"/>
                <w:bCs/>
                <w:sz w:val="16"/>
                <w:szCs w:val="16"/>
                <w:lang w:val="ro-RO"/>
              </w:rPr>
              <w:t xml:space="preserve">procesului de racordare </w:t>
            </w:r>
            <w:r>
              <w:rPr>
                <w:rFonts w:ascii="Times New Roman" w:eastAsia="Times New Roman" w:hAnsi="Times New Roman" w:cs="Times New Roman"/>
                <w:bCs/>
                <w:sz w:val="16"/>
                <w:szCs w:val="16"/>
                <w:lang w:val="ro-RO"/>
              </w:rPr>
              <w:t xml:space="preserve">la rețelele electrice de interes public, </w:t>
            </w:r>
            <w:r>
              <w:rPr>
                <w:rFonts w:ascii="Times New Roman" w:eastAsia="Times New Roman" w:hAnsi="Times New Roman" w:cs="Times New Roman"/>
                <w:bCs/>
                <w:sz w:val="16"/>
                <w:szCs w:val="16"/>
              </w:rPr>
              <w:t>s</w:t>
            </w:r>
            <w:r w:rsidRPr="00237C1B">
              <w:rPr>
                <w:rFonts w:ascii="Times New Roman" w:eastAsia="Times New Roman" w:hAnsi="Times New Roman" w:cs="Times New Roman"/>
                <w:bCs/>
                <w:sz w:val="16"/>
                <w:szCs w:val="16"/>
                <w:lang w:val="ro-RO"/>
              </w:rPr>
              <w:t xml:space="preserve">e propune reducerea </w:t>
            </w:r>
            <w:r>
              <w:rPr>
                <w:rFonts w:ascii="Times New Roman" w:eastAsia="Times New Roman" w:hAnsi="Times New Roman" w:cs="Times New Roman"/>
                <w:bCs/>
                <w:sz w:val="16"/>
                <w:szCs w:val="16"/>
                <w:lang w:val="ro-RO"/>
              </w:rPr>
              <w:t>termenelor</w:t>
            </w:r>
            <w:r w:rsidRPr="00237C1B">
              <w:rPr>
                <w:rFonts w:ascii="Times New Roman" w:eastAsia="Times New Roman" w:hAnsi="Times New Roman" w:cs="Times New Roman"/>
                <w:bCs/>
                <w:sz w:val="16"/>
                <w:szCs w:val="16"/>
                <w:lang w:val="ro-RO"/>
              </w:rPr>
              <w:t xml:space="preserve"> aferente </w:t>
            </w:r>
            <w:r>
              <w:rPr>
                <w:rFonts w:ascii="Times New Roman" w:eastAsia="Times New Roman" w:hAnsi="Times New Roman" w:cs="Times New Roman"/>
                <w:bCs/>
                <w:sz w:val="16"/>
                <w:szCs w:val="16"/>
                <w:lang w:val="ro-RO"/>
              </w:rPr>
              <w:t xml:space="preserve">unor </w:t>
            </w:r>
            <w:r w:rsidRPr="00237C1B">
              <w:rPr>
                <w:rFonts w:ascii="Times New Roman" w:eastAsia="Times New Roman" w:hAnsi="Times New Roman" w:cs="Times New Roman"/>
                <w:bCs/>
                <w:sz w:val="16"/>
                <w:szCs w:val="16"/>
                <w:lang w:val="ro-RO"/>
              </w:rPr>
              <w:t xml:space="preserve">etape </w:t>
            </w:r>
            <w:r>
              <w:rPr>
                <w:rFonts w:ascii="Times New Roman" w:eastAsia="Times New Roman" w:hAnsi="Times New Roman" w:cs="Times New Roman"/>
                <w:bCs/>
                <w:sz w:val="16"/>
                <w:szCs w:val="16"/>
                <w:lang w:val="ro-RO"/>
              </w:rPr>
              <w:t>din cadrul acestuia</w:t>
            </w:r>
            <w:r w:rsidRPr="00237C1B">
              <w:rPr>
                <w:rFonts w:ascii="Times New Roman" w:eastAsia="Times New Roman" w:hAnsi="Times New Roman" w:cs="Times New Roman"/>
                <w:bCs/>
                <w:sz w:val="16"/>
                <w:szCs w:val="16"/>
                <w:lang w:val="ro-RO"/>
              </w:rPr>
              <w:t>.</w:t>
            </w:r>
          </w:p>
          <w:p w14:paraId="0E0F49A8" w14:textId="77777777" w:rsidR="00BF3162" w:rsidRDefault="00BF3162" w:rsidP="003343B4">
            <w:pPr>
              <w:jc w:val="both"/>
              <w:rPr>
                <w:rFonts w:ascii="Times New Roman" w:eastAsia="Times New Roman" w:hAnsi="Times New Roman" w:cs="Times New Roman"/>
                <w:bCs/>
                <w:sz w:val="16"/>
                <w:szCs w:val="16"/>
                <w:lang w:val="ro-RO"/>
              </w:rPr>
            </w:pPr>
          </w:p>
          <w:p w14:paraId="399B6A74" w14:textId="77777777" w:rsidR="00BF3162" w:rsidRDefault="00BF3162" w:rsidP="003343B4">
            <w:pPr>
              <w:jc w:val="both"/>
              <w:rPr>
                <w:rFonts w:ascii="Times New Roman" w:eastAsia="Times New Roman" w:hAnsi="Times New Roman" w:cs="Times New Roman"/>
                <w:bCs/>
                <w:sz w:val="16"/>
                <w:szCs w:val="16"/>
                <w:lang w:val="ro-RO"/>
              </w:rPr>
            </w:pPr>
          </w:p>
          <w:p w14:paraId="00EB7855" w14:textId="77777777" w:rsidR="00BF3162" w:rsidRDefault="00BF3162" w:rsidP="003343B4">
            <w:pPr>
              <w:jc w:val="both"/>
              <w:rPr>
                <w:rFonts w:ascii="Times New Roman" w:eastAsia="Times New Roman" w:hAnsi="Times New Roman" w:cs="Times New Roman"/>
                <w:bCs/>
                <w:sz w:val="16"/>
                <w:szCs w:val="16"/>
                <w:lang w:val="ro-RO"/>
              </w:rPr>
            </w:pPr>
          </w:p>
          <w:p w14:paraId="629B0314" w14:textId="77777777" w:rsidR="00BF3162" w:rsidRDefault="00BF3162" w:rsidP="003343B4">
            <w:pPr>
              <w:jc w:val="both"/>
              <w:rPr>
                <w:rFonts w:ascii="Times New Roman" w:eastAsia="Times New Roman" w:hAnsi="Times New Roman" w:cs="Times New Roman"/>
                <w:bCs/>
                <w:sz w:val="16"/>
                <w:szCs w:val="16"/>
                <w:lang w:val="ro-RO"/>
              </w:rPr>
            </w:pPr>
          </w:p>
          <w:p w14:paraId="0E2928A3" w14:textId="77777777" w:rsidR="00BF3162" w:rsidRDefault="00BF3162" w:rsidP="003343B4">
            <w:pPr>
              <w:jc w:val="both"/>
              <w:rPr>
                <w:rFonts w:ascii="Times New Roman" w:eastAsia="Times New Roman" w:hAnsi="Times New Roman" w:cs="Times New Roman"/>
                <w:bCs/>
                <w:sz w:val="16"/>
                <w:szCs w:val="16"/>
                <w:lang w:val="ro-RO"/>
              </w:rPr>
            </w:pPr>
          </w:p>
          <w:p w14:paraId="7B2B49FC" w14:textId="77777777" w:rsidR="00BF3162" w:rsidRDefault="00BF3162" w:rsidP="003343B4">
            <w:pPr>
              <w:jc w:val="both"/>
              <w:rPr>
                <w:rFonts w:ascii="Times New Roman" w:eastAsia="Times New Roman" w:hAnsi="Times New Roman" w:cs="Times New Roman"/>
                <w:bCs/>
                <w:sz w:val="16"/>
                <w:szCs w:val="16"/>
                <w:lang w:val="ro-RO"/>
              </w:rPr>
            </w:pPr>
          </w:p>
          <w:p w14:paraId="1C2D5CBA" w14:textId="77777777" w:rsidR="00BF3162" w:rsidRDefault="00BF3162" w:rsidP="003343B4">
            <w:pPr>
              <w:jc w:val="both"/>
              <w:rPr>
                <w:rFonts w:ascii="Times New Roman" w:eastAsia="Times New Roman" w:hAnsi="Times New Roman" w:cs="Times New Roman"/>
                <w:bCs/>
                <w:sz w:val="16"/>
                <w:szCs w:val="16"/>
                <w:lang w:val="ro-RO"/>
              </w:rPr>
            </w:pPr>
          </w:p>
          <w:p w14:paraId="40BF0026" w14:textId="77777777" w:rsidR="00BF3162" w:rsidRDefault="00BF3162" w:rsidP="003343B4">
            <w:pPr>
              <w:jc w:val="both"/>
              <w:rPr>
                <w:rFonts w:ascii="Times New Roman" w:eastAsia="Times New Roman" w:hAnsi="Times New Roman" w:cs="Times New Roman"/>
                <w:bCs/>
                <w:sz w:val="16"/>
                <w:szCs w:val="16"/>
                <w:lang w:val="ro-RO"/>
              </w:rPr>
            </w:pPr>
          </w:p>
          <w:p w14:paraId="34480C60" w14:textId="77777777" w:rsidR="00BF3162" w:rsidRDefault="00BF3162" w:rsidP="003343B4">
            <w:pPr>
              <w:jc w:val="both"/>
              <w:rPr>
                <w:rFonts w:ascii="Times New Roman" w:eastAsia="Times New Roman" w:hAnsi="Times New Roman" w:cs="Times New Roman"/>
                <w:bCs/>
                <w:sz w:val="16"/>
                <w:szCs w:val="16"/>
                <w:lang w:val="ro-RO"/>
              </w:rPr>
            </w:pPr>
          </w:p>
          <w:p w14:paraId="0720C8B2" w14:textId="77777777" w:rsidR="00BF3162" w:rsidRDefault="00BF3162" w:rsidP="003343B4">
            <w:pPr>
              <w:jc w:val="both"/>
              <w:rPr>
                <w:rFonts w:ascii="Times New Roman" w:eastAsia="Times New Roman" w:hAnsi="Times New Roman" w:cs="Times New Roman"/>
                <w:bCs/>
                <w:sz w:val="16"/>
                <w:szCs w:val="16"/>
                <w:lang w:val="ro-RO"/>
              </w:rPr>
            </w:pPr>
          </w:p>
          <w:p w14:paraId="2A1301B2" w14:textId="77777777" w:rsidR="00BF3162" w:rsidRDefault="00BF3162" w:rsidP="003343B4">
            <w:pPr>
              <w:jc w:val="both"/>
              <w:rPr>
                <w:rFonts w:ascii="Times New Roman" w:eastAsia="Times New Roman" w:hAnsi="Times New Roman" w:cs="Times New Roman"/>
                <w:bCs/>
                <w:sz w:val="16"/>
                <w:szCs w:val="16"/>
                <w:lang w:val="ro-RO"/>
              </w:rPr>
            </w:pPr>
          </w:p>
          <w:p w14:paraId="2247C719" w14:textId="77777777" w:rsidR="00BF3162" w:rsidRDefault="00BF3162" w:rsidP="003343B4">
            <w:pPr>
              <w:jc w:val="both"/>
              <w:rPr>
                <w:rFonts w:ascii="Times New Roman" w:eastAsia="Times New Roman" w:hAnsi="Times New Roman" w:cs="Times New Roman"/>
                <w:bCs/>
                <w:sz w:val="16"/>
                <w:szCs w:val="16"/>
                <w:lang w:val="ro-RO"/>
              </w:rPr>
            </w:pPr>
          </w:p>
          <w:p w14:paraId="5B14149A" w14:textId="77777777" w:rsidR="00BF3162" w:rsidRDefault="00BF3162" w:rsidP="003343B4">
            <w:pPr>
              <w:jc w:val="both"/>
              <w:rPr>
                <w:rFonts w:ascii="Times New Roman" w:eastAsia="Times New Roman" w:hAnsi="Times New Roman" w:cs="Times New Roman"/>
                <w:bCs/>
                <w:sz w:val="16"/>
                <w:szCs w:val="16"/>
                <w:lang w:val="ro-RO"/>
              </w:rPr>
            </w:pPr>
          </w:p>
          <w:p w14:paraId="728F8B67" w14:textId="77777777" w:rsidR="00BF3162" w:rsidRDefault="00BF3162" w:rsidP="003343B4">
            <w:pPr>
              <w:jc w:val="both"/>
              <w:rPr>
                <w:rFonts w:ascii="Times New Roman" w:eastAsia="Times New Roman" w:hAnsi="Times New Roman" w:cs="Times New Roman"/>
                <w:bCs/>
                <w:sz w:val="16"/>
                <w:szCs w:val="16"/>
                <w:lang w:val="ro-RO"/>
              </w:rPr>
            </w:pPr>
          </w:p>
          <w:p w14:paraId="2C7A04B8" w14:textId="77777777" w:rsidR="00BF3162" w:rsidRDefault="00BF3162" w:rsidP="003343B4">
            <w:pPr>
              <w:jc w:val="both"/>
              <w:rPr>
                <w:rFonts w:ascii="Times New Roman" w:eastAsia="Times New Roman" w:hAnsi="Times New Roman" w:cs="Times New Roman"/>
                <w:bCs/>
                <w:sz w:val="16"/>
                <w:szCs w:val="16"/>
                <w:lang w:val="ro-RO"/>
              </w:rPr>
            </w:pPr>
          </w:p>
          <w:p w14:paraId="575972FB" w14:textId="77777777" w:rsidR="00BF3162" w:rsidRDefault="00BF3162" w:rsidP="003343B4">
            <w:pPr>
              <w:jc w:val="both"/>
              <w:rPr>
                <w:rFonts w:ascii="Times New Roman" w:eastAsia="Times New Roman" w:hAnsi="Times New Roman" w:cs="Times New Roman"/>
                <w:bCs/>
                <w:sz w:val="16"/>
                <w:szCs w:val="16"/>
                <w:lang w:val="ro-RO"/>
              </w:rPr>
            </w:pPr>
          </w:p>
          <w:p w14:paraId="70FF8E3B" w14:textId="77777777" w:rsidR="00BF3162" w:rsidRDefault="00BF3162" w:rsidP="003343B4">
            <w:pPr>
              <w:jc w:val="both"/>
              <w:rPr>
                <w:rFonts w:ascii="Times New Roman" w:eastAsia="Times New Roman" w:hAnsi="Times New Roman" w:cs="Times New Roman"/>
                <w:bCs/>
                <w:sz w:val="16"/>
                <w:szCs w:val="16"/>
                <w:lang w:val="ro-RO"/>
              </w:rPr>
            </w:pPr>
          </w:p>
          <w:p w14:paraId="1B43669D" w14:textId="77777777" w:rsidR="00BF3162" w:rsidRDefault="00BF3162" w:rsidP="003343B4">
            <w:pPr>
              <w:jc w:val="both"/>
              <w:rPr>
                <w:rFonts w:ascii="Times New Roman" w:eastAsia="Times New Roman" w:hAnsi="Times New Roman" w:cs="Times New Roman"/>
                <w:bCs/>
                <w:sz w:val="16"/>
                <w:szCs w:val="16"/>
                <w:lang w:val="ro-RO"/>
              </w:rPr>
            </w:pPr>
          </w:p>
          <w:p w14:paraId="563370F2" w14:textId="1424DC4E" w:rsidR="00BF3162" w:rsidRDefault="00BF3162" w:rsidP="003343B4">
            <w:pPr>
              <w:jc w:val="both"/>
              <w:rPr>
                <w:rFonts w:ascii="Times New Roman" w:eastAsia="Times New Roman" w:hAnsi="Times New Roman" w:cs="Times New Roman"/>
                <w:bCs/>
                <w:sz w:val="16"/>
                <w:szCs w:val="16"/>
                <w:lang w:val="ro-RO"/>
              </w:rPr>
            </w:pPr>
          </w:p>
          <w:p w14:paraId="65245CEC" w14:textId="4AAF432C" w:rsidR="00A30A78" w:rsidRDefault="00A30A78" w:rsidP="003343B4">
            <w:pPr>
              <w:jc w:val="both"/>
              <w:rPr>
                <w:rFonts w:ascii="Times New Roman" w:eastAsia="Times New Roman" w:hAnsi="Times New Roman" w:cs="Times New Roman"/>
                <w:bCs/>
                <w:sz w:val="16"/>
                <w:szCs w:val="16"/>
                <w:lang w:val="ro-RO"/>
              </w:rPr>
            </w:pPr>
          </w:p>
          <w:p w14:paraId="014C544C" w14:textId="77777777" w:rsidR="00BF3162" w:rsidRPr="003343B4" w:rsidRDefault="00BF3162" w:rsidP="00BF3162">
            <w:pPr>
              <w:jc w:val="both"/>
              <w:rPr>
                <w:rFonts w:ascii="Times New Roman" w:hAnsi="Times New Roman" w:cs="Times New Roman"/>
                <w:b/>
                <w:sz w:val="16"/>
                <w:szCs w:val="16"/>
                <w:lang w:val="ro-RO"/>
              </w:rPr>
            </w:pPr>
            <w:r w:rsidRPr="003343B4">
              <w:rPr>
                <w:rFonts w:ascii="Times New Roman" w:hAnsi="Times New Roman" w:cs="Times New Roman"/>
                <w:b/>
                <w:sz w:val="16"/>
                <w:szCs w:val="16"/>
                <w:lang w:val="ro-RO"/>
              </w:rPr>
              <w:t>Nu se acceptă</w:t>
            </w:r>
          </w:p>
          <w:p w14:paraId="72E6E178" w14:textId="77777777" w:rsidR="00B0631C" w:rsidRDefault="00BF3162" w:rsidP="00BF3162">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rPr>
              <w:t>Î</w:t>
            </w:r>
            <w:r>
              <w:rPr>
                <w:rFonts w:ascii="Times New Roman" w:eastAsia="Times New Roman" w:hAnsi="Times New Roman" w:cs="Times New Roman"/>
                <w:bCs/>
                <w:sz w:val="16"/>
                <w:szCs w:val="16"/>
                <w:lang w:val="ro-RO"/>
              </w:rPr>
              <w:t xml:space="preserve">n scopul eficientizării </w:t>
            </w:r>
            <w:r w:rsidRPr="00237C1B">
              <w:rPr>
                <w:rFonts w:ascii="Times New Roman" w:eastAsia="Times New Roman" w:hAnsi="Times New Roman" w:cs="Times New Roman"/>
                <w:bCs/>
                <w:sz w:val="16"/>
                <w:szCs w:val="16"/>
                <w:lang w:val="ro-RO"/>
              </w:rPr>
              <w:t xml:space="preserve">procesului de racordare </w:t>
            </w:r>
            <w:r>
              <w:rPr>
                <w:rFonts w:ascii="Times New Roman" w:eastAsia="Times New Roman" w:hAnsi="Times New Roman" w:cs="Times New Roman"/>
                <w:bCs/>
                <w:sz w:val="16"/>
                <w:szCs w:val="16"/>
                <w:lang w:val="ro-RO"/>
              </w:rPr>
              <w:t xml:space="preserve">la rețelele electrice de interes public, </w:t>
            </w:r>
            <w:r>
              <w:rPr>
                <w:rFonts w:ascii="Times New Roman" w:eastAsia="Times New Roman" w:hAnsi="Times New Roman" w:cs="Times New Roman"/>
                <w:bCs/>
                <w:sz w:val="16"/>
                <w:szCs w:val="16"/>
              </w:rPr>
              <w:t>s</w:t>
            </w:r>
            <w:r w:rsidRPr="00237C1B">
              <w:rPr>
                <w:rFonts w:ascii="Times New Roman" w:eastAsia="Times New Roman" w:hAnsi="Times New Roman" w:cs="Times New Roman"/>
                <w:bCs/>
                <w:sz w:val="16"/>
                <w:szCs w:val="16"/>
                <w:lang w:val="ro-RO"/>
              </w:rPr>
              <w:t xml:space="preserve">e propune reducerea </w:t>
            </w:r>
            <w:r>
              <w:rPr>
                <w:rFonts w:ascii="Times New Roman" w:eastAsia="Times New Roman" w:hAnsi="Times New Roman" w:cs="Times New Roman"/>
                <w:bCs/>
                <w:sz w:val="16"/>
                <w:szCs w:val="16"/>
                <w:lang w:val="ro-RO"/>
              </w:rPr>
              <w:t>termenelor</w:t>
            </w:r>
            <w:r w:rsidRPr="00237C1B">
              <w:rPr>
                <w:rFonts w:ascii="Times New Roman" w:eastAsia="Times New Roman" w:hAnsi="Times New Roman" w:cs="Times New Roman"/>
                <w:bCs/>
                <w:sz w:val="16"/>
                <w:szCs w:val="16"/>
                <w:lang w:val="ro-RO"/>
              </w:rPr>
              <w:t xml:space="preserve"> aferente </w:t>
            </w:r>
            <w:r>
              <w:rPr>
                <w:rFonts w:ascii="Times New Roman" w:eastAsia="Times New Roman" w:hAnsi="Times New Roman" w:cs="Times New Roman"/>
                <w:bCs/>
                <w:sz w:val="16"/>
                <w:szCs w:val="16"/>
                <w:lang w:val="ro-RO"/>
              </w:rPr>
              <w:t xml:space="preserve">unor </w:t>
            </w:r>
            <w:r w:rsidRPr="00237C1B">
              <w:rPr>
                <w:rFonts w:ascii="Times New Roman" w:eastAsia="Times New Roman" w:hAnsi="Times New Roman" w:cs="Times New Roman"/>
                <w:bCs/>
                <w:sz w:val="16"/>
                <w:szCs w:val="16"/>
                <w:lang w:val="ro-RO"/>
              </w:rPr>
              <w:t xml:space="preserve">etape </w:t>
            </w:r>
            <w:r>
              <w:rPr>
                <w:rFonts w:ascii="Times New Roman" w:eastAsia="Times New Roman" w:hAnsi="Times New Roman" w:cs="Times New Roman"/>
                <w:bCs/>
                <w:sz w:val="16"/>
                <w:szCs w:val="16"/>
                <w:lang w:val="ro-RO"/>
              </w:rPr>
              <w:t>din cadrul acestuia</w:t>
            </w:r>
            <w:r w:rsidRPr="00237C1B">
              <w:rPr>
                <w:rFonts w:ascii="Times New Roman" w:eastAsia="Times New Roman" w:hAnsi="Times New Roman" w:cs="Times New Roman"/>
                <w:bCs/>
                <w:sz w:val="16"/>
                <w:szCs w:val="16"/>
                <w:lang w:val="ro-RO"/>
              </w:rPr>
              <w:t>.</w:t>
            </w:r>
            <w:r>
              <w:rPr>
                <w:rFonts w:ascii="Times New Roman" w:eastAsia="Times New Roman" w:hAnsi="Times New Roman" w:cs="Times New Roman"/>
                <w:bCs/>
                <w:sz w:val="16"/>
                <w:szCs w:val="16"/>
                <w:lang w:val="ro-RO"/>
              </w:rPr>
              <w:t xml:space="preserve"> </w:t>
            </w:r>
          </w:p>
          <w:p w14:paraId="2627B428" w14:textId="1E64ACBC" w:rsidR="00BF3162" w:rsidRPr="00957D8C" w:rsidRDefault="00BF3162" w:rsidP="00BF3162">
            <w:pPr>
              <w:jc w:val="both"/>
              <w:rPr>
                <w:rFonts w:ascii="Times New Roman" w:hAnsi="Times New Roman" w:cs="Times New Roman"/>
                <w:b/>
                <w:sz w:val="16"/>
                <w:szCs w:val="16"/>
                <w:lang w:val="ro-RO"/>
              </w:rPr>
            </w:pPr>
            <w:r>
              <w:rPr>
                <w:rFonts w:ascii="Times New Roman" w:eastAsia="Times New Roman" w:hAnsi="Times New Roman" w:cs="Times New Roman"/>
                <w:bCs/>
                <w:sz w:val="16"/>
                <w:szCs w:val="16"/>
                <w:lang w:val="ro-RO"/>
              </w:rPr>
              <w:t xml:space="preserve">Art. 52 conține prevederi referitoare la instalațiile de stocare și/sau </w:t>
            </w:r>
            <w:r w:rsidRPr="00BF3162">
              <w:rPr>
                <w:rFonts w:ascii="Times New Roman" w:hAnsi="Times New Roman" w:cs="Times New Roman"/>
                <w:sz w:val="16"/>
                <w:szCs w:val="16"/>
              </w:rPr>
              <w:t>sisteme</w:t>
            </w:r>
            <w:r>
              <w:rPr>
                <w:rFonts w:ascii="Times New Roman" w:hAnsi="Times New Roman" w:cs="Times New Roman"/>
                <w:sz w:val="16"/>
                <w:szCs w:val="16"/>
              </w:rPr>
              <w:t>le</w:t>
            </w:r>
            <w:r w:rsidRPr="00BF3162">
              <w:rPr>
                <w:rFonts w:ascii="Times New Roman" w:hAnsi="Times New Roman" w:cs="Times New Roman"/>
                <w:sz w:val="16"/>
                <w:szCs w:val="16"/>
              </w:rPr>
              <w:t xml:space="preserve"> HVDC</w:t>
            </w:r>
            <w:r>
              <w:rPr>
                <w:rFonts w:ascii="Times New Roman" w:hAnsi="Times New Roman" w:cs="Times New Roman"/>
                <w:sz w:val="16"/>
                <w:szCs w:val="16"/>
              </w:rPr>
              <w:t>.</w:t>
            </w:r>
          </w:p>
        </w:tc>
        <w:tc>
          <w:tcPr>
            <w:tcW w:w="3393" w:type="dxa"/>
          </w:tcPr>
          <w:p w14:paraId="5458A975" w14:textId="41BF1A73" w:rsidR="00304889" w:rsidRPr="00F33E17" w:rsidRDefault="005B0BB8" w:rsidP="00304889">
            <w:pPr>
              <w:shd w:val="clear" w:color="auto" w:fill="FFFFFF"/>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 xml:space="preserve">41. </w:t>
            </w:r>
            <w:r w:rsidR="00304889" w:rsidRPr="00F33E17">
              <w:rPr>
                <w:rFonts w:ascii="Times New Roman" w:hAnsi="Times New Roman" w:cs="Times New Roman"/>
                <w:b/>
                <w:color w:val="000000" w:themeColor="text1"/>
                <w:sz w:val="16"/>
                <w:szCs w:val="16"/>
              </w:rPr>
              <w:t>La ar</w:t>
            </w:r>
            <w:r w:rsidR="000B41D9">
              <w:rPr>
                <w:rFonts w:ascii="Times New Roman" w:eastAsia="Times New Roman" w:hAnsi="Times New Roman" w:cs="Times New Roman"/>
                <w:b/>
                <w:bCs/>
                <w:sz w:val="16"/>
                <w:szCs w:val="16"/>
                <w:lang w:val="ro-RO"/>
              </w:rPr>
              <w:t>t</w:t>
            </w:r>
            <w:r w:rsidR="000B41D9" w:rsidRPr="00AB25F9">
              <w:rPr>
                <w:rFonts w:ascii="Times New Roman" w:eastAsia="Times New Roman" w:hAnsi="Times New Roman" w:cs="Times New Roman"/>
                <w:b/>
                <w:bCs/>
                <w:sz w:val="16"/>
                <w:szCs w:val="16"/>
                <w:highlight w:val="green"/>
                <w:lang w:val="ro-RO"/>
              </w:rPr>
              <w:t>icolul</w:t>
            </w:r>
            <w:r w:rsidR="000B41D9">
              <w:rPr>
                <w:rFonts w:ascii="Times New Roman" w:eastAsia="Times New Roman" w:hAnsi="Times New Roman" w:cs="Times New Roman"/>
                <w:b/>
                <w:bCs/>
                <w:sz w:val="16"/>
                <w:szCs w:val="16"/>
                <w:lang w:val="ro-RO"/>
              </w:rPr>
              <w:t xml:space="preserve"> </w:t>
            </w:r>
            <w:r w:rsidR="00304889" w:rsidRPr="00F33E17">
              <w:rPr>
                <w:rFonts w:ascii="Times New Roman" w:hAnsi="Times New Roman" w:cs="Times New Roman"/>
                <w:b/>
                <w:color w:val="000000" w:themeColor="text1"/>
                <w:sz w:val="16"/>
                <w:szCs w:val="16"/>
              </w:rPr>
              <w:t>52, alineatul (1) se modifică și va avea următorul cuprins:</w:t>
            </w:r>
          </w:p>
          <w:p w14:paraId="6869C432" w14:textId="781E7B9F" w:rsidR="00304889" w:rsidRPr="00B62EFD" w:rsidRDefault="00304889" w:rsidP="00304889">
            <w:pPr>
              <w:jc w:val="both"/>
              <w:rPr>
                <w:rFonts w:ascii="Times New Roman" w:eastAsia="Times New Roman" w:hAnsi="Times New Roman" w:cs="Times New Roman"/>
                <w:color w:val="000000" w:themeColor="text1"/>
                <w:sz w:val="16"/>
                <w:szCs w:val="16"/>
              </w:rPr>
            </w:pPr>
            <w:r w:rsidRPr="00B62EFD">
              <w:rPr>
                <w:rFonts w:ascii="Times New Roman" w:hAnsi="Times New Roman" w:cs="Times New Roman"/>
                <w:bCs/>
                <w:color w:val="000000" w:themeColor="text1"/>
                <w:sz w:val="16"/>
                <w:szCs w:val="16"/>
              </w:rPr>
              <w:t>”</w:t>
            </w:r>
            <w:r w:rsidR="00B62EFD" w:rsidRPr="00B62EFD">
              <w:rPr>
                <w:rFonts w:ascii="Times New Roman" w:eastAsia="Times New Roman" w:hAnsi="Times New Roman" w:cs="Times New Roman"/>
                <w:bCs/>
                <w:color w:val="000000" w:themeColor="text1"/>
                <w:sz w:val="16"/>
                <w:szCs w:val="16"/>
              </w:rPr>
              <w:t>(1)</w:t>
            </w:r>
            <w:r w:rsidR="00B62EFD">
              <w:rPr>
                <w:rFonts w:ascii="Times New Roman" w:eastAsia="Times New Roman" w:hAnsi="Times New Roman" w:cs="Times New Roman"/>
                <w:bCs/>
                <w:color w:val="000000" w:themeColor="text1"/>
                <w:sz w:val="16"/>
                <w:szCs w:val="16"/>
              </w:rPr>
              <w:t xml:space="preserve"> </w:t>
            </w:r>
            <w:r w:rsidR="00B62EFD" w:rsidRPr="00B62EFD">
              <w:rPr>
                <w:rFonts w:ascii="Times New Roman" w:eastAsia="Times New Roman" w:hAnsi="Times New Roman" w:cs="Times New Roman"/>
                <w:color w:val="000000" w:themeColor="text1"/>
                <w:sz w:val="16"/>
                <w:szCs w:val="16"/>
              </w:rPr>
              <w:t xml:space="preserve">Pentru un loc de </w:t>
            </w:r>
            <w:r w:rsidR="00B62EFD">
              <w:rPr>
                <w:rFonts w:ascii="Times New Roman" w:eastAsia="Times New Roman" w:hAnsi="Times New Roman" w:cs="Times New Roman"/>
                <w:color w:val="000000" w:themeColor="text1"/>
                <w:sz w:val="16"/>
                <w:szCs w:val="16"/>
              </w:rPr>
              <w:t>producere</w:t>
            </w:r>
            <w:r w:rsidR="00B62EFD" w:rsidRPr="00B62EFD">
              <w:rPr>
                <w:rFonts w:ascii="Times New Roman" w:eastAsia="Times New Roman" w:hAnsi="Times New Roman" w:cs="Times New Roman"/>
                <w:color w:val="000000" w:themeColor="text1"/>
                <w:sz w:val="16"/>
                <w:szCs w:val="16"/>
                <w:highlight w:val="green"/>
              </w:rPr>
              <w:t>/loc de consum şi de producere</w:t>
            </w:r>
            <w:r w:rsidR="00B62EFD" w:rsidRPr="00B62EFD">
              <w:rPr>
                <w:rFonts w:ascii="Times New Roman" w:eastAsia="Times New Roman" w:hAnsi="Times New Roman" w:cs="Times New Roman"/>
                <w:color w:val="000000" w:themeColor="text1"/>
                <w:sz w:val="16"/>
                <w:szCs w:val="16"/>
              </w:rPr>
              <w:t>, operatorul de reţea are obligaţia să emită şi să transmită utilizatorului certificatul de racordare în termen de maximum</w:t>
            </w:r>
            <w:r w:rsidR="00B62EFD" w:rsidRPr="00B62EFD">
              <w:rPr>
                <w:rFonts w:ascii="Times New Roman" w:eastAsia="Times New Roman" w:hAnsi="Times New Roman" w:cs="Times New Roman"/>
                <w:color w:val="000000" w:themeColor="text1"/>
                <w:sz w:val="16"/>
                <w:szCs w:val="16"/>
                <w:highlight w:val="lightGray"/>
              </w:rPr>
              <w:t xml:space="preserve"> 3 </w:t>
            </w:r>
            <w:r w:rsidR="00B62EFD" w:rsidRPr="00B62EFD">
              <w:rPr>
                <w:rFonts w:ascii="Times New Roman" w:eastAsia="Times New Roman" w:hAnsi="Times New Roman" w:cs="Times New Roman"/>
                <w:color w:val="000000" w:themeColor="text1"/>
                <w:sz w:val="16"/>
                <w:szCs w:val="16"/>
              </w:rPr>
              <w:t xml:space="preserve">zile </w:t>
            </w:r>
            <w:r w:rsidR="00B62EFD" w:rsidRPr="00B62EFD">
              <w:rPr>
                <w:rFonts w:ascii="Times New Roman" w:eastAsia="Times New Roman" w:hAnsi="Times New Roman" w:cs="Times New Roman"/>
                <w:color w:val="000000" w:themeColor="text1"/>
                <w:sz w:val="16"/>
                <w:szCs w:val="16"/>
                <w:highlight w:val="lightGray"/>
              </w:rPr>
              <w:t>lucrătoare</w:t>
            </w:r>
            <w:r w:rsidR="00B62EFD" w:rsidRPr="00B62EFD">
              <w:rPr>
                <w:rFonts w:ascii="Times New Roman" w:eastAsia="Times New Roman" w:hAnsi="Times New Roman" w:cs="Times New Roman"/>
                <w:color w:val="000000" w:themeColor="text1"/>
                <w:sz w:val="16"/>
                <w:szCs w:val="16"/>
              </w:rPr>
              <w:t xml:space="preserve"> de la data depunerii de către utilizator sau împuternicitul său legal, la operatorul de reţea, a dosarului instalaţiei de utilizare întocmit de executantul acesteia, a procesului-verbal de recepţie a punerii în funcţiune a capacităţilor de producere </w:t>
            </w:r>
            <w:r w:rsidR="00B62EFD" w:rsidRPr="00B62EFD">
              <w:rPr>
                <w:rFonts w:ascii="Times New Roman" w:eastAsia="Times New Roman" w:hAnsi="Times New Roman" w:cs="Times New Roman"/>
                <w:color w:val="000000" w:themeColor="text1"/>
                <w:sz w:val="16"/>
                <w:szCs w:val="16"/>
                <w:highlight w:val="green"/>
              </w:rPr>
              <w:t>și/sau a sistemelor HVDC și/sau a instalațiilor de stocare</w:t>
            </w:r>
            <w:r w:rsidR="00B62EFD" w:rsidRPr="00B62EFD">
              <w:rPr>
                <w:rFonts w:ascii="Times New Roman" w:eastAsia="Times New Roman" w:hAnsi="Times New Roman" w:cs="Times New Roman"/>
                <w:color w:val="000000" w:themeColor="text1"/>
                <w:sz w:val="16"/>
                <w:szCs w:val="16"/>
              </w:rPr>
              <w:t xml:space="preserve">, </w:t>
            </w:r>
            <w:r w:rsidR="00B62EFD" w:rsidRPr="00B62EFD">
              <w:rPr>
                <w:rFonts w:ascii="Times New Roman" w:eastAsia="Times New Roman" w:hAnsi="Times New Roman" w:cs="Times New Roman"/>
                <w:color w:val="000000" w:themeColor="text1"/>
                <w:sz w:val="16"/>
                <w:szCs w:val="16"/>
                <w:highlight w:val="green"/>
              </w:rPr>
              <w:t>după caz</w:t>
            </w:r>
            <w:r w:rsidR="00B62EFD" w:rsidRPr="00B62EFD">
              <w:rPr>
                <w:rFonts w:ascii="Times New Roman" w:eastAsia="Times New Roman" w:hAnsi="Times New Roman" w:cs="Times New Roman"/>
                <w:color w:val="000000" w:themeColor="text1"/>
                <w:sz w:val="16"/>
                <w:szCs w:val="16"/>
              </w:rPr>
              <w:t xml:space="preserve">, şi a certificatului de conformitate, dacă acesta este necesar conform normelor tehnice în vigoare; certificatul de racordare emis corespunde instalaţiilor şi capacităţilor de producere </w:t>
            </w:r>
            <w:r w:rsidR="00B62EFD" w:rsidRPr="00B62EFD">
              <w:rPr>
                <w:rFonts w:ascii="Times New Roman" w:eastAsia="Times New Roman" w:hAnsi="Times New Roman" w:cs="Times New Roman"/>
                <w:color w:val="000000" w:themeColor="text1"/>
                <w:sz w:val="16"/>
                <w:szCs w:val="16"/>
                <w:highlight w:val="green"/>
              </w:rPr>
              <w:t>și/sau a sistemelor HVDC și/sau a instalațiilor de stocare, după caz,</w:t>
            </w:r>
            <w:r w:rsidR="00B62EFD" w:rsidRPr="00B62EFD">
              <w:rPr>
                <w:rFonts w:ascii="Times New Roman" w:eastAsia="Times New Roman" w:hAnsi="Times New Roman" w:cs="Times New Roman"/>
                <w:color w:val="000000" w:themeColor="text1"/>
                <w:sz w:val="16"/>
                <w:szCs w:val="16"/>
              </w:rPr>
              <w:t xml:space="preserve"> realizate pentru etapa respectivă de dezvoltare a locului de producere, conform prevederilor contractului de racordare</w:t>
            </w:r>
            <w:r w:rsidRPr="00B62EFD">
              <w:rPr>
                <w:rFonts w:ascii="Times New Roman" w:hAnsi="Times New Roman" w:cs="Times New Roman"/>
                <w:color w:val="000000" w:themeColor="text1"/>
                <w:sz w:val="16"/>
                <w:szCs w:val="16"/>
              </w:rPr>
              <w:t>.”</w:t>
            </w:r>
          </w:p>
          <w:p w14:paraId="5C372A76" w14:textId="77777777" w:rsidR="00304889" w:rsidRPr="002D1F08" w:rsidRDefault="00304889" w:rsidP="00304889">
            <w:pPr>
              <w:jc w:val="both"/>
              <w:rPr>
                <w:rFonts w:ascii="Times New Roman" w:eastAsia="Times New Roman" w:hAnsi="Times New Roman" w:cs="Times New Roman"/>
                <w:b/>
                <w:bCs/>
                <w:strike/>
                <w:sz w:val="16"/>
                <w:szCs w:val="16"/>
                <w:lang w:val="ro-RO"/>
              </w:rPr>
            </w:pPr>
          </w:p>
        </w:tc>
      </w:tr>
      <w:tr w:rsidR="00304889" w:rsidRPr="005C663E" w14:paraId="2D570F75" w14:textId="77777777" w:rsidTr="00611055">
        <w:tc>
          <w:tcPr>
            <w:tcW w:w="2552" w:type="dxa"/>
          </w:tcPr>
          <w:p w14:paraId="442605C5" w14:textId="77777777" w:rsidR="00304889" w:rsidRPr="00590F42"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sidRPr="00590F42">
              <w:rPr>
                <w:rFonts w:ascii="Times New Roman" w:eastAsia="Times New Roman" w:hAnsi="Times New Roman" w:cs="Times New Roman"/>
                <w:bCs/>
                <w:color w:val="000000" w:themeColor="text1"/>
                <w:sz w:val="16"/>
                <w:szCs w:val="16"/>
                <w:lang w:val="en-US"/>
              </w:rPr>
              <w:lastRenderedPageBreak/>
              <w:t>Art. 54</w:t>
            </w:r>
          </w:p>
          <w:p w14:paraId="01B8241F" w14:textId="77777777" w:rsidR="00304889" w:rsidRPr="00590F42"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bookmarkStart w:id="71" w:name="do|caIV|si8|ar54|al1"/>
            <w:bookmarkEnd w:id="71"/>
            <w:r w:rsidRPr="00590F42">
              <w:rPr>
                <w:rFonts w:ascii="Times New Roman" w:eastAsia="Times New Roman" w:hAnsi="Times New Roman" w:cs="Times New Roman"/>
                <w:bCs/>
                <w:color w:val="000000" w:themeColor="text1"/>
                <w:sz w:val="16"/>
                <w:szCs w:val="16"/>
                <w:lang w:val="en-US"/>
              </w:rPr>
              <w:t>(1)</w:t>
            </w:r>
            <w:r w:rsidRPr="00590F42">
              <w:rPr>
                <w:rFonts w:ascii="Times New Roman" w:eastAsia="Times New Roman" w:hAnsi="Times New Roman" w:cs="Times New Roman"/>
                <w:color w:val="000000" w:themeColor="text1"/>
                <w:sz w:val="16"/>
                <w:szCs w:val="16"/>
                <w:lang w:val="en-US"/>
              </w:rPr>
              <w:t>Dosarul instalaţiei de utilizare se întocmeşte după realizarea fizică a acesteia şi cuprinde următoarele documente:</w:t>
            </w:r>
          </w:p>
          <w:p w14:paraId="60BD528D" w14:textId="76DFB1DE" w:rsidR="00304889" w:rsidRPr="00244EF6" w:rsidRDefault="00304889" w:rsidP="00304889">
            <w:pPr>
              <w:shd w:val="clear" w:color="auto" w:fill="FFFFFF"/>
              <w:jc w:val="both"/>
              <w:rPr>
                <w:rStyle w:val="ax"/>
                <w:rFonts w:ascii="Times New Roman" w:eastAsia="Times New Roman" w:hAnsi="Times New Roman" w:cs="Times New Roman"/>
                <w:color w:val="000000" w:themeColor="text1"/>
                <w:sz w:val="16"/>
                <w:szCs w:val="16"/>
                <w:lang w:val="en-US"/>
              </w:rPr>
            </w:pPr>
            <w:bookmarkStart w:id="72" w:name="do|caIV|si8|ar54|al1|lia"/>
            <w:bookmarkEnd w:id="72"/>
            <w:r w:rsidRPr="00590F42">
              <w:rPr>
                <w:rFonts w:ascii="Times New Roman" w:eastAsia="Times New Roman" w:hAnsi="Times New Roman" w:cs="Times New Roman"/>
                <w:bCs/>
                <w:color w:val="000000" w:themeColor="text1"/>
                <w:sz w:val="16"/>
                <w:szCs w:val="16"/>
                <w:lang w:val="en-US"/>
              </w:rPr>
              <w:t>a)</w:t>
            </w:r>
            <w:r w:rsidRPr="00590F42">
              <w:rPr>
                <w:rFonts w:ascii="Times New Roman" w:eastAsia="Times New Roman" w:hAnsi="Times New Roman" w:cs="Times New Roman"/>
                <w:color w:val="000000" w:themeColor="text1"/>
                <w:sz w:val="16"/>
                <w:szCs w:val="16"/>
                <w:lang w:val="en-US"/>
              </w:rPr>
              <w:t>declaraţia executantului, prin care se confirmă: respectarea cerinţelor din avizul tehnic racordare, realizarea instalaţiei de utilizare în baza proiectului tehnic verificat în condiţiile legii, cu respectarea normelor tehnice în vigoare la data executării acesteia şi cu îndeplinirea condiţiilor care permit punerea ei sub tensiune;</w:t>
            </w:r>
            <w:r>
              <w:rPr>
                <w:rFonts w:ascii="Times New Roman" w:eastAsia="Times New Roman" w:hAnsi="Times New Roman" w:cs="Times New Roman"/>
                <w:color w:val="000000" w:themeColor="text1"/>
                <w:sz w:val="16"/>
                <w:szCs w:val="16"/>
                <w:lang w:val="en-US"/>
              </w:rPr>
              <w:t xml:space="preserve"> (…)</w:t>
            </w:r>
            <w:bookmarkStart w:id="73" w:name="do|caIV|si8|ar54|al1|lib"/>
            <w:bookmarkEnd w:id="73"/>
          </w:p>
        </w:tc>
        <w:tc>
          <w:tcPr>
            <w:tcW w:w="3544" w:type="dxa"/>
          </w:tcPr>
          <w:p w14:paraId="11DF5E70" w14:textId="6A4B6FC9" w:rsidR="00304889" w:rsidRPr="00590F42" w:rsidRDefault="007E3280" w:rsidP="00304889">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31</w:t>
            </w:r>
            <w:r w:rsidR="00304889" w:rsidRPr="00590F42">
              <w:rPr>
                <w:rFonts w:ascii="Times New Roman" w:hAnsi="Times New Roman" w:cs="Times New Roman"/>
                <w:b/>
                <w:color w:val="000000"/>
                <w:sz w:val="16"/>
                <w:szCs w:val="16"/>
              </w:rPr>
              <w:t>. La art. 54, alineatul (1), litera a) se modifică și va avea următorul cuprins:</w:t>
            </w:r>
          </w:p>
          <w:p w14:paraId="41369CB2" w14:textId="77777777" w:rsidR="00304889" w:rsidRPr="00590F42" w:rsidRDefault="00304889" w:rsidP="00304889">
            <w:pPr>
              <w:jc w:val="both"/>
              <w:rPr>
                <w:rFonts w:ascii="Times New Roman" w:hAnsi="Times New Roman" w:cs="Times New Roman"/>
                <w:color w:val="000000" w:themeColor="text1"/>
                <w:sz w:val="16"/>
                <w:szCs w:val="16"/>
              </w:rPr>
            </w:pPr>
            <w:r w:rsidRPr="00590F42">
              <w:rPr>
                <w:rFonts w:ascii="Times New Roman" w:hAnsi="Times New Roman" w:cs="Times New Roman"/>
                <w:color w:val="000000" w:themeColor="text1"/>
                <w:sz w:val="16"/>
                <w:szCs w:val="16"/>
              </w:rPr>
              <w:t>”</w:t>
            </w:r>
            <w:r w:rsidRPr="00590F42">
              <w:rPr>
                <w:rFonts w:ascii="Times New Roman" w:hAnsi="Times New Roman" w:cs="Times New Roman"/>
                <w:bCs/>
                <w:color w:val="000000" w:themeColor="text1"/>
                <w:sz w:val="16"/>
                <w:szCs w:val="16"/>
              </w:rPr>
              <w:t xml:space="preserve">a) </w:t>
            </w:r>
            <w:r w:rsidRPr="00590F42">
              <w:rPr>
                <w:rFonts w:ascii="Times New Roman" w:hAnsi="Times New Roman" w:cs="Times New Roman"/>
                <w:color w:val="000000" w:themeColor="text1"/>
                <w:sz w:val="16"/>
                <w:szCs w:val="16"/>
              </w:rPr>
              <w:t xml:space="preserve">declaraţia executantului, prin care se confirmă: respectarea cerinţelor din avizul tehnic racordare, realizarea instalaţiei de utilizare în baza proiectului tehnic verificat în condiţiile legii, cu respectarea normelor tehnice în vigoare la data executării acesteia, </w:t>
            </w:r>
            <w:r w:rsidRPr="007E3280">
              <w:rPr>
                <w:rFonts w:ascii="Times New Roman" w:hAnsi="Times New Roman" w:cs="Times New Roman"/>
                <w:color w:val="000000" w:themeColor="text1"/>
                <w:sz w:val="16"/>
                <w:szCs w:val="16"/>
                <w:highlight w:val="lightGray"/>
              </w:rPr>
              <w:t>inclusiv  a prevederilor Normativului pentru proiectarea, executarea și exploatarea instalațiilor electrice aferente clădirilor, indicativ I7-2011, aprobat prin Ordinul ministrului dezvoltării regionale și turismului nr. 2741/2011</w:t>
            </w:r>
            <w:r w:rsidRPr="00590F42">
              <w:rPr>
                <w:rFonts w:ascii="Times New Roman" w:hAnsi="Times New Roman" w:cs="Times New Roman"/>
                <w:color w:val="000000" w:themeColor="text1"/>
                <w:sz w:val="16"/>
                <w:szCs w:val="16"/>
              </w:rPr>
              <w:t xml:space="preserve"> şi cu îndeplinirea condiţiilor care permit punerea ei sub tensiune;”</w:t>
            </w:r>
          </w:p>
          <w:p w14:paraId="5A14D099" w14:textId="77777777" w:rsidR="00304889" w:rsidRPr="00590F42" w:rsidRDefault="00304889" w:rsidP="00304889">
            <w:pPr>
              <w:jc w:val="both"/>
              <w:rPr>
                <w:rFonts w:ascii="Times New Roman" w:eastAsia="Times New Roman" w:hAnsi="Times New Roman" w:cs="Times New Roman"/>
                <w:b/>
                <w:color w:val="000000"/>
                <w:sz w:val="16"/>
                <w:szCs w:val="16"/>
                <w:lang w:val="en-US"/>
              </w:rPr>
            </w:pPr>
          </w:p>
        </w:tc>
        <w:tc>
          <w:tcPr>
            <w:tcW w:w="3118" w:type="dxa"/>
          </w:tcPr>
          <w:p w14:paraId="0EF6BE72" w14:textId="16829637" w:rsidR="00304889" w:rsidRDefault="00304889" w:rsidP="00304889">
            <w:pPr>
              <w:jc w:val="both"/>
              <w:rPr>
                <w:rFonts w:ascii="Times New Roman" w:hAnsi="Times New Roman" w:cs="Times New Roman"/>
              </w:rPr>
            </w:pPr>
            <w:r w:rsidRPr="0058543F">
              <w:rPr>
                <w:rFonts w:ascii="Times New Roman" w:hAnsi="Times New Roman" w:cs="Times New Roman"/>
                <w:b/>
                <w:sz w:val="16"/>
                <w:szCs w:val="16"/>
              </w:rPr>
              <w:t>SDEE Transilvania Nord</w:t>
            </w:r>
            <w:r w:rsidRPr="0058543F">
              <w:rPr>
                <w:rFonts w:ascii="Times New Roman" w:hAnsi="Times New Roman" w:cs="Times New Roman"/>
              </w:rPr>
              <w:t xml:space="preserve"> </w:t>
            </w:r>
          </w:p>
          <w:p w14:paraId="5133C100" w14:textId="77777777" w:rsidR="00304889" w:rsidRPr="0041177D" w:rsidRDefault="00304889" w:rsidP="00304889">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2AC97B39" w14:textId="5F616720" w:rsidR="00304889" w:rsidRPr="00283744" w:rsidRDefault="00304889" w:rsidP="00304889">
            <w:pPr>
              <w:jc w:val="both"/>
              <w:rPr>
                <w:rFonts w:ascii="Times New Roman" w:hAnsi="Times New Roman"/>
                <w:b/>
                <w:sz w:val="16"/>
                <w:szCs w:val="16"/>
              </w:rPr>
            </w:pPr>
            <w:r w:rsidRPr="00283744">
              <w:rPr>
                <w:rFonts w:ascii="Times New Roman" w:hAnsi="Times New Roman"/>
                <w:b/>
                <w:sz w:val="16"/>
                <w:szCs w:val="16"/>
              </w:rPr>
              <w:t>SDEE Muntenia Nord</w:t>
            </w:r>
          </w:p>
          <w:p w14:paraId="64732845" w14:textId="77777777" w:rsidR="00A30A78" w:rsidRPr="00A30A78" w:rsidRDefault="00A30A78" w:rsidP="00A30A78">
            <w:pPr>
              <w:autoSpaceDE w:val="0"/>
              <w:autoSpaceDN w:val="0"/>
              <w:adjustRightInd w:val="0"/>
              <w:jc w:val="both"/>
              <w:rPr>
                <w:rFonts w:ascii="Times New Roman" w:hAnsi="Times New Roman" w:cs="Times New Roman"/>
                <w:b/>
                <w:sz w:val="16"/>
                <w:szCs w:val="16"/>
              </w:rPr>
            </w:pPr>
            <w:r w:rsidRPr="00A30A78">
              <w:rPr>
                <w:rFonts w:ascii="Times New Roman" w:hAnsi="Times New Roman" w:cs="Times New Roman"/>
                <w:b/>
                <w:sz w:val="16"/>
                <w:szCs w:val="16"/>
              </w:rPr>
              <w:t>ACUE</w:t>
            </w:r>
          </w:p>
          <w:p w14:paraId="36BE25E5" w14:textId="41F17159" w:rsidR="00E41659" w:rsidRPr="00283744" w:rsidRDefault="00E41659" w:rsidP="00304889">
            <w:pPr>
              <w:jc w:val="both"/>
              <w:rPr>
                <w:rFonts w:ascii="Times New Roman" w:hAnsi="Times New Roman" w:cs="Times New Roman"/>
                <w:color w:val="000000" w:themeColor="text1"/>
                <w:sz w:val="16"/>
                <w:szCs w:val="16"/>
              </w:rPr>
            </w:pPr>
            <w:r w:rsidRPr="00283744">
              <w:rPr>
                <w:rFonts w:ascii="Times New Roman" w:hAnsi="Times New Roman" w:cs="Times New Roman"/>
                <w:color w:val="000000" w:themeColor="text1"/>
                <w:sz w:val="16"/>
                <w:szCs w:val="16"/>
              </w:rPr>
              <w:t>”</w:t>
            </w:r>
            <w:r w:rsidRPr="00283744">
              <w:rPr>
                <w:rFonts w:ascii="Times New Roman" w:hAnsi="Times New Roman"/>
                <w:b/>
                <w:sz w:val="16"/>
                <w:szCs w:val="16"/>
              </w:rPr>
              <w:t>a)</w:t>
            </w:r>
            <w:r w:rsidRPr="00283744">
              <w:rPr>
                <w:rFonts w:ascii="Times New Roman" w:hAnsi="Times New Roman"/>
                <w:sz w:val="16"/>
                <w:szCs w:val="16"/>
              </w:rPr>
              <w:t xml:space="preserve"> </w:t>
            </w:r>
            <w:r w:rsidRPr="00283744">
              <w:rPr>
                <w:rStyle w:val="l5def1"/>
                <w:rFonts w:ascii="Times New Roman" w:hAnsi="Times New Roman"/>
                <w:sz w:val="16"/>
                <w:szCs w:val="16"/>
              </w:rPr>
              <w:t>declaraţia executantului, prin care se confirmă: respectarea cerinţelor din avizul tehnic racordare, realizarea instalaţiei de utilizare în baza proiectului tehnic verificat în condiţiile legii, cu respectarea normelor tehnice în vigoare la data executării acesteia</w:t>
            </w:r>
            <w:r w:rsidRPr="00283744">
              <w:rPr>
                <w:rFonts w:ascii="Times New Roman" w:hAnsi="Times New Roman" w:cs="Times New Roman"/>
                <w:color w:val="000000" w:themeColor="text1"/>
                <w:sz w:val="16"/>
                <w:szCs w:val="16"/>
              </w:rPr>
              <w:t xml:space="preserve">, </w:t>
            </w:r>
            <w:r w:rsidRPr="00283744">
              <w:rPr>
                <w:rFonts w:ascii="Times New Roman" w:hAnsi="Times New Roman" w:cs="Times New Roman"/>
                <w:strike/>
                <w:color w:val="000000" w:themeColor="text1"/>
                <w:sz w:val="16"/>
                <w:szCs w:val="16"/>
              </w:rPr>
              <w:t>inclusiv  a prevederilor Normativului pentru proiectarea, executarea și exploatarea instalațiilor electrice aferente clădirilor, indicativ I7-2011, aprobat prin Ordinul ministrului dezvoltării regionale și turismului nr. 2741/2011</w:t>
            </w:r>
            <w:r w:rsidRPr="00283744">
              <w:rPr>
                <w:rStyle w:val="l5def1"/>
                <w:rFonts w:ascii="Times New Roman" w:hAnsi="Times New Roman"/>
                <w:sz w:val="16"/>
                <w:szCs w:val="16"/>
              </w:rPr>
              <w:t xml:space="preserve"> şi cu îndeplinirea condiţiilor care permit punerea ei sub tensiune</w:t>
            </w:r>
            <w:r w:rsidRPr="00283744">
              <w:rPr>
                <w:rFonts w:ascii="Times New Roman" w:hAnsi="Times New Roman" w:cs="Times New Roman"/>
                <w:color w:val="000000" w:themeColor="text1"/>
                <w:sz w:val="16"/>
                <w:szCs w:val="16"/>
              </w:rPr>
              <w:t>;”</w:t>
            </w:r>
          </w:p>
          <w:p w14:paraId="68B574FB" w14:textId="77777777" w:rsidR="00E41659" w:rsidRPr="00752793" w:rsidRDefault="00E41659" w:rsidP="00E41659">
            <w:pPr>
              <w:jc w:val="both"/>
              <w:rPr>
                <w:rFonts w:ascii="Times New Roman" w:hAnsi="Times New Roman" w:cs="Times New Roman"/>
                <w:b/>
                <w:color w:val="000000"/>
                <w:sz w:val="16"/>
                <w:szCs w:val="16"/>
              </w:rPr>
            </w:pPr>
            <w:r w:rsidRPr="00752793">
              <w:rPr>
                <w:rFonts w:ascii="Times New Roman" w:hAnsi="Times New Roman" w:cs="Times New Roman"/>
                <w:b/>
                <w:color w:val="000000"/>
                <w:sz w:val="16"/>
                <w:szCs w:val="16"/>
              </w:rPr>
              <w:t>Motivație:</w:t>
            </w:r>
          </w:p>
          <w:p w14:paraId="6696494F" w14:textId="6E46640C" w:rsidR="00E41659" w:rsidRDefault="00E41659" w:rsidP="00304889">
            <w:pPr>
              <w:jc w:val="both"/>
              <w:rPr>
                <w:rFonts w:ascii="Times New Roman" w:eastAsia="Times New Roman" w:hAnsi="Times New Roman"/>
                <w:sz w:val="16"/>
                <w:szCs w:val="16"/>
              </w:rPr>
            </w:pPr>
            <w:r w:rsidRPr="00E41659">
              <w:rPr>
                <w:rFonts w:ascii="Times New Roman" w:eastAsia="Times New Roman" w:hAnsi="Times New Roman"/>
                <w:sz w:val="16"/>
                <w:szCs w:val="16"/>
              </w:rPr>
              <w:t>Normativul I7-2011 trebuie actualizat, completarea nu este necesară</w:t>
            </w:r>
          </w:p>
          <w:p w14:paraId="1D790956" w14:textId="32603347" w:rsidR="00E41659" w:rsidRDefault="00E41659" w:rsidP="00304889">
            <w:pPr>
              <w:jc w:val="both"/>
              <w:rPr>
                <w:rFonts w:ascii="Times New Roman" w:eastAsia="Times New Roman" w:hAnsi="Times New Roman"/>
                <w:sz w:val="16"/>
                <w:szCs w:val="16"/>
              </w:rPr>
            </w:pPr>
          </w:p>
          <w:p w14:paraId="2F9C02AF" w14:textId="77777777" w:rsidR="00E41659" w:rsidRPr="00E41659" w:rsidRDefault="00E41659" w:rsidP="00304889">
            <w:pPr>
              <w:jc w:val="both"/>
              <w:rPr>
                <w:rFonts w:ascii="Times New Roman" w:hAnsi="Times New Roman"/>
                <w:b/>
                <w:sz w:val="16"/>
                <w:szCs w:val="16"/>
                <w:lang w:val="en-US"/>
              </w:rPr>
            </w:pPr>
          </w:p>
          <w:p w14:paraId="54B0373B" w14:textId="77777777" w:rsidR="00304889" w:rsidRDefault="00304889" w:rsidP="00304889">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0743B4D1" w14:textId="77777777" w:rsidR="00304889" w:rsidRDefault="00304889" w:rsidP="00304889">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4B7C7C5C" w14:textId="35C99C27" w:rsidR="00304889" w:rsidRDefault="00304889" w:rsidP="00304889">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Muntenia</w:t>
            </w:r>
          </w:p>
          <w:p w14:paraId="12784DD3" w14:textId="4C91B47C" w:rsidR="00636364" w:rsidRPr="00636364" w:rsidRDefault="00636364" w:rsidP="00304889">
            <w:pPr>
              <w:jc w:val="both"/>
              <w:rPr>
                <w:rFonts w:ascii="Times New Roman" w:hAnsi="Times New Roman"/>
                <w:b/>
                <w:sz w:val="16"/>
                <w:szCs w:val="16"/>
              </w:rPr>
            </w:pPr>
            <w:r>
              <w:rPr>
                <w:rFonts w:ascii="Times New Roman" w:hAnsi="Times New Roman"/>
                <w:b/>
                <w:sz w:val="16"/>
                <w:szCs w:val="16"/>
              </w:rPr>
              <w:t>DELGAZ GRID</w:t>
            </w:r>
          </w:p>
          <w:p w14:paraId="1BA42A9A" w14:textId="77777777" w:rsidR="00840491" w:rsidRPr="00840491" w:rsidRDefault="00840491" w:rsidP="00840491">
            <w:pPr>
              <w:jc w:val="both"/>
              <w:rPr>
                <w:rFonts w:ascii="Times New Roman" w:eastAsia="Times New Roman" w:hAnsi="Times New Roman"/>
              </w:rPr>
            </w:pPr>
            <w:r w:rsidRPr="00840491">
              <w:rPr>
                <w:rFonts w:ascii="Times New Roman" w:eastAsia="Times New Roman" w:hAnsi="Times New Roman"/>
                <w:bCs/>
                <w:sz w:val="16"/>
                <w:szCs w:val="16"/>
              </w:rPr>
              <w:t>Propunem menținerea art.54 alin.(1) lit.a) în forma aflată în vigoare.</w:t>
            </w:r>
            <w:r w:rsidRPr="00840491">
              <w:rPr>
                <w:rFonts w:ascii="Times New Roman" w:eastAsia="Times New Roman" w:hAnsi="Times New Roman"/>
              </w:rPr>
              <w:t xml:space="preserve"> </w:t>
            </w:r>
          </w:p>
          <w:p w14:paraId="1553EB71" w14:textId="5B539113" w:rsidR="00840491" w:rsidRPr="00840491" w:rsidRDefault="00840491" w:rsidP="00840491">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Motivație:</w:t>
            </w:r>
          </w:p>
          <w:p w14:paraId="2DDC8189" w14:textId="49A335CE" w:rsidR="00840491" w:rsidRPr="00840491" w:rsidRDefault="00840491" w:rsidP="00840491">
            <w:pPr>
              <w:jc w:val="both"/>
              <w:rPr>
                <w:rFonts w:ascii="Times New Roman" w:eastAsia="Times New Roman" w:hAnsi="Times New Roman"/>
                <w:sz w:val="16"/>
                <w:szCs w:val="16"/>
              </w:rPr>
            </w:pPr>
            <w:r w:rsidRPr="00840491">
              <w:rPr>
                <w:rFonts w:ascii="Times New Roman" w:eastAsia="Times New Roman" w:hAnsi="Times New Roman"/>
                <w:sz w:val="16"/>
                <w:szCs w:val="16"/>
              </w:rPr>
              <w:t>Normativul I7-2011 trebuie actualizat.</w:t>
            </w:r>
          </w:p>
          <w:p w14:paraId="5C4664A0" w14:textId="73D29D54" w:rsidR="00840491" w:rsidRPr="00840491" w:rsidRDefault="00840491" w:rsidP="00840491">
            <w:pPr>
              <w:jc w:val="both"/>
              <w:rPr>
                <w:rFonts w:ascii="Times New Roman" w:hAnsi="Times New Roman"/>
                <w:b/>
                <w:sz w:val="16"/>
                <w:szCs w:val="16"/>
                <w:lang w:val="ro-RO"/>
              </w:rPr>
            </w:pPr>
            <w:r w:rsidRPr="00840491">
              <w:rPr>
                <w:rFonts w:ascii="Times New Roman" w:eastAsia="Times New Roman" w:hAnsi="Times New Roman"/>
                <w:sz w:val="16"/>
                <w:szCs w:val="16"/>
              </w:rPr>
              <w:t>Normativul trebuie actualizat, completarea nu este necesară</w:t>
            </w:r>
            <w:r w:rsidRPr="00840491">
              <w:rPr>
                <w:rFonts w:ascii="Times New Roman" w:hAnsi="Times New Roman"/>
                <w:b/>
                <w:sz w:val="16"/>
                <w:szCs w:val="16"/>
                <w:lang w:val="ro-RO"/>
              </w:rPr>
              <w:t xml:space="preserve"> </w:t>
            </w:r>
          </w:p>
          <w:p w14:paraId="15CF955C" w14:textId="77777777" w:rsidR="00840491" w:rsidRPr="00840491" w:rsidRDefault="00840491" w:rsidP="00840491">
            <w:pPr>
              <w:jc w:val="both"/>
              <w:rPr>
                <w:rFonts w:ascii="Times New Roman" w:hAnsi="Times New Roman"/>
                <w:b/>
                <w:sz w:val="16"/>
                <w:szCs w:val="16"/>
                <w:lang w:val="en-US"/>
              </w:rPr>
            </w:pPr>
            <w:r w:rsidRPr="00840491">
              <w:rPr>
                <w:rFonts w:ascii="Times New Roman" w:hAnsi="Times New Roman"/>
                <w:b/>
                <w:sz w:val="16"/>
                <w:szCs w:val="16"/>
                <w:lang w:val="en-US"/>
              </w:rPr>
              <w:t>DELGAZ GRID</w:t>
            </w:r>
          </w:p>
          <w:p w14:paraId="6B937491" w14:textId="02B1021B" w:rsidR="00304889" w:rsidRPr="00DB120E" w:rsidRDefault="00304889" w:rsidP="00304889">
            <w:pPr>
              <w:jc w:val="both"/>
              <w:rPr>
                <w:rFonts w:ascii="Times New Roman" w:eastAsia="Times New Roman" w:hAnsi="Times New Roman" w:cs="Times New Roman"/>
                <w:b/>
                <w:bCs/>
                <w:sz w:val="16"/>
                <w:szCs w:val="16"/>
                <w:lang w:val="ro-RO"/>
              </w:rPr>
            </w:pPr>
          </w:p>
        </w:tc>
        <w:tc>
          <w:tcPr>
            <w:tcW w:w="2693" w:type="dxa"/>
          </w:tcPr>
          <w:p w14:paraId="49054A36" w14:textId="77777777" w:rsidR="00840491" w:rsidRDefault="00840491" w:rsidP="00304889">
            <w:pPr>
              <w:jc w:val="both"/>
              <w:rPr>
                <w:rFonts w:ascii="Times New Roman" w:hAnsi="Times New Roman" w:cs="Times New Roman"/>
                <w:b/>
                <w:sz w:val="16"/>
                <w:szCs w:val="16"/>
                <w:lang w:val="ro-RO"/>
              </w:rPr>
            </w:pPr>
          </w:p>
          <w:p w14:paraId="00573AAA" w14:textId="77777777" w:rsidR="00840491" w:rsidRDefault="00840491" w:rsidP="00304889">
            <w:pPr>
              <w:jc w:val="both"/>
              <w:rPr>
                <w:rFonts w:ascii="Times New Roman" w:hAnsi="Times New Roman" w:cs="Times New Roman"/>
                <w:b/>
                <w:sz w:val="16"/>
                <w:szCs w:val="16"/>
                <w:lang w:val="ro-RO"/>
              </w:rPr>
            </w:pPr>
          </w:p>
          <w:p w14:paraId="6F989A8E" w14:textId="77777777" w:rsidR="00840491" w:rsidRDefault="00840491" w:rsidP="00304889">
            <w:pPr>
              <w:jc w:val="both"/>
              <w:rPr>
                <w:rFonts w:ascii="Times New Roman" w:hAnsi="Times New Roman" w:cs="Times New Roman"/>
                <w:b/>
                <w:sz w:val="16"/>
                <w:szCs w:val="16"/>
                <w:lang w:val="ro-RO"/>
              </w:rPr>
            </w:pPr>
          </w:p>
          <w:p w14:paraId="30C4520C" w14:textId="77777777" w:rsidR="00840491" w:rsidRDefault="00840491" w:rsidP="00304889">
            <w:pPr>
              <w:jc w:val="both"/>
              <w:rPr>
                <w:rFonts w:ascii="Times New Roman" w:hAnsi="Times New Roman" w:cs="Times New Roman"/>
                <w:b/>
                <w:sz w:val="16"/>
                <w:szCs w:val="16"/>
                <w:lang w:val="ro-RO"/>
              </w:rPr>
            </w:pPr>
          </w:p>
          <w:p w14:paraId="1B8E112B" w14:textId="77777777" w:rsidR="00840491" w:rsidRDefault="00840491" w:rsidP="00304889">
            <w:pPr>
              <w:jc w:val="both"/>
              <w:rPr>
                <w:rFonts w:ascii="Times New Roman" w:hAnsi="Times New Roman" w:cs="Times New Roman"/>
                <w:b/>
                <w:sz w:val="16"/>
                <w:szCs w:val="16"/>
                <w:lang w:val="ro-RO"/>
              </w:rPr>
            </w:pPr>
          </w:p>
          <w:p w14:paraId="412645EC" w14:textId="77777777" w:rsidR="00840491" w:rsidRDefault="00840491" w:rsidP="00304889">
            <w:pPr>
              <w:jc w:val="both"/>
              <w:rPr>
                <w:rFonts w:ascii="Times New Roman" w:hAnsi="Times New Roman" w:cs="Times New Roman"/>
                <w:b/>
                <w:sz w:val="16"/>
                <w:szCs w:val="16"/>
                <w:lang w:val="ro-RO"/>
              </w:rPr>
            </w:pPr>
          </w:p>
          <w:p w14:paraId="5F6459E3" w14:textId="77777777" w:rsidR="00840491" w:rsidRDefault="00840491" w:rsidP="00304889">
            <w:pPr>
              <w:jc w:val="both"/>
              <w:rPr>
                <w:rFonts w:ascii="Times New Roman" w:hAnsi="Times New Roman" w:cs="Times New Roman"/>
                <w:b/>
                <w:sz w:val="16"/>
                <w:szCs w:val="16"/>
                <w:lang w:val="ro-RO"/>
              </w:rPr>
            </w:pPr>
          </w:p>
          <w:p w14:paraId="75C14BAE" w14:textId="77777777" w:rsidR="00840491" w:rsidRDefault="00840491" w:rsidP="00304889">
            <w:pPr>
              <w:jc w:val="both"/>
              <w:rPr>
                <w:rFonts w:ascii="Times New Roman" w:hAnsi="Times New Roman" w:cs="Times New Roman"/>
                <w:b/>
                <w:sz w:val="16"/>
                <w:szCs w:val="16"/>
                <w:lang w:val="ro-RO"/>
              </w:rPr>
            </w:pPr>
          </w:p>
          <w:p w14:paraId="7EE82934" w14:textId="77777777" w:rsidR="00840491" w:rsidRDefault="00840491" w:rsidP="00304889">
            <w:pPr>
              <w:jc w:val="both"/>
              <w:rPr>
                <w:rFonts w:ascii="Times New Roman" w:hAnsi="Times New Roman" w:cs="Times New Roman"/>
                <w:b/>
                <w:sz w:val="16"/>
                <w:szCs w:val="16"/>
                <w:lang w:val="ro-RO"/>
              </w:rPr>
            </w:pPr>
          </w:p>
          <w:p w14:paraId="42598934" w14:textId="77777777" w:rsidR="00840491" w:rsidRDefault="00840491" w:rsidP="00304889">
            <w:pPr>
              <w:jc w:val="both"/>
              <w:rPr>
                <w:rFonts w:ascii="Times New Roman" w:hAnsi="Times New Roman" w:cs="Times New Roman"/>
                <w:b/>
                <w:sz w:val="16"/>
                <w:szCs w:val="16"/>
                <w:lang w:val="ro-RO"/>
              </w:rPr>
            </w:pPr>
          </w:p>
          <w:p w14:paraId="43C6DB94" w14:textId="77777777" w:rsidR="00840491" w:rsidRDefault="00840491" w:rsidP="00304889">
            <w:pPr>
              <w:jc w:val="both"/>
              <w:rPr>
                <w:rFonts w:ascii="Times New Roman" w:hAnsi="Times New Roman" w:cs="Times New Roman"/>
                <w:b/>
                <w:sz w:val="16"/>
                <w:szCs w:val="16"/>
                <w:lang w:val="ro-RO"/>
              </w:rPr>
            </w:pPr>
          </w:p>
          <w:p w14:paraId="45626D27" w14:textId="77777777" w:rsidR="00840491" w:rsidRDefault="00840491" w:rsidP="00304889">
            <w:pPr>
              <w:jc w:val="both"/>
              <w:rPr>
                <w:rFonts w:ascii="Times New Roman" w:hAnsi="Times New Roman" w:cs="Times New Roman"/>
                <w:b/>
                <w:sz w:val="16"/>
                <w:szCs w:val="16"/>
                <w:lang w:val="ro-RO"/>
              </w:rPr>
            </w:pPr>
          </w:p>
          <w:p w14:paraId="27B736F9" w14:textId="25E10AA7" w:rsidR="00304889" w:rsidRDefault="00E41659" w:rsidP="00304889">
            <w:pPr>
              <w:jc w:val="both"/>
              <w:rPr>
                <w:rFonts w:ascii="Times New Roman" w:hAnsi="Times New Roman" w:cs="Times New Roman"/>
                <w:b/>
                <w:sz w:val="16"/>
                <w:szCs w:val="16"/>
                <w:lang w:val="ro-RO"/>
              </w:rPr>
            </w:pPr>
            <w:r w:rsidRPr="00E41659">
              <w:rPr>
                <w:rFonts w:ascii="Times New Roman" w:hAnsi="Times New Roman" w:cs="Times New Roman"/>
                <w:b/>
                <w:sz w:val="16"/>
                <w:szCs w:val="16"/>
                <w:lang w:val="ro-RO"/>
              </w:rPr>
              <w:t xml:space="preserve">Nu se acceptă </w:t>
            </w:r>
          </w:p>
          <w:p w14:paraId="4F679E6C" w14:textId="77777777" w:rsidR="00E41659" w:rsidRDefault="00E41659" w:rsidP="00E41659">
            <w:pPr>
              <w:jc w:val="both"/>
              <w:rPr>
                <w:rFonts w:ascii="Times New Roman" w:hAnsi="Times New Roman" w:cs="Times New Roman"/>
                <w:sz w:val="16"/>
                <w:szCs w:val="16"/>
                <w:lang w:val="ro-RO"/>
              </w:rPr>
            </w:pPr>
            <w:r>
              <w:rPr>
                <w:rFonts w:ascii="Times New Roman" w:hAnsi="Times New Roman" w:cs="Times New Roman"/>
                <w:sz w:val="16"/>
                <w:szCs w:val="16"/>
                <w:lang w:val="ro-RO"/>
              </w:rPr>
              <w:t xml:space="preserve">Este obligatorie respectarea prevederilor, în vigoare, ale Normativului </w:t>
            </w:r>
            <w:r w:rsidRPr="007D4254">
              <w:rPr>
                <w:rFonts w:ascii="Times New Roman" w:hAnsi="Times New Roman" w:cs="Times New Roman"/>
                <w:sz w:val="16"/>
                <w:szCs w:val="16"/>
                <w:lang w:val="ro-RO"/>
              </w:rPr>
              <w:t>pentru proiectarea, executarea și exploatarea instalațiilor electrice aferente clădirilor, indicativ I7-2011, aprobat prin Ordinul ministrului dezvoltării regionale și turismului nr. 2741/2011</w:t>
            </w:r>
            <w:r>
              <w:rPr>
                <w:rFonts w:ascii="Times New Roman" w:hAnsi="Times New Roman" w:cs="Times New Roman"/>
                <w:sz w:val="16"/>
                <w:szCs w:val="16"/>
                <w:lang w:val="ro-RO"/>
              </w:rPr>
              <w:t>. Actualizarea acestuia</w:t>
            </w:r>
            <w:r w:rsidRPr="007D4254">
              <w:rPr>
                <w:rFonts w:ascii="Times New Roman" w:hAnsi="Times New Roman" w:cs="Times New Roman"/>
                <w:sz w:val="16"/>
                <w:szCs w:val="16"/>
                <w:lang w:val="ro-RO"/>
              </w:rPr>
              <w:t xml:space="preserve"> </w:t>
            </w:r>
            <w:r w:rsidRPr="00EF1B27">
              <w:rPr>
                <w:rFonts w:ascii="Times New Roman" w:hAnsi="Times New Roman" w:cs="Times New Roman"/>
                <w:sz w:val="16"/>
                <w:szCs w:val="16"/>
                <w:lang w:val="ro-RO"/>
              </w:rPr>
              <w:t xml:space="preserve">nu afectează </w:t>
            </w:r>
            <w:r>
              <w:rPr>
                <w:rFonts w:ascii="Times New Roman" w:hAnsi="Times New Roman" w:cs="Times New Roman"/>
                <w:sz w:val="16"/>
                <w:szCs w:val="16"/>
                <w:lang w:val="ro-RO"/>
              </w:rPr>
              <w:t xml:space="preserve">obligația referitoare la respectarea prevederilor din forma în vigoare. </w:t>
            </w:r>
            <w:r w:rsidRPr="007D4254">
              <w:rPr>
                <w:rFonts w:ascii="Times New Roman" w:hAnsi="Times New Roman" w:cs="Times New Roman"/>
                <w:sz w:val="16"/>
                <w:szCs w:val="16"/>
                <w:lang w:val="ro-RO"/>
              </w:rPr>
              <w:t xml:space="preserve"> </w:t>
            </w:r>
          </w:p>
          <w:p w14:paraId="12EBC99A" w14:textId="09D411B0" w:rsidR="00E41659" w:rsidRPr="00E41659" w:rsidRDefault="00E41659" w:rsidP="00304889">
            <w:pPr>
              <w:jc w:val="both"/>
              <w:rPr>
                <w:rFonts w:ascii="Times New Roman" w:hAnsi="Times New Roman" w:cs="Times New Roman"/>
                <w:b/>
                <w:sz w:val="16"/>
                <w:szCs w:val="16"/>
                <w:lang w:val="ro-RO"/>
              </w:rPr>
            </w:pPr>
          </w:p>
        </w:tc>
        <w:tc>
          <w:tcPr>
            <w:tcW w:w="3393" w:type="dxa"/>
          </w:tcPr>
          <w:p w14:paraId="22F3219B" w14:textId="57BCF874" w:rsidR="00304889" w:rsidRPr="00C0182C" w:rsidRDefault="006400DE" w:rsidP="00304889">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42. </w:t>
            </w:r>
            <w:r w:rsidR="00AB25F9">
              <w:rPr>
                <w:rFonts w:ascii="Times New Roman" w:eastAsia="Times New Roman" w:hAnsi="Times New Roman" w:cs="Times New Roman"/>
                <w:b/>
                <w:bCs/>
                <w:sz w:val="16"/>
                <w:szCs w:val="16"/>
                <w:lang w:val="ro-RO"/>
              </w:rPr>
              <w:t>La art</w:t>
            </w:r>
            <w:r w:rsidR="00AB25F9" w:rsidRPr="00AB25F9">
              <w:rPr>
                <w:rFonts w:ascii="Times New Roman" w:eastAsia="Times New Roman" w:hAnsi="Times New Roman" w:cs="Times New Roman"/>
                <w:b/>
                <w:bCs/>
                <w:sz w:val="16"/>
                <w:szCs w:val="16"/>
                <w:highlight w:val="green"/>
                <w:lang w:val="ro-RO"/>
              </w:rPr>
              <w:t>icolul</w:t>
            </w:r>
            <w:r w:rsidR="00304889" w:rsidRPr="00C0182C">
              <w:rPr>
                <w:rFonts w:ascii="Times New Roman" w:eastAsia="Times New Roman" w:hAnsi="Times New Roman" w:cs="Times New Roman"/>
                <w:b/>
                <w:bCs/>
                <w:sz w:val="16"/>
                <w:szCs w:val="16"/>
                <w:lang w:val="ro-RO"/>
              </w:rPr>
              <w:t xml:space="preserve"> 54, alineatul (1), litera a) se modifică și va avea următorul cuprins:</w:t>
            </w:r>
          </w:p>
          <w:p w14:paraId="7AA1D436" w14:textId="41B4C61C" w:rsidR="00304889" w:rsidRPr="00C0182C" w:rsidRDefault="00304889" w:rsidP="002B10D6">
            <w:pPr>
              <w:jc w:val="both"/>
              <w:rPr>
                <w:rFonts w:ascii="Times New Roman" w:eastAsia="Times New Roman" w:hAnsi="Times New Roman" w:cs="Times New Roman"/>
                <w:bCs/>
                <w:strike/>
                <w:sz w:val="16"/>
                <w:szCs w:val="16"/>
                <w:lang w:val="ro-RO"/>
              </w:rPr>
            </w:pPr>
            <w:r w:rsidRPr="00C0182C">
              <w:rPr>
                <w:rFonts w:ascii="Times New Roman" w:eastAsia="Times New Roman" w:hAnsi="Times New Roman" w:cs="Times New Roman"/>
                <w:bCs/>
                <w:sz w:val="16"/>
                <w:szCs w:val="16"/>
                <w:lang w:val="ro-RO"/>
              </w:rPr>
              <w:t>”a) declaraţia executantului, prin care se confirmă: respectarea cerinţelor din avizul tehnic</w:t>
            </w:r>
            <w:r w:rsidR="005920B4">
              <w:rPr>
                <w:rFonts w:ascii="Times New Roman" w:eastAsia="Times New Roman" w:hAnsi="Times New Roman" w:cs="Times New Roman"/>
                <w:bCs/>
                <w:sz w:val="16"/>
                <w:szCs w:val="16"/>
                <w:lang w:val="ro-RO"/>
              </w:rPr>
              <w:t xml:space="preserve"> </w:t>
            </w:r>
            <w:r w:rsidR="005920B4" w:rsidRPr="005920B4">
              <w:rPr>
                <w:rFonts w:ascii="Times New Roman" w:eastAsia="Times New Roman" w:hAnsi="Times New Roman" w:cs="Times New Roman"/>
                <w:bCs/>
                <w:sz w:val="16"/>
                <w:szCs w:val="16"/>
                <w:highlight w:val="green"/>
                <w:lang w:val="ro-RO"/>
              </w:rPr>
              <w:t>de</w:t>
            </w:r>
            <w:r w:rsidRPr="00C0182C">
              <w:rPr>
                <w:rFonts w:ascii="Times New Roman" w:eastAsia="Times New Roman" w:hAnsi="Times New Roman" w:cs="Times New Roman"/>
                <w:bCs/>
                <w:sz w:val="16"/>
                <w:szCs w:val="16"/>
                <w:lang w:val="ro-RO"/>
              </w:rPr>
              <w:t xml:space="preserve"> racordare, realizarea instalaţiei de utilizare în baza proiectului tehnic verificat în condiţiile legii, cu respectarea normelor tehnice în vigoare la data executării acesteia, inclusiv  a prevederilor </w:t>
            </w:r>
            <w:r w:rsidRPr="007E3280">
              <w:rPr>
                <w:rFonts w:ascii="Times New Roman" w:eastAsia="Times New Roman" w:hAnsi="Times New Roman" w:cs="Times New Roman"/>
                <w:bCs/>
                <w:sz w:val="16"/>
                <w:szCs w:val="16"/>
                <w:highlight w:val="lightGray"/>
                <w:lang w:val="ro-RO"/>
              </w:rPr>
              <w:t>Normativului pentru proiectarea, execu</w:t>
            </w:r>
            <w:r w:rsidR="002B10D6" w:rsidRPr="002B10D6">
              <w:rPr>
                <w:rFonts w:ascii="Times New Roman" w:eastAsia="Times New Roman" w:hAnsi="Times New Roman" w:cs="Times New Roman"/>
                <w:bCs/>
                <w:sz w:val="16"/>
                <w:szCs w:val="16"/>
                <w:highlight w:val="green"/>
                <w:lang w:val="ro-RO"/>
              </w:rPr>
              <w:t>ția</w:t>
            </w:r>
            <w:r w:rsidRPr="007E3280">
              <w:rPr>
                <w:rFonts w:ascii="Times New Roman" w:eastAsia="Times New Roman" w:hAnsi="Times New Roman" w:cs="Times New Roman"/>
                <w:bCs/>
                <w:sz w:val="16"/>
                <w:szCs w:val="16"/>
                <w:highlight w:val="lightGray"/>
                <w:lang w:val="ro-RO"/>
              </w:rPr>
              <w:t xml:space="preserve"> și exploatarea instalațiilor electrice aferente clădirilor, indicativ I7-2011, aprobat prin Ordinul ministrului dezvoltării regionale și turismului nr. 2741/2011</w:t>
            </w:r>
            <w:r w:rsidRPr="00C0182C">
              <w:rPr>
                <w:rFonts w:ascii="Times New Roman" w:eastAsia="Times New Roman" w:hAnsi="Times New Roman" w:cs="Times New Roman"/>
                <w:bCs/>
                <w:sz w:val="16"/>
                <w:szCs w:val="16"/>
                <w:lang w:val="ro-RO"/>
              </w:rPr>
              <w:t xml:space="preserve"> şi cu îndeplinirea condiţiilor care permit punerea ei sub tensiune;”</w:t>
            </w:r>
          </w:p>
        </w:tc>
      </w:tr>
      <w:tr w:rsidR="00304889" w:rsidRPr="005C663E" w14:paraId="2F3660E2" w14:textId="77777777" w:rsidTr="00611055">
        <w:tc>
          <w:tcPr>
            <w:tcW w:w="2552" w:type="dxa"/>
          </w:tcPr>
          <w:p w14:paraId="0F0515F3" w14:textId="77777777" w:rsidR="00304889" w:rsidRPr="0045710C"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sidRPr="0045710C">
              <w:rPr>
                <w:rFonts w:ascii="Times New Roman" w:eastAsia="Times New Roman" w:hAnsi="Times New Roman" w:cs="Times New Roman"/>
                <w:bCs/>
                <w:color w:val="000000" w:themeColor="text1"/>
                <w:sz w:val="16"/>
                <w:szCs w:val="16"/>
                <w:lang w:val="en-US"/>
              </w:rPr>
              <w:t>Art. 55</w:t>
            </w:r>
          </w:p>
          <w:p w14:paraId="7107A6B4" w14:textId="77777777" w:rsidR="006400DE"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bookmarkStart w:id="74" w:name="do|caIV|si8|ar55|al1"/>
            <w:bookmarkEnd w:id="74"/>
            <w:r w:rsidRPr="0045710C">
              <w:rPr>
                <w:rFonts w:ascii="Times New Roman" w:eastAsia="Times New Roman" w:hAnsi="Times New Roman" w:cs="Times New Roman"/>
                <w:bCs/>
                <w:color w:val="000000" w:themeColor="text1"/>
                <w:sz w:val="16"/>
                <w:szCs w:val="16"/>
                <w:lang w:val="en-US"/>
              </w:rPr>
              <w:t>(1)</w:t>
            </w:r>
            <w:r w:rsidRPr="0045710C">
              <w:rPr>
                <w:rFonts w:ascii="Times New Roman" w:eastAsia="Times New Roman" w:hAnsi="Times New Roman" w:cs="Times New Roman"/>
                <w:color w:val="000000" w:themeColor="text1"/>
                <w:sz w:val="16"/>
                <w:szCs w:val="16"/>
                <w:lang w:val="en-US"/>
              </w:rPr>
              <w:t xml:space="preserve">Certificatul de racordare, emis de către operatorul de reţea pentru un loc de consum şi/ sau de producere, confirmă îndeplinirea condiţiilor de racordare la reţea şi stabileşte condiţii tehnice de utilizare a reţelei după punerea sub tensiune a instalaţiei de utilizare. Certificatul de racordare conţine, după caz, următoarele: </w:t>
            </w:r>
            <w:bookmarkStart w:id="75" w:name="do|caIV|si8|ar55|al1|lib"/>
            <w:bookmarkEnd w:id="75"/>
            <w:r w:rsidR="006400DE">
              <w:rPr>
                <w:rFonts w:ascii="Times New Roman" w:eastAsia="Times New Roman" w:hAnsi="Times New Roman" w:cs="Times New Roman"/>
                <w:color w:val="000000" w:themeColor="text1"/>
                <w:sz w:val="16"/>
                <w:szCs w:val="16"/>
                <w:lang w:val="en-US"/>
              </w:rPr>
              <w:t>(…)</w:t>
            </w:r>
          </w:p>
          <w:p w14:paraId="2A6B84D4" w14:textId="03A521A0" w:rsidR="00304889" w:rsidRPr="006400DE" w:rsidRDefault="00304889" w:rsidP="00304889">
            <w:pPr>
              <w:shd w:val="clear" w:color="auto" w:fill="FFFFFF"/>
              <w:jc w:val="both"/>
              <w:rPr>
                <w:rStyle w:val="tli"/>
                <w:rFonts w:ascii="Times New Roman" w:eastAsia="Times New Roman" w:hAnsi="Times New Roman" w:cs="Times New Roman"/>
                <w:color w:val="000000" w:themeColor="text1"/>
                <w:sz w:val="16"/>
                <w:szCs w:val="16"/>
                <w:lang w:val="en-US"/>
              </w:rPr>
            </w:pPr>
            <w:r w:rsidRPr="00EB6B95">
              <w:rPr>
                <w:rStyle w:val="tli"/>
                <w:rFonts w:ascii="Times New Roman" w:hAnsi="Times New Roman" w:cs="Times New Roman"/>
                <w:color w:val="000000" w:themeColor="text1"/>
                <w:sz w:val="16"/>
                <w:szCs w:val="16"/>
                <w:shd w:val="clear" w:color="auto" w:fill="FFFFFF"/>
              </w:rPr>
              <w:t>b)datele energetice ale generatoarelor;</w:t>
            </w:r>
          </w:p>
          <w:p w14:paraId="5127D24F" w14:textId="149D4093" w:rsidR="00304889" w:rsidRPr="0045710C"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sidRPr="0045710C">
              <w:rPr>
                <w:rFonts w:ascii="Times New Roman" w:eastAsia="Times New Roman" w:hAnsi="Times New Roman" w:cs="Times New Roman"/>
                <w:color w:val="000000" w:themeColor="text1"/>
                <w:sz w:val="16"/>
                <w:szCs w:val="16"/>
                <w:lang w:val="en-US"/>
              </w:rPr>
              <w:t>(…)</w:t>
            </w:r>
          </w:p>
          <w:p w14:paraId="66C097F8" w14:textId="56CAE6CD" w:rsidR="00304889" w:rsidRPr="0045710C" w:rsidRDefault="00304889" w:rsidP="00304889">
            <w:pPr>
              <w:shd w:val="clear" w:color="auto" w:fill="FFFFFF"/>
              <w:jc w:val="both"/>
              <w:rPr>
                <w:rStyle w:val="ax"/>
                <w:rFonts w:ascii="Times New Roman" w:eastAsia="Times New Roman" w:hAnsi="Times New Roman" w:cs="Times New Roman"/>
                <w:color w:val="000000"/>
                <w:sz w:val="16"/>
                <w:szCs w:val="16"/>
                <w:lang w:val="en-US"/>
              </w:rPr>
            </w:pPr>
            <w:r w:rsidRPr="0045710C">
              <w:rPr>
                <w:rStyle w:val="li"/>
                <w:rFonts w:ascii="Times New Roman" w:hAnsi="Times New Roman" w:cs="Times New Roman"/>
                <w:bCs/>
                <w:color w:val="000000" w:themeColor="text1"/>
                <w:sz w:val="16"/>
                <w:szCs w:val="16"/>
                <w:shd w:val="clear" w:color="auto" w:fill="FFFFFF"/>
              </w:rPr>
              <w:t>k)</w:t>
            </w:r>
            <w:r w:rsidRPr="0045710C">
              <w:rPr>
                <w:rStyle w:val="tli"/>
                <w:rFonts w:ascii="Times New Roman" w:hAnsi="Times New Roman" w:cs="Times New Roman"/>
                <w:color w:val="000000" w:themeColor="text1"/>
                <w:sz w:val="16"/>
                <w:szCs w:val="16"/>
                <w:shd w:val="clear" w:color="auto" w:fill="FFFFFF"/>
              </w:rPr>
              <w:t xml:space="preserve">date privind protecţiile şi automatizările la interfaţa </w:t>
            </w:r>
            <w:r w:rsidRPr="0045710C">
              <w:rPr>
                <w:rStyle w:val="tli"/>
                <w:rFonts w:ascii="Times New Roman" w:hAnsi="Times New Roman" w:cs="Times New Roman"/>
                <w:color w:val="000000"/>
                <w:sz w:val="16"/>
                <w:szCs w:val="16"/>
                <w:shd w:val="clear" w:color="auto" w:fill="FFFFFF"/>
              </w:rPr>
              <w:t>cu reţeaua electrică;</w:t>
            </w:r>
          </w:p>
        </w:tc>
        <w:tc>
          <w:tcPr>
            <w:tcW w:w="3544" w:type="dxa"/>
          </w:tcPr>
          <w:p w14:paraId="4249410F" w14:textId="77777777" w:rsidR="007E3280" w:rsidRPr="00B97830" w:rsidRDefault="007E3280" w:rsidP="007E3280">
            <w:pPr>
              <w:jc w:val="both"/>
              <w:rPr>
                <w:rFonts w:ascii="Times New Roman" w:eastAsia="Times New Roman" w:hAnsi="Times New Roman" w:cs="Times New Roman"/>
                <w:b/>
                <w:bCs/>
                <w:sz w:val="16"/>
                <w:szCs w:val="16"/>
                <w:lang w:val="ro-RO"/>
              </w:rPr>
            </w:pPr>
            <w:r w:rsidRPr="00B97830">
              <w:rPr>
                <w:rFonts w:ascii="Times New Roman" w:eastAsia="Times New Roman" w:hAnsi="Times New Roman" w:cs="Times New Roman"/>
                <w:b/>
                <w:bCs/>
                <w:sz w:val="16"/>
                <w:szCs w:val="16"/>
                <w:lang w:val="ro-RO"/>
              </w:rPr>
              <w:t>32. La art. 55, alineatul (1), literele b) și k) se modifică și vor avea următorul cuprins:</w:t>
            </w:r>
          </w:p>
          <w:p w14:paraId="0F51A5A8" w14:textId="23399A7B" w:rsidR="007E3280" w:rsidRPr="00B97830" w:rsidRDefault="007E3280" w:rsidP="007E3280">
            <w:pPr>
              <w:jc w:val="both"/>
              <w:rPr>
                <w:rFonts w:ascii="Times New Roman" w:eastAsia="Times New Roman" w:hAnsi="Times New Roman" w:cs="Times New Roman"/>
                <w:bCs/>
                <w:sz w:val="16"/>
                <w:szCs w:val="16"/>
                <w:lang w:val="ro-RO"/>
              </w:rPr>
            </w:pPr>
            <w:r w:rsidRPr="00B97830">
              <w:rPr>
                <w:rFonts w:ascii="Times New Roman" w:eastAsia="Times New Roman" w:hAnsi="Times New Roman" w:cs="Times New Roman"/>
                <w:bCs/>
                <w:sz w:val="16"/>
                <w:szCs w:val="16"/>
                <w:lang w:val="ro-RO"/>
              </w:rPr>
              <w:t xml:space="preserve">”b) datele energetice ale </w:t>
            </w:r>
            <w:r w:rsidRPr="00B97830">
              <w:rPr>
                <w:rFonts w:ascii="Times New Roman" w:eastAsia="Times New Roman" w:hAnsi="Times New Roman" w:cs="Times New Roman"/>
                <w:bCs/>
                <w:sz w:val="16"/>
                <w:szCs w:val="16"/>
                <w:highlight w:val="lightGray"/>
                <w:lang w:val="ro-RO"/>
              </w:rPr>
              <w:t xml:space="preserve">unităților </w:t>
            </w:r>
            <w:r w:rsidRPr="00B97830">
              <w:rPr>
                <w:rFonts w:ascii="Times New Roman" w:eastAsia="Times New Roman" w:hAnsi="Times New Roman" w:cs="Times New Roman"/>
                <w:bCs/>
                <w:sz w:val="16"/>
                <w:szCs w:val="16"/>
                <w:lang w:val="ro-RO"/>
              </w:rPr>
              <w:t>generatoare</w:t>
            </w:r>
            <w:r w:rsidRPr="007E3280">
              <w:rPr>
                <w:rFonts w:ascii="Times New Roman" w:eastAsia="Times New Roman" w:hAnsi="Times New Roman" w:cs="Times New Roman"/>
                <w:bCs/>
                <w:strike/>
                <w:sz w:val="16"/>
                <w:szCs w:val="16"/>
                <w:highlight w:val="lightGray"/>
                <w:lang w:val="ro-RO"/>
              </w:rPr>
              <w:t>lor</w:t>
            </w:r>
            <w:r w:rsidRPr="00B97830">
              <w:rPr>
                <w:rFonts w:ascii="Times New Roman" w:eastAsia="Times New Roman" w:hAnsi="Times New Roman" w:cs="Times New Roman"/>
                <w:bCs/>
                <w:sz w:val="16"/>
                <w:szCs w:val="16"/>
                <w:lang w:val="ro-RO"/>
              </w:rPr>
              <w:t xml:space="preserve"> </w:t>
            </w:r>
            <w:r w:rsidRPr="00B97830">
              <w:rPr>
                <w:rFonts w:ascii="Times New Roman" w:eastAsia="Times New Roman" w:hAnsi="Times New Roman" w:cs="Times New Roman"/>
                <w:bCs/>
                <w:sz w:val="16"/>
                <w:szCs w:val="16"/>
                <w:highlight w:val="lightGray"/>
                <w:lang w:val="ro-RO"/>
              </w:rPr>
              <w:t>și/sau ale instalațiilor de stocare</w:t>
            </w:r>
            <w:r w:rsidRPr="00B97830">
              <w:rPr>
                <w:rFonts w:ascii="Times New Roman" w:eastAsia="Times New Roman" w:hAnsi="Times New Roman" w:cs="Times New Roman"/>
                <w:bCs/>
                <w:sz w:val="16"/>
                <w:szCs w:val="16"/>
                <w:lang w:val="ro-RO"/>
              </w:rPr>
              <w:t>;</w:t>
            </w:r>
          </w:p>
          <w:p w14:paraId="4A4CE344" w14:textId="77777777" w:rsidR="007E3280" w:rsidRPr="00B97830" w:rsidRDefault="007E3280" w:rsidP="007E3280">
            <w:pPr>
              <w:jc w:val="both"/>
              <w:rPr>
                <w:rFonts w:ascii="Times New Roman" w:eastAsia="Times New Roman" w:hAnsi="Times New Roman" w:cs="Times New Roman"/>
                <w:bCs/>
                <w:sz w:val="16"/>
                <w:szCs w:val="16"/>
                <w:lang w:val="ro-RO"/>
              </w:rPr>
            </w:pPr>
            <w:r w:rsidRPr="00B97830">
              <w:rPr>
                <w:rFonts w:ascii="Times New Roman" w:eastAsia="Times New Roman" w:hAnsi="Times New Roman" w:cs="Times New Roman"/>
                <w:bCs/>
                <w:sz w:val="16"/>
                <w:szCs w:val="16"/>
                <w:lang w:val="ro-RO"/>
              </w:rPr>
              <w:t xml:space="preserve">------------------- </w:t>
            </w:r>
          </w:p>
          <w:p w14:paraId="0592EE00" w14:textId="615D4903" w:rsidR="00304889" w:rsidRPr="007E3280" w:rsidRDefault="007E3280" w:rsidP="007E3280">
            <w:pPr>
              <w:jc w:val="both"/>
              <w:rPr>
                <w:rFonts w:ascii="Times New Roman" w:eastAsia="Times New Roman" w:hAnsi="Times New Roman" w:cs="Times New Roman"/>
                <w:b/>
                <w:color w:val="000000"/>
                <w:sz w:val="16"/>
                <w:szCs w:val="16"/>
                <w:lang w:val="ro-RO"/>
              </w:rPr>
            </w:pPr>
            <w:r w:rsidRPr="00B97830">
              <w:rPr>
                <w:rFonts w:ascii="Times New Roman" w:eastAsia="Times New Roman" w:hAnsi="Times New Roman" w:cs="Times New Roman"/>
                <w:bCs/>
                <w:sz w:val="16"/>
                <w:szCs w:val="16"/>
                <w:lang w:val="ro-RO"/>
              </w:rPr>
              <w:t xml:space="preserve">k) date privind protecţiile şi automatizările la </w:t>
            </w:r>
            <w:r w:rsidRPr="007E3280">
              <w:rPr>
                <w:rStyle w:val="tli"/>
                <w:rFonts w:ascii="Times New Roman" w:hAnsi="Times New Roman" w:cs="Times New Roman"/>
                <w:strike/>
                <w:color w:val="000000" w:themeColor="text1"/>
                <w:sz w:val="16"/>
                <w:szCs w:val="16"/>
                <w:shd w:val="clear" w:color="auto" w:fill="FFFFFF"/>
                <w:lang w:val="ro-RO"/>
              </w:rPr>
              <w:t xml:space="preserve">interfaţa </w:t>
            </w:r>
            <w:r w:rsidRPr="007E3280">
              <w:rPr>
                <w:rStyle w:val="tli"/>
                <w:rFonts w:ascii="Times New Roman" w:hAnsi="Times New Roman" w:cs="Times New Roman"/>
                <w:strike/>
                <w:color w:val="000000"/>
                <w:sz w:val="16"/>
                <w:szCs w:val="16"/>
                <w:shd w:val="clear" w:color="auto" w:fill="FFFFFF"/>
                <w:lang w:val="ro-RO"/>
              </w:rPr>
              <w:t>cu reţeaua electrică</w:t>
            </w:r>
            <w:r w:rsidRPr="007E3280">
              <w:rPr>
                <w:rFonts w:ascii="Times New Roman" w:eastAsia="Times New Roman" w:hAnsi="Times New Roman" w:cs="Times New Roman"/>
                <w:bCs/>
                <w:strike/>
                <w:sz w:val="16"/>
                <w:szCs w:val="16"/>
                <w:highlight w:val="lightGray"/>
                <w:lang w:val="ro-RO"/>
              </w:rPr>
              <w:t xml:space="preserve"> </w:t>
            </w:r>
            <w:r w:rsidRPr="00B97830">
              <w:rPr>
                <w:rFonts w:ascii="Times New Roman" w:eastAsia="Times New Roman" w:hAnsi="Times New Roman" w:cs="Times New Roman"/>
                <w:bCs/>
                <w:sz w:val="16"/>
                <w:szCs w:val="16"/>
                <w:highlight w:val="lightGray"/>
                <w:lang w:val="ro-RO"/>
              </w:rPr>
              <w:t>punctul de racordare, punctul de delimitare a instalaţiilor și la punctul de interfață din rețeaua utilizatorului</w:t>
            </w:r>
            <w:r w:rsidRPr="00B97830">
              <w:rPr>
                <w:rFonts w:ascii="Times New Roman" w:eastAsia="Times New Roman" w:hAnsi="Times New Roman" w:cs="Times New Roman"/>
                <w:bCs/>
                <w:sz w:val="16"/>
                <w:szCs w:val="16"/>
                <w:lang w:val="ro-RO"/>
              </w:rPr>
              <w:t>;”</w:t>
            </w:r>
          </w:p>
        </w:tc>
        <w:tc>
          <w:tcPr>
            <w:tcW w:w="3118" w:type="dxa"/>
          </w:tcPr>
          <w:p w14:paraId="3BEDB9FC" w14:textId="6B446EAC" w:rsidR="00304889" w:rsidRDefault="00304889" w:rsidP="00304889">
            <w:pPr>
              <w:jc w:val="both"/>
              <w:rPr>
                <w:rFonts w:ascii="Times New Roman" w:hAnsi="Times New Roman" w:cs="Times New Roman"/>
              </w:rPr>
            </w:pPr>
            <w:r w:rsidRPr="0058543F">
              <w:rPr>
                <w:rFonts w:ascii="Times New Roman" w:hAnsi="Times New Roman" w:cs="Times New Roman"/>
                <w:b/>
                <w:sz w:val="16"/>
                <w:szCs w:val="16"/>
              </w:rPr>
              <w:t>SDEE Transilvania Nord</w:t>
            </w:r>
            <w:r w:rsidRPr="0058543F">
              <w:rPr>
                <w:rFonts w:ascii="Times New Roman" w:hAnsi="Times New Roman" w:cs="Times New Roman"/>
              </w:rPr>
              <w:t xml:space="preserve"> </w:t>
            </w:r>
          </w:p>
          <w:p w14:paraId="342C160E" w14:textId="77777777" w:rsidR="00304889" w:rsidRPr="0041177D" w:rsidRDefault="00304889" w:rsidP="00304889">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3B56B6D8" w14:textId="6A1BF1E9" w:rsidR="00304889" w:rsidRPr="00283744" w:rsidRDefault="00304889" w:rsidP="00304889">
            <w:pPr>
              <w:jc w:val="both"/>
              <w:rPr>
                <w:rFonts w:ascii="Times New Roman" w:hAnsi="Times New Roman"/>
                <w:b/>
                <w:sz w:val="16"/>
                <w:szCs w:val="16"/>
                <w:lang w:val="en-US"/>
              </w:rPr>
            </w:pPr>
            <w:r w:rsidRPr="00283744">
              <w:rPr>
                <w:rFonts w:ascii="Times New Roman" w:hAnsi="Times New Roman"/>
                <w:b/>
                <w:sz w:val="16"/>
                <w:szCs w:val="16"/>
                <w:lang w:val="en-US"/>
              </w:rPr>
              <w:t>SDEE Muntenia Nord</w:t>
            </w:r>
          </w:p>
          <w:p w14:paraId="66E396C2" w14:textId="77777777" w:rsidR="00A30A78" w:rsidRPr="00A30A78" w:rsidRDefault="00A30A78" w:rsidP="00A30A78">
            <w:pPr>
              <w:autoSpaceDE w:val="0"/>
              <w:autoSpaceDN w:val="0"/>
              <w:adjustRightInd w:val="0"/>
              <w:jc w:val="both"/>
              <w:rPr>
                <w:rFonts w:ascii="Times New Roman" w:hAnsi="Times New Roman" w:cs="Times New Roman"/>
                <w:b/>
                <w:sz w:val="16"/>
                <w:szCs w:val="16"/>
              </w:rPr>
            </w:pPr>
            <w:r w:rsidRPr="00A30A78">
              <w:rPr>
                <w:rFonts w:ascii="Times New Roman" w:hAnsi="Times New Roman" w:cs="Times New Roman"/>
                <w:b/>
                <w:sz w:val="16"/>
                <w:szCs w:val="16"/>
              </w:rPr>
              <w:t>ACUE</w:t>
            </w:r>
          </w:p>
          <w:p w14:paraId="07D2EFC9" w14:textId="441B70E9" w:rsidR="00E41659" w:rsidRPr="00E41659" w:rsidRDefault="00A30A78" w:rsidP="00A30A78">
            <w:pPr>
              <w:autoSpaceDE w:val="0"/>
              <w:autoSpaceDN w:val="0"/>
              <w:adjustRightInd w:val="0"/>
              <w:rPr>
                <w:rFonts w:ascii="Times New Roman" w:hAnsi="Times New Roman" w:cs="Times New Roman"/>
                <w:sz w:val="16"/>
                <w:szCs w:val="16"/>
              </w:rPr>
            </w:pPr>
            <w:r w:rsidRPr="00E41659">
              <w:rPr>
                <w:rFonts w:ascii="Times New Roman" w:hAnsi="Times New Roman" w:cs="Times New Roman"/>
                <w:sz w:val="16"/>
                <w:szCs w:val="16"/>
              </w:rPr>
              <w:t xml:space="preserve"> </w:t>
            </w:r>
            <w:r w:rsidR="00E41659" w:rsidRPr="00E41659">
              <w:rPr>
                <w:rFonts w:ascii="Times New Roman" w:hAnsi="Times New Roman" w:cs="Times New Roman"/>
                <w:sz w:val="16"/>
                <w:szCs w:val="16"/>
              </w:rPr>
              <w:t>(1) Certificatul de racordare, emis de către operatorul de reţea pentru un loc de consum şi/sau de producere, confirmă îndeplinirea condiţiilor de racordare la reţea şi stabileşte condiţii tehnice de utilizare a reţelei după punerea sub tensiune a instalaţiei de utilizare. Certificatul de racordare conţine, după caz, următoarele:</w:t>
            </w:r>
          </w:p>
          <w:p w14:paraId="4245A772" w14:textId="77777777" w:rsidR="00E41659" w:rsidRPr="00E41659" w:rsidRDefault="00E41659" w:rsidP="00E41659">
            <w:pPr>
              <w:autoSpaceDE w:val="0"/>
              <w:autoSpaceDN w:val="0"/>
              <w:adjustRightInd w:val="0"/>
              <w:rPr>
                <w:rFonts w:ascii="Times New Roman" w:hAnsi="Times New Roman" w:cs="Times New Roman"/>
                <w:sz w:val="16"/>
                <w:szCs w:val="16"/>
              </w:rPr>
            </w:pPr>
            <w:r w:rsidRPr="00E41659">
              <w:rPr>
                <w:rFonts w:ascii="Times New Roman" w:hAnsi="Times New Roman" w:cs="Times New Roman"/>
                <w:sz w:val="16"/>
                <w:szCs w:val="16"/>
              </w:rPr>
              <w:t>a) datele de identificare a locului de consum şi/sau de producere;</w:t>
            </w:r>
          </w:p>
          <w:p w14:paraId="05358773" w14:textId="77777777" w:rsidR="00E41659" w:rsidRPr="00E41659" w:rsidRDefault="00E41659" w:rsidP="00E41659">
            <w:pPr>
              <w:autoSpaceDE w:val="0"/>
              <w:autoSpaceDN w:val="0"/>
              <w:adjustRightInd w:val="0"/>
              <w:rPr>
                <w:rFonts w:ascii="Times New Roman" w:hAnsi="Times New Roman" w:cs="Times New Roman"/>
                <w:sz w:val="16"/>
                <w:szCs w:val="16"/>
              </w:rPr>
            </w:pPr>
            <w:r w:rsidRPr="00E41659">
              <w:rPr>
                <w:rFonts w:ascii="Times New Roman" w:hAnsi="Times New Roman" w:cs="Times New Roman"/>
                <w:sz w:val="16"/>
                <w:szCs w:val="16"/>
              </w:rPr>
              <w:t>b) datele energetice ale unităților generatoare și/sau a instalațiilor de stocare;</w:t>
            </w:r>
          </w:p>
          <w:p w14:paraId="719A01BE" w14:textId="77777777" w:rsidR="00E41659" w:rsidRPr="00E41659" w:rsidRDefault="00E41659" w:rsidP="00E41659">
            <w:pPr>
              <w:jc w:val="both"/>
              <w:rPr>
                <w:rFonts w:ascii="Times New Roman" w:eastAsia="Times New Roman" w:hAnsi="Times New Roman"/>
                <w:sz w:val="16"/>
                <w:szCs w:val="16"/>
              </w:rPr>
            </w:pPr>
            <w:r w:rsidRPr="00E41659">
              <w:rPr>
                <w:sz w:val="16"/>
                <w:szCs w:val="16"/>
                <w:lang w:val="ro-RO"/>
              </w:rPr>
              <w:t>------</w:t>
            </w:r>
          </w:p>
          <w:p w14:paraId="4D1C651D" w14:textId="3C41D45A" w:rsidR="00E41659" w:rsidRPr="00283744" w:rsidRDefault="00E41659" w:rsidP="00E41659">
            <w:pPr>
              <w:jc w:val="both"/>
              <w:rPr>
                <w:rFonts w:ascii="Times New Roman" w:hAnsi="Times New Roman"/>
                <w:b/>
                <w:sz w:val="16"/>
                <w:szCs w:val="16"/>
              </w:rPr>
            </w:pPr>
            <w:r w:rsidRPr="00E41659">
              <w:rPr>
                <w:rFonts w:ascii="Times New Roman" w:eastAsia="Times New Roman" w:hAnsi="Times New Roman"/>
                <w:sz w:val="16"/>
                <w:szCs w:val="16"/>
              </w:rPr>
              <w:t xml:space="preserve">k) </w:t>
            </w:r>
            <w:r w:rsidRPr="00E41659">
              <w:rPr>
                <w:rStyle w:val="l5def1"/>
                <w:rFonts w:ascii="Times New Roman" w:hAnsi="Times New Roman" w:cs="Times New Roman"/>
                <w:sz w:val="16"/>
                <w:szCs w:val="16"/>
              </w:rPr>
              <w:t xml:space="preserve"> date </w:t>
            </w:r>
            <w:r w:rsidRPr="00E41659">
              <w:rPr>
                <w:rFonts w:ascii="Times New Roman" w:eastAsia="Times New Roman" w:hAnsi="Times New Roman"/>
                <w:sz w:val="16"/>
                <w:szCs w:val="16"/>
              </w:rPr>
              <w:t>privind protecţiile şi automatizările</w:t>
            </w:r>
            <w:r w:rsidRPr="00E41659">
              <w:rPr>
                <w:rFonts w:ascii="Times New Roman" w:eastAsia="Times New Roman" w:hAnsi="Times New Roman"/>
                <w:color w:val="FF0000"/>
                <w:sz w:val="16"/>
                <w:szCs w:val="16"/>
              </w:rPr>
              <w:t xml:space="preserve"> în punctul de delimitare cu reţeaua electrică </w:t>
            </w:r>
            <w:r w:rsidRPr="00E41659">
              <w:rPr>
                <w:rStyle w:val="l5def1"/>
                <w:rFonts w:ascii="Times New Roman" w:hAnsi="Times New Roman"/>
                <w:strike/>
                <w:sz w:val="16"/>
                <w:szCs w:val="16"/>
              </w:rPr>
              <w:t xml:space="preserve">la </w:t>
            </w:r>
            <w:r w:rsidRPr="00E41659">
              <w:rPr>
                <w:rFonts w:ascii="Times New Roman" w:hAnsi="Times New Roman"/>
                <w:strike/>
                <w:color w:val="000000"/>
                <w:sz w:val="16"/>
                <w:szCs w:val="16"/>
              </w:rPr>
              <w:t>punctul de racordare, punctul de delimitare a instalaţiilor și la punctul de interfață din rețeaua utilizatorului;</w:t>
            </w:r>
          </w:p>
          <w:p w14:paraId="30507962" w14:textId="77777777" w:rsidR="00E41659" w:rsidRPr="00752793" w:rsidRDefault="00E41659" w:rsidP="00E41659">
            <w:pPr>
              <w:jc w:val="both"/>
              <w:rPr>
                <w:rFonts w:ascii="Times New Roman" w:hAnsi="Times New Roman" w:cs="Times New Roman"/>
                <w:b/>
                <w:color w:val="000000"/>
                <w:sz w:val="16"/>
                <w:szCs w:val="16"/>
              </w:rPr>
            </w:pPr>
            <w:r w:rsidRPr="00752793">
              <w:rPr>
                <w:rFonts w:ascii="Times New Roman" w:hAnsi="Times New Roman" w:cs="Times New Roman"/>
                <w:b/>
                <w:color w:val="000000"/>
                <w:sz w:val="16"/>
                <w:szCs w:val="16"/>
              </w:rPr>
              <w:lastRenderedPageBreak/>
              <w:t>Motivație:</w:t>
            </w:r>
          </w:p>
          <w:p w14:paraId="51D35161" w14:textId="77777777" w:rsidR="00E41659" w:rsidRPr="00E41659" w:rsidRDefault="00E41659" w:rsidP="00E41659">
            <w:pPr>
              <w:jc w:val="both"/>
              <w:rPr>
                <w:rFonts w:ascii="Times New Roman" w:eastAsia="Times New Roman" w:hAnsi="Times New Roman"/>
                <w:sz w:val="16"/>
                <w:szCs w:val="16"/>
              </w:rPr>
            </w:pPr>
            <w:r w:rsidRPr="00E41659">
              <w:rPr>
                <w:rFonts w:ascii="Times New Roman" w:eastAsia="Times New Roman" w:hAnsi="Times New Roman"/>
                <w:sz w:val="16"/>
                <w:szCs w:val="16"/>
              </w:rPr>
              <w:t>Este necesară clarificarea fiindcă este o noutate introducerea punctului de  interfața care nu este definit în Lege.</w:t>
            </w:r>
          </w:p>
          <w:p w14:paraId="7C54297E" w14:textId="77777777" w:rsidR="00E41659" w:rsidRPr="00E41659" w:rsidRDefault="00E41659" w:rsidP="00304889">
            <w:pPr>
              <w:jc w:val="both"/>
              <w:rPr>
                <w:rFonts w:ascii="Times New Roman" w:hAnsi="Times New Roman"/>
                <w:b/>
                <w:sz w:val="16"/>
                <w:szCs w:val="16"/>
                <w:lang w:val="en-US"/>
              </w:rPr>
            </w:pPr>
          </w:p>
          <w:p w14:paraId="21B1C1BF" w14:textId="77777777" w:rsidR="00304889" w:rsidRDefault="00304889" w:rsidP="00304889">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3B627149" w14:textId="77777777" w:rsidR="00304889" w:rsidRDefault="00304889" w:rsidP="00304889">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2E880406" w14:textId="6492492C" w:rsidR="00304889" w:rsidRPr="00E05D75" w:rsidRDefault="00304889" w:rsidP="00304889">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Muntenia</w:t>
            </w:r>
          </w:p>
          <w:p w14:paraId="7E47CB72" w14:textId="77777777" w:rsidR="00840491" w:rsidRPr="00840491" w:rsidRDefault="00840491" w:rsidP="00840491">
            <w:pPr>
              <w:autoSpaceDE w:val="0"/>
              <w:autoSpaceDN w:val="0"/>
              <w:adjustRightInd w:val="0"/>
              <w:jc w:val="both"/>
              <w:rPr>
                <w:rFonts w:ascii="Times New Roman" w:hAnsi="Times New Roman" w:cs="Times New Roman"/>
                <w:sz w:val="16"/>
                <w:szCs w:val="16"/>
              </w:rPr>
            </w:pPr>
            <w:r w:rsidRPr="00840491">
              <w:rPr>
                <w:rFonts w:ascii="Times New Roman" w:hAnsi="Times New Roman" w:cs="Times New Roman"/>
                <w:sz w:val="16"/>
                <w:szCs w:val="16"/>
              </w:rPr>
              <w:t>(1) Certificatul de racordare, emis de către operatorul de reţea pentru un loc de consum şi/sau de producere, confirmă îndeplinirea condiţiilor de racordare la reţea şi stabileşte condiţii tehnice de utilizare a reţelei după punerea sub tensiune a instalaţiei de utilizare. Certificatul de racordare conţine, după caz, următoarele:</w:t>
            </w:r>
          </w:p>
          <w:p w14:paraId="2354D2E5" w14:textId="77777777" w:rsidR="00840491" w:rsidRPr="00840491" w:rsidRDefault="00840491" w:rsidP="00840491">
            <w:pPr>
              <w:autoSpaceDE w:val="0"/>
              <w:autoSpaceDN w:val="0"/>
              <w:adjustRightInd w:val="0"/>
              <w:jc w:val="both"/>
              <w:rPr>
                <w:rFonts w:ascii="Times New Roman" w:hAnsi="Times New Roman" w:cs="Times New Roman"/>
                <w:sz w:val="16"/>
                <w:szCs w:val="16"/>
              </w:rPr>
            </w:pPr>
            <w:r w:rsidRPr="00840491">
              <w:rPr>
                <w:rFonts w:ascii="Times New Roman" w:hAnsi="Times New Roman" w:cs="Times New Roman"/>
                <w:sz w:val="16"/>
                <w:szCs w:val="16"/>
              </w:rPr>
              <w:t>a) datele de identificare a locului de consum şi/sau de producere;</w:t>
            </w:r>
          </w:p>
          <w:p w14:paraId="082B660C" w14:textId="77777777" w:rsidR="00840491" w:rsidRPr="00840491" w:rsidRDefault="00840491" w:rsidP="00840491">
            <w:pPr>
              <w:autoSpaceDE w:val="0"/>
              <w:autoSpaceDN w:val="0"/>
              <w:adjustRightInd w:val="0"/>
              <w:jc w:val="both"/>
              <w:rPr>
                <w:rFonts w:ascii="Times New Roman" w:hAnsi="Times New Roman" w:cs="Times New Roman"/>
                <w:sz w:val="16"/>
                <w:szCs w:val="16"/>
              </w:rPr>
            </w:pPr>
            <w:r w:rsidRPr="00840491">
              <w:rPr>
                <w:rFonts w:ascii="Times New Roman" w:hAnsi="Times New Roman" w:cs="Times New Roman"/>
                <w:sz w:val="16"/>
                <w:szCs w:val="16"/>
              </w:rPr>
              <w:t>b) datele energetice ale unităților generatoare și/sau a instalațiilor de stocare;</w:t>
            </w:r>
          </w:p>
          <w:p w14:paraId="03F69F72" w14:textId="77777777" w:rsidR="00840491" w:rsidRPr="00840491" w:rsidRDefault="00840491" w:rsidP="00840491">
            <w:pPr>
              <w:jc w:val="both"/>
              <w:rPr>
                <w:rFonts w:ascii="Times New Roman" w:eastAsia="Times New Roman" w:hAnsi="Times New Roman"/>
                <w:sz w:val="16"/>
                <w:szCs w:val="16"/>
              </w:rPr>
            </w:pPr>
          </w:p>
          <w:p w14:paraId="23ADE2DD" w14:textId="77777777" w:rsidR="00840491" w:rsidRDefault="00840491" w:rsidP="00840491">
            <w:pPr>
              <w:jc w:val="both"/>
              <w:rPr>
                <w:rFonts w:ascii="Times New Roman" w:eastAsia="Times New Roman" w:hAnsi="Times New Roman"/>
                <w:b/>
                <w:color w:val="FF0000"/>
                <w:sz w:val="16"/>
                <w:szCs w:val="16"/>
              </w:rPr>
            </w:pPr>
            <w:r w:rsidRPr="00840491">
              <w:rPr>
                <w:rFonts w:ascii="Times New Roman" w:eastAsia="Times New Roman" w:hAnsi="Times New Roman"/>
                <w:sz w:val="16"/>
                <w:szCs w:val="16"/>
              </w:rPr>
              <w:t xml:space="preserve">k) </w:t>
            </w:r>
            <w:r w:rsidRPr="00840491">
              <w:rPr>
                <w:rStyle w:val="l5def1"/>
                <w:rFonts w:ascii="Times New Roman" w:hAnsi="Times New Roman" w:cs="Times New Roman"/>
                <w:sz w:val="16"/>
                <w:szCs w:val="16"/>
              </w:rPr>
              <w:t xml:space="preserve"> date </w:t>
            </w:r>
            <w:r w:rsidRPr="00840491">
              <w:rPr>
                <w:rFonts w:ascii="Times New Roman" w:eastAsia="Times New Roman" w:hAnsi="Times New Roman"/>
                <w:sz w:val="16"/>
                <w:szCs w:val="16"/>
              </w:rPr>
              <w:t xml:space="preserve">privind protecţiile şi automatizările </w:t>
            </w:r>
            <w:r w:rsidRPr="00840491">
              <w:rPr>
                <w:rFonts w:ascii="Times New Roman" w:eastAsia="Times New Roman" w:hAnsi="Times New Roman"/>
                <w:b/>
                <w:color w:val="FF0000"/>
                <w:sz w:val="16"/>
                <w:szCs w:val="16"/>
              </w:rPr>
              <w:t>în punctul de racordare/delimitare cu reţeaua electrică;</w:t>
            </w:r>
          </w:p>
          <w:p w14:paraId="149D4307" w14:textId="77777777" w:rsidR="00840491" w:rsidRDefault="00840491" w:rsidP="00840491">
            <w:pPr>
              <w:jc w:val="both"/>
              <w:rPr>
                <w:rFonts w:ascii="Times New Roman" w:eastAsia="Times New Roman" w:hAnsi="Times New Roman"/>
                <w:sz w:val="16"/>
                <w:szCs w:val="16"/>
              </w:rPr>
            </w:pPr>
            <w:r w:rsidRPr="00840491">
              <w:rPr>
                <w:rFonts w:ascii="Times New Roman" w:hAnsi="Times New Roman" w:cs="Times New Roman"/>
                <w:b/>
                <w:color w:val="000000"/>
                <w:sz w:val="16"/>
                <w:szCs w:val="16"/>
              </w:rPr>
              <w:t>Motivație:</w:t>
            </w:r>
            <w:r w:rsidRPr="00840491">
              <w:rPr>
                <w:rFonts w:ascii="Times New Roman" w:eastAsia="Times New Roman" w:hAnsi="Times New Roman"/>
                <w:sz w:val="16"/>
                <w:szCs w:val="16"/>
              </w:rPr>
              <w:t xml:space="preserve"> </w:t>
            </w:r>
          </w:p>
          <w:p w14:paraId="6314D581" w14:textId="1FA819E6" w:rsidR="00840491" w:rsidRPr="00840491" w:rsidRDefault="00840491" w:rsidP="00840491">
            <w:pPr>
              <w:jc w:val="both"/>
              <w:rPr>
                <w:rFonts w:ascii="Times New Roman" w:eastAsia="Times New Roman" w:hAnsi="Times New Roman"/>
                <w:sz w:val="16"/>
                <w:szCs w:val="16"/>
              </w:rPr>
            </w:pPr>
            <w:r w:rsidRPr="00840491">
              <w:rPr>
                <w:rFonts w:ascii="Times New Roman" w:eastAsia="Times New Roman" w:hAnsi="Times New Roman"/>
                <w:sz w:val="16"/>
                <w:szCs w:val="16"/>
              </w:rPr>
              <w:t>Este necesară clarificarea fiindcă este o no</w:t>
            </w:r>
            <w:r>
              <w:rPr>
                <w:rFonts w:ascii="Times New Roman" w:eastAsia="Times New Roman" w:hAnsi="Times New Roman"/>
                <w:sz w:val="16"/>
                <w:szCs w:val="16"/>
              </w:rPr>
              <w:t>utate introducerea punctului de</w:t>
            </w:r>
            <w:r w:rsidRPr="00840491">
              <w:rPr>
                <w:rFonts w:ascii="Times New Roman" w:eastAsia="Times New Roman" w:hAnsi="Times New Roman"/>
                <w:sz w:val="16"/>
                <w:szCs w:val="16"/>
              </w:rPr>
              <w:t xml:space="preserve"> interfața care nu este definit în Lege.</w:t>
            </w:r>
          </w:p>
          <w:p w14:paraId="33813CFA" w14:textId="5B8B5B0E" w:rsidR="007E3280" w:rsidRPr="00EB6B95" w:rsidRDefault="007E3280" w:rsidP="007E3280">
            <w:pPr>
              <w:autoSpaceDE w:val="0"/>
              <w:autoSpaceDN w:val="0"/>
              <w:adjustRightInd w:val="0"/>
              <w:jc w:val="both"/>
              <w:rPr>
                <w:rFonts w:ascii="Times New Roman" w:eastAsia="Times New Roman" w:hAnsi="Times New Roman"/>
                <w:sz w:val="16"/>
                <w:szCs w:val="16"/>
              </w:rPr>
            </w:pPr>
          </w:p>
          <w:p w14:paraId="5AF28807" w14:textId="77777777" w:rsidR="00840491" w:rsidRPr="00840491" w:rsidRDefault="00840491" w:rsidP="00840491">
            <w:pPr>
              <w:jc w:val="both"/>
              <w:rPr>
                <w:rFonts w:ascii="Times New Roman" w:hAnsi="Times New Roman"/>
                <w:b/>
                <w:sz w:val="16"/>
                <w:szCs w:val="16"/>
                <w:lang w:val="en-US"/>
              </w:rPr>
            </w:pPr>
            <w:r w:rsidRPr="00840491">
              <w:rPr>
                <w:rFonts w:ascii="Times New Roman" w:hAnsi="Times New Roman"/>
                <w:b/>
                <w:sz w:val="16"/>
                <w:szCs w:val="16"/>
                <w:lang w:val="en-US"/>
              </w:rPr>
              <w:t>DELGAZ GRID</w:t>
            </w:r>
          </w:p>
          <w:p w14:paraId="3164354A" w14:textId="77777777" w:rsidR="00636364" w:rsidRDefault="00636364" w:rsidP="00636364">
            <w:pPr>
              <w:jc w:val="both"/>
              <w:rPr>
                <w:rFonts w:ascii="Times New Roman" w:hAnsi="Times New Roman" w:cs="Times New Roman"/>
                <w:b/>
                <w:color w:val="000000"/>
                <w:sz w:val="16"/>
                <w:szCs w:val="16"/>
              </w:rPr>
            </w:pPr>
            <w:r w:rsidRPr="00636364">
              <w:rPr>
                <w:rFonts w:ascii="Times New Roman" w:eastAsia="Times New Roman" w:hAnsi="Times New Roman" w:cs="Times New Roman"/>
                <w:sz w:val="16"/>
                <w:szCs w:val="16"/>
              </w:rPr>
              <w:t xml:space="preserve">k) </w:t>
            </w:r>
            <w:r w:rsidRPr="00636364">
              <w:rPr>
                <w:rStyle w:val="l5def1"/>
                <w:rFonts w:ascii="Times New Roman" w:hAnsi="Times New Roman" w:cs="Times New Roman"/>
                <w:sz w:val="16"/>
                <w:szCs w:val="16"/>
              </w:rPr>
              <w:t xml:space="preserve"> date </w:t>
            </w:r>
            <w:r w:rsidRPr="00636364">
              <w:rPr>
                <w:rFonts w:ascii="Times New Roman" w:eastAsia="Times New Roman" w:hAnsi="Times New Roman" w:cs="Times New Roman"/>
                <w:sz w:val="16"/>
                <w:szCs w:val="16"/>
              </w:rPr>
              <w:t>privind protecţiile şi automatizările</w:t>
            </w:r>
            <w:r w:rsidRPr="00636364">
              <w:rPr>
                <w:rFonts w:ascii="Times New Roman" w:eastAsia="Times New Roman" w:hAnsi="Times New Roman" w:cs="Times New Roman"/>
                <w:color w:val="FF0000"/>
                <w:sz w:val="16"/>
                <w:szCs w:val="16"/>
              </w:rPr>
              <w:t xml:space="preserve"> </w:t>
            </w:r>
            <w:r w:rsidRPr="00636364">
              <w:rPr>
                <w:rFonts w:ascii="Times New Roman" w:eastAsia="Times New Roman" w:hAnsi="Times New Roman" w:cs="Times New Roman"/>
                <w:b/>
                <w:color w:val="000000" w:themeColor="text1"/>
                <w:sz w:val="16"/>
                <w:szCs w:val="16"/>
              </w:rPr>
              <w:t>în punctul de delimitare cu reţeaua electrică</w:t>
            </w:r>
            <w:r w:rsidRPr="00636364">
              <w:rPr>
                <w:rFonts w:ascii="Times New Roman" w:eastAsia="Times New Roman" w:hAnsi="Times New Roman" w:cs="Times New Roman"/>
                <w:color w:val="000000" w:themeColor="text1"/>
                <w:sz w:val="16"/>
                <w:szCs w:val="16"/>
              </w:rPr>
              <w:t xml:space="preserve"> </w:t>
            </w:r>
            <w:r w:rsidRPr="00636364">
              <w:rPr>
                <w:rStyle w:val="l5def1"/>
                <w:rFonts w:ascii="Times New Roman" w:hAnsi="Times New Roman" w:cs="Times New Roman"/>
                <w:strike/>
                <w:sz w:val="16"/>
                <w:szCs w:val="16"/>
              </w:rPr>
              <w:t xml:space="preserve">la </w:t>
            </w:r>
            <w:r w:rsidRPr="00636364">
              <w:rPr>
                <w:rFonts w:ascii="Times New Roman" w:hAnsi="Times New Roman" w:cs="Times New Roman"/>
                <w:strike/>
                <w:color w:val="000000"/>
                <w:sz w:val="16"/>
                <w:szCs w:val="16"/>
              </w:rPr>
              <w:t>punctul de racordare, punctul de delimitare a instalaţiilor și la punctul de interfață din rețeaua utilizatorului;</w:t>
            </w:r>
            <w:r w:rsidRPr="00840491">
              <w:rPr>
                <w:rFonts w:ascii="Times New Roman" w:hAnsi="Times New Roman" w:cs="Times New Roman"/>
                <w:b/>
                <w:color w:val="000000"/>
                <w:sz w:val="16"/>
                <w:szCs w:val="16"/>
              </w:rPr>
              <w:t xml:space="preserve"> </w:t>
            </w:r>
          </w:p>
          <w:p w14:paraId="667F7295" w14:textId="232DDC2B" w:rsidR="00636364" w:rsidRDefault="00636364" w:rsidP="00636364">
            <w:pPr>
              <w:jc w:val="both"/>
              <w:rPr>
                <w:rFonts w:ascii="Times New Roman" w:eastAsia="Times New Roman" w:hAnsi="Times New Roman"/>
                <w:sz w:val="16"/>
                <w:szCs w:val="16"/>
              </w:rPr>
            </w:pPr>
            <w:r w:rsidRPr="00840491">
              <w:rPr>
                <w:rFonts w:ascii="Times New Roman" w:hAnsi="Times New Roman" w:cs="Times New Roman"/>
                <w:b/>
                <w:color w:val="000000"/>
                <w:sz w:val="16"/>
                <w:szCs w:val="16"/>
              </w:rPr>
              <w:t>Motivație:</w:t>
            </w:r>
            <w:r w:rsidRPr="00840491">
              <w:rPr>
                <w:rFonts w:ascii="Times New Roman" w:eastAsia="Times New Roman" w:hAnsi="Times New Roman"/>
                <w:sz w:val="16"/>
                <w:szCs w:val="16"/>
              </w:rPr>
              <w:t xml:space="preserve"> </w:t>
            </w:r>
          </w:p>
          <w:p w14:paraId="70C119F7" w14:textId="7DA00CA6" w:rsidR="00304889" w:rsidRPr="00636364" w:rsidRDefault="00636364" w:rsidP="00304889">
            <w:pPr>
              <w:jc w:val="both"/>
              <w:rPr>
                <w:rFonts w:ascii="Times New Roman" w:eastAsia="Times New Roman" w:hAnsi="Times New Roman" w:cs="Times New Roman"/>
                <w:sz w:val="16"/>
                <w:szCs w:val="16"/>
              </w:rPr>
            </w:pPr>
            <w:r w:rsidRPr="00636364">
              <w:rPr>
                <w:rFonts w:ascii="Times New Roman" w:eastAsia="Times New Roman" w:hAnsi="Times New Roman" w:cs="Times New Roman"/>
                <w:sz w:val="16"/>
                <w:szCs w:val="16"/>
              </w:rPr>
              <w:t>Este necesară clarificarea (avand in vedere  introducerea punctului de  interfața )</w:t>
            </w:r>
          </w:p>
        </w:tc>
        <w:tc>
          <w:tcPr>
            <w:tcW w:w="2693" w:type="dxa"/>
          </w:tcPr>
          <w:p w14:paraId="16382E21" w14:textId="77777777" w:rsidR="00840491" w:rsidRDefault="00840491" w:rsidP="00E41659">
            <w:pPr>
              <w:jc w:val="both"/>
              <w:rPr>
                <w:rFonts w:ascii="Times New Roman" w:hAnsi="Times New Roman" w:cs="Times New Roman"/>
                <w:b/>
                <w:sz w:val="16"/>
                <w:szCs w:val="16"/>
                <w:lang w:val="ro-RO"/>
              </w:rPr>
            </w:pPr>
          </w:p>
          <w:p w14:paraId="0D1BBF27" w14:textId="77777777" w:rsidR="00840491" w:rsidRDefault="00840491" w:rsidP="00E41659">
            <w:pPr>
              <w:jc w:val="both"/>
              <w:rPr>
                <w:rFonts w:ascii="Times New Roman" w:hAnsi="Times New Roman" w:cs="Times New Roman"/>
                <w:b/>
                <w:sz w:val="16"/>
                <w:szCs w:val="16"/>
                <w:lang w:val="ro-RO"/>
              </w:rPr>
            </w:pPr>
          </w:p>
          <w:p w14:paraId="2DBC8E0A" w14:textId="77777777" w:rsidR="00840491" w:rsidRDefault="00840491" w:rsidP="00E41659">
            <w:pPr>
              <w:jc w:val="both"/>
              <w:rPr>
                <w:rFonts w:ascii="Times New Roman" w:hAnsi="Times New Roman" w:cs="Times New Roman"/>
                <w:b/>
                <w:sz w:val="16"/>
                <w:szCs w:val="16"/>
                <w:lang w:val="ro-RO"/>
              </w:rPr>
            </w:pPr>
          </w:p>
          <w:p w14:paraId="29449197" w14:textId="77777777" w:rsidR="00840491" w:rsidRDefault="00840491" w:rsidP="00E41659">
            <w:pPr>
              <w:jc w:val="both"/>
              <w:rPr>
                <w:rFonts w:ascii="Times New Roman" w:hAnsi="Times New Roman" w:cs="Times New Roman"/>
                <w:b/>
                <w:sz w:val="16"/>
                <w:szCs w:val="16"/>
                <w:lang w:val="ro-RO"/>
              </w:rPr>
            </w:pPr>
          </w:p>
          <w:p w14:paraId="6E89E0AE" w14:textId="77777777" w:rsidR="00840491" w:rsidRDefault="00840491" w:rsidP="00E41659">
            <w:pPr>
              <w:jc w:val="both"/>
              <w:rPr>
                <w:rFonts w:ascii="Times New Roman" w:hAnsi="Times New Roman" w:cs="Times New Roman"/>
                <w:b/>
                <w:sz w:val="16"/>
                <w:szCs w:val="16"/>
                <w:lang w:val="ro-RO"/>
              </w:rPr>
            </w:pPr>
          </w:p>
          <w:p w14:paraId="2BD1AC6A" w14:textId="77777777" w:rsidR="00840491" w:rsidRDefault="00840491" w:rsidP="00E41659">
            <w:pPr>
              <w:jc w:val="both"/>
              <w:rPr>
                <w:rFonts w:ascii="Times New Roman" w:hAnsi="Times New Roman" w:cs="Times New Roman"/>
                <w:b/>
                <w:sz w:val="16"/>
                <w:szCs w:val="16"/>
                <w:lang w:val="ro-RO"/>
              </w:rPr>
            </w:pPr>
          </w:p>
          <w:p w14:paraId="73A936C1" w14:textId="77777777" w:rsidR="00840491" w:rsidRDefault="00840491" w:rsidP="00E41659">
            <w:pPr>
              <w:jc w:val="both"/>
              <w:rPr>
                <w:rFonts w:ascii="Times New Roman" w:hAnsi="Times New Roman" w:cs="Times New Roman"/>
                <w:b/>
                <w:sz w:val="16"/>
                <w:szCs w:val="16"/>
                <w:lang w:val="ro-RO"/>
              </w:rPr>
            </w:pPr>
          </w:p>
          <w:p w14:paraId="37C58B8D" w14:textId="77777777" w:rsidR="00840491" w:rsidRDefault="00840491" w:rsidP="00E41659">
            <w:pPr>
              <w:jc w:val="both"/>
              <w:rPr>
                <w:rFonts w:ascii="Times New Roman" w:hAnsi="Times New Roman" w:cs="Times New Roman"/>
                <w:b/>
                <w:sz w:val="16"/>
                <w:szCs w:val="16"/>
                <w:lang w:val="ro-RO"/>
              </w:rPr>
            </w:pPr>
          </w:p>
          <w:p w14:paraId="4AB2DFF0" w14:textId="68A25C8D" w:rsidR="00E41659" w:rsidRDefault="00E41659" w:rsidP="00E41659">
            <w:pPr>
              <w:jc w:val="both"/>
              <w:rPr>
                <w:rFonts w:ascii="Times New Roman" w:hAnsi="Times New Roman" w:cs="Times New Roman"/>
                <w:b/>
                <w:sz w:val="16"/>
                <w:szCs w:val="16"/>
                <w:lang w:val="ro-RO"/>
              </w:rPr>
            </w:pPr>
            <w:r w:rsidRPr="00E41659">
              <w:rPr>
                <w:rFonts w:ascii="Times New Roman" w:hAnsi="Times New Roman" w:cs="Times New Roman"/>
                <w:b/>
                <w:sz w:val="16"/>
                <w:szCs w:val="16"/>
                <w:lang w:val="ro-RO"/>
              </w:rPr>
              <w:t xml:space="preserve">Nu se acceptă </w:t>
            </w:r>
          </w:p>
          <w:p w14:paraId="370A3661" w14:textId="03A955E5" w:rsidR="00B54664" w:rsidRPr="00B54664" w:rsidRDefault="00B54664" w:rsidP="00E41659">
            <w:pPr>
              <w:jc w:val="both"/>
              <w:rPr>
                <w:rFonts w:ascii="Times New Roman" w:hAnsi="Times New Roman" w:cs="Times New Roman"/>
                <w:sz w:val="16"/>
                <w:szCs w:val="16"/>
                <w:lang w:val="ro-RO"/>
              </w:rPr>
            </w:pPr>
            <w:r w:rsidRPr="00B54664">
              <w:rPr>
                <w:rFonts w:ascii="Times New Roman" w:hAnsi="Times New Roman" w:cs="Times New Roman"/>
                <w:sz w:val="16"/>
                <w:szCs w:val="16"/>
                <w:lang w:val="ro-RO"/>
              </w:rPr>
              <w:t xml:space="preserve">Propunerea </w:t>
            </w:r>
            <w:r>
              <w:rPr>
                <w:rFonts w:ascii="Times New Roman" w:hAnsi="Times New Roman" w:cs="Times New Roman"/>
                <w:sz w:val="16"/>
                <w:szCs w:val="16"/>
                <w:lang w:val="ro-RO"/>
              </w:rPr>
              <w:t xml:space="preserve">operatorilor </w:t>
            </w:r>
            <w:r w:rsidRPr="00B54664">
              <w:rPr>
                <w:rFonts w:ascii="Times New Roman" w:hAnsi="Times New Roman" w:cs="Times New Roman"/>
                <w:sz w:val="16"/>
                <w:szCs w:val="16"/>
                <w:lang w:val="ro-RO"/>
              </w:rPr>
              <w:t xml:space="preserve">de eliminare generează limitarea informației cu privire la </w:t>
            </w:r>
            <w:r w:rsidRPr="00B54664">
              <w:rPr>
                <w:rStyle w:val="l5def1"/>
                <w:rFonts w:ascii="Times New Roman" w:hAnsi="Times New Roman" w:cs="Times New Roman"/>
                <w:sz w:val="16"/>
                <w:szCs w:val="16"/>
              </w:rPr>
              <w:t xml:space="preserve">datele </w:t>
            </w:r>
            <w:r w:rsidRPr="00B54664">
              <w:rPr>
                <w:rFonts w:ascii="Times New Roman" w:eastAsia="Times New Roman" w:hAnsi="Times New Roman"/>
                <w:sz w:val="16"/>
                <w:szCs w:val="16"/>
              </w:rPr>
              <w:t>privind protecţiile şi automatizările</w:t>
            </w:r>
            <w:r>
              <w:rPr>
                <w:rFonts w:ascii="Times New Roman" w:eastAsia="Times New Roman" w:hAnsi="Times New Roman"/>
                <w:sz w:val="16"/>
                <w:szCs w:val="16"/>
              </w:rPr>
              <w:t>.</w:t>
            </w:r>
          </w:p>
          <w:p w14:paraId="185B671A" w14:textId="3A5068F1" w:rsidR="00B54664" w:rsidRDefault="00B54664" w:rsidP="00E41659">
            <w:pPr>
              <w:jc w:val="both"/>
              <w:rPr>
                <w:rFonts w:ascii="Times New Roman" w:hAnsi="Times New Roman" w:cs="Times New Roman"/>
                <w:sz w:val="16"/>
                <w:szCs w:val="16"/>
                <w:lang w:val="ro-RO"/>
              </w:rPr>
            </w:pPr>
            <w:r w:rsidRPr="00E41659">
              <w:rPr>
                <w:rFonts w:ascii="Times New Roman" w:hAnsi="Times New Roman" w:cs="Times New Roman"/>
                <w:sz w:val="16"/>
                <w:szCs w:val="16"/>
                <w:lang w:val="ro-RO"/>
              </w:rPr>
              <w:t xml:space="preserve">În proiectele de acte normative supuse consultării a fost introdusă definiția </w:t>
            </w:r>
            <w:r w:rsidR="00961CDF">
              <w:rPr>
                <w:rFonts w:ascii="Times New Roman" w:hAnsi="Times New Roman" w:cs="Times New Roman"/>
                <w:sz w:val="16"/>
                <w:szCs w:val="16"/>
                <w:lang w:val="ro-RO"/>
              </w:rPr>
              <w:t>:</w:t>
            </w:r>
            <w:r w:rsidRPr="00E41659">
              <w:rPr>
                <w:rFonts w:ascii="Times New Roman" w:hAnsi="Times New Roman" w:cs="Times New Roman"/>
                <w:sz w:val="16"/>
                <w:szCs w:val="16"/>
                <w:lang w:val="ro-RO"/>
              </w:rPr>
              <w:t xml:space="preserve"> ”punct de interfață - punct de racordare a instalațiilor de producere a energiei electrice la instalația de utilizare a locului de producere/locului de consum şi de producere”, corelativ cu prevederile Ordinului ANRE nr. 132/2020 pentru modificarea și </w:t>
            </w:r>
            <w:r w:rsidRPr="00E41659">
              <w:rPr>
                <w:rFonts w:ascii="Times New Roman" w:hAnsi="Times New Roman" w:cs="Times New Roman"/>
                <w:sz w:val="16"/>
                <w:szCs w:val="16"/>
                <w:lang w:val="ro-RO"/>
              </w:rPr>
              <w:lastRenderedPageBreak/>
              <w:t>completarea Ordinului ANRE nr. 228/2018 pentru aprobarea Normei tehnice ''Condiţii tehnice de racordare la reţelele electrice de interes public pentru prosumatorii cu injecţie de putere activă în reţea''</w:t>
            </w:r>
          </w:p>
          <w:p w14:paraId="3B0DF9C3" w14:textId="2299CC69" w:rsidR="00304889" w:rsidRPr="004A12F2" w:rsidRDefault="00E41659" w:rsidP="00E41659">
            <w:pPr>
              <w:jc w:val="both"/>
              <w:rPr>
                <w:rFonts w:ascii="Times New Roman" w:hAnsi="Times New Roman" w:cs="Times New Roman"/>
                <w:sz w:val="16"/>
                <w:szCs w:val="16"/>
                <w:lang w:val="ro-RO"/>
              </w:rPr>
            </w:pPr>
            <w:r w:rsidRPr="00E41659">
              <w:rPr>
                <w:rFonts w:ascii="Times New Roman" w:hAnsi="Times New Roman" w:cs="Times New Roman"/>
                <w:sz w:val="16"/>
                <w:szCs w:val="16"/>
                <w:lang w:val="ro-RO"/>
              </w:rPr>
              <w:t>Punctul de interfață este o noțiune introdusă de prevederile noilor standarde europene (SR EN 50549-1:2019 - Prescripţii pentru centrale electrice destinate a fi conectate în paralel cu reţele electrice de distribuţie - Partea 1: Conectare la reţeaua electrică de distribuţie de joasă tensiune. Centrale electrice de până la şi inclusiv tip B, denumit în continuare SR EN 50549-1:2019, şi ale SR EN 50549-2:2019 - Prescripţii pentru centrale electrice destinate a fi conectate în paralel cu reţele electrice de distribuţie - Partea 2: Conectare la reţeaua electrică de distribuţie de medie tensiune. Centrale electrice de până la şi inclusiv tip B, denumit în con</w:t>
            </w:r>
            <w:r w:rsidR="00B54664">
              <w:rPr>
                <w:rFonts w:ascii="Times New Roman" w:hAnsi="Times New Roman" w:cs="Times New Roman"/>
                <w:sz w:val="16"/>
                <w:szCs w:val="16"/>
                <w:lang w:val="ro-RO"/>
              </w:rPr>
              <w:t xml:space="preserve">tinuare SR EN 50549-2:2019."). </w:t>
            </w:r>
          </w:p>
        </w:tc>
        <w:tc>
          <w:tcPr>
            <w:tcW w:w="3393" w:type="dxa"/>
          </w:tcPr>
          <w:p w14:paraId="37E05416" w14:textId="30AB1720" w:rsidR="00304889" w:rsidRPr="00B97830" w:rsidRDefault="006400DE" w:rsidP="00304889">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lastRenderedPageBreak/>
              <w:t xml:space="preserve">43. </w:t>
            </w:r>
            <w:r w:rsidR="00AB25F9">
              <w:rPr>
                <w:rFonts w:ascii="Times New Roman" w:eastAsia="Times New Roman" w:hAnsi="Times New Roman" w:cs="Times New Roman"/>
                <w:b/>
                <w:bCs/>
                <w:sz w:val="16"/>
                <w:szCs w:val="16"/>
                <w:lang w:val="ro-RO"/>
              </w:rPr>
              <w:t>La art</w:t>
            </w:r>
            <w:r w:rsidR="00AB25F9" w:rsidRPr="00AB25F9">
              <w:rPr>
                <w:rFonts w:ascii="Times New Roman" w:eastAsia="Times New Roman" w:hAnsi="Times New Roman" w:cs="Times New Roman"/>
                <w:b/>
                <w:bCs/>
                <w:sz w:val="16"/>
                <w:szCs w:val="16"/>
                <w:highlight w:val="green"/>
                <w:lang w:val="ro-RO"/>
              </w:rPr>
              <w:t>icolul</w:t>
            </w:r>
            <w:r w:rsidR="00304889" w:rsidRPr="00B97830">
              <w:rPr>
                <w:rFonts w:ascii="Times New Roman" w:eastAsia="Times New Roman" w:hAnsi="Times New Roman" w:cs="Times New Roman"/>
                <w:b/>
                <w:bCs/>
                <w:sz w:val="16"/>
                <w:szCs w:val="16"/>
                <w:lang w:val="ro-RO"/>
              </w:rPr>
              <w:t xml:space="preserve"> 55, alineatul (1), literele b) și k) se modifică și vor avea următorul cuprins:</w:t>
            </w:r>
          </w:p>
          <w:p w14:paraId="3406A137" w14:textId="4D320096" w:rsidR="00304889" w:rsidRPr="00B97830" w:rsidRDefault="00304889" w:rsidP="00304889">
            <w:pPr>
              <w:jc w:val="both"/>
              <w:rPr>
                <w:rFonts w:ascii="Times New Roman" w:eastAsia="Times New Roman" w:hAnsi="Times New Roman" w:cs="Times New Roman"/>
                <w:bCs/>
                <w:sz w:val="16"/>
                <w:szCs w:val="16"/>
                <w:lang w:val="ro-RO"/>
              </w:rPr>
            </w:pPr>
            <w:r w:rsidRPr="00B97830">
              <w:rPr>
                <w:rFonts w:ascii="Times New Roman" w:eastAsia="Times New Roman" w:hAnsi="Times New Roman" w:cs="Times New Roman"/>
                <w:bCs/>
                <w:sz w:val="16"/>
                <w:szCs w:val="16"/>
                <w:lang w:val="ro-RO"/>
              </w:rPr>
              <w:t xml:space="preserve">”b) datele energetice ale </w:t>
            </w:r>
            <w:r w:rsidRPr="00B97830">
              <w:rPr>
                <w:rFonts w:ascii="Times New Roman" w:eastAsia="Times New Roman" w:hAnsi="Times New Roman" w:cs="Times New Roman"/>
                <w:bCs/>
                <w:sz w:val="16"/>
                <w:szCs w:val="16"/>
                <w:highlight w:val="lightGray"/>
                <w:lang w:val="ro-RO"/>
              </w:rPr>
              <w:t xml:space="preserve">unităților </w:t>
            </w:r>
            <w:r w:rsidRPr="00B97830">
              <w:rPr>
                <w:rFonts w:ascii="Times New Roman" w:eastAsia="Times New Roman" w:hAnsi="Times New Roman" w:cs="Times New Roman"/>
                <w:bCs/>
                <w:sz w:val="16"/>
                <w:szCs w:val="16"/>
                <w:lang w:val="ro-RO"/>
              </w:rPr>
              <w:t xml:space="preserve">generatoare </w:t>
            </w:r>
            <w:r w:rsidR="00DE37F1" w:rsidRPr="00DE37F1">
              <w:rPr>
                <w:rFonts w:ascii="Times New Roman" w:eastAsia="Times New Roman" w:hAnsi="Times New Roman" w:cs="Times New Roman"/>
                <w:bCs/>
                <w:sz w:val="16"/>
                <w:szCs w:val="16"/>
                <w:highlight w:val="green"/>
                <w:lang w:val="ro-RO"/>
              </w:rPr>
              <w:t>și/sau a</w:t>
            </w:r>
            <w:r w:rsidR="007C1578">
              <w:rPr>
                <w:rFonts w:ascii="Times New Roman" w:eastAsia="Times New Roman" w:hAnsi="Times New Roman" w:cs="Times New Roman"/>
                <w:bCs/>
                <w:sz w:val="16"/>
                <w:szCs w:val="16"/>
                <w:highlight w:val="green"/>
                <w:lang w:val="ro-RO"/>
              </w:rPr>
              <w:t>le</w:t>
            </w:r>
            <w:r w:rsidR="00DE37F1" w:rsidRPr="00DE37F1">
              <w:rPr>
                <w:rFonts w:ascii="Times New Roman" w:eastAsia="Times New Roman" w:hAnsi="Times New Roman" w:cs="Times New Roman"/>
                <w:bCs/>
                <w:sz w:val="16"/>
                <w:szCs w:val="16"/>
                <w:highlight w:val="green"/>
                <w:lang w:val="ro-RO"/>
              </w:rPr>
              <w:t xml:space="preserve"> sistemelor HVDC</w:t>
            </w:r>
            <w:r w:rsidR="00DE37F1" w:rsidRPr="00DE37F1">
              <w:rPr>
                <w:rFonts w:ascii="Times New Roman" w:eastAsia="Times New Roman" w:hAnsi="Times New Roman" w:cs="Times New Roman"/>
                <w:bCs/>
                <w:sz w:val="16"/>
                <w:szCs w:val="16"/>
                <w:lang w:val="ro-RO"/>
              </w:rPr>
              <w:t xml:space="preserve"> </w:t>
            </w:r>
            <w:r w:rsidRPr="00B97830">
              <w:rPr>
                <w:rFonts w:ascii="Times New Roman" w:eastAsia="Times New Roman" w:hAnsi="Times New Roman" w:cs="Times New Roman"/>
                <w:bCs/>
                <w:sz w:val="16"/>
                <w:szCs w:val="16"/>
                <w:highlight w:val="lightGray"/>
                <w:lang w:val="ro-RO"/>
              </w:rPr>
              <w:t>și/sau ale instalațiilor de stocare</w:t>
            </w:r>
            <w:r w:rsidR="00DE37F1">
              <w:rPr>
                <w:rFonts w:ascii="Times New Roman" w:eastAsia="Times New Roman" w:hAnsi="Times New Roman" w:cs="Times New Roman"/>
                <w:bCs/>
                <w:sz w:val="16"/>
                <w:szCs w:val="16"/>
                <w:lang w:val="ro-RO"/>
              </w:rPr>
              <w:t xml:space="preserve">, </w:t>
            </w:r>
            <w:r w:rsidR="00DE37F1" w:rsidRPr="00DE37F1">
              <w:rPr>
                <w:rFonts w:ascii="Times New Roman" w:eastAsia="Times New Roman" w:hAnsi="Times New Roman" w:cs="Times New Roman"/>
                <w:bCs/>
                <w:sz w:val="16"/>
                <w:szCs w:val="16"/>
                <w:highlight w:val="green"/>
                <w:lang w:val="ro-RO"/>
              </w:rPr>
              <w:t>după caz</w:t>
            </w:r>
            <w:r w:rsidRPr="00B97830">
              <w:rPr>
                <w:rFonts w:ascii="Times New Roman" w:eastAsia="Times New Roman" w:hAnsi="Times New Roman" w:cs="Times New Roman"/>
                <w:bCs/>
                <w:sz w:val="16"/>
                <w:szCs w:val="16"/>
                <w:lang w:val="ro-RO"/>
              </w:rPr>
              <w:t>;</w:t>
            </w:r>
          </w:p>
          <w:p w14:paraId="7D6390EB" w14:textId="77777777" w:rsidR="00304889" w:rsidRPr="00B97830" w:rsidRDefault="00304889" w:rsidP="00304889">
            <w:pPr>
              <w:jc w:val="both"/>
              <w:rPr>
                <w:rFonts w:ascii="Times New Roman" w:eastAsia="Times New Roman" w:hAnsi="Times New Roman" w:cs="Times New Roman"/>
                <w:bCs/>
                <w:sz w:val="16"/>
                <w:szCs w:val="16"/>
                <w:lang w:val="ro-RO"/>
              </w:rPr>
            </w:pPr>
            <w:r w:rsidRPr="00B97830">
              <w:rPr>
                <w:rFonts w:ascii="Times New Roman" w:eastAsia="Times New Roman" w:hAnsi="Times New Roman" w:cs="Times New Roman"/>
                <w:bCs/>
                <w:sz w:val="16"/>
                <w:szCs w:val="16"/>
                <w:lang w:val="ro-RO"/>
              </w:rPr>
              <w:t xml:space="preserve">------------------- </w:t>
            </w:r>
          </w:p>
          <w:p w14:paraId="2233905F" w14:textId="6FBB94AF" w:rsidR="00304889" w:rsidRPr="0045710C" w:rsidRDefault="00304889" w:rsidP="00304889">
            <w:pPr>
              <w:jc w:val="both"/>
              <w:rPr>
                <w:rFonts w:ascii="Times New Roman" w:eastAsia="Times New Roman" w:hAnsi="Times New Roman" w:cs="Times New Roman"/>
                <w:b/>
                <w:bCs/>
                <w:strike/>
                <w:sz w:val="16"/>
                <w:szCs w:val="16"/>
                <w:lang w:val="ro-RO"/>
              </w:rPr>
            </w:pPr>
            <w:r w:rsidRPr="00B97830">
              <w:rPr>
                <w:rFonts w:ascii="Times New Roman" w:eastAsia="Times New Roman" w:hAnsi="Times New Roman" w:cs="Times New Roman"/>
                <w:bCs/>
                <w:sz w:val="16"/>
                <w:szCs w:val="16"/>
                <w:lang w:val="ro-RO"/>
              </w:rPr>
              <w:t xml:space="preserve">k) date privind protecţiile şi automatizările la </w:t>
            </w:r>
            <w:r w:rsidRPr="00B97830">
              <w:rPr>
                <w:rFonts w:ascii="Times New Roman" w:eastAsia="Times New Roman" w:hAnsi="Times New Roman" w:cs="Times New Roman"/>
                <w:bCs/>
                <w:sz w:val="16"/>
                <w:szCs w:val="16"/>
                <w:highlight w:val="lightGray"/>
                <w:lang w:val="ro-RO"/>
              </w:rPr>
              <w:t>punctul de racordare, punctul de delimitare a instalaţiilor și la punctul de interfață din rețeaua utilizatorului</w:t>
            </w:r>
            <w:r w:rsidRPr="00B97830">
              <w:rPr>
                <w:rFonts w:ascii="Times New Roman" w:eastAsia="Times New Roman" w:hAnsi="Times New Roman" w:cs="Times New Roman"/>
                <w:bCs/>
                <w:sz w:val="16"/>
                <w:szCs w:val="16"/>
                <w:lang w:val="ro-RO"/>
              </w:rPr>
              <w:t>;”</w:t>
            </w:r>
          </w:p>
        </w:tc>
      </w:tr>
      <w:tr w:rsidR="006F0198" w:rsidRPr="0045710C" w14:paraId="59A7E4C9" w14:textId="77777777" w:rsidTr="00611055">
        <w:tc>
          <w:tcPr>
            <w:tcW w:w="2552" w:type="dxa"/>
          </w:tcPr>
          <w:p w14:paraId="4AE50DF4" w14:textId="77777777" w:rsidR="006F0198" w:rsidRPr="0055679D" w:rsidRDefault="006F0198" w:rsidP="00304889">
            <w:pPr>
              <w:shd w:val="clear" w:color="auto" w:fill="FFFFFF"/>
              <w:jc w:val="both"/>
              <w:rPr>
                <w:rFonts w:ascii="Times New Roman" w:eastAsia="Times New Roman" w:hAnsi="Times New Roman" w:cs="Times New Roman"/>
                <w:bCs/>
                <w:color w:val="000000" w:themeColor="text1"/>
                <w:sz w:val="16"/>
                <w:szCs w:val="16"/>
                <w:lang w:val="ro-RO"/>
              </w:rPr>
            </w:pPr>
          </w:p>
        </w:tc>
        <w:tc>
          <w:tcPr>
            <w:tcW w:w="3544" w:type="dxa"/>
          </w:tcPr>
          <w:p w14:paraId="50553277" w14:textId="77777777" w:rsidR="006F0198" w:rsidRPr="00B97830" w:rsidRDefault="006F0198" w:rsidP="007E3280">
            <w:pPr>
              <w:jc w:val="both"/>
              <w:rPr>
                <w:rFonts w:ascii="Times New Roman" w:eastAsia="Times New Roman" w:hAnsi="Times New Roman" w:cs="Times New Roman"/>
                <w:b/>
                <w:color w:val="000000" w:themeColor="text1"/>
                <w:sz w:val="16"/>
                <w:szCs w:val="16"/>
                <w:lang w:val="ro-RO"/>
              </w:rPr>
            </w:pPr>
          </w:p>
        </w:tc>
        <w:tc>
          <w:tcPr>
            <w:tcW w:w="3118" w:type="dxa"/>
          </w:tcPr>
          <w:p w14:paraId="6F7DDD7D" w14:textId="77777777" w:rsidR="006F0198" w:rsidRPr="00B97724" w:rsidRDefault="006F0198" w:rsidP="00304889">
            <w:pPr>
              <w:jc w:val="both"/>
              <w:rPr>
                <w:rFonts w:ascii="Times New Roman" w:hAnsi="Times New Roman" w:cs="Times New Roman"/>
                <w:b/>
                <w:sz w:val="16"/>
                <w:szCs w:val="16"/>
                <w:lang w:val="en-US"/>
              </w:rPr>
            </w:pPr>
          </w:p>
        </w:tc>
        <w:tc>
          <w:tcPr>
            <w:tcW w:w="2693" w:type="dxa"/>
          </w:tcPr>
          <w:p w14:paraId="6D950192" w14:textId="77777777" w:rsidR="00BB5FBC" w:rsidRDefault="00BB5FBC" w:rsidP="00BB5FBC">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lang w:val="ro-RO"/>
              </w:rPr>
              <w:t xml:space="preserve">Se completează ca urmare a propunerii operatorilor de completare cu prevederi referitoare la </w:t>
            </w:r>
            <w:r w:rsidRPr="00DB16BA">
              <w:rPr>
                <w:rFonts w:ascii="Times New Roman" w:eastAsia="Times New Roman" w:hAnsi="Times New Roman" w:cs="Times New Roman"/>
                <w:bCs/>
                <w:sz w:val="16"/>
                <w:szCs w:val="16"/>
                <w:lang w:val="ro-RO"/>
              </w:rPr>
              <w:t>sistemel</w:t>
            </w:r>
            <w:r>
              <w:rPr>
                <w:rFonts w:ascii="Times New Roman" w:eastAsia="Times New Roman" w:hAnsi="Times New Roman" w:cs="Times New Roman"/>
                <w:bCs/>
                <w:sz w:val="16"/>
                <w:szCs w:val="16"/>
                <w:lang w:val="ro-RO"/>
              </w:rPr>
              <w:t>e</w:t>
            </w:r>
            <w:r w:rsidRPr="00DB16BA">
              <w:rPr>
                <w:rFonts w:ascii="Times New Roman" w:eastAsia="Times New Roman" w:hAnsi="Times New Roman" w:cs="Times New Roman"/>
                <w:bCs/>
                <w:sz w:val="16"/>
                <w:szCs w:val="16"/>
                <w:lang w:val="ro-RO"/>
              </w:rPr>
              <w:t xml:space="preserve"> HVDC și/sau </w:t>
            </w:r>
            <w:r>
              <w:rPr>
                <w:rFonts w:ascii="Times New Roman" w:eastAsia="Times New Roman" w:hAnsi="Times New Roman" w:cs="Times New Roman"/>
                <w:bCs/>
                <w:sz w:val="16"/>
                <w:szCs w:val="16"/>
                <w:lang w:val="ro-RO"/>
              </w:rPr>
              <w:t>la instalațiile</w:t>
            </w:r>
            <w:r w:rsidRPr="00DB16BA">
              <w:rPr>
                <w:rFonts w:ascii="Times New Roman" w:eastAsia="Times New Roman" w:hAnsi="Times New Roman" w:cs="Times New Roman"/>
                <w:bCs/>
                <w:sz w:val="16"/>
                <w:szCs w:val="16"/>
                <w:lang w:val="ro-RO"/>
              </w:rPr>
              <w:t xml:space="preserve"> de stocare</w:t>
            </w:r>
            <w:r>
              <w:rPr>
                <w:rFonts w:ascii="Times New Roman" w:eastAsia="Times New Roman" w:hAnsi="Times New Roman" w:cs="Times New Roman"/>
                <w:bCs/>
                <w:sz w:val="16"/>
                <w:szCs w:val="16"/>
                <w:lang w:val="ro-RO"/>
              </w:rPr>
              <w:t>.</w:t>
            </w:r>
          </w:p>
          <w:p w14:paraId="4AA6F195" w14:textId="5858FA96" w:rsidR="006F0198" w:rsidRPr="00546DB6" w:rsidRDefault="00BB5FBC" w:rsidP="00BB5FBC">
            <w:pPr>
              <w:jc w:val="both"/>
              <w:rPr>
                <w:rFonts w:ascii="Times New Roman" w:hAnsi="Times New Roman" w:cs="Times New Roman"/>
                <w:color w:val="000000" w:themeColor="text1"/>
                <w:sz w:val="16"/>
                <w:szCs w:val="16"/>
                <w:lang w:val="ro-RO"/>
              </w:rPr>
            </w:pPr>
            <w:r>
              <w:rPr>
                <w:rFonts w:ascii="Times New Roman" w:eastAsia="Times New Roman" w:hAnsi="Times New Roman" w:cs="Times New Roman"/>
                <w:bCs/>
                <w:sz w:val="16"/>
                <w:szCs w:val="16"/>
                <w:lang w:val="ro-RO"/>
              </w:rPr>
              <w:t>Corelat cu prevederile din certificatele de racordare.</w:t>
            </w:r>
          </w:p>
        </w:tc>
        <w:tc>
          <w:tcPr>
            <w:tcW w:w="3393" w:type="dxa"/>
          </w:tcPr>
          <w:p w14:paraId="2BFC21AB" w14:textId="56D00772" w:rsidR="006F0198" w:rsidRPr="00B97830" w:rsidRDefault="006400DE" w:rsidP="006F0198">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highlight w:val="green"/>
                <w:lang w:val="ro-RO"/>
              </w:rPr>
              <w:t xml:space="preserve">44. </w:t>
            </w:r>
            <w:r w:rsidR="006F0198" w:rsidRPr="006F0198">
              <w:rPr>
                <w:rFonts w:ascii="Times New Roman" w:eastAsia="Times New Roman" w:hAnsi="Times New Roman" w:cs="Times New Roman"/>
                <w:b/>
                <w:bCs/>
                <w:sz w:val="16"/>
                <w:szCs w:val="16"/>
                <w:highlight w:val="green"/>
                <w:lang w:val="ro-RO"/>
              </w:rPr>
              <w:t>La articolul 55, alineatul (1), după litera l), se introduce o literă nouă, litera l</w:t>
            </w:r>
            <w:r w:rsidR="006F0198" w:rsidRPr="006F0198">
              <w:rPr>
                <w:rFonts w:ascii="Times New Roman" w:eastAsia="Times New Roman" w:hAnsi="Times New Roman" w:cs="Times New Roman"/>
                <w:b/>
                <w:bCs/>
                <w:sz w:val="16"/>
                <w:szCs w:val="16"/>
                <w:highlight w:val="green"/>
                <w:vertAlign w:val="superscript"/>
                <w:lang w:val="ro-RO"/>
              </w:rPr>
              <w:t>1</w:t>
            </w:r>
            <w:r w:rsidR="006F0198" w:rsidRPr="006F0198">
              <w:rPr>
                <w:rFonts w:ascii="Times New Roman" w:eastAsia="Times New Roman" w:hAnsi="Times New Roman" w:cs="Times New Roman"/>
                <w:b/>
                <w:bCs/>
                <w:sz w:val="16"/>
                <w:szCs w:val="16"/>
                <w:highlight w:val="green"/>
                <w:lang w:val="ro-RO"/>
              </w:rPr>
              <w:t>) cu următorul cuprins:</w:t>
            </w:r>
          </w:p>
          <w:p w14:paraId="018EADA3" w14:textId="143563CD" w:rsidR="006F0198" w:rsidRPr="006F0198" w:rsidRDefault="006F0198" w:rsidP="00304889">
            <w:pPr>
              <w:jc w:val="both"/>
              <w:rPr>
                <w:rFonts w:ascii="Times New Roman" w:eastAsia="Times New Roman" w:hAnsi="Times New Roman" w:cs="Times New Roman"/>
                <w:color w:val="000000" w:themeColor="text1"/>
                <w:sz w:val="16"/>
                <w:szCs w:val="16"/>
                <w:lang w:val="ro-RO"/>
              </w:rPr>
            </w:pPr>
            <w:r w:rsidRPr="006F0198">
              <w:rPr>
                <w:rFonts w:ascii="Times New Roman" w:eastAsia="Times New Roman" w:hAnsi="Times New Roman" w:cs="Times New Roman"/>
                <w:color w:val="000000" w:themeColor="text1"/>
                <w:sz w:val="16"/>
                <w:szCs w:val="16"/>
                <w:highlight w:val="green"/>
                <w:lang w:val="ro-RO"/>
              </w:rPr>
              <w:t>”</w:t>
            </w:r>
            <w:r w:rsidRPr="006F0198">
              <w:rPr>
                <w:rFonts w:ascii="Times New Roman" w:eastAsia="Times New Roman" w:hAnsi="Times New Roman" w:cs="Times New Roman"/>
                <w:color w:val="000000"/>
                <w:sz w:val="16"/>
                <w:szCs w:val="16"/>
                <w:highlight w:val="green"/>
                <w:shd w:val="clear" w:color="auto" w:fill="FFFFFF"/>
              </w:rPr>
              <w:t>l</w:t>
            </w:r>
            <w:r w:rsidRPr="006F0198">
              <w:rPr>
                <w:rFonts w:ascii="Times New Roman" w:eastAsia="Times New Roman" w:hAnsi="Times New Roman" w:cs="Times New Roman"/>
                <w:color w:val="000000"/>
                <w:sz w:val="16"/>
                <w:szCs w:val="16"/>
                <w:highlight w:val="green"/>
                <w:shd w:val="clear" w:color="auto" w:fill="FFFFFF"/>
                <w:vertAlign w:val="superscript"/>
              </w:rPr>
              <w:t>1</w:t>
            </w:r>
            <w:r w:rsidRPr="006F0198">
              <w:rPr>
                <w:rFonts w:ascii="Times New Roman" w:eastAsia="Times New Roman" w:hAnsi="Times New Roman" w:cs="Times New Roman"/>
                <w:color w:val="000000"/>
                <w:sz w:val="16"/>
                <w:szCs w:val="16"/>
                <w:highlight w:val="green"/>
                <w:shd w:val="clear" w:color="auto" w:fill="FFFFFF"/>
              </w:rPr>
              <w:t>) cerințe pentru instalațiile de stocare sau sistemele HVDC, după caz;</w:t>
            </w:r>
            <w:r w:rsidRPr="006F0198">
              <w:rPr>
                <w:rFonts w:ascii="Times New Roman" w:eastAsia="Times New Roman" w:hAnsi="Times New Roman" w:cs="Times New Roman"/>
                <w:color w:val="000000" w:themeColor="text1"/>
                <w:sz w:val="16"/>
                <w:szCs w:val="16"/>
                <w:highlight w:val="green"/>
                <w:lang w:val="ro-RO"/>
              </w:rPr>
              <w:t>”</w:t>
            </w:r>
          </w:p>
        </w:tc>
      </w:tr>
      <w:tr w:rsidR="00304889" w:rsidRPr="002D1F08" w14:paraId="47B88FC4" w14:textId="77777777" w:rsidTr="00611055">
        <w:tc>
          <w:tcPr>
            <w:tcW w:w="2552" w:type="dxa"/>
          </w:tcPr>
          <w:p w14:paraId="1531F435" w14:textId="77777777" w:rsidR="00304889" w:rsidRDefault="00304889" w:rsidP="00304889">
            <w:pPr>
              <w:shd w:val="clear" w:color="auto" w:fill="FFFFFF"/>
              <w:jc w:val="both"/>
              <w:rPr>
                <w:rStyle w:val="tli"/>
                <w:rFonts w:ascii="Times New Roman" w:hAnsi="Times New Roman"/>
                <w:color w:val="000000" w:themeColor="text1"/>
                <w:sz w:val="16"/>
                <w:szCs w:val="16"/>
                <w:shd w:val="clear" w:color="auto" w:fill="FFFFFF"/>
              </w:rPr>
            </w:pPr>
            <w:r>
              <w:rPr>
                <w:rStyle w:val="tli"/>
                <w:rFonts w:ascii="Times New Roman" w:hAnsi="Times New Roman"/>
                <w:color w:val="000000" w:themeColor="text1"/>
                <w:sz w:val="16"/>
                <w:szCs w:val="16"/>
                <w:shd w:val="clear" w:color="auto" w:fill="FFFFFF"/>
              </w:rPr>
              <w:t>Art. 61</w:t>
            </w:r>
          </w:p>
          <w:p w14:paraId="667B3483" w14:textId="297F37B8" w:rsidR="00304889" w:rsidRPr="00693361" w:rsidRDefault="00304889" w:rsidP="00304889">
            <w:pPr>
              <w:shd w:val="clear" w:color="auto" w:fill="FFFFFF"/>
              <w:jc w:val="both"/>
              <w:rPr>
                <w:rStyle w:val="tli"/>
                <w:rFonts w:ascii="Times New Roman" w:hAnsi="Times New Roman"/>
                <w:color w:val="000000" w:themeColor="text1"/>
                <w:sz w:val="16"/>
                <w:szCs w:val="16"/>
                <w:shd w:val="clear" w:color="auto" w:fill="FFFFFF"/>
              </w:rPr>
            </w:pPr>
            <w:r w:rsidRPr="00A57E1C">
              <w:rPr>
                <w:rStyle w:val="tli"/>
                <w:rFonts w:ascii="Times New Roman" w:hAnsi="Times New Roman"/>
                <w:color w:val="000000" w:themeColor="text1"/>
                <w:sz w:val="16"/>
                <w:szCs w:val="16"/>
              </w:rPr>
              <w:t>(2)</w:t>
            </w:r>
            <w:r>
              <w:rPr>
                <w:rStyle w:val="tli"/>
                <w:rFonts w:ascii="Times New Roman" w:hAnsi="Times New Roman"/>
                <w:color w:val="000000" w:themeColor="text1"/>
                <w:sz w:val="16"/>
                <w:szCs w:val="16"/>
              </w:rPr>
              <w:t xml:space="preserve"> </w:t>
            </w:r>
            <w:r w:rsidRPr="00A57E1C">
              <w:rPr>
                <w:rStyle w:val="tli"/>
                <w:rFonts w:ascii="Times New Roman" w:hAnsi="Times New Roman"/>
                <w:color w:val="000000" w:themeColor="text1"/>
                <w:sz w:val="16"/>
                <w:szCs w:val="16"/>
              </w:rPr>
              <w:t xml:space="preserve">În condiţiile prevăzute la alin. (1), în situaţia în care noua soluţie de racordare se stabileşte prin fişă de soluţie, operatorul de reţea are obligaţia să emită şi să transmită solicitantului avizul tehnic de racordare, în maximum 30 de zile calendaristice de la data înregistrării cererii pentru actualizarea certificatului de racordare însoţită de documentaţia completă prevăzută la art. 14 alin. (2). Avizul tehnic de racordare are ataşată o scrisoare în </w:t>
            </w:r>
            <w:r w:rsidRPr="00A57E1C">
              <w:rPr>
                <w:rStyle w:val="tli"/>
                <w:rFonts w:ascii="Times New Roman" w:hAnsi="Times New Roman"/>
                <w:color w:val="000000" w:themeColor="text1"/>
                <w:sz w:val="16"/>
                <w:szCs w:val="16"/>
              </w:rPr>
              <w:lastRenderedPageBreak/>
              <w:t>care se indică etapele care se parcurg în această situaţie şi durata estimată a fiecăreia dintre acestea.</w:t>
            </w:r>
          </w:p>
        </w:tc>
        <w:tc>
          <w:tcPr>
            <w:tcW w:w="3544" w:type="dxa"/>
          </w:tcPr>
          <w:p w14:paraId="3CFB8903" w14:textId="77777777" w:rsidR="007E3280" w:rsidRPr="00A57E1C" w:rsidRDefault="007E3280" w:rsidP="007E3280">
            <w:pPr>
              <w:jc w:val="both"/>
              <w:rPr>
                <w:rFonts w:ascii="Times New Roman" w:eastAsia="Times New Roman" w:hAnsi="Times New Roman" w:cs="Times New Roman"/>
                <w:b/>
                <w:bCs/>
                <w:sz w:val="16"/>
                <w:szCs w:val="16"/>
                <w:lang w:val="ro-RO"/>
              </w:rPr>
            </w:pPr>
            <w:r w:rsidRPr="00A57E1C">
              <w:rPr>
                <w:rFonts w:ascii="Times New Roman" w:eastAsia="Times New Roman" w:hAnsi="Times New Roman" w:cs="Times New Roman"/>
                <w:b/>
                <w:bCs/>
                <w:sz w:val="16"/>
                <w:szCs w:val="16"/>
                <w:lang w:val="ro-RO"/>
              </w:rPr>
              <w:lastRenderedPageBreak/>
              <w:t>34. La art. 61, alineatul (2) se modifică și va avea următorul cuprins:</w:t>
            </w:r>
          </w:p>
          <w:p w14:paraId="1F9A64AD" w14:textId="1DC4F28E" w:rsidR="00304889" w:rsidRPr="0045710C" w:rsidRDefault="007E3280" w:rsidP="007E3280">
            <w:pPr>
              <w:jc w:val="both"/>
              <w:rPr>
                <w:rFonts w:ascii="Times New Roman" w:hAnsi="Times New Roman" w:cs="Times New Roman"/>
                <w:b/>
                <w:color w:val="000000"/>
                <w:sz w:val="16"/>
                <w:szCs w:val="16"/>
              </w:rPr>
            </w:pPr>
            <w:r w:rsidRPr="00A57E1C">
              <w:rPr>
                <w:rFonts w:ascii="Times New Roman" w:eastAsia="Times New Roman" w:hAnsi="Times New Roman" w:cs="Times New Roman"/>
                <w:bCs/>
                <w:sz w:val="16"/>
                <w:szCs w:val="16"/>
                <w:lang w:val="ro-RO"/>
              </w:rPr>
              <w:t xml:space="preserve">”(2) În condiţiile prevăzute la alin. (1), în situaţia în care noua soluţie de racordare se stabileşte prin fişă de soluţie, operatorul de reţea are obligaţia să emită şi să transmită solicitantului avizul tehnic de racordare, în maximum </w:t>
            </w:r>
            <w:r w:rsidRPr="007E3280">
              <w:rPr>
                <w:rStyle w:val="tli"/>
                <w:rFonts w:ascii="Times New Roman" w:hAnsi="Times New Roman"/>
                <w:strike/>
                <w:color w:val="000000" w:themeColor="text1"/>
                <w:sz w:val="16"/>
                <w:szCs w:val="16"/>
                <w:highlight w:val="lightGray"/>
                <w:lang w:val="ro-RO"/>
              </w:rPr>
              <w:t>30 de</w:t>
            </w:r>
            <w:r w:rsidRPr="007E3280">
              <w:rPr>
                <w:rStyle w:val="tli"/>
                <w:rFonts w:ascii="Times New Roman" w:hAnsi="Times New Roman"/>
                <w:strike/>
                <w:color w:val="000000" w:themeColor="text1"/>
                <w:sz w:val="16"/>
                <w:szCs w:val="16"/>
                <w:lang w:val="ro-RO"/>
              </w:rPr>
              <w:t xml:space="preserve"> </w:t>
            </w:r>
            <w:r w:rsidRPr="00A57E1C">
              <w:rPr>
                <w:rFonts w:ascii="Times New Roman" w:eastAsia="Times New Roman" w:hAnsi="Times New Roman" w:cs="Times New Roman"/>
                <w:bCs/>
                <w:sz w:val="16"/>
                <w:szCs w:val="16"/>
                <w:highlight w:val="lightGray"/>
                <w:lang w:val="ro-RO"/>
              </w:rPr>
              <w:t xml:space="preserve">15 </w:t>
            </w:r>
            <w:r w:rsidRPr="00F275F7">
              <w:rPr>
                <w:rFonts w:ascii="Times New Roman" w:eastAsia="Times New Roman" w:hAnsi="Times New Roman" w:cs="Times New Roman"/>
                <w:bCs/>
                <w:sz w:val="16"/>
                <w:szCs w:val="16"/>
                <w:lang w:val="ro-RO"/>
              </w:rPr>
              <w:t xml:space="preserve">zile </w:t>
            </w:r>
            <w:r w:rsidRPr="00A57E1C">
              <w:rPr>
                <w:rFonts w:ascii="Times New Roman" w:eastAsia="Times New Roman" w:hAnsi="Times New Roman" w:cs="Times New Roman"/>
                <w:bCs/>
                <w:sz w:val="16"/>
                <w:szCs w:val="16"/>
                <w:highlight w:val="lightGray"/>
                <w:lang w:val="ro-RO"/>
              </w:rPr>
              <w:t>lucrătoare</w:t>
            </w:r>
            <w:r w:rsidRPr="00A57E1C">
              <w:rPr>
                <w:rFonts w:ascii="Times New Roman" w:eastAsia="Times New Roman" w:hAnsi="Times New Roman" w:cs="Times New Roman"/>
                <w:bCs/>
                <w:sz w:val="16"/>
                <w:szCs w:val="16"/>
                <w:lang w:val="ro-RO"/>
              </w:rPr>
              <w:t xml:space="preserve"> </w:t>
            </w:r>
            <w:r w:rsidRPr="007E3280">
              <w:rPr>
                <w:rStyle w:val="tli"/>
                <w:rFonts w:ascii="Times New Roman" w:hAnsi="Times New Roman"/>
                <w:strike/>
                <w:color w:val="000000" w:themeColor="text1"/>
                <w:sz w:val="16"/>
                <w:szCs w:val="16"/>
                <w:highlight w:val="lightGray"/>
                <w:lang w:val="ro-RO"/>
              </w:rPr>
              <w:t>calendaristice</w:t>
            </w:r>
            <w:r w:rsidRPr="007E3280">
              <w:rPr>
                <w:rStyle w:val="tli"/>
                <w:rFonts w:ascii="Times New Roman" w:hAnsi="Times New Roman"/>
                <w:strike/>
                <w:color w:val="000000" w:themeColor="text1"/>
                <w:sz w:val="16"/>
                <w:szCs w:val="16"/>
                <w:lang w:val="ro-RO"/>
              </w:rPr>
              <w:t xml:space="preserve"> </w:t>
            </w:r>
            <w:r w:rsidRPr="00A57E1C">
              <w:rPr>
                <w:rFonts w:ascii="Times New Roman" w:eastAsia="Times New Roman" w:hAnsi="Times New Roman" w:cs="Times New Roman"/>
                <w:bCs/>
                <w:sz w:val="16"/>
                <w:szCs w:val="16"/>
                <w:lang w:val="ro-RO"/>
              </w:rPr>
              <w:t>de la data înregistrării cererii pentru actualizarea certificatului de racordare însoţită de documentaţia completă prevăzută la art. 14 alin. (2). Avizul tehnic de racordare are ataşată o scrisoare în care se indică etapele care se parcurg în această situaţie şi durata estimată a fiecăreia dintre acestea.”</w:t>
            </w:r>
          </w:p>
        </w:tc>
        <w:tc>
          <w:tcPr>
            <w:tcW w:w="3118" w:type="dxa"/>
          </w:tcPr>
          <w:p w14:paraId="7EBF4165" w14:textId="77777777" w:rsidR="00B54664" w:rsidRDefault="00B54664" w:rsidP="00B54664">
            <w:pPr>
              <w:jc w:val="both"/>
              <w:rPr>
                <w:rFonts w:ascii="Times New Roman" w:hAnsi="Times New Roman" w:cs="Times New Roman"/>
              </w:rPr>
            </w:pPr>
            <w:r w:rsidRPr="0058543F">
              <w:rPr>
                <w:rFonts w:ascii="Times New Roman" w:hAnsi="Times New Roman" w:cs="Times New Roman"/>
                <w:b/>
                <w:sz w:val="16"/>
                <w:szCs w:val="16"/>
              </w:rPr>
              <w:t>SDEE Transilvania Nord</w:t>
            </w:r>
            <w:r w:rsidRPr="0058543F">
              <w:rPr>
                <w:rFonts w:ascii="Times New Roman" w:hAnsi="Times New Roman" w:cs="Times New Roman"/>
              </w:rPr>
              <w:t xml:space="preserve"> </w:t>
            </w:r>
          </w:p>
          <w:p w14:paraId="0A3CBE2D" w14:textId="77777777" w:rsidR="00B54664" w:rsidRPr="0041177D" w:rsidRDefault="00B54664" w:rsidP="00B54664">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575868D6" w14:textId="2DF2D511" w:rsidR="00B54664" w:rsidRDefault="00B54664" w:rsidP="00B54664">
            <w:pPr>
              <w:jc w:val="both"/>
              <w:rPr>
                <w:rFonts w:ascii="Times New Roman" w:hAnsi="Times New Roman"/>
                <w:b/>
                <w:sz w:val="16"/>
                <w:szCs w:val="16"/>
                <w:lang w:val="en-US"/>
              </w:rPr>
            </w:pPr>
            <w:r w:rsidRPr="00B54664">
              <w:rPr>
                <w:rFonts w:ascii="Times New Roman" w:hAnsi="Times New Roman"/>
                <w:b/>
                <w:sz w:val="16"/>
                <w:szCs w:val="16"/>
                <w:lang w:val="en-US"/>
              </w:rPr>
              <w:t>SDEE Muntenia Nord</w:t>
            </w:r>
          </w:p>
          <w:p w14:paraId="57E4BD20" w14:textId="675705F4" w:rsidR="00636364" w:rsidRPr="00636364" w:rsidRDefault="00636364" w:rsidP="00B54664">
            <w:pPr>
              <w:jc w:val="both"/>
              <w:rPr>
                <w:rFonts w:ascii="Times New Roman" w:hAnsi="Times New Roman"/>
                <w:b/>
                <w:sz w:val="16"/>
                <w:szCs w:val="16"/>
              </w:rPr>
            </w:pPr>
            <w:r>
              <w:rPr>
                <w:rFonts w:ascii="Times New Roman" w:hAnsi="Times New Roman"/>
                <w:b/>
                <w:sz w:val="16"/>
                <w:szCs w:val="16"/>
              </w:rPr>
              <w:t>DELGAZ GRID</w:t>
            </w:r>
          </w:p>
          <w:p w14:paraId="6FBF449E" w14:textId="77777777" w:rsidR="00B54664" w:rsidRDefault="00B54664" w:rsidP="00B54664">
            <w:pPr>
              <w:jc w:val="both"/>
              <w:rPr>
                <w:rFonts w:ascii="Times New Roman" w:hAnsi="Times New Roman" w:cs="Times New Roman"/>
                <w:color w:val="000000" w:themeColor="text1"/>
                <w:sz w:val="16"/>
                <w:szCs w:val="16"/>
              </w:rPr>
            </w:pPr>
            <w:r w:rsidRPr="00B54664">
              <w:rPr>
                <w:rFonts w:ascii="Times New Roman" w:hAnsi="Times New Roman" w:cs="Times New Roman"/>
                <w:color w:val="000000" w:themeColor="text1"/>
                <w:sz w:val="16"/>
                <w:szCs w:val="16"/>
              </w:rPr>
              <w:t>”</w:t>
            </w:r>
            <w:r w:rsidRPr="00B54664">
              <w:rPr>
                <w:rFonts w:ascii="Times New Roman" w:hAnsi="Times New Roman" w:cs="Times New Roman"/>
                <w:bCs/>
                <w:color w:val="000000" w:themeColor="text1"/>
                <w:sz w:val="16"/>
                <w:szCs w:val="16"/>
              </w:rPr>
              <w:t>(</w:t>
            </w:r>
            <w:r w:rsidRPr="00B54664">
              <w:rPr>
                <w:rFonts w:ascii="Times New Roman" w:hAnsi="Times New Roman"/>
                <w:b/>
                <w:sz w:val="16"/>
                <w:szCs w:val="16"/>
              </w:rPr>
              <w:t>2)</w:t>
            </w:r>
            <w:r w:rsidRPr="00B54664">
              <w:rPr>
                <w:rFonts w:ascii="Times New Roman" w:hAnsi="Times New Roman"/>
                <w:sz w:val="16"/>
                <w:szCs w:val="16"/>
              </w:rPr>
              <w:t xml:space="preserve"> </w:t>
            </w:r>
            <w:r w:rsidRPr="00B54664">
              <w:rPr>
                <w:rStyle w:val="l5def1"/>
                <w:rFonts w:ascii="Times New Roman" w:hAnsi="Times New Roman"/>
                <w:sz w:val="16"/>
                <w:szCs w:val="16"/>
              </w:rPr>
              <w:t xml:space="preserve">În condiţiile prevăzute la alin. (1), în situaţia în care noua soluţie de racordare se stabileşte prin fişă de soluţie, operatorul de reţea are obligaţia să emită şi să transmită solicitantului avizul tehnic de racordare, în maximum </w:t>
            </w:r>
            <w:r w:rsidRPr="00B54664">
              <w:rPr>
                <w:rFonts w:ascii="Times New Roman" w:hAnsi="Times New Roman" w:cs="Times New Roman"/>
                <w:strike/>
                <w:color w:val="000000" w:themeColor="text1"/>
                <w:sz w:val="16"/>
                <w:szCs w:val="16"/>
              </w:rPr>
              <w:t>15</w:t>
            </w:r>
            <w:r w:rsidRPr="00B54664">
              <w:rPr>
                <w:rStyle w:val="l5def1"/>
                <w:rFonts w:ascii="Times New Roman" w:hAnsi="Times New Roman"/>
                <w:sz w:val="16"/>
                <w:szCs w:val="16"/>
              </w:rPr>
              <w:t xml:space="preserve"> </w:t>
            </w:r>
            <w:r w:rsidRPr="00B54664">
              <w:rPr>
                <w:rStyle w:val="l5def1"/>
                <w:rFonts w:ascii="Times New Roman" w:hAnsi="Times New Roman"/>
                <w:color w:val="FF0000"/>
                <w:sz w:val="16"/>
                <w:szCs w:val="16"/>
              </w:rPr>
              <w:t xml:space="preserve">20 </w:t>
            </w:r>
            <w:r w:rsidRPr="00B54664">
              <w:rPr>
                <w:rStyle w:val="l5def1"/>
                <w:rFonts w:ascii="Times New Roman" w:hAnsi="Times New Roman"/>
                <w:sz w:val="16"/>
                <w:szCs w:val="16"/>
              </w:rPr>
              <w:t xml:space="preserve">zile </w:t>
            </w:r>
            <w:r w:rsidRPr="00B54664">
              <w:rPr>
                <w:rFonts w:ascii="Times New Roman" w:hAnsi="Times New Roman" w:cs="Times New Roman"/>
                <w:color w:val="000000" w:themeColor="text1"/>
                <w:sz w:val="16"/>
                <w:szCs w:val="16"/>
              </w:rPr>
              <w:t>lucrătoare</w:t>
            </w:r>
            <w:r w:rsidRPr="00B54664">
              <w:rPr>
                <w:rStyle w:val="l5def1"/>
                <w:rFonts w:ascii="Times New Roman" w:hAnsi="Times New Roman"/>
                <w:sz w:val="16"/>
                <w:szCs w:val="16"/>
              </w:rPr>
              <w:t xml:space="preserve"> de la data înregistrării cererii pentru actualizarea certificatului de racordare însoţită de documentaţia completă prevăzută la art. </w:t>
            </w:r>
            <w:r w:rsidRPr="00B54664">
              <w:rPr>
                <w:rFonts w:ascii="Times New Roman" w:hAnsi="Times New Roman" w:cs="Times New Roman"/>
                <w:color w:val="000000" w:themeColor="text1"/>
                <w:sz w:val="16"/>
                <w:szCs w:val="16"/>
              </w:rPr>
              <w:t>14 alin. (2).</w:t>
            </w:r>
            <w:r w:rsidRPr="00B54664">
              <w:rPr>
                <w:rStyle w:val="l5def1"/>
                <w:rFonts w:ascii="Times New Roman" w:hAnsi="Times New Roman"/>
                <w:sz w:val="16"/>
                <w:szCs w:val="16"/>
              </w:rPr>
              <w:t xml:space="preserve"> Avizul tehnic de racordare are </w:t>
            </w:r>
            <w:r w:rsidRPr="00B54664">
              <w:rPr>
                <w:rStyle w:val="l5def1"/>
                <w:rFonts w:ascii="Times New Roman" w:hAnsi="Times New Roman"/>
                <w:sz w:val="16"/>
                <w:szCs w:val="16"/>
              </w:rPr>
              <w:lastRenderedPageBreak/>
              <w:t>ataşată o scrisoare în care se indică etapele care se parcurg în această situaţie şi durata estimată a fiecăreia dintre acestea</w:t>
            </w:r>
            <w:r w:rsidRPr="00B54664">
              <w:rPr>
                <w:rFonts w:ascii="Times New Roman" w:hAnsi="Times New Roman" w:cs="Times New Roman"/>
                <w:color w:val="000000" w:themeColor="text1"/>
                <w:sz w:val="16"/>
                <w:szCs w:val="16"/>
              </w:rPr>
              <w:t>.”</w:t>
            </w:r>
          </w:p>
          <w:p w14:paraId="011515F8" w14:textId="0AE930D4" w:rsidR="00304889" w:rsidRPr="00636364" w:rsidRDefault="00B54664" w:rsidP="00304889">
            <w:pPr>
              <w:jc w:val="both"/>
              <w:rPr>
                <w:rStyle w:val="tli"/>
                <w:rFonts w:ascii="Times New Roman" w:hAnsi="Times New Roman" w:cs="Times New Roman"/>
                <w:b/>
                <w:color w:val="000000"/>
                <w:sz w:val="16"/>
                <w:szCs w:val="16"/>
              </w:rPr>
            </w:pPr>
            <w:r w:rsidRPr="00752793">
              <w:rPr>
                <w:rFonts w:ascii="Times New Roman" w:hAnsi="Times New Roman" w:cs="Times New Roman"/>
                <w:b/>
                <w:color w:val="000000"/>
                <w:sz w:val="16"/>
                <w:szCs w:val="16"/>
              </w:rPr>
              <w:t>Motivație:</w:t>
            </w:r>
            <w:r w:rsidR="00636364">
              <w:rPr>
                <w:rFonts w:ascii="Times New Roman" w:hAnsi="Times New Roman" w:cs="Times New Roman"/>
                <w:b/>
                <w:color w:val="000000"/>
                <w:sz w:val="16"/>
                <w:szCs w:val="16"/>
              </w:rPr>
              <w:t xml:space="preserve"> </w:t>
            </w:r>
            <w:r>
              <w:rPr>
                <w:rStyle w:val="tli"/>
                <w:rFonts w:ascii="Times New Roman" w:hAnsi="Times New Roman" w:cs="Times New Roman"/>
                <w:b/>
                <w:color w:val="000000" w:themeColor="text1"/>
                <w:sz w:val="16"/>
                <w:szCs w:val="16"/>
                <w:shd w:val="clear" w:color="auto" w:fill="FFFFFF"/>
              </w:rPr>
              <w:t>-</w:t>
            </w:r>
          </w:p>
        </w:tc>
        <w:tc>
          <w:tcPr>
            <w:tcW w:w="2693" w:type="dxa"/>
          </w:tcPr>
          <w:p w14:paraId="184EECD4" w14:textId="77777777" w:rsidR="00B54664" w:rsidRPr="003343B4" w:rsidRDefault="00B54664" w:rsidP="00B54664">
            <w:pPr>
              <w:jc w:val="both"/>
              <w:rPr>
                <w:rFonts w:ascii="Times New Roman" w:hAnsi="Times New Roman" w:cs="Times New Roman"/>
                <w:b/>
                <w:sz w:val="16"/>
                <w:szCs w:val="16"/>
                <w:lang w:val="ro-RO"/>
              </w:rPr>
            </w:pPr>
            <w:r w:rsidRPr="003343B4">
              <w:rPr>
                <w:rFonts w:ascii="Times New Roman" w:hAnsi="Times New Roman" w:cs="Times New Roman"/>
                <w:b/>
                <w:sz w:val="16"/>
                <w:szCs w:val="16"/>
                <w:lang w:val="ro-RO"/>
              </w:rPr>
              <w:lastRenderedPageBreak/>
              <w:t>Nu se acceptă</w:t>
            </w:r>
          </w:p>
          <w:p w14:paraId="20F88BC2" w14:textId="26E03A6A" w:rsidR="00304889" w:rsidRPr="005C1C11" w:rsidRDefault="00B54664" w:rsidP="00B54664">
            <w:pPr>
              <w:jc w:val="both"/>
              <w:rPr>
                <w:rFonts w:ascii="Times New Roman" w:hAnsi="Times New Roman" w:cs="Times New Roman"/>
                <w:b/>
                <w:sz w:val="16"/>
                <w:szCs w:val="16"/>
                <w:lang w:val="ro-RO"/>
              </w:rPr>
            </w:pPr>
            <w:r>
              <w:rPr>
                <w:rFonts w:ascii="Times New Roman" w:eastAsia="Times New Roman" w:hAnsi="Times New Roman" w:cs="Times New Roman"/>
                <w:bCs/>
                <w:sz w:val="16"/>
                <w:szCs w:val="16"/>
              </w:rPr>
              <w:t>Î</w:t>
            </w:r>
            <w:r>
              <w:rPr>
                <w:rFonts w:ascii="Times New Roman" w:eastAsia="Times New Roman" w:hAnsi="Times New Roman" w:cs="Times New Roman"/>
                <w:bCs/>
                <w:sz w:val="16"/>
                <w:szCs w:val="16"/>
                <w:lang w:val="ro-RO"/>
              </w:rPr>
              <w:t xml:space="preserve">n scopul eficientizării </w:t>
            </w:r>
            <w:r w:rsidRPr="00237C1B">
              <w:rPr>
                <w:rFonts w:ascii="Times New Roman" w:eastAsia="Times New Roman" w:hAnsi="Times New Roman" w:cs="Times New Roman"/>
                <w:bCs/>
                <w:sz w:val="16"/>
                <w:szCs w:val="16"/>
                <w:lang w:val="ro-RO"/>
              </w:rPr>
              <w:t xml:space="preserve">procesului de racordare </w:t>
            </w:r>
            <w:r>
              <w:rPr>
                <w:rFonts w:ascii="Times New Roman" w:eastAsia="Times New Roman" w:hAnsi="Times New Roman" w:cs="Times New Roman"/>
                <w:bCs/>
                <w:sz w:val="16"/>
                <w:szCs w:val="16"/>
                <w:lang w:val="ro-RO"/>
              </w:rPr>
              <w:t xml:space="preserve">la rețelele electrice de interes public, </w:t>
            </w:r>
            <w:r>
              <w:rPr>
                <w:rFonts w:ascii="Times New Roman" w:eastAsia="Times New Roman" w:hAnsi="Times New Roman" w:cs="Times New Roman"/>
                <w:bCs/>
                <w:sz w:val="16"/>
                <w:szCs w:val="16"/>
              </w:rPr>
              <w:t>s</w:t>
            </w:r>
            <w:r w:rsidRPr="00237C1B">
              <w:rPr>
                <w:rFonts w:ascii="Times New Roman" w:eastAsia="Times New Roman" w:hAnsi="Times New Roman" w:cs="Times New Roman"/>
                <w:bCs/>
                <w:sz w:val="16"/>
                <w:szCs w:val="16"/>
                <w:lang w:val="ro-RO"/>
              </w:rPr>
              <w:t xml:space="preserve">e propune reducerea </w:t>
            </w:r>
            <w:r>
              <w:rPr>
                <w:rFonts w:ascii="Times New Roman" w:eastAsia="Times New Roman" w:hAnsi="Times New Roman" w:cs="Times New Roman"/>
                <w:bCs/>
                <w:sz w:val="16"/>
                <w:szCs w:val="16"/>
                <w:lang w:val="ro-RO"/>
              </w:rPr>
              <w:t>termenelor</w:t>
            </w:r>
            <w:r w:rsidRPr="00237C1B">
              <w:rPr>
                <w:rFonts w:ascii="Times New Roman" w:eastAsia="Times New Roman" w:hAnsi="Times New Roman" w:cs="Times New Roman"/>
                <w:bCs/>
                <w:sz w:val="16"/>
                <w:szCs w:val="16"/>
                <w:lang w:val="ro-RO"/>
              </w:rPr>
              <w:t xml:space="preserve"> aferente </w:t>
            </w:r>
            <w:r>
              <w:rPr>
                <w:rFonts w:ascii="Times New Roman" w:eastAsia="Times New Roman" w:hAnsi="Times New Roman" w:cs="Times New Roman"/>
                <w:bCs/>
                <w:sz w:val="16"/>
                <w:szCs w:val="16"/>
                <w:lang w:val="ro-RO"/>
              </w:rPr>
              <w:t xml:space="preserve">unor </w:t>
            </w:r>
            <w:r w:rsidRPr="00237C1B">
              <w:rPr>
                <w:rFonts w:ascii="Times New Roman" w:eastAsia="Times New Roman" w:hAnsi="Times New Roman" w:cs="Times New Roman"/>
                <w:bCs/>
                <w:sz w:val="16"/>
                <w:szCs w:val="16"/>
                <w:lang w:val="ro-RO"/>
              </w:rPr>
              <w:t xml:space="preserve">etape </w:t>
            </w:r>
            <w:r>
              <w:rPr>
                <w:rFonts w:ascii="Times New Roman" w:eastAsia="Times New Roman" w:hAnsi="Times New Roman" w:cs="Times New Roman"/>
                <w:bCs/>
                <w:sz w:val="16"/>
                <w:szCs w:val="16"/>
                <w:lang w:val="ro-RO"/>
              </w:rPr>
              <w:t>din cadrul acestuia</w:t>
            </w:r>
            <w:r w:rsidRPr="00237C1B">
              <w:rPr>
                <w:rFonts w:ascii="Times New Roman" w:eastAsia="Times New Roman" w:hAnsi="Times New Roman" w:cs="Times New Roman"/>
                <w:bCs/>
                <w:sz w:val="16"/>
                <w:szCs w:val="16"/>
                <w:lang w:val="ro-RO"/>
              </w:rPr>
              <w:t>.</w:t>
            </w:r>
          </w:p>
        </w:tc>
        <w:tc>
          <w:tcPr>
            <w:tcW w:w="3393" w:type="dxa"/>
          </w:tcPr>
          <w:p w14:paraId="6067CFED" w14:textId="2125812A" w:rsidR="00304889" w:rsidRPr="00A57E1C" w:rsidRDefault="00592082" w:rsidP="00304889">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46. </w:t>
            </w:r>
            <w:r w:rsidR="00AB25F9">
              <w:rPr>
                <w:rFonts w:ascii="Times New Roman" w:eastAsia="Times New Roman" w:hAnsi="Times New Roman" w:cs="Times New Roman"/>
                <w:b/>
                <w:bCs/>
                <w:sz w:val="16"/>
                <w:szCs w:val="16"/>
                <w:lang w:val="ro-RO"/>
              </w:rPr>
              <w:t>La art</w:t>
            </w:r>
            <w:r w:rsidR="00AB25F9" w:rsidRPr="00AB25F9">
              <w:rPr>
                <w:rFonts w:ascii="Times New Roman" w:eastAsia="Times New Roman" w:hAnsi="Times New Roman" w:cs="Times New Roman"/>
                <w:b/>
                <w:bCs/>
                <w:sz w:val="16"/>
                <w:szCs w:val="16"/>
                <w:highlight w:val="green"/>
                <w:lang w:val="ro-RO"/>
              </w:rPr>
              <w:t>icolul</w:t>
            </w:r>
            <w:r w:rsidR="00304889" w:rsidRPr="00A57E1C">
              <w:rPr>
                <w:rFonts w:ascii="Times New Roman" w:eastAsia="Times New Roman" w:hAnsi="Times New Roman" w:cs="Times New Roman"/>
                <w:b/>
                <w:bCs/>
                <w:sz w:val="16"/>
                <w:szCs w:val="16"/>
                <w:lang w:val="ro-RO"/>
              </w:rPr>
              <w:t xml:space="preserve"> 61, alineatul (2) se modifică și va avea următorul cuprins:</w:t>
            </w:r>
          </w:p>
          <w:p w14:paraId="7A1661F3" w14:textId="09A0AFF6" w:rsidR="00304889" w:rsidRPr="00A57E1C" w:rsidRDefault="00304889" w:rsidP="00304889">
            <w:pPr>
              <w:jc w:val="both"/>
              <w:rPr>
                <w:rFonts w:ascii="Times New Roman" w:eastAsia="Times New Roman" w:hAnsi="Times New Roman" w:cs="Times New Roman"/>
                <w:bCs/>
                <w:strike/>
                <w:sz w:val="16"/>
                <w:szCs w:val="16"/>
                <w:lang w:val="ro-RO"/>
              </w:rPr>
            </w:pPr>
            <w:r w:rsidRPr="00A57E1C">
              <w:rPr>
                <w:rFonts w:ascii="Times New Roman" w:eastAsia="Times New Roman" w:hAnsi="Times New Roman" w:cs="Times New Roman"/>
                <w:bCs/>
                <w:sz w:val="16"/>
                <w:szCs w:val="16"/>
                <w:lang w:val="ro-RO"/>
              </w:rPr>
              <w:t xml:space="preserve">”(2) În condiţiile prevăzute la alin. (1), în situaţia în care noua soluţie de racordare se stabileşte prin fişă de soluţie, operatorul de reţea are obligaţia să emită şi să transmită solicitantului avizul tehnic de racordare, în maximum </w:t>
            </w:r>
            <w:r w:rsidRPr="00A57E1C">
              <w:rPr>
                <w:rFonts w:ascii="Times New Roman" w:eastAsia="Times New Roman" w:hAnsi="Times New Roman" w:cs="Times New Roman"/>
                <w:bCs/>
                <w:sz w:val="16"/>
                <w:szCs w:val="16"/>
                <w:highlight w:val="lightGray"/>
                <w:lang w:val="ro-RO"/>
              </w:rPr>
              <w:t>15</w:t>
            </w:r>
            <w:r w:rsidRPr="00F275F7">
              <w:rPr>
                <w:rFonts w:ascii="Times New Roman" w:eastAsia="Times New Roman" w:hAnsi="Times New Roman" w:cs="Times New Roman"/>
                <w:bCs/>
                <w:sz w:val="16"/>
                <w:szCs w:val="16"/>
                <w:lang w:val="ro-RO"/>
              </w:rPr>
              <w:t xml:space="preserve"> zile </w:t>
            </w:r>
            <w:r w:rsidRPr="00A57E1C">
              <w:rPr>
                <w:rFonts w:ascii="Times New Roman" w:eastAsia="Times New Roman" w:hAnsi="Times New Roman" w:cs="Times New Roman"/>
                <w:bCs/>
                <w:sz w:val="16"/>
                <w:szCs w:val="16"/>
                <w:highlight w:val="lightGray"/>
                <w:lang w:val="ro-RO"/>
              </w:rPr>
              <w:t>lucrătoare</w:t>
            </w:r>
            <w:r w:rsidRPr="00A57E1C">
              <w:rPr>
                <w:rFonts w:ascii="Times New Roman" w:eastAsia="Times New Roman" w:hAnsi="Times New Roman" w:cs="Times New Roman"/>
                <w:bCs/>
                <w:sz w:val="16"/>
                <w:szCs w:val="16"/>
                <w:lang w:val="ro-RO"/>
              </w:rPr>
              <w:t xml:space="preserve"> de la data înregistrării cererii pentru actualizarea certificatului de racordare însoţită de documentaţia completă prevăzută la art. 14 alin. (2). Avizul tehnic de racordare are ataşată o scrisoare în care se indică etapele care se parcurg în această situaţie şi durata estimată a fiecăreia dintre acestea.”</w:t>
            </w:r>
          </w:p>
        </w:tc>
      </w:tr>
      <w:tr w:rsidR="00304889" w:rsidRPr="002D1F08" w14:paraId="2F49CD81" w14:textId="77777777" w:rsidTr="00611055">
        <w:tc>
          <w:tcPr>
            <w:tcW w:w="2552" w:type="dxa"/>
          </w:tcPr>
          <w:p w14:paraId="34270EDD" w14:textId="77777777" w:rsidR="00304889" w:rsidRDefault="00304889" w:rsidP="00304889">
            <w:pPr>
              <w:shd w:val="clear" w:color="auto" w:fill="FFFFFF"/>
              <w:jc w:val="both"/>
            </w:pPr>
            <w:r>
              <w:rPr>
                <w:rStyle w:val="tli"/>
                <w:rFonts w:ascii="Times New Roman" w:hAnsi="Times New Roman"/>
                <w:color w:val="000000" w:themeColor="text1"/>
                <w:sz w:val="16"/>
                <w:szCs w:val="16"/>
                <w:shd w:val="clear" w:color="auto" w:fill="FFFFFF"/>
              </w:rPr>
              <w:lastRenderedPageBreak/>
              <w:t>Art. 62</w:t>
            </w:r>
            <w:r>
              <w:t xml:space="preserve"> </w:t>
            </w:r>
          </w:p>
          <w:p w14:paraId="594644EA" w14:textId="3D850BEB" w:rsidR="00304889" w:rsidRPr="00A57E1C" w:rsidRDefault="00304889" w:rsidP="00304889">
            <w:pPr>
              <w:shd w:val="clear" w:color="auto" w:fill="FFFFFF"/>
              <w:jc w:val="both"/>
              <w:rPr>
                <w:rStyle w:val="tli"/>
                <w:rFonts w:ascii="Times New Roman" w:hAnsi="Times New Roman"/>
                <w:color w:val="000000" w:themeColor="text1"/>
                <w:sz w:val="16"/>
                <w:szCs w:val="16"/>
                <w:shd w:val="clear" w:color="auto" w:fill="FFFFFF"/>
              </w:rPr>
            </w:pPr>
            <w:r w:rsidRPr="00A57E1C">
              <w:rPr>
                <w:rStyle w:val="tli"/>
                <w:rFonts w:ascii="Times New Roman" w:hAnsi="Times New Roman"/>
                <w:color w:val="000000" w:themeColor="text1"/>
                <w:sz w:val="16"/>
                <w:szCs w:val="16"/>
                <w:shd w:val="clear" w:color="auto" w:fill="FFFFFF"/>
              </w:rPr>
              <w:t>(1)La apariţia unor modificări de natură tehnică şi/ sau energetică ale instalaţiilor de utilizare existente, fără a fi necesare lucrări suplimentare sau modificări în instalaţiile electrice existente din amonte de punctul de delimitare, operatorul de reţea comunică în scris solicitantului, în maximum 15 zile calendaristice de la înregistrarea cererii pentru actualizarea certificatului de racordare însoţită de documentaţia completă prevăzută la art. 14 alin. (2), condiţiile pentru actualizarea certificatului de racordare, respectiv necesitatea depunerii unui nou dosar al instalaţiei de utilizare şi, în cazul unui loc de producere, a procesului verbal de recepţie a punerii în funcţiune a capacităţilor de producere şi a certificatului de conformitate emis conform normelor tehnice în vigoare, dacă acestea sunt necesare.</w:t>
            </w:r>
          </w:p>
          <w:p w14:paraId="3B122B17" w14:textId="77CEB71F" w:rsidR="00304889" w:rsidRPr="00693361" w:rsidRDefault="00304889" w:rsidP="00304889">
            <w:pPr>
              <w:shd w:val="clear" w:color="auto" w:fill="FFFFFF"/>
              <w:jc w:val="both"/>
              <w:rPr>
                <w:rStyle w:val="tli"/>
                <w:rFonts w:ascii="Times New Roman" w:hAnsi="Times New Roman"/>
                <w:color w:val="000000" w:themeColor="text1"/>
                <w:sz w:val="16"/>
                <w:szCs w:val="16"/>
                <w:shd w:val="clear" w:color="auto" w:fill="FFFFFF"/>
              </w:rPr>
            </w:pPr>
            <w:r w:rsidRPr="00A57E1C">
              <w:rPr>
                <w:rStyle w:val="tli"/>
                <w:rFonts w:ascii="Times New Roman" w:hAnsi="Times New Roman"/>
                <w:color w:val="000000" w:themeColor="text1"/>
                <w:sz w:val="16"/>
                <w:szCs w:val="16"/>
                <w:shd w:val="clear" w:color="auto" w:fill="FFFFFF"/>
              </w:rPr>
              <w:t>(2)În condiţiile prevăzute la alin. (1), operatorul de reţea are obligaţia să actualizeze şi să transmită utilizatorului certificatul de racordare în termen de maximum 10 zile calendaristice de la depunerea dosarului instalaţiei de utilizare întocmit de executantul acesteia şi, dacă este cazul, a procesului verbal de recepţie a punerii în funcţiune a capacităţilor de producere şi a certificatului de conformitate care atestă conformitatea cu cerinţele normelor tehnice urmare a efectuării cu succes a probelor de performanţă a grupurilor/ centralei conform normelor tehnice în vigoare.</w:t>
            </w:r>
          </w:p>
        </w:tc>
        <w:tc>
          <w:tcPr>
            <w:tcW w:w="3544" w:type="dxa"/>
          </w:tcPr>
          <w:p w14:paraId="774E0823" w14:textId="77777777" w:rsidR="00F275F7" w:rsidRPr="00A57E1C" w:rsidRDefault="00F275F7" w:rsidP="00F275F7">
            <w:pPr>
              <w:jc w:val="both"/>
              <w:rPr>
                <w:rFonts w:ascii="Times New Roman" w:eastAsia="Times New Roman" w:hAnsi="Times New Roman" w:cs="Times New Roman"/>
                <w:b/>
                <w:bCs/>
                <w:sz w:val="16"/>
                <w:szCs w:val="16"/>
                <w:lang w:val="ro-RO"/>
              </w:rPr>
            </w:pPr>
            <w:r w:rsidRPr="00A57E1C">
              <w:rPr>
                <w:rFonts w:ascii="Times New Roman" w:eastAsia="Times New Roman" w:hAnsi="Times New Roman" w:cs="Times New Roman"/>
                <w:b/>
                <w:bCs/>
                <w:sz w:val="16"/>
                <w:szCs w:val="16"/>
                <w:lang w:val="ro-RO"/>
              </w:rPr>
              <w:t>35. La art. 62, alineatele (1) și (2) se modifică și vor avea următorul cuprins:</w:t>
            </w:r>
          </w:p>
          <w:p w14:paraId="079B22E0" w14:textId="33644034" w:rsidR="00F275F7" w:rsidRPr="00A57E1C" w:rsidRDefault="00F275F7" w:rsidP="00F275F7">
            <w:pPr>
              <w:jc w:val="both"/>
              <w:rPr>
                <w:rFonts w:ascii="Times New Roman" w:eastAsia="Times New Roman" w:hAnsi="Times New Roman" w:cs="Times New Roman"/>
                <w:bCs/>
                <w:sz w:val="16"/>
                <w:szCs w:val="16"/>
                <w:lang w:val="ro-RO"/>
              </w:rPr>
            </w:pPr>
            <w:r w:rsidRPr="00A57E1C">
              <w:rPr>
                <w:rFonts w:ascii="Times New Roman" w:eastAsia="Times New Roman" w:hAnsi="Times New Roman" w:cs="Times New Roman"/>
                <w:bCs/>
                <w:sz w:val="16"/>
                <w:szCs w:val="16"/>
                <w:lang w:val="ro-RO"/>
              </w:rPr>
              <w:t xml:space="preserve">”(1) La apariţia unor modificări de natură tehnică şi/sau energetică ale instalaţiilor de utilizare existente, fără a fi necesare lucrări suplimentare sau modificări în instalaţiile electrice existente din amonte de punctul de delimitare, operatorul de reţea comunică în scris solicitantului, în </w:t>
            </w:r>
            <w:r w:rsidRPr="00F275F7">
              <w:rPr>
                <w:rFonts w:ascii="Times New Roman" w:eastAsia="Times New Roman" w:hAnsi="Times New Roman" w:cs="Times New Roman"/>
                <w:bCs/>
                <w:sz w:val="16"/>
                <w:szCs w:val="16"/>
                <w:lang w:val="ro-RO"/>
              </w:rPr>
              <w:t>maximum</w:t>
            </w:r>
            <w:r w:rsidRPr="00A57E1C">
              <w:rPr>
                <w:rFonts w:ascii="Times New Roman" w:eastAsia="Times New Roman" w:hAnsi="Times New Roman" w:cs="Times New Roman"/>
                <w:bCs/>
                <w:sz w:val="16"/>
                <w:szCs w:val="16"/>
                <w:highlight w:val="lightGray"/>
                <w:lang w:val="ro-RO"/>
              </w:rPr>
              <w:t xml:space="preserve"> </w:t>
            </w:r>
            <w:r w:rsidRPr="00F275F7">
              <w:rPr>
                <w:rFonts w:ascii="Times New Roman" w:eastAsia="Times New Roman" w:hAnsi="Times New Roman" w:cs="Times New Roman"/>
                <w:bCs/>
                <w:strike/>
                <w:sz w:val="16"/>
                <w:szCs w:val="16"/>
                <w:highlight w:val="lightGray"/>
                <w:lang w:val="ro-RO"/>
              </w:rPr>
              <w:t>15</w:t>
            </w:r>
            <w:r>
              <w:rPr>
                <w:rFonts w:ascii="Times New Roman" w:eastAsia="Times New Roman" w:hAnsi="Times New Roman" w:cs="Times New Roman"/>
                <w:bCs/>
                <w:sz w:val="16"/>
                <w:szCs w:val="16"/>
                <w:highlight w:val="lightGray"/>
                <w:lang w:val="ro-RO"/>
              </w:rPr>
              <w:t xml:space="preserve"> </w:t>
            </w:r>
            <w:r w:rsidRPr="00A57E1C">
              <w:rPr>
                <w:rFonts w:ascii="Times New Roman" w:eastAsia="Times New Roman" w:hAnsi="Times New Roman" w:cs="Times New Roman"/>
                <w:bCs/>
                <w:sz w:val="16"/>
                <w:szCs w:val="16"/>
                <w:highlight w:val="lightGray"/>
                <w:lang w:val="ro-RO"/>
              </w:rPr>
              <w:t xml:space="preserve">5 </w:t>
            </w:r>
            <w:r w:rsidRPr="00F275F7">
              <w:rPr>
                <w:rFonts w:ascii="Times New Roman" w:eastAsia="Times New Roman" w:hAnsi="Times New Roman" w:cs="Times New Roman"/>
                <w:bCs/>
                <w:sz w:val="16"/>
                <w:szCs w:val="16"/>
                <w:lang w:val="ro-RO"/>
              </w:rPr>
              <w:t>zile</w:t>
            </w:r>
            <w:r w:rsidRPr="00A57E1C">
              <w:rPr>
                <w:rFonts w:ascii="Times New Roman" w:eastAsia="Times New Roman" w:hAnsi="Times New Roman" w:cs="Times New Roman"/>
                <w:bCs/>
                <w:sz w:val="16"/>
                <w:szCs w:val="16"/>
                <w:highlight w:val="lightGray"/>
                <w:lang w:val="ro-RO"/>
              </w:rPr>
              <w:t xml:space="preserve"> lucrătoare</w:t>
            </w:r>
            <w:r w:rsidRPr="00A57E1C">
              <w:rPr>
                <w:rFonts w:ascii="Times New Roman" w:eastAsia="Times New Roman" w:hAnsi="Times New Roman" w:cs="Times New Roman"/>
                <w:bCs/>
                <w:sz w:val="16"/>
                <w:szCs w:val="16"/>
                <w:lang w:val="ro-RO"/>
              </w:rPr>
              <w:t xml:space="preserve"> </w:t>
            </w:r>
            <w:r w:rsidRPr="007E3280">
              <w:rPr>
                <w:rStyle w:val="tli"/>
                <w:rFonts w:ascii="Times New Roman" w:hAnsi="Times New Roman"/>
                <w:strike/>
                <w:color w:val="000000" w:themeColor="text1"/>
                <w:sz w:val="16"/>
                <w:szCs w:val="16"/>
                <w:highlight w:val="lightGray"/>
                <w:lang w:val="ro-RO"/>
              </w:rPr>
              <w:t>calendaristice</w:t>
            </w:r>
            <w:r w:rsidRPr="007E3280">
              <w:rPr>
                <w:rStyle w:val="tli"/>
                <w:rFonts w:ascii="Times New Roman" w:hAnsi="Times New Roman"/>
                <w:strike/>
                <w:color w:val="000000" w:themeColor="text1"/>
                <w:sz w:val="16"/>
                <w:szCs w:val="16"/>
                <w:lang w:val="ro-RO"/>
              </w:rPr>
              <w:t xml:space="preserve"> </w:t>
            </w:r>
            <w:r w:rsidRPr="00A57E1C">
              <w:rPr>
                <w:rFonts w:ascii="Times New Roman" w:eastAsia="Times New Roman" w:hAnsi="Times New Roman" w:cs="Times New Roman"/>
                <w:bCs/>
                <w:sz w:val="16"/>
                <w:szCs w:val="16"/>
                <w:lang w:val="ro-RO"/>
              </w:rPr>
              <w:t>de la înregistrarea cererii pentru actualizarea certificatului de racordare însoţită de documentaţia completă prevăzută la art. 14 alin. (2), condiţiile pentru actualizarea certificatului de racordare, respectiv necesitatea depunerii unui nou dosar al instalaţiei de utilizare şi, în cazul unui loc de producere, a procesului verbal de recepţie a punerii în funcţiune a capacităţilor de producere şi a certificatului de conformitate emis conform normelor tehnice în vigoare, dacă acestea sunt necesare.</w:t>
            </w:r>
          </w:p>
          <w:p w14:paraId="430BE20E" w14:textId="54CFB436" w:rsidR="00304889" w:rsidRPr="0045710C" w:rsidRDefault="00F275F7" w:rsidP="00F275F7">
            <w:pPr>
              <w:jc w:val="both"/>
              <w:rPr>
                <w:rFonts w:ascii="Times New Roman" w:hAnsi="Times New Roman" w:cs="Times New Roman"/>
                <w:b/>
                <w:color w:val="000000"/>
                <w:sz w:val="16"/>
                <w:szCs w:val="16"/>
              </w:rPr>
            </w:pPr>
            <w:r w:rsidRPr="00A57E1C">
              <w:rPr>
                <w:rFonts w:ascii="Times New Roman" w:eastAsia="Times New Roman" w:hAnsi="Times New Roman" w:cs="Times New Roman"/>
                <w:bCs/>
                <w:sz w:val="16"/>
                <w:szCs w:val="16"/>
                <w:lang w:val="ro-RO"/>
              </w:rPr>
              <w:t xml:space="preserve">(2) În condiţiile prevăzute la alin. (1), operatorul de reţea are obligaţia să actualizeze şi să transmită utilizatorului certificatul de racordare în termen de maximum </w:t>
            </w:r>
            <w:r w:rsidRPr="00A57E1C">
              <w:rPr>
                <w:rFonts w:ascii="Times New Roman" w:eastAsia="Times New Roman" w:hAnsi="Times New Roman" w:cs="Times New Roman"/>
                <w:bCs/>
                <w:sz w:val="16"/>
                <w:szCs w:val="16"/>
                <w:highlight w:val="lightGray"/>
                <w:lang w:val="ro-RO"/>
              </w:rPr>
              <w:t xml:space="preserve"> </w:t>
            </w:r>
            <w:r>
              <w:rPr>
                <w:rFonts w:ascii="Times New Roman" w:eastAsia="Times New Roman" w:hAnsi="Times New Roman" w:cs="Times New Roman"/>
                <w:bCs/>
                <w:strike/>
                <w:sz w:val="16"/>
                <w:szCs w:val="16"/>
                <w:highlight w:val="lightGray"/>
                <w:lang w:val="ro-RO"/>
              </w:rPr>
              <w:t>10</w:t>
            </w:r>
            <w:r>
              <w:rPr>
                <w:rFonts w:ascii="Times New Roman" w:eastAsia="Times New Roman" w:hAnsi="Times New Roman" w:cs="Times New Roman"/>
                <w:bCs/>
                <w:sz w:val="16"/>
                <w:szCs w:val="16"/>
                <w:highlight w:val="lightGray"/>
                <w:lang w:val="ro-RO"/>
              </w:rPr>
              <w:t xml:space="preserve"> </w:t>
            </w:r>
            <w:r w:rsidRPr="00A57E1C">
              <w:rPr>
                <w:rFonts w:ascii="Times New Roman" w:eastAsia="Times New Roman" w:hAnsi="Times New Roman" w:cs="Times New Roman"/>
                <w:bCs/>
                <w:sz w:val="16"/>
                <w:szCs w:val="16"/>
                <w:highlight w:val="lightGray"/>
                <w:lang w:val="ro-RO"/>
              </w:rPr>
              <w:t xml:space="preserve">5 </w:t>
            </w:r>
            <w:r w:rsidRPr="00F275F7">
              <w:rPr>
                <w:rFonts w:ascii="Times New Roman" w:eastAsia="Times New Roman" w:hAnsi="Times New Roman" w:cs="Times New Roman"/>
                <w:bCs/>
                <w:sz w:val="16"/>
                <w:szCs w:val="16"/>
                <w:lang w:val="ro-RO"/>
              </w:rPr>
              <w:t>zile</w:t>
            </w:r>
            <w:r w:rsidRPr="00A57E1C">
              <w:rPr>
                <w:rFonts w:ascii="Times New Roman" w:eastAsia="Times New Roman" w:hAnsi="Times New Roman" w:cs="Times New Roman"/>
                <w:bCs/>
                <w:sz w:val="16"/>
                <w:szCs w:val="16"/>
                <w:highlight w:val="lightGray"/>
                <w:lang w:val="ro-RO"/>
              </w:rPr>
              <w:t xml:space="preserve"> lucrătoare</w:t>
            </w:r>
            <w:r w:rsidRPr="00A57E1C">
              <w:rPr>
                <w:rFonts w:ascii="Times New Roman" w:eastAsia="Times New Roman" w:hAnsi="Times New Roman" w:cs="Times New Roman"/>
                <w:bCs/>
                <w:sz w:val="16"/>
                <w:szCs w:val="16"/>
                <w:lang w:val="ro-RO"/>
              </w:rPr>
              <w:t xml:space="preserve"> </w:t>
            </w:r>
            <w:r w:rsidRPr="007E3280">
              <w:rPr>
                <w:rStyle w:val="tli"/>
                <w:rFonts w:ascii="Times New Roman" w:hAnsi="Times New Roman"/>
                <w:strike/>
                <w:color w:val="000000" w:themeColor="text1"/>
                <w:sz w:val="16"/>
                <w:szCs w:val="16"/>
                <w:highlight w:val="lightGray"/>
                <w:lang w:val="ro-RO"/>
              </w:rPr>
              <w:t>calendaristice</w:t>
            </w:r>
            <w:r w:rsidRPr="00A57E1C">
              <w:rPr>
                <w:rFonts w:ascii="Times New Roman" w:eastAsia="Times New Roman" w:hAnsi="Times New Roman" w:cs="Times New Roman"/>
                <w:bCs/>
                <w:sz w:val="16"/>
                <w:szCs w:val="16"/>
                <w:lang w:val="ro-RO"/>
              </w:rPr>
              <w:t xml:space="preserve"> de la depunerea dosarului instalaţiei de utilizare întocmit de executantul acesteia şi, dacă este cazul, a procesului verbal de recepţie a punerii în funcţiune a capacităţilor de producere şi a certificatului de conformitate care atestă conformitatea cu cerinţele normelor tehnice urmare a efectuării cu succes a probelor de performanţă a grupurilor/ centralei conform normelor tehnice în vigoare.”</w:t>
            </w:r>
          </w:p>
        </w:tc>
        <w:tc>
          <w:tcPr>
            <w:tcW w:w="3118" w:type="dxa"/>
          </w:tcPr>
          <w:p w14:paraId="3153AD7C" w14:textId="77777777" w:rsidR="00B54664" w:rsidRPr="00B54664" w:rsidRDefault="00B54664" w:rsidP="00B54664">
            <w:pPr>
              <w:jc w:val="both"/>
              <w:rPr>
                <w:rFonts w:ascii="Times New Roman" w:hAnsi="Times New Roman" w:cs="Times New Roman"/>
                <w:sz w:val="16"/>
                <w:szCs w:val="16"/>
              </w:rPr>
            </w:pPr>
            <w:r w:rsidRPr="00B54664">
              <w:rPr>
                <w:rFonts w:ascii="Times New Roman" w:hAnsi="Times New Roman" w:cs="Times New Roman"/>
                <w:b/>
                <w:sz w:val="16"/>
                <w:szCs w:val="16"/>
              </w:rPr>
              <w:t>SDEE Transilvania Nord</w:t>
            </w:r>
            <w:r w:rsidRPr="00B54664">
              <w:rPr>
                <w:rFonts w:ascii="Times New Roman" w:hAnsi="Times New Roman" w:cs="Times New Roman"/>
                <w:sz w:val="16"/>
                <w:szCs w:val="16"/>
              </w:rPr>
              <w:t xml:space="preserve"> </w:t>
            </w:r>
          </w:p>
          <w:p w14:paraId="72334902" w14:textId="77777777" w:rsidR="00B54664" w:rsidRPr="00B54664" w:rsidRDefault="00B54664" w:rsidP="00B54664">
            <w:pPr>
              <w:jc w:val="both"/>
              <w:rPr>
                <w:rFonts w:ascii="Times New Roman" w:hAnsi="Times New Roman"/>
                <w:b/>
                <w:sz w:val="16"/>
                <w:szCs w:val="16"/>
              </w:rPr>
            </w:pPr>
            <w:r w:rsidRPr="00B54664">
              <w:rPr>
                <w:rFonts w:ascii="Times New Roman" w:hAnsi="Times New Roman"/>
                <w:b/>
                <w:sz w:val="16"/>
                <w:szCs w:val="16"/>
              </w:rPr>
              <w:t>SDEE Transilvania Sud</w:t>
            </w:r>
          </w:p>
          <w:p w14:paraId="3484D633" w14:textId="75964005" w:rsidR="00B54664" w:rsidRDefault="00B54664" w:rsidP="00B54664">
            <w:pPr>
              <w:jc w:val="both"/>
              <w:rPr>
                <w:rFonts w:ascii="Times New Roman" w:hAnsi="Times New Roman"/>
                <w:b/>
                <w:sz w:val="16"/>
                <w:szCs w:val="16"/>
                <w:lang w:val="en-US"/>
              </w:rPr>
            </w:pPr>
            <w:r w:rsidRPr="00B54664">
              <w:rPr>
                <w:rFonts w:ascii="Times New Roman" w:hAnsi="Times New Roman"/>
                <w:b/>
                <w:sz w:val="16"/>
                <w:szCs w:val="16"/>
                <w:lang w:val="en-US"/>
              </w:rPr>
              <w:t>SDEE Muntenia Nord</w:t>
            </w:r>
          </w:p>
          <w:p w14:paraId="2022E68C" w14:textId="1A59EBF8" w:rsidR="00636364" w:rsidRPr="00636364" w:rsidRDefault="00636364" w:rsidP="00B54664">
            <w:pPr>
              <w:jc w:val="both"/>
              <w:rPr>
                <w:rFonts w:ascii="Times New Roman" w:hAnsi="Times New Roman"/>
                <w:b/>
                <w:sz w:val="16"/>
                <w:szCs w:val="16"/>
              </w:rPr>
            </w:pPr>
            <w:r>
              <w:rPr>
                <w:rFonts w:ascii="Times New Roman" w:hAnsi="Times New Roman"/>
                <w:b/>
                <w:sz w:val="16"/>
                <w:szCs w:val="16"/>
              </w:rPr>
              <w:t>DELGAZ GRID</w:t>
            </w:r>
          </w:p>
          <w:p w14:paraId="7320B1C6" w14:textId="77777777" w:rsidR="00B54664" w:rsidRPr="00B54664" w:rsidRDefault="00B54664" w:rsidP="00B54664">
            <w:pPr>
              <w:jc w:val="both"/>
              <w:rPr>
                <w:rFonts w:ascii="Times New Roman" w:hAnsi="Times New Roman"/>
                <w:sz w:val="16"/>
                <w:szCs w:val="16"/>
              </w:rPr>
            </w:pPr>
            <w:r w:rsidRPr="00B54664">
              <w:rPr>
                <w:rFonts w:ascii="Times New Roman" w:hAnsi="Times New Roman" w:cs="Times New Roman"/>
                <w:color w:val="000000" w:themeColor="text1"/>
                <w:sz w:val="16"/>
                <w:szCs w:val="16"/>
              </w:rPr>
              <w:t>”</w:t>
            </w:r>
            <w:r w:rsidRPr="00B54664">
              <w:rPr>
                <w:rFonts w:ascii="Times New Roman" w:hAnsi="Times New Roman" w:cs="Times New Roman"/>
                <w:bCs/>
                <w:color w:val="000000" w:themeColor="text1"/>
                <w:sz w:val="16"/>
                <w:szCs w:val="16"/>
              </w:rPr>
              <w:t>(</w:t>
            </w:r>
            <w:r w:rsidRPr="00B54664">
              <w:rPr>
                <w:rStyle w:val="l5def1"/>
                <w:rFonts w:ascii="Times New Roman" w:hAnsi="Times New Roman"/>
                <w:b/>
                <w:sz w:val="16"/>
                <w:szCs w:val="16"/>
              </w:rPr>
              <w:t>1)</w:t>
            </w:r>
            <w:r w:rsidRPr="00B54664">
              <w:rPr>
                <w:rStyle w:val="l5def1"/>
                <w:rFonts w:ascii="Times New Roman" w:hAnsi="Times New Roman"/>
                <w:sz w:val="16"/>
                <w:szCs w:val="16"/>
              </w:rPr>
              <w:t xml:space="preserve"> La apariţia unor modificări de natură tehnică şi/sau energetică ale instalaţiilor de utilizare existente, fără a fi necesare lucrări suplimentare sau modificări în instalaţiile electrice existente din amonte de punctul de delimitare, operatorul de reţea comunică în scris solicitantului, în maximum </w:t>
            </w:r>
            <w:r w:rsidRPr="00B54664">
              <w:rPr>
                <w:rFonts w:ascii="Times New Roman" w:hAnsi="Times New Roman" w:cs="Times New Roman"/>
                <w:strike/>
                <w:color w:val="000000" w:themeColor="text1"/>
                <w:sz w:val="16"/>
                <w:szCs w:val="16"/>
              </w:rPr>
              <w:t>5</w:t>
            </w:r>
            <w:r w:rsidRPr="00B54664">
              <w:rPr>
                <w:rStyle w:val="l5def1"/>
                <w:rFonts w:ascii="Times New Roman" w:hAnsi="Times New Roman"/>
                <w:sz w:val="16"/>
                <w:szCs w:val="16"/>
              </w:rPr>
              <w:t xml:space="preserve"> </w:t>
            </w:r>
            <w:r w:rsidRPr="00B54664">
              <w:rPr>
                <w:rStyle w:val="l5def1"/>
                <w:rFonts w:ascii="Times New Roman" w:hAnsi="Times New Roman"/>
                <w:color w:val="FF0000"/>
                <w:sz w:val="16"/>
                <w:szCs w:val="16"/>
              </w:rPr>
              <w:t>10</w:t>
            </w:r>
            <w:r w:rsidRPr="00B54664">
              <w:rPr>
                <w:rStyle w:val="l5def1"/>
                <w:rFonts w:ascii="Times New Roman" w:hAnsi="Times New Roman"/>
                <w:sz w:val="16"/>
                <w:szCs w:val="16"/>
              </w:rPr>
              <w:t xml:space="preserve"> zile </w:t>
            </w:r>
            <w:r w:rsidRPr="00B54664">
              <w:rPr>
                <w:rFonts w:ascii="Times New Roman" w:hAnsi="Times New Roman" w:cs="Times New Roman"/>
                <w:color w:val="000000" w:themeColor="text1"/>
                <w:sz w:val="16"/>
                <w:szCs w:val="16"/>
              </w:rPr>
              <w:t>lucrătoare</w:t>
            </w:r>
            <w:r w:rsidRPr="00B54664">
              <w:rPr>
                <w:rStyle w:val="l5def1"/>
                <w:rFonts w:ascii="Times New Roman" w:hAnsi="Times New Roman"/>
                <w:sz w:val="16"/>
                <w:szCs w:val="16"/>
              </w:rPr>
              <w:t xml:space="preserve"> de la înregistrarea cererii pentru actualizarea certificatului de racordare însoţită de documentaţia completă prevăzută la art. </w:t>
            </w:r>
            <w:r w:rsidRPr="00B54664">
              <w:rPr>
                <w:rFonts w:ascii="Times New Roman" w:hAnsi="Times New Roman" w:cs="Times New Roman"/>
                <w:color w:val="000000" w:themeColor="text1"/>
                <w:sz w:val="16"/>
                <w:szCs w:val="16"/>
              </w:rPr>
              <w:t>14 alin. (2),</w:t>
            </w:r>
            <w:r w:rsidRPr="00B54664">
              <w:rPr>
                <w:rStyle w:val="l5def1"/>
                <w:rFonts w:ascii="Times New Roman" w:hAnsi="Times New Roman"/>
                <w:sz w:val="16"/>
                <w:szCs w:val="16"/>
              </w:rPr>
              <w:t xml:space="preserve"> condiţiile pentru actualizarea certificatului de racordare, respectiv necesitatea depunerii unui nou dosar al instalaţiei de utilizare şi, în cazul unui loc de producere, a procesului verbal de recepţie a punerii în funcţiune a capacităţilor de producere şi a certificatului de conformitate emis conform normelor tehnice în vigoare, dacă acestea sunt necesare.</w:t>
            </w:r>
          </w:p>
          <w:p w14:paraId="2B8705A4" w14:textId="77777777" w:rsidR="00304889" w:rsidRDefault="00B54664" w:rsidP="00B54664">
            <w:pPr>
              <w:jc w:val="both"/>
              <w:rPr>
                <w:rFonts w:ascii="Times New Roman" w:hAnsi="Times New Roman" w:cs="Times New Roman"/>
                <w:color w:val="000000" w:themeColor="text1"/>
                <w:sz w:val="16"/>
                <w:szCs w:val="16"/>
              </w:rPr>
            </w:pPr>
            <w:r w:rsidRPr="00B54664">
              <w:rPr>
                <w:rFonts w:ascii="Times New Roman" w:hAnsi="Times New Roman"/>
                <w:b/>
                <w:sz w:val="16"/>
                <w:szCs w:val="16"/>
              </w:rPr>
              <w:t>(2)</w:t>
            </w:r>
            <w:r w:rsidRPr="00B54664">
              <w:rPr>
                <w:rFonts w:ascii="Times New Roman" w:hAnsi="Times New Roman"/>
                <w:sz w:val="16"/>
                <w:szCs w:val="16"/>
              </w:rPr>
              <w:t xml:space="preserve"> </w:t>
            </w:r>
            <w:r w:rsidRPr="00B54664">
              <w:rPr>
                <w:rStyle w:val="l5def1"/>
                <w:rFonts w:ascii="Times New Roman" w:hAnsi="Times New Roman"/>
                <w:sz w:val="16"/>
                <w:szCs w:val="16"/>
              </w:rPr>
              <w:t>În condiţiile prevăzute la alin. (1), operatorul de reţea are obligaţia să actualizeze şi să transmită utilizatorului certificatul de racordare în termen de maximum</w:t>
            </w:r>
            <w:r w:rsidRPr="00B54664">
              <w:rPr>
                <w:rStyle w:val="l5def1"/>
                <w:rFonts w:ascii="Times New Roman" w:hAnsi="Times New Roman"/>
                <w:strike/>
                <w:sz w:val="16"/>
                <w:szCs w:val="16"/>
              </w:rPr>
              <w:t xml:space="preserve"> </w:t>
            </w:r>
            <w:r w:rsidRPr="00B54664">
              <w:rPr>
                <w:rFonts w:ascii="Times New Roman" w:hAnsi="Times New Roman" w:cs="Times New Roman"/>
                <w:strike/>
                <w:color w:val="000000" w:themeColor="text1"/>
                <w:sz w:val="16"/>
                <w:szCs w:val="16"/>
              </w:rPr>
              <w:t>5</w:t>
            </w:r>
            <w:r w:rsidRPr="00B54664">
              <w:rPr>
                <w:rStyle w:val="l5def1"/>
                <w:rFonts w:ascii="Times New Roman" w:hAnsi="Times New Roman"/>
                <w:sz w:val="16"/>
                <w:szCs w:val="16"/>
              </w:rPr>
              <w:t xml:space="preserve"> </w:t>
            </w:r>
            <w:r w:rsidRPr="00B54664">
              <w:rPr>
                <w:rStyle w:val="l5def1"/>
                <w:rFonts w:ascii="Times New Roman" w:hAnsi="Times New Roman"/>
                <w:color w:val="FF0000"/>
                <w:sz w:val="16"/>
                <w:szCs w:val="16"/>
              </w:rPr>
              <w:t xml:space="preserve">7 </w:t>
            </w:r>
            <w:r w:rsidRPr="00B54664">
              <w:rPr>
                <w:rStyle w:val="l5def1"/>
                <w:rFonts w:ascii="Times New Roman" w:hAnsi="Times New Roman"/>
                <w:sz w:val="16"/>
                <w:szCs w:val="16"/>
              </w:rPr>
              <w:t xml:space="preserve">zile </w:t>
            </w:r>
            <w:r w:rsidRPr="00B54664">
              <w:rPr>
                <w:rFonts w:ascii="Times New Roman" w:hAnsi="Times New Roman" w:cs="Times New Roman"/>
                <w:color w:val="000000" w:themeColor="text1"/>
                <w:sz w:val="16"/>
                <w:szCs w:val="16"/>
              </w:rPr>
              <w:t>lucrătoare</w:t>
            </w:r>
            <w:r w:rsidRPr="00B54664">
              <w:rPr>
                <w:rStyle w:val="l5def1"/>
                <w:rFonts w:ascii="Times New Roman" w:hAnsi="Times New Roman"/>
                <w:sz w:val="16"/>
                <w:szCs w:val="16"/>
              </w:rPr>
              <w:t xml:space="preserve"> de la depunerea dosarului instalaţiei de utilizare întocmit de executantul acesteia şi, dacă este cazul, a procesului verbal de recepţie a punerii în funcţiune a capacităţilor de producere şi a certificatului de conformitate care atestă conformitatea cu cerinţele normelor tehnice urmare a efectuării cu succes a probelor de performanţă a grupurilor/</w:t>
            </w:r>
            <w:r w:rsidRPr="00B54664">
              <w:rPr>
                <w:rFonts w:ascii="Times New Roman" w:hAnsi="Times New Roman" w:cs="Times New Roman"/>
                <w:color w:val="000000" w:themeColor="text1"/>
                <w:sz w:val="16"/>
                <w:szCs w:val="16"/>
              </w:rPr>
              <w:t xml:space="preserve"> </w:t>
            </w:r>
            <w:r w:rsidRPr="00B54664">
              <w:rPr>
                <w:rStyle w:val="l5def1"/>
                <w:rFonts w:ascii="Times New Roman" w:hAnsi="Times New Roman"/>
                <w:sz w:val="16"/>
                <w:szCs w:val="16"/>
              </w:rPr>
              <w:t>centralei conform normelor tehnice în vigoare</w:t>
            </w:r>
            <w:r w:rsidRPr="00B54664">
              <w:rPr>
                <w:rFonts w:ascii="Times New Roman" w:hAnsi="Times New Roman" w:cs="Times New Roman"/>
                <w:color w:val="000000" w:themeColor="text1"/>
                <w:sz w:val="16"/>
                <w:szCs w:val="16"/>
              </w:rPr>
              <w:t>.</w:t>
            </w:r>
          </w:p>
          <w:p w14:paraId="39EBFE9D" w14:textId="5F7748D3" w:rsidR="00B54664" w:rsidRPr="00636364" w:rsidRDefault="00B54664" w:rsidP="00B54664">
            <w:pPr>
              <w:jc w:val="both"/>
              <w:rPr>
                <w:rStyle w:val="tli"/>
                <w:rFonts w:ascii="Times New Roman" w:hAnsi="Times New Roman" w:cs="Times New Roman"/>
                <w:b/>
                <w:color w:val="000000"/>
                <w:sz w:val="16"/>
                <w:szCs w:val="16"/>
              </w:rPr>
            </w:pPr>
            <w:r w:rsidRPr="00752793">
              <w:rPr>
                <w:rFonts w:ascii="Times New Roman" w:hAnsi="Times New Roman" w:cs="Times New Roman"/>
                <w:b/>
                <w:color w:val="000000"/>
                <w:sz w:val="16"/>
                <w:szCs w:val="16"/>
              </w:rPr>
              <w:t>Motivație:</w:t>
            </w:r>
            <w:r w:rsidR="00636364">
              <w:rPr>
                <w:rFonts w:ascii="Times New Roman" w:hAnsi="Times New Roman" w:cs="Times New Roman"/>
                <w:b/>
                <w:color w:val="000000"/>
                <w:sz w:val="16"/>
                <w:szCs w:val="16"/>
              </w:rPr>
              <w:t xml:space="preserve"> </w:t>
            </w:r>
            <w:r>
              <w:rPr>
                <w:rStyle w:val="tli"/>
                <w:rFonts w:ascii="Times New Roman" w:hAnsi="Times New Roman" w:cs="Times New Roman"/>
                <w:b/>
                <w:color w:val="000000" w:themeColor="text1"/>
                <w:sz w:val="16"/>
                <w:szCs w:val="16"/>
                <w:shd w:val="clear" w:color="auto" w:fill="FFFFFF"/>
              </w:rPr>
              <w:t>-</w:t>
            </w:r>
          </w:p>
        </w:tc>
        <w:tc>
          <w:tcPr>
            <w:tcW w:w="2693" w:type="dxa"/>
          </w:tcPr>
          <w:p w14:paraId="3DD32044" w14:textId="39203152" w:rsidR="00E207FA" w:rsidRDefault="00E207FA" w:rsidP="00B54664">
            <w:pPr>
              <w:jc w:val="both"/>
              <w:rPr>
                <w:rFonts w:ascii="Times New Roman" w:hAnsi="Times New Roman" w:cs="Times New Roman"/>
                <w:b/>
                <w:sz w:val="16"/>
                <w:szCs w:val="16"/>
                <w:lang w:val="ro-RO"/>
              </w:rPr>
            </w:pPr>
            <w:r>
              <w:rPr>
                <w:rFonts w:ascii="Times New Roman" w:hAnsi="Times New Roman" w:cs="Times New Roman"/>
                <w:b/>
                <w:sz w:val="16"/>
                <w:szCs w:val="16"/>
                <w:lang w:val="ro-RO"/>
              </w:rPr>
              <w:t>Se completează</w:t>
            </w:r>
            <w:r w:rsidRPr="00E207FA">
              <w:rPr>
                <w:rFonts w:ascii="Times New Roman" w:hAnsi="Times New Roman" w:cs="Times New Roman"/>
                <w:sz w:val="16"/>
                <w:szCs w:val="16"/>
                <w:lang w:val="ro-RO"/>
              </w:rPr>
              <w:t xml:space="preserve"> ca urmare a propunerilor operatorilor de includere a prevederilor referitoare la instalațiile de stocare și/sau sisteme HVDC.</w:t>
            </w:r>
          </w:p>
          <w:p w14:paraId="039AA178" w14:textId="77777777" w:rsidR="00E207FA" w:rsidRDefault="00E207FA" w:rsidP="00B54664">
            <w:pPr>
              <w:jc w:val="both"/>
              <w:rPr>
                <w:rFonts w:ascii="Times New Roman" w:hAnsi="Times New Roman" w:cs="Times New Roman"/>
                <w:b/>
                <w:sz w:val="16"/>
                <w:szCs w:val="16"/>
                <w:lang w:val="ro-RO"/>
              </w:rPr>
            </w:pPr>
          </w:p>
          <w:p w14:paraId="7AD4F3D5" w14:textId="23389F03" w:rsidR="00E207FA" w:rsidRDefault="00E207FA" w:rsidP="00B54664">
            <w:pPr>
              <w:jc w:val="both"/>
              <w:rPr>
                <w:rFonts w:ascii="Times New Roman" w:hAnsi="Times New Roman" w:cs="Times New Roman"/>
                <w:b/>
                <w:sz w:val="16"/>
                <w:szCs w:val="16"/>
                <w:lang w:val="ro-RO"/>
              </w:rPr>
            </w:pPr>
          </w:p>
          <w:p w14:paraId="10C104F0" w14:textId="2B8A7C72" w:rsidR="00B54664" w:rsidRPr="003343B4" w:rsidRDefault="00B54664" w:rsidP="00B54664">
            <w:pPr>
              <w:jc w:val="both"/>
              <w:rPr>
                <w:rFonts w:ascii="Times New Roman" w:hAnsi="Times New Roman" w:cs="Times New Roman"/>
                <w:b/>
                <w:sz w:val="16"/>
                <w:szCs w:val="16"/>
                <w:lang w:val="ro-RO"/>
              </w:rPr>
            </w:pPr>
            <w:r w:rsidRPr="003343B4">
              <w:rPr>
                <w:rFonts w:ascii="Times New Roman" w:hAnsi="Times New Roman" w:cs="Times New Roman"/>
                <w:b/>
                <w:sz w:val="16"/>
                <w:szCs w:val="16"/>
                <w:lang w:val="ro-RO"/>
              </w:rPr>
              <w:t>Nu se acceptă</w:t>
            </w:r>
          </w:p>
          <w:p w14:paraId="2D93AA79" w14:textId="57E73152" w:rsidR="00304889" w:rsidRPr="005C1C11" w:rsidRDefault="00B54664" w:rsidP="00B54664">
            <w:pPr>
              <w:jc w:val="both"/>
              <w:rPr>
                <w:rFonts w:ascii="Times New Roman" w:hAnsi="Times New Roman" w:cs="Times New Roman"/>
                <w:b/>
                <w:sz w:val="16"/>
                <w:szCs w:val="16"/>
                <w:lang w:val="ro-RO"/>
              </w:rPr>
            </w:pPr>
            <w:r>
              <w:rPr>
                <w:rFonts w:ascii="Times New Roman" w:eastAsia="Times New Roman" w:hAnsi="Times New Roman" w:cs="Times New Roman"/>
                <w:bCs/>
                <w:sz w:val="16"/>
                <w:szCs w:val="16"/>
              </w:rPr>
              <w:t>Î</w:t>
            </w:r>
            <w:r>
              <w:rPr>
                <w:rFonts w:ascii="Times New Roman" w:eastAsia="Times New Roman" w:hAnsi="Times New Roman" w:cs="Times New Roman"/>
                <w:bCs/>
                <w:sz w:val="16"/>
                <w:szCs w:val="16"/>
                <w:lang w:val="ro-RO"/>
              </w:rPr>
              <w:t xml:space="preserve">n scopul eficientizării </w:t>
            </w:r>
            <w:r w:rsidRPr="00237C1B">
              <w:rPr>
                <w:rFonts w:ascii="Times New Roman" w:eastAsia="Times New Roman" w:hAnsi="Times New Roman" w:cs="Times New Roman"/>
                <w:bCs/>
                <w:sz w:val="16"/>
                <w:szCs w:val="16"/>
                <w:lang w:val="ro-RO"/>
              </w:rPr>
              <w:t xml:space="preserve">procesului de racordare </w:t>
            </w:r>
            <w:r>
              <w:rPr>
                <w:rFonts w:ascii="Times New Roman" w:eastAsia="Times New Roman" w:hAnsi="Times New Roman" w:cs="Times New Roman"/>
                <w:bCs/>
                <w:sz w:val="16"/>
                <w:szCs w:val="16"/>
                <w:lang w:val="ro-RO"/>
              </w:rPr>
              <w:t xml:space="preserve">la rețelele electrice de interes public, </w:t>
            </w:r>
            <w:r>
              <w:rPr>
                <w:rFonts w:ascii="Times New Roman" w:eastAsia="Times New Roman" w:hAnsi="Times New Roman" w:cs="Times New Roman"/>
                <w:bCs/>
                <w:sz w:val="16"/>
                <w:szCs w:val="16"/>
              </w:rPr>
              <w:t>s</w:t>
            </w:r>
            <w:r w:rsidRPr="00237C1B">
              <w:rPr>
                <w:rFonts w:ascii="Times New Roman" w:eastAsia="Times New Roman" w:hAnsi="Times New Roman" w:cs="Times New Roman"/>
                <w:bCs/>
                <w:sz w:val="16"/>
                <w:szCs w:val="16"/>
                <w:lang w:val="ro-RO"/>
              </w:rPr>
              <w:t xml:space="preserve">e propune reducerea </w:t>
            </w:r>
            <w:r>
              <w:rPr>
                <w:rFonts w:ascii="Times New Roman" w:eastAsia="Times New Roman" w:hAnsi="Times New Roman" w:cs="Times New Roman"/>
                <w:bCs/>
                <w:sz w:val="16"/>
                <w:szCs w:val="16"/>
                <w:lang w:val="ro-RO"/>
              </w:rPr>
              <w:t>termenelor</w:t>
            </w:r>
            <w:r w:rsidRPr="00237C1B">
              <w:rPr>
                <w:rFonts w:ascii="Times New Roman" w:eastAsia="Times New Roman" w:hAnsi="Times New Roman" w:cs="Times New Roman"/>
                <w:bCs/>
                <w:sz w:val="16"/>
                <w:szCs w:val="16"/>
                <w:lang w:val="ro-RO"/>
              </w:rPr>
              <w:t xml:space="preserve"> aferente </w:t>
            </w:r>
            <w:r>
              <w:rPr>
                <w:rFonts w:ascii="Times New Roman" w:eastAsia="Times New Roman" w:hAnsi="Times New Roman" w:cs="Times New Roman"/>
                <w:bCs/>
                <w:sz w:val="16"/>
                <w:szCs w:val="16"/>
                <w:lang w:val="ro-RO"/>
              </w:rPr>
              <w:t xml:space="preserve">unor </w:t>
            </w:r>
            <w:r w:rsidRPr="00237C1B">
              <w:rPr>
                <w:rFonts w:ascii="Times New Roman" w:eastAsia="Times New Roman" w:hAnsi="Times New Roman" w:cs="Times New Roman"/>
                <w:bCs/>
                <w:sz w:val="16"/>
                <w:szCs w:val="16"/>
                <w:lang w:val="ro-RO"/>
              </w:rPr>
              <w:t xml:space="preserve">etape </w:t>
            </w:r>
            <w:r>
              <w:rPr>
                <w:rFonts w:ascii="Times New Roman" w:eastAsia="Times New Roman" w:hAnsi="Times New Roman" w:cs="Times New Roman"/>
                <w:bCs/>
                <w:sz w:val="16"/>
                <w:szCs w:val="16"/>
                <w:lang w:val="ro-RO"/>
              </w:rPr>
              <w:t>din cadrul acestuia</w:t>
            </w:r>
            <w:r w:rsidRPr="00237C1B">
              <w:rPr>
                <w:rFonts w:ascii="Times New Roman" w:eastAsia="Times New Roman" w:hAnsi="Times New Roman" w:cs="Times New Roman"/>
                <w:bCs/>
                <w:sz w:val="16"/>
                <w:szCs w:val="16"/>
                <w:lang w:val="ro-RO"/>
              </w:rPr>
              <w:t>.</w:t>
            </w:r>
          </w:p>
        </w:tc>
        <w:tc>
          <w:tcPr>
            <w:tcW w:w="3393" w:type="dxa"/>
          </w:tcPr>
          <w:p w14:paraId="5199D7D5" w14:textId="1590721B" w:rsidR="00304889" w:rsidRPr="00A57E1C" w:rsidRDefault="00592082" w:rsidP="00304889">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47. </w:t>
            </w:r>
            <w:r w:rsidR="00304889" w:rsidRPr="00A57E1C">
              <w:rPr>
                <w:rFonts w:ascii="Times New Roman" w:eastAsia="Times New Roman" w:hAnsi="Times New Roman" w:cs="Times New Roman"/>
                <w:b/>
                <w:bCs/>
                <w:sz w:val="16"/>
                <w:szCs w:val="16"/>
                <w:lang w:val="ro-RO"/>
              </w:rPr>
              <w:t>La art</w:t>
            </w:r>
            <w:r w:rsidR="00AB25F9" w:rsidRPr="00AB25F9">
              <w:rPr>
                <w:rFonts w:ascii="Times New Roman" w:eastAsia="Times New Roman" w:hAnsi="Times New Roman" w:cs="Times New Roman"/>
                <w:b/>
                <w:bCs/>
                <w:sz w:val="16"/>
                <w:szCs w:val="16"/>
                <w:highlight w:val="green"/>
                <w:lang w:val="ro-RO"/>
              </w:rPr>
              <w:t>icolu</w:t>
            </w:r>
            <w:r w:rsidR="00E207FA">
              <w:rPr>
                <w:rFonts w:ascii="Times New Roman" w:eastAsia="Times New Roman" w:hAnsi="Times New Roman" w:cs="Times New Roman"/>
                <w:b/>
                <w:bCs/>
                <w:sz w:val="16"/>
                <w:szCs w:val="16"/>
                <w:lang w:val="ro-RO"/>
              </w:rPr>
              <w:t>l</w:t>
            </w:r>
            <w:r w:rsidR="00304889" w:rsidRPr="00A57E1C">
              <w:rPr>
                <w:rFonts w:ascii="Times New Roman" w:eastAsia="Times New Roman" w:hAnsi="Times New Roman" w:cs="Times New Roman"/>
                <w:b/>
                <w:bCs/>
                <w:sz w:val="16"/>
                <w:szCs w:val="16"/>
                <w:lang w:val="ro-RO"/>
              </w:rPr>
              <w:t xml:space="preserve"> 62, alineatele (1) și (2) se modifică și vor avea următorul cuprins:</w:t>
            </w:r>
          </w:p>
          <w:p w14:paraId="15F9F0A1" w14:textId="0D022784" w:rsidR="00304889" w:rsidRPr="00A57E1C" w:rsidRDefault="00304889" w:rsidP="00304889">
            <w:pPr>
              <w:jc w:val="both"/>
              <w:rPr>
                <w:rFonts w:ascii="Times New Roman" w:eastAsia="Times New Roman" w:hAnsi="Times New Roman" w:cs="Times New Roman"/>
                <w:bCs/>
                <w:sz w:val="16"/>
                <w:szCs w:val="16"/>
                <w:lang w:val="ro-RO"/>
              </w:rPr>
            </w:pPr>
            <w:r w:rsidRPr="00A57E1C">
              <w:rPr>
                <w:rFonts w:ascii="Times New Roman" w:eastAsia="Times New Roman" w:hAnsi="Times New Roman" w:cs="Times New Roman"/>
                <w:bCs/>
                <w:sz w:val="16"/>
                <w:szCs w:val="16"/>
                <w:lang w:val="ro-RO"/>
              </w:rPr>
              <w:t>”</w:t>
            </w:r>
            <w:r w:rsidR="00D83C0D" w:rsidRPr="00D83C0D">
              <w:rPr>
                <w:rFonts w:ascii="Times New Roman" w:eastAsia="Times New Roman" w:hAnsi="Times New Roman" w:cs="Times New Roman"/>
                <w:bCs/>
                <w:sz w:val="16"/>
                <w:szCs w:val="16"/>
                <w:highlight w:val="green"/>
                <w:lang w:val="ro-RO"/>
              </w:rPr>
              <w:t>Art. 62 -</w:t>
            </w:r>
            <w:r w:rsidR="00D83C0D">
              <w:rPr>
                <w:rFonts w:ascii="Times New Roman" w:eastAsia="Times New Roman" w:hAnsi="Times New Roman" w:cs="Times New Roman"/>
                <w:bCs/>
                <w:sz w:val="16"/>
                <w:szCs w:val="16"/>
                <w:lang w:val="ro-RO"/>
              </w:rPr>
              <w:t xml:space="preserve"> </w:t>
            </w:r>
            <w:r w:rsidRPr="00A57E1C">
              <w:rPr>
                <w:rFonts w:ascii="Times New Roman" w:eastAsia="Times New Roman" w:hAnsi="Times New Roman" w:cs="Times New Roman"/>
                <w:bCs/>
                <w:sz w:val="16"/>
                <w:szCs w:val="16"/>
                <w:lang w:val="ro-RO"/>
              </w:rPr>
              <w:t xml:space="preserve">(1) La apariţia unor modificări de natură tehnică şi/sau energetică ale instalaţiilor de utilizare existente, fără a fi necesare lucrări suplimentare sau modificări în instalaţiile electrice existente din amonte de punctul de delimitare, operatorul de reţea comunică în scris solicitantului, </w:t>
            </w:r>
            <w:r w:rsidRPr="00F275F7">
              <w:rPr>
                <w:rFonts w:ascii="Times New Roman" w:eastAsia="Times New Roman" w:hAnsi="Times New Roman" w:cs="Times New Roman"/>
                <w:bCs/>
                <w:sz w:val="16"/>
                <w:szCs w:val="16"/>
                <w:lang w:val="ro-RO"/>
              </w:rPr>
              <w:t xml:space="preserve">în maximum </w:t>
            </w:r>
            <w:r w:rsidRPr="00A57E1C">
              <w:rPr>
                <w:rFonts w:ascii="Times New Roman" w:eastAsia="Times New Roman" w:hAnsi="Times New Roman" w:cs="Times New Roman"/>
                <w:bCs/>
                <w:sz w:val="16"/>
                <w:szCs w:val="16"/>
                <w:highlight w:val="lightGray"/>
                <w:lang w:val="ro-RO"/>
              </w:rPr>
              <w:t>5</w:t>
            </w:r>
            <w:r w:rsidRPr="00F275F7">
              <w:rPr>
                <w:rFonts w:ascii="Times New Roman" w:eastAsia="Times New Roman" w:hAnsi="Times New Roman" w:cs="Times New Roman"/>
                <w:bCs/>
                <w:sz w:val="16"/>
                <w:szCs w:val="16"/>
                <w:lang w:val="ro-RO"/>
              </w:rPr>
              <w:t xml:space="preserve"> zile </w:t>
            </w:r>
            <w:r w:rsidRPr="00A57E1C">
              <w:rPr>
                <w:rFonts w:ascii="Times New Roman" w:eastAsia="Times New Roman" w:hAnsi="Times New Roman" w:cs="Times New Roman"/>
                <w:bCs/>
                <w:sz w:val="16"/>
                <w:szCs w:val="16"/>
                <w:highlight w:val="lightGray"/>
                <w:lang w:val="ro-RO"/>
              </w:rPr>
              <w:t>lucrătoare</w:t>
            </w:r>
            <w:r w:rsidRPr="00A57E1C">
              <w:rPr>
                <w:rFonts w:ascii="Times New Roman" w:eastAsia="Times New Roman" w:hAnsi="Times New Roman" w:cs="Times New Roman"/>
                <w:bCs/>
                <w:sz w:val="16"/>
                <w:szCs w:val="16"/>
                <w:lang w:val="ro-RO"/>
              </w:rPr>
              <w:t xml:space="preserve"> de la înregistrarea cererii pentru actualizarea certificatului de racordare însoţită de documentaţia completă prevăzută la art. 14 alin. (2), condiţiile pentru actualizarea certificatului de racordare, respectiv necesitatea depunerii unui nou dosar al instalaţiei de utilizare şi, în cazul unui loc de </w:t>
            </w:r>
            <w:r w:rsidR="00E207FA" w:rsidRPr="00E207FA">
              <w:rPr>
                <w:rFonts w:ascii="Times New Roman" w:eastAsia="Times New Roman" w:hAnsi="Times New Roman" w:cs="Times New Roman"/>
                <w:color w:val="000000"/>
                <w:sz w:val="16"/>
                <w:szCs w:val="16"/>
                <w:highlight w:val="green"/>
              </w:rPr>
              <w:t>consum și/sau de</w:t>
            </w:r>
            <w:r w:rsidR="00E207FA" w:rsidRPr="00E207FA">
              <w:rPr>
                <w:rFonts w:ascii="Times New Roman" w:eastAsia="Times New Roman" w:hAnsi="Times New Roman" w:cs="Times New Roman"/>
                <w:color w:val="000000"/>
                <w:sz w:val="16"/>
                <w:szCs w:val="16"/>
              </w:rPr>
              <w:t xml:space="preserve"> </w:t>
            </w:r>
            <w:r w:rsidRPr="00A57E1C">
              <w:rPr>
                <w:rFonts w:ascii="Times New Roman" w:eastAsia="Times New Roman" w:hAnsi="Times New Roman" w:cs="Times New Roman"/>
                <w:bCs/>
                <w:sz w:val="16"/>
                <w:szCs w:val="16"/>
                <w:lang w:val="ro-RO"/>
              </w:rPr>
              <w:t xml:space="preserve">producere, a procesului verbal de recepţie a punerii în funcţiune a </w:t>
            </w:r>
            <w:r w:rsidR="00E207FA" w:rsidRPr="00E207FA">
              <w:rPr>
                <w:rFonts w:ascii="Times New Roman" w:eastAsia="Times New Roman" w:hAnsi="Times New Roman" w:cs="Times New Roman"/>
                <w:bCs/>
                <w:sz w:val="16"/>
                <w:szCs w:val="16"/>
                <w:highlight w:val="green"/>
                <w:lang w:val="ro-RO"/>
              </w:rPr>
              <w:t>unităților generatoare</w:t>
            </w:r>
            <w:r w:rsidRPr="00A57E1C">
              <w:rPr>
                <w:rFonts w:ascii="Times New Roman" w:eastAsia="Times New Roman" w:hAnsi="Times New Roman" w:cs="Times New Roman"/>
                <w:bCs/>
                <w:sz w:val="16"/>
                <w:szCs w:val="16"/>
                <w:lang w:val="ro-RO"/>
              </w:rPr>
              <w:t xml:space="preserve"> </w:t>
            </w:r>
            <w:r w:rsidR="00E207FA" w:rsidRPr="00E207FA">
              <w:rPr>
                <w:rFonts w:ascii="Times New Roman" w:eastAsia="Times New Roman" w:hAnsi="Times New Roman" w:cs="Times New Roman"/>
                <w:bCs/>
                <w:sz w:val="16"/>
                <w:szCs w:val="16"/>
                <w:highlight w:val="green"/>
                <w:lang w:val="ro-RO"/>
              </w:rPr>
              <w:t>și/sau a stațiilor de conversie HVDC și/sau a instalațiilor de stocare, după caz</w:t>
            </w:r>
            <w:r w:rsidR="00E207FA">
              <w:rPr>
                <w:rFonts w:ascii="Times New Roman" w:eastAsia="Times New Roman" w:hAnsi="Times New Roman" w:cs="Times New Roman"/>
                <w:bCs/>
                <w:sz w:val="16"/>
                <w:szCs w:val="16"/>
                <w:lang w:val="ro-RO"/>
              </w:rPr>
              <w:t>,</w:t>
            </w:r>
            <w:r w:rsidR="00E207FA" w:rsidRPr="00E207FA">
              <w:rPr>
                <w:rFonts w:ascii="Times New Roman" w:eastAsia="Times New Roman" w:hAnsi="Times New Roman" w:cs="Times New Roman"/>
                <w:bCs/>
                <w:sz w:val="16"/>
                <w:szCs w:val="16"/>
                <w:lang w:val="ro-RO"/>
              </w:rPr>
              <w:t xml:space="preserve"> </w:t>
            </w:r>
            <w:r w:rsidRPr="00A57E1C">
              <w:rPr>
                <w:rFonts w:ascii="Times New Roman" w:eastAsia="Times New Roman" w:hAnsi="Times New Roman" w:cs="Times New Roman"/>
                <w:bCs/>
                <w:sz w:val="16"/>
                <w:szCs w:val="16"/>
                <w:lang w:val="ro-RO"/>
              </w:rPr>
              <w:t>şi a certificatului de conformitate emis conform normelor tehnice în vigoare, dacă acestea sunt necesare.</w:t>
            </w:r>
          </w:p>
          <w:p w14:paraId="14FFAAD8" w14:textId="309119B2" w:rsidR="00304889" w:rsidRPr="002D1F08" w:rsidRDefault="00304889" w:rsidP="00304889">
            <w:pPr>
              <w:jc w:val="both"/>
              <w:rPr>
                <w:rFonts w:ascii="Times New Roman" w:eastAsia="Times New Roman" w:hAnsi="Times New Roman" w:cs="Times New Roman"/>
                <w:b/>
                <w:bCs/>
                <w:strike/>
                <w:sz w:val="16"/>
                <w:szCs w:val="16"/>
                <w:lang w:val="ro-RO"/>
              </w:rPr>
            </w:pPr>
            <w:r w:rsidRPr="00A57E1C">
              <w:rPr>
                <w:rFonts w:ascii="Times New Roman" w:eastAsia="Times New Roman" w:hAnsi="Times New Roman" w:cs="Times New Roman"/>
                <w:bCs/>
                <w:sz w:val="16"/>
                <w:szCs w:val="16"/>
                <w:lang w:val="ro-RO"/>
              </w:rPr>
              <w:t xml:space="preserve">(2) În condiţiile prevăzute la alin. (1), operatorul de reţea are obligaţia să actualizeze şi să transmită utilizatorului certificatul de racordare în termen de maximum </w:t>
            </w:r>
            <w:r w:rsidRPr="00A57E1C">
              <w:rPr>
                <w:rFonts w:ascii="Times New Roman" w:eastAsia="Times New Roman" w:hAnsi="Times New Roman" w:cs="Times New Roman"/>
                <w:bCs/>
                <w:sz w:val="16"/>
                <w:szCs w:val="16"/>
                <w:highlight w:val="lightGray"/>
                <w:lang w:val="ro-RO"/>
              </w:rPr>
              <w:t>5</w:t>
            </w:r>
            <w:r w:rsidRPr="00F275F7">
              <w:rPr>
                <w:rFonts w:ascii="Times New Roman" w:eastAsia="Times New Roman" w:hAnsi="Times New Roman" w:cs="Times New Roman"/>
                <w:bCs/>
                <w:sz w:val="16"/>
                <w:szCs w:val="16"/>
                <w:lang w:val="ro-RO"/>
              </w:rPr>
              <w:t xml:space="preserve"> zile </w:t>
            </w:r>
            <w:r w:rsidRPr="00A57E1C">
              <w:rPr>
                <w:rFonts w:ascii="Times New Roman" w:eastAsia="Times New Roman" w:hAnsi="Times New Roman" w:cs="Times New Roman"/>
                <w:bCs/>
                <w:sz w:val="16"/>
                <w:szCs w:val="16"/>
                <w:highlight w:val="lightGray"/>
                <w:lang w:val="ro-RO"/>
              </w:rPr>
              <w:t>lucrătoare</w:t>
            </w:r>
            <w:r w:rsidRPr="00A57E1C">
              <w:rPr>
                <w:rFonts w:ascii="Times New Roman" w:eastAsia="Times New Roman" w:hAnsi="Times New Roman" w:cs="Times New Roman"/>
                <w:bCs/>
                <w:sz w:val="16"/>
                <w:szCs w:val="16"/>
                <w:lang w:val="ro-RO"/>
              </w:rPr>
              <w:t xml:space="preserve"> de la depunerea dosarului instalaţiei de utilizare întocmit de executantul acesteia şi, dacă este cazul, a procesului verbal de recepţie a punerii în funcţiune a capacităţilor de producere şi a certificatului de conformitate care atestă conformitatea cu cerinţele normelor tehnice urmare a efectuării cu succes a probelor de performanţă a grupurilor/ centralei conform normelor tehnice în vigoare.”</w:t>
            </w:r>
          </w:p>
        </w:tc>
      </w:tr>
      <w:tr w:rsidR="00304889" w:rsidRPr="002D1F08" w14:paraId="07065FBD" w14:textId="77777777" w:rsidTr="00611055">
        <w:tc>
          <w:tcPr>
            <w:tcW w:w="2552" w:type="dxa"/>
          </w:tcPr>
          <w:p w14:paraId="0A71CFB5" w14:textId="77777777" w:rsidR="00304889" w:rsidRDefault="00304889" w:rsidP="00304889">
            <w:pPr>
              <w:shd w:val="clear" w:color="auto" w:fill="FFFFFF"/>
              <w:jc w:val="both"/>
              <w:rPr>
                <w:rStyle w:val="tli"/>
                <w:rFonts w:ascii="Times New Roman" w:hAnsi="Times New Roman"/>
                <w:color w:val="000000" w:themeColor="text1"/>
                <w:sz w:val="16"/>
                <w:szCs w:val="16"/>
                <w:shd w:val="clear" w:color="auto" w:fill="FFFFFF"/>
              </w:rPr>
            </w:pPr>
            <w:r>
              <w:rPr>
                <w:rStyle w:val="tli"/>
                <w:rFonts w:ascii="Times New Roman" w:hAnsi="Times New Roman"/>
                <w:color w:val="000000" w:themeColor="text1"/>
                <w:sz w:val="16"/>
                <w:szCs w:val="16"/>
                <w:shd w:val="clear" w:color="auto" w:fill="FFFFFF"/>
              </w:rPr>
              <w:t>Art. 63</w:t>
            </w:r>
          </w:p>
          <w:p w14:paraId="021552B7" w14:textId="4C5741F3" w:rsidR="00304889" w:rsidRPr="00693361" w:rsidRDefault="00304889" w:rsidP="00304889">
            <w:pPr>
              <w:shd w:val="clear" w:color="auto" w:fill="FFFFFF"/>
              <w:jc w:val="both"/>
              <w:rPr>
                <w:rStyle w:val="tli"/>
                <w:rFonts w:ascii="Times New Roman" w:hAnsi="Times New Roman"/>
                <w:color w:val="000000" w:themeColor="text1"/>
                <w:sz w:val="16"/>
                <w:szCs w:val="16"/>
                <w:shd w:val="clear" w:color="auto" w:fill="FFFFFF"/>
              </w:rPr>
            </w:pPr>
            <w:r w:rsidRPr="00A57E1C">
              <w:rPr>
                <w:rStyle w:val="tli"/>
                <w:rFonts w:ascii="Times New Roman" w:hAnsi="Times New Roman"/>
                <w:color w:val="000000" w:themeColor="text1"/>
                <w:sz w:val="16"/>
                <w:szCs w:val="16"/>
              </w:rPr>
              <w:t>În cazul modificării unor elemente de natură administrativă conform prevederilor art. 6 alin. (3) lit. a), operatorul de reţea actualizează certificatul de racordare în maximum 10 zile calendaristice de la data depunerii documentaţiei complete de către utilizator.</w:t>
            </w:r>
          </w:p>
        </w:tc>
        <w:tc>
          <w:tcPr>
            <w:tcW w:w="3544" w:type="dxa"/>
          </w:tcPr>
          <w:p w14:paraId="14ED1735" w14:textId="77777777" w:rsidR="00AA6BA8" w:rsidRPr="00A57E1C" w:rsidRDefault="00AA6BA8" w:rsidP="00AA6BA8">
            <w:pPr>
              <w:jc w:val="both"/>
              <w:rPr>
                <w:rFonts w:ascii="Times New Roman" w:eastAsia="Times New Roman" w:hAnsi="Times New Roman" w:cs="Times New Roman"/>
                <w:b/>
                <w:bCs/>
                <w:sz w:val="16"/>
                <w:szCs w:val="16"/>
                <w:lang w:val="ro-RO"/>
              </w:rPr>
            </w:pPr>
            <w:r w:rsidRPr="00A57E1C">
              <w:rPr>
                <w:rFonts w:ascii="Times New Roman" w:eastAsia="Times New Roman" w:hAnsi="Times New Roman" w:cs="Times New Roman"/>
                <w:b/>
                <w:bCs/>
                <w:sz w:val="16"/>
                <w:szCs w:val="16"/>
                <w:lang w:val="ro-RO"/>
              </w:rPr>
              <w:t>36. Art. 63 se modifică și va avea următorul cuprins:</w:t>
            </w:r>
          </w:p>
          <w:p w14:paraId="0712E038" w14:textId="5ACC0055" w:rsidR="00304889" w:rsidRPr="0045710C" w:rsidRDefault="00AA6BA8" w:rsidP="00AA6BA8">
            <w:pPr>
              <w:jc w:val="both"/>
              <w:rPr>
                <w:rFonts w:ascii="Times New Roman" w:hAnsi="Times New Roman" w:cs="Times New Roman"/>
                <w:b/>
                <w:color w:val="000000"/>
                <w:sz w:val="16"/>
                <w:szCs w:val="16"/>
              </w:rPr>
            </w:pPr>
            <w:r w:rsidRPr="00A57E1C">
              <w:rPr>
                <w:rFonts w:ascii="Times New Roman" w:eastAsia="Times New Roman" w:hAnsi="Times New Roman" w:cs="Times New Roman"/>
                <w:bCs/>
                <w:sz w:val="16"/>
                <w:szCs w:val="16"/>
                <w:lang w:val="ro-RO"/>
              </w:rPr>
              <w:t>” În cazul modificării unor elemente de natură administrativă conform prevederilor art. 6 alin. (3) lit. a), operatorul de reţea actualizează certificatul de racordare în maximum</w:t>
            </w:r>
            <w:r>
              <w:rPr>
                <w:rFonts w:ascii="Times New Roman" w:eastAsia="Times New Roman" w:hAnsi="Times New Roman" w:cs="Times New Roman"/>
                <w:bCs/>
                <w:sz w:val="16"/>
                <w:szCs w:val="16"/>
                <w:lang w:val="ro-RO"/>
              </w:rPr>
              <w:t xml:space="preserve"> </w:t>
            </w:r>
            <w:r w:rsidRPr="00AA6BA8">
              <w:rPr>
                <w:rFonts w:ascii="Times New Roman" w:eastAsia="Times New Roman" w:hAnsi="Times New Roman" w:cs="Times New Roman"/>
                <w:bCs/>
                <w:strike/>
                <w:sz w:val="16"/>
                <w:szCs w:val="16"/>
                <w:highlight w:val="lightGray"/>
                <w:lang w:val="ro-RO"/>
              </w:rPr>
              <w:t>10</w:t>
            </w:r>
            <w:r w:rsidRPr="00A57E1C">
              <w:rPr>
                <w:rFonts w:ascii="Times New Roman" w:eastAsia="Times New Roman" w:hAnsi="Times New Roman" w:cs="Times New Roman"/>
                <w:bCs/>
                <w:sz w:val="16"/>
                <w:szCs w:val="16"/>
                <w:highlight w:val="lightGray"/>
                <w:lang w:val="ro-RO"/>
              </w:rPr>
              <w:t xml:space="preserve">5 </w:t>
            </w:r>
            <w:r w:rsidRPr="00AA6BA8">
              <w:rPr>
                <w:rFonts w:ascii="Times New Roman" w:eastAsia="Times New Roman" w:hAnsi="Times New Roman" w:cs="Times New Roman"/>
                <w:bCs/>
                <w:sz w:val="16"/>
                <w:szCs w:val="16"/>
                <w:lang w:val="ro-RO"/>
              </w:rPr>
              <w:t>zile</w:t>
            </w:r>
            <w:r w:rsidRPr="00A57E1C">
              <w:rPr>
                <w:rFonts w:ascii="Times New Roman" w:eastAsia="Times New Roman" w:hAnsi="Times New Roman" w:cs="Times New Roman"/>
                <w:bCs/>
                <w:sz w:val="16"/>
                <w:szCs w:val="16"/>
                <w:highlight w:val="lightGray"/>
                <w:lang w:val="ro-RO"/>
              </w:rPr>
              <w:t xml:space="preserve"> lucrătoare </w:t>
            </w:r>
            <w:r w:rsidRPr="007E3280">
              <w:rPr>
                <w:rStyle w:val="tli"/>
                <w:rFonts w:ascii="Times New Roman" w:hAnsi="Times New Roman"/>
                <w:strike/>
                <w:color w:val="000000" w:themeColor="text1"/>
                <w:sz w:val="16"/>
                <w:szCs w:val="16"/>
                <w:highlight w:val="lightGray"/>
                <w:lang w:val="ro-RO"/>
              </w:rPr>
              <w:t>calendaristice</w:t>
            </w:r>
            <w:r w:rsidRPr="00A57E1C">
              <w:rPr>
                <w:rFonts w:ascii="Times New Roman" w:eastAsia="Times New Roman" w:hAnsi="Times New Roman" w:cs="Times New Roman"/>
                <w:bCs/>
                <w:sz w:val="16"/>
                <w:szCs w:val="16"/>
                <w:lang w:val="ro-RO"/>
              </w:rPr>
              <w:t xml:space="preserve"> de la data depunerii documentaţiei complete de către utilizator.”</w:t>
            </w:r>
          </w:p>
        </w:tc>
        <w:tc>
          <w:tcPr>
            <w:tcW w:w="3118" w:type="dxa"/>
          </w:tcPr>
          <w:p w14:paraId="76ACDDB3" w14:textId="77777777" w:rsidR="00B54664" w:rsidRDefault="00B54664" w:rsidP="00B54664">
            <w:pPr>
              <w:jc w:val="both"/>
              <w:rPr>
                <w:rFonts w:ascii="Times New Roman" w:hAnsi="Times New Roman" w:cs="Times New Roman"/>
              </w:rPr>
            </w:pPr>
            <w:r w:rsidRPr="0058543F">
              <w:rPr>
                <w:rFonts w:ascii="Times New Roman" w:hAnsi="Times New Roman" w:cs="Times New Roman"/>
                <w:b/>
                <w:sz w:val="16"/>
                <w:szCs w:val="16"/>
              </w:rPr>
              <w:t>SDEE Transilvania Nord</w:t>
            </w:r>
            <w:r w:rsidRPr="0058543F">
              <w:rPr>
                <w:rFonts w:ascii="Times New Roman" w:hAnsi="Times New Roman" w:cs="Times New Roman"/>
              </w:rPr>
              <w:t xml:space="preserve"> </w:t>
            </w:r>
          </w:p>
          <w:p w14:paraId="60C2242C" w14:textId="77777777" w:rsidR="00B54664" w:rsidRPr="0041177D" w:rsidRDefault="00B54664" w:rsidP="00B54664">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12F2877A" w14:textId="736B1ED7" w:rsidR="00B54664" w:rsidRDefault="00B54664" w:rsidP="00B54664">
            <w:pPr>
              <w:jc w:val="both"/>
              <w:rPr>
                <w:rFonts w:ascii="Times New Roman" w:hAnsi="Times New Roman"/>
                <w:b/>
                <w:sz w:val="16"/>
                <w:szCs w:val="16"/>
                <w:lang w:val="en-US"/>
              </w:rPr>
            </w:pPr>
            <w:r w:rsidRPr="00B54664">
              <w:rPr>
                <w:rFonts w:ascii="Times New Roman" w:hAnsi="Times New Roman"/>
                <w:b/>
                <w:sz w:val="16"/>
                <w:szCs w:val="16"/>
                <w:lang w:val="en-US"/>
              </w:rPr>
              <w:t>SDEE Muntenia Nord</w:t>
            </w:r>
          </w:p>
          <w:p w14:paraId="6F8B1085" w14:textId="4A1BD0CD" w:rsidR="00636364" w:rsidRPr="00636364" w:rsidRDefault="00636364" w:rsidP="00B54664">
            <w:pPr>
              <w:jc w:val="both"/>
              <w:rPr>
                <w:rFonts w:ascii="Times New Roman" w:hAnsi="Times New Roman"/>
                <w:b/>
                <w:sz w:val="16"/>
                <w:szCs w:val="16"/>
              </w:rPr>
            </w:pPr>
            <w:r>
              <w:rPr>
                <w:rFonts w:ascii="Times New Roman" w:hAnsi="Times New Roman"/>
                <w:b/>
                <w:sz w:val="16"/>
                <w:szCs w:val="16"/>
              </w:rPr>
              <w:t>DELGAZ GRID</w:t>
            </w:r>
          </w:p>
          <w:p w14:paraId="6B407BCD" w14:textId="29F50E90" w:rsidR="00B54664" w:rsidRPr="00B54664" w:rsidRDefault="00B54664" w:rsidP="00B54664">
            <w:pPr>
              <w:jc w:val="both"/>
              <w:rPr>
                <w:rFonts w:ascii="Times New Roman" w:hAnsi="Times New Roman"/>
                <w:b/>
                <w:sz w:val="16"/>
                <w:szCs w:val="16"/>
                <w:lang w:val="en-US"/>
              </w:rPr>
            </w:pPr>
            <w:r w:rsidRPr="00B54664">
              <w:rPr>
                <w:rStyle w:val="l5def1"/>
                <w:rFonts w:ascii="Times New Roman" w:hAnsi="Times New Roman"/>
                <w:sz w:val="16"/>
                <w:szCs w:val="16"/>
              </w:rPr>
              <w:t xml:space="preserve">În cazul modificării unor elemente de natură administrativă conform prevederilor art. 6 alin. </w:t>
            </w:r>
            <w:r w:rsidRPr="00B54664">
              <w:rPr>
                <w:rFonts w:ascii="Times New Roman" w:hAnsi="Times New Roman" w:cs="Times New Roman"/>
                <w:color w:val="000000" w:themeColor="text1"/>
                <w:sz w:val="16"/>
                <w:szCs w:val="16"/>
              </w:rPr>
              <w:t>(3) lit. a),</w:t>
            </w:r>
            <w:r w:rsidRPr="00B54664">
              <w:rPr>
                <w:rStyle w:val="l5def1"/>
                <w:rFonts w:ascii="Times New Roman" w:hAnsi="Times New Roman"/>
                <w:sz w:val="16"/>
                <w:szCs w:val="16"/>
              </w:rPr>
              <w:t xml:space="preserve"> operatorul de reţea actualizează certificatul de racordare în maximum </w:t>
            </w:r>
            <w:r w:rsidRPr="00B54664">
              <w:rPr>
                <w:rFonts w:ascii="Times New Roman" w:hAnsi="Times New Roman" w:cs="Times New Roman"/>
                <w:strike/>
                <w:color w:val="000000" w:themeColor="text1"/>
                <w:sz w:val="16"/>
                <w:szCs w:val="16"/>
              </w:rPr>
              <w:t>5</w:t>
            </w:r>
            <w:r w:rsidRPr="00B54664">
              <w:rPr>
                <w:rStyle w:val="l5def1"/>
                <w:rFonts w:ascii="Times New Roman" w:hAnsi="Times New Roman"/>
                <w:sz w:val="16"/>
                <w:szCs w:val="16"/>
              </w:rPr>
              <w:t xml:space="preserve"> </w:t>
            </w:r>
            <w:r w:rsidRPr="00B54664">
              <w:rPr>
                <w:rStyle w:val="l5def1"/>
                <w:rFonts w:ascii="Times New Roman" w:hAnsi="Times New Roman"/>
                <w:color w:val="FF0000"/>
                <w:sz w:val="16"/>
                <w:szCs w:val="16"/>
              </w:rPr>
              <w:t xml:space="preserve">7 </w:t>
            </w:r>
            <w:r w:rsidRPr="00B54664">
              <w:rPr>
                <w:rStyle w:val="l5def1"/>
                <w:rFonts w:ascii="Times New Roman" w:hAnsi="Times New Roman"/>
                <w:sz w:val="16"/>
                <w:szCs w:val="16"/>
              </w:rPr>
              <w:t xml:space="preserve">zile </w:t>
            </w:r>
            <w:r w:rsidRPr="00B54664">
              <w:rPr>
                <w:rFonts w:ascii="Times New Roman" w:hAnsi="Times New Roman" w:cs="Times New Roman"/>
                <w:color w:val="000000" w:themeColor="text1"/>
                <w:sz w:val="16"/>
                <w:szCs w:val="16"/>
              </w:rPr>
              <w:t>lucrătoare</w:t>
            </w:r>
            <w:r w:rsidRPr="00B54664">
              <w:rPr>
                <w:rStyle w:val="l5def1"/>
                <w:rFonts w:ascii="Times New Roman" w:hAnsi="Times New Roman"/>
                <w:sz w:val="16"/>
                <w:szCs w:val="16"/>
              </w:rPr>
              <w:t xml:space="preserve"> de la data depunerii documentaţiei complete de către utilizator</w:t>
            </w:r>
          </w:p>
          <w:p w14:paraId="7A307E7D" w14:textId="3AD4AC6A" w:rsidR="00304889" w:rsidRPr="00636364" w:rsidRDefault="00B54664" w:rsidP="00B54664">
            <w:pPr>
              <w:jc w:val="both"/>
              <w:rPr>
                <w:rStyle w:val="tli"/>
                <w:rFonts w:ascii="Times New Roman" w:hAnsi="Times New Roman" w:cs="Times New Roman"/>
                <w:b/>
                <w:color w:val="000000"/>
                <w:sz w:val="16"/>
                <w:szCs w:val="16"/>
              </w:rPr>
            </w:pPr>
            <w:r w:rsidRPr="00752793">
              <w:rPr>
                <w:rFonts w:ascii="Times New Roman" w:hAnsi="Times New Roman" w:cs="Times New Roman"/>
                <w:b/>
                <w:color w:val="000000"/>
                <w:sz w:val="16"/>
                <w:szCs w:val="16"/>
              </w:rPr>
              <w:lastRenderedPageBreak/>
              <w:t>Motivație:</w:t>
            </w:r>
            <w:r w:rsidR="00636364">
              <w:rPr>
                <w:rFonts w:ascii="Times New Roman" w:hAnsi="Times New Roman" w:cs="Times New Roman"/>
                <w:b/>
                <w:color w:val="000000"/>
                <w:sz w:val="16"/>
                <w:szCs w:val="16"/>
              </w:rPr>
              <w:t xml:space="preserve"> </w:t>
            </w:r>
            <w:r>
              <w:rPr>
                <w:rStyle w:val="tli"/>
                <w:rFonts w:ascii="Times New Roman" w:hAnsi="Times New Roman" w:cs="Times New Roman"/>
                <w:b/>
                <w:color w:val="000000" w:themeColor="text1"/>
                <w:sz w:val="16"/>
                <w:szCs w:val="16"/>
                <w:shd w:val="clear" w:color="auto" w:fill="FFFFFF"/>
              </w:rPr>
              <w:t>-</w:t>
            </w:r>
          </w:p>
        </w:tc>
        <w:tc>
          <w:tcPr>
            <w:tcW w:w="2693" w:type="dxa"/>
          </w:tcPr>
          <w:p w14:paraId="03D8E9AB" w14:textId="77777777" w:rsidR="00B54664" w:rsidRPr="003343B4" w:rsidRDefault="00B54664" w:rsidP="00B54664">
            <w:pPr>
              <w:jc w:val="both"/>
              <w:rPr>
                <w:rFonts w:ascii="Times New Roman" w:hAnsi="Times New Roman" w:cs="Times New Roman"/>
                <w:b/>
                <w:sz w:val="16"/>
                <w:szCs w:val="16"/>
                <w:lang w:val="ro-RO"/>
              </w:rPr>
            </w:pPr>
            <w:r w:rsidRPr="003343B4">
              <w:rPr>
                <w:rFonts w:ascii="Times New Roman" w:hAnsi="Times New Roman" w:cs="Times New Roman"/>
                <w:b/>
                <w:sz w:val="16"/>
                <w:szCs w:val="16"/>
                <w:lang w:val="ro-RO"/>
              </w:rPr>
              <w:lastRenderedPageBreak/>
              <w:t>Nu se acceptă</w:t>
            </w:r>
          </w:p>
          <w:p w14:paraId="31717072" w14:textId="3388E711" w:rsidR="00304889" w:rsidRPr="005C1C11" w:rsidRDefault="00B54664" w:rsidP="00B54664">
            <w:pPr>
              <w:jc w:val="both"/>
              <w:rPr>
                <w:rFonts w:ascii="Times New Roman" w:hAnsi="Times New Roman" w:cs="Times New Roman"/>
                <w:b/>
                <w:sz w:val="16"/>
                <w:szCs w:val="16"/>
                <w:lang w:val="ro-RO"/>
              </w:rPr>
            </w:pPr>
            <w:r>
              <w:rPr>
                <w:rFonts w:ascii="Times New Roman" w:eastAsia="Times New Roman" w:hAnsi="Times New Roman" w:cs="Times New Roman"/>
                <w:bCs/>
                <w:sz w:val="16"/>
                <w:szCs w:val="16"/>
              </w:rPr>
              <w:t>Î</w:t>
            </w:r>
            <w:r>
              <w:rPr>
                <w:rFonts w:ascii="Times New Roman" w:eastAsia="Times New Roman" w:hAnsi="Times New Roman" w:cs="Times New Roman"/>
                <w:bCs/>
                <w:sz w:val="16"/>
                <w:szCs w:val="16"/>
                <w:lang w:val="ro-RO"/>
              </w:rPr>
              <w:t xml:space="preserve">n scopul eficientizării </w:t>
            </w:r>
            <w:r w:rsidRPr="00237C1B">
              <w:rPr>
                <w:rFonts w:ascii="Times New Roman" w:eastAsia="Times New Roman" w:hAnsi="Times New Roman" w:cs="Times New Roman"/>
                <w:bCs/>
                <w:sz w:val="16"/>
                <w:szCs w:val="16"/>
                <w:lang w:val="ro-RO"/>
              </w:rPr>
              <w:t xml:space="preserve">procesului de racordare </w:t>
            </w:r>
            <w:r>
              <w:rPr>
                <w:rFonts w:ascii="Times New Roman" w:eastAsia="Times New Roman" w:hAnsi="Times New Roman" w:cs="Times New Roman"/>
                <w:bCs/>
                <w:sz w:val="16"/>
                <w:szCs w:val="16"/>
                <w:lang w:val="ro-RO"/>
              </w:rPr>
              <w:t xml:space="preserve">la rețelele electrice de interes public, </w:t>
            </w:r>
            <w:r>
              <w:rPr>
                <w:rFonts w:ascii="Times New Roman" w:eastAsia="Times New Roman" w:hAnsi="Times New Roman" w:cs="Times New Roman"/>
                <w:bCs/>
                <w:sz w:val="16"/>
                <w:szCs w:val="16"/>
              </w:rPr>
              <w:t>s</w:t>
            </w:r>
            <w:r w:rsidRPr="00237C1B">
              <w:rPr>
                <w:rFonts w:ascii="Times New Roman" w:eastAsia="Times New Roman" w:hAnsi="Times New Roman" w:cs="Times New Roman"/>
                <w:bCs/>
                <w:sz w:val="16"/>
                <w:szCs w:val="16"/>
                <w:lang w:val="ro-RO"/>
              </w:rPr>
              <w:t xml:space="preserve">e propune reducerea </w:t>
            </w:r>
            <w:r>
              <w:rPr>
                <w:rFonts w:ascii="Times New Roman" w:eastAsia="Times New Roman" w:hAnsi="Times New Roman" w:cs="Times New Roman"/>
                <w:bCs/>
                <w:sz w:val="16"/>
                <w:szCs w:val="16"/>
                <w:lang w:val="ro-RO"/>
              </w:rPr>
              <w:t>termenelor</w:t>
            </w:r>
            <w:r w:rsidRPr="00237C1B">
              <w:rPr>
                <w:rFonts w:ascii="Times New Roman" w:eastAsia="Times New Roman" w:hAnsi="Times New Roman" w:cs="Times New Roman"/>
                <w:bCs/>
                <w:sz w:val="16"/>
                <w:szCs w:val="16"/>
                <w:lang w:val="ro-RO"/>
              </w:rPr>
              <w:t xml:space="preserve"> aferente </w:t>
            </w:r>
            <w:r>
              <w:rPr>
                <w:rFonts w:ascii="Times New Roman" w:eastAsia="Times New Roman" w:hAnsi="Times New Roman" w:cs="Times New Roman"/>
                <w:bCs/>
                <w:sz w:val="16"/>
                <w:szCs w:val="16"/>
                <w:lang w:val="ro-RO"/>
              </w:rPr>
              <w:t xml:space="preserve">unor </w:t>
            </w:r>
            <w:r w:rsidRPr="00237C1B">
              <w:rPr>
                <w:rFonts w:ascii="Times New Roman" w:eastAsia="Times New Roman" w:hAnsi="Times New Roman" w:cs="Times New Roman"/>
                <w:bCs/>
                <w:sz w:val="16"/>
                <w:szCs w:val="16"/>
                <w:lang w:val="ro-RO"/>
              </w:rPr>
              <w:t xml:space="preserve">etape </w:t>
            </w:r>
            <w:r>
              <w:rPr>
                <w:rFonts w:ascii="Times New Roman" w:eastAsia="Times New Roman" w:hAnsi="Times New Roman" w:cs="Times New Roman"/>
                <w:bCs/>
                <w:sz w:val="16"/>
                <w:szCs w:val="16"/>
                <w:lang w:val="ro-RO"/>
              </w:rPr>
              <w:t>din cadrul acestuia</w:t>
            </w:r>
            <w:r w:rsidRPr="00237C1B">
              <w:rPr>
                <w:rFonts w:ascii="Times New Roman" w:eastAsia="Times New Roman" w:hAnsi="Times New Roman" w:cs="Times New Roman"/>
                <w:bCs/>
                <w:sz w:val="16"/>
                <w:szCs w:val="16"/>
                <w:lang w:val="ro-RO"/>
              </w:rPr>
              <w:t>.</w:t>
            </w:r>
          </w:p>
        </w:tc>
        <w:tc>
          <w:tcPr>
            <w:tcW w:w="3393" w:type="dxa"/>
          </w:tcPr>
          <w:p w14:paraId="728009DB" w14:textId="136779C5" w:rsidR="00304889" w:rsidRPr="00A57E1C" w:rsidRDefault="00592082" w:rsidP="00304889">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48. </w:t>
            </w:r>
            <w:r w:rsidR="00304889" w:rsidRPr="00A57E1C">
              <w:rPr>
                <w:rFonts w:ascii="Times New Roman" w:eastAsia="Times New Roman" w:hAnsi="Times New Roman" w:cs="Times New Roman"/>
                <w:b/>
                <w:bCs/>
                <w:sz w:val="16"/>
                <w:szCs w:val="16"/>
                <w:lang w:val="ro-RO"/>
              </w:rPr>
              <w:t>Art</w:t>
            </w:r>
            <w:r w:rsidR="00AB25F9" w:rsidRPr="00AB25F9">
              <w:rPr>
                <w:rFonts w:ascii="Times New Roman" w:eastAsia="Times New Roman" w:hAnsi="Times New Roman" w:cs="Times New Roman"/>
                <w:b/>
                <w:bCs/>
                <w:sz w:val="16"/>
                <w:szCs w:val="16"/>
                <w:highlight w:val="green"/>
                <w:lang w:val="ro-RO"/>
              </w:rPr>
              <w:t>icolu</w:t>
            </w:r>
            <w:r w:rsidR="00304889" w:rsidRPr="00A57E1C">
              <w:rPr>
                <w:rFonts w:ascii="Times New Roman" w:eastAsia="Times New Roman" w:hAnsi="Times New Roman" w:cs="Times New Roman"/>
                <w:b/>
                <w:bCs/>
                <w:sz w:val="16"/>
                <w:szCs w:val="16"/>
                <w:lang w:val="ro-RO"/>
              </w:rPr>
              <w:t xml:space="preserve"> 63 se modifică și va avea următorul cuprins:</w:t>
            </w:r>
          </w:p>
          <w:p w14:paraId="67F39775" w14:textId="42937CA7" w:rsidR="00304889" w:rsidRPr="00A57E1C" w:rsidRDefault="00304889" w:rsidP="00304889">
            <w:pPr>
              <w:jc w:val="both"/>
              <w:rPr>
                <w:rFonts w:ascii="Times New Roman" w:eastAsia="Times New Roman" w:hAnsi="Times New Roman" w:cs="Times New Roman"/>
                <w:bCs/>
                <w:sz w:val="16"/>
                <w:szCs w:val="16"/>
                <w:lang w:val="ro-RO"/>
              </w:rPr>
            </w:pPr>
            <w:r w:rsidRPr="00A57E1C">
              <w:rPr>
                <w:rFonts w:ascii="Times New Roman" w:eastAsia="Times New Roman" w:hAnsi="Times New Roman" w:cs="Times New Roman"/>
                <w:bCs/>
                <w:sz w:val="16"/>
                <w:szCs w:val="16"/>
                <w:lang w:val="ro-RO"/>
              </w:rPr>
              <w:t>”</w:t>
            </w:r>
            <w:r w:rsidR="00AB25F9" w:rsidRPr="00AB25F9">
              <w:rPr>
                <w:rFonts w:ascii="Times New Roman" w:eastAsia="Times New Roman" w:hAnsi="Times New Roman" w:cs="Times New Roman"/>
                <w:bCs/>
                <w:sz w:val="16"/>
                <w:szCs w:val="16"/>
                <w:highlight w:val="green"/>
                <w:lang w:val="ro-RO"/>
              </w:rPr>
              <w:t>Art. 63.</w:t>
            </w:r>
            <w:r w:rsidRPr="00AB25F9">
              <w:rPr>
                <w:rFonts w:ascii="Times New Roman" w:eastAsia="Times New Roman" w:hAnsi="Times New Roman" w:cs="Times New Roman"/>
                <w:bCs/>
                <w:sz w:val="16"/>
                <w:szCs w:val="16"/>
                <w:highlight w:val="green"/>
                <w:lang w:val="ro-RO"/>
              </w:rPr>
              <w:t xml:space="preserve"> </w:t>
            </w:r>
            <w:r w:rsidR="00AB25F9" w:rsidRPr="00AB25F9">
              <w:rPr>
                <w:rFonts w:ascii="Times New Roman" w:eastAsia="Times New Roman" w:hAnsi="Times New Roman" w:cs="Times New Roman"/>
                <w:bCs/>
                <w:sz w:val="16"/>
                <w:szCs w:val="16"/>
                <w:highlight w:val="green"/>
                <w:lang w:val="ro-RO"/>
              </w:rPr>
              <w:t>-</w:t>
            </w:r>
            <w:r w:rsidR="00AB25F9">
              <w:rPr>
                <w:rFonts w:ascii="Times New Roman" w:eastAsia="Times New Roman" w:hAnsi="Times New Roman" w:cs="Times New Roman"/>
                <w:bCs/>
                <w:sz w:val="16"/>
                <w:szCs w:val="16"/>
                <w:lang w:val="ro-RO"/>
              </w:rPr>
              <w:t xml:space="preserve"> </w:t>
            </w:r>
            <w:r w:rsidRPr="00A57E1C">
              <w:rPr>
                <w:rFonts w:ascii="Times New Roman" w:eastAsia="Times New Roman" w:hAnsi="Times New Roman" w:cs="Times New Roman"/>
                <w:bCs/>
                <w:sz w:val="16"/>
                <w:szCs w:val="16"/>
                <w:lang w:val="ro-RO"/>
              </w:rPr>
              <w:t xml:space="preserve">În cazul modificării unor elemente de natură administrativă conform prevederilor art. 6 alin. (3) lit. a), operatorul de reţea actualizează certificatul de racordare în maximum </w:t>
            </w:r>
            <w:r w:rsidRPr="00A57E1C">
              <w:rPr>
                <w:rFonts w:ascii="Times New Roman" w:eastAsia="Times New Roman" w:hAnsi="Times New Roman" w:cs="Times New Roman"/>
                <w:bCs/>
                <w:sz w:val="16"/>
                <w:szCs w:val="16"/>
                <w:highlight w:val="lightGray"/>
                <w:lang w:val="ro-RO"/>
              </w:rPr>
              <w:t xml:space="preserve">5 </w:t>
            </w:r>
            <w:r w:rsidRPr="00AA6BA8">
              <w:rPr>
                <w:rFonts w:ascii="Times New Roman" w:eastAsia="Times New Roman" w:hAnsi="Times New Roman" w:cs="Times New Roman"/>
                <w:bCs/>
                <w:sz w:val="16"/>
                <w:szCs w:val="16"/>
                <w:lang w:val="ro-RO"/>
              </w:rPr>
              <w:t xml:space="preserve">zile </w:t>
            </w:r>
            <w:r w:rsidRPr="00A57E1C">
              <w:rPr>
                <w:rFonts w:ascii="Times New Roman" w:eastAsia="Times New Roman" w:hAnsi="Times New Roman" w:cs="Times New Roman"/>
                <w:bCs/>
                <w:sz w:val="16"/>
                <w:szCs w:val="16"/>
                <w:highlight w:val="lightGray"/>
                <w:lang w:val="ro-RO"/>
              </w:rPr>
              <w:t xml:space="preserve">lucrătoare </w:t>
            </w:r>
            <w:r w:rsidRPr="00A57E1C">
              <w:rPr>
                <w:rFonts w:ascii="Times New Roman" w:eastAsia="Times New Roman" w:hAnsi="Times New Roman" w:cs="Times New Roman"/>
                <w:bCs/>
                <w:sz w:val="16"/>
                <w:szCs w:val="16"/>
                <w:lang w:val="ro-RO"/>
              </w:rPr>
              <w:t>de la data depunerii documentaţiei complete de către utilizator.”</w:t>
            </w:r>
          </w:p>
        </w:tc>
      </w:tr>
      <w:tr w:rsidR="00304889" w:rsidRPr="005C663E" w14:paraId="43876038" w14:textId="77777777" w:rsidTr="00611055">
        <w:tc>
          <w:tcPr>
            <w:tcW w:w="2552" w:type="dxa"/>
          </w:tcPr>
          <w:p w14:paraId="663AF3A2" w14:textId="77777777" w:rsidR="00304889" w:rsidRDefault="00304889" w:rsidP="00304889">
            <w:pPr>
              <w:shd w:val="clear" w:color="auto" w:fill="FFFFFF"/>
              <w:jc w:val="both"/>
              <w:rPr>
                <w:rStyle w:val="tli"/>
                <w:rFonts w:ascii="Times New Roman" w:hAnsi="Times New Roman"/>
                <w:color w:val="000000" w:themeColor="text1"/>
                <w:sz w:val="16"/>
                <w:szCs w:val="16"/>
                <w:shd w:val="clear" w:color="auto" w:fill="FFFFFF"/>
              </w:rPr>
            </w:pPr>
            <w:r>
              <w:rPr>
                <w:rStyle w:val="tli"/>
                <w:rFonts w:ascii="Times New Roman" w:hAnsi="Times New Roman"/>
                <w:color w:val="000000" w:themeColor="text1"/>
                <w:sz w:val="16"/>
                <w:szCs w:val="16"/>
                <w:shd w:val="clear" w:color="auto" w:fill="FFFFFF"/>
              </w:rPr>
              <w:lastRenderedPageBreak/>
              <w:t>Art. 64</w:t>
            </w:r>
          </w:p>
          <w:p w14:paraId="50686D73" w14:textId="77777777" w:rsidR="00304889" w:rsidRPr="00A57E1C" w:rsidRDefault="00304889" w:rsidP="00304889">
            <w:pPr>
              <w:shd w:val="clear" w:color="auto" w:fill="FFFFFF"/>
              <w:jc w:val="both"/>
              <w:rPr>
                <w:rFonts w:ascii="Times New Roman" w:eastAsia="Times New Roman" w:hAnsi="Times New Roman" w:cs="Times New Roman"/>
                <w:color w:val="000000" w:themeColor="text1"/>
                <w:sz w:val="16"/>
                <w:szCs w:val="16"/>
                <w:lang w:val="en-US"/>
              </w:rPr>
            </w:pPr>
            <w:r w:rsidRPr="00A57E1C">
              <w:rPr>
                <w:rFonts w:ascii="Times New Roman" w:eastAsia="Times New Roman" w:hAnsi="Times New Roman" w:cs="Times New Roman"/>
                <w:bCs/>
                <w:color w:val="000000" w:themeColor="text1"/>
                <w:sz w:val="16"/>
                <w:szCs w:val="16"/>
                <w:lang w:val="en-US"/>
              </w:rPr>
              <w:t>(3)</w:t>
            </w:r>
            <w:r w:rsidRPr="00A57E1C">
              <w:rPr>
                <w:rFonts w:ascii="Times New Roman" w:eastAsia="Times New Roman" w:hAnsi="Times New Roman" w:cs="Times New Roman"/>
                <w:color w:val="000000" w:themeColor="text1"/>
                <w:sz w:val="16"/>
                <w:szCs w:val="16"/>
                <w:lang w:val="en-US"/>
              </w:rPr>
              <w:t>Termenul pentru punerea sub tensiune a instalaţiilor de utilizare este de maximum 10 zile calendaristice de la data încheierii contractului pentru transportul, distribuţia sau furnizarea energiei electrice şi se prevede în contractul de racordare.</w:t>
            </w:r>
          </w:p>
          <w:p w14:paraId="7AFEC2EA" w14:textId="499B051C" w:rsidR="00304889" w:rsidRPr="00A57E1C" w:rsidRDefault="00304889" w:rsidP="00304889">
            <w:pPr>
              <w:shd w:val="clear" w:color="auto" w:fill="FFFFFF"/>
              <w:jc w:val="both"/>
              <w:rPr>
                <w:rStyle w:val="tli"/>
                <w:rFonts w:ascii="Times New Roman" w:eastAsia="Times New Roman" w:hAnsi="Times New Roman" w:cs="Times New Roman"/>
                <w:color w:val="000000" w:themeColor="text1"/>
                <w:sz w:val="16"/>
                <w:szCs w:val="16"/>
                <w:lang w:val="en-US"/>
              </w:rPr>
            </w:pPr>
            <w:bookmarkStart w:id="76" w:name="do|caIV|si9|ar64|al4"/>
            <w:bookmarkEnd w:id="76"/>
            <w:r w:rsidRPr="00A57E1C">
              <w:rPr>
                <w:rFonts w:ascii="Times New Roman" w:eastAsia="Times New Roman" w:hAnsi="Times New Roman" w:cs="Times New Roman"/>
                <w:bCs/>
                <w:color w:val="000000" w:themeColor="text1"/>
                <w:sz w:val="16"/>
                <w:szCs w:val="16"/>
                <w:lang w:val="en-US"/>
              </w:rPr>
              <w:t>(4)</w:t>
            </w:r>
            <w:r w:rsidRPr="00A57E1C">
              <w:rPr>
                <w:rFonts w:ascii="Times New Roman" w:eastAsia="Times New Roman" w:hAnsi="Times New Roman" w:cs="Times New Roman"/>
                <w:color w:val="000000" w:themeColor="text1"/>
                <w:sz w:val="16"/>
                <w:szCs w:val="16"/>
                <w:lang w:val="en-US"/>
              </w:rPr>
              <w:t>Pentru utilizatorii clienţi casnici, termenul pentru punerea sub tensiune a instalaţiilor de utilizare este de maximum 10 zile calendaristice de la data încheierii contractului pentru furnizarea energiei electrice.</w:t>
            </w:r>
          </w:p>
        </w:tc>
        <w:tc>
          <w:tcPr>
            <w:tcW w:w="3544" w:type="dxa"/>
          </w:tcPr>
          <w:p w14:paraId="6D65E9F8" w14:textId="77777777" w:rsidR="00AA6BA8" w:rsidRPr="00A57E1C" w:rsidRDefault="00AA6BA8" w:rsidP="00AA6BA8">
            <w:pPr>
              <w:jc w:val="both"/>
              <w:rPr>
                <w:rFonts w:ascii="Times New Roman" w:eastAsia="Times New Roman" w:hAnsi="Times New Roman" w:cs="Times New Roman"/>
                <w:b/>
                <w:bCs/>
                <w:sz w:val="16"/>
                <w:szCs w:val="16"/>
                <w:lang w:val="ro-RO"/>
              </w:rPr>
            </w:pPr>
            <w:r w:rsidRPr="00A57E1C">
              <w:rPr>
                <w:rFonts w:ascii="Times New Roman" w:eastAsia="Times New Roman" w:hAnsi="Times New Roman" w:cs="Times New Roman"/>
                <w:b/>
                <w:bCs/>
                <w:sz w:val="16"/>
                <w:szCs w:val="16"/>
                <w:lang w:val="ro-RO"/>
              </w:rPr>
              <w:t>37. La art. 64, alineatele (3) și (4) se modifică și vor avea următorul cuprins:</w:t>
            </w:r>
          </w:p>
          <w:p w14:paraId="79CDBE36" w14:textId="2267AC7F" w:rsidR="00AA6BA8" w:rsidRPr="00A57E1C" w:rsidRDefault="00AA6BA8" w:rsidP="00AA6BA8">
            <w:pPr>
              <w:jc w:val="both"/>
              <w:rPr>
                <w:rFonts w:ascii="Times New Roman" w:eastAsia="Times New Roman" w:hAnsi="Times New Roman" w:cs="Times New Roman"/>
                <w:bCs/>
                <w:sz w:val="16"/>
                <w:szCs w:val="16"/>
                <w:lang w:val="ro-RO"/>
              </w:rPr>
            </w:pPr>
            <w:r w:rsidRPr="00A57E1C">
              <w:rPr>
                <w:rFonts w:ascii="Times New Roman" w:eastAsia="Times New Roman" w:hAnsi="Times New Roman" w:cs="Times New Roman"/>
                <w:bCs/>
                <w:sz w:val="16"/>
                <w:szCs w:val="16"/>
                <w:lang w:val="ro-RO"/>
              </w:rPr>
              <w:t xml:space="preserve">”(3) Termenul pentru punerea sub tensiune a instalaţiilor de utilizare este de maximum </w:t>
            </w:r>
            <w:r w:rsidRPr="00AA6BA8">
              <w:rPr>
                <w:rFonts w:ascii="Times New Roman" w:eastAsia="Times New Roman" w:hAnsi="Times New Roman" w:cs="Times New Roman"/>
                <w:bCs/>
                <w:strike/>
                <w:sz w:val="16"/>
                <w:szCs w:val="16"/>
                <w:highlight w:val="lightGray"/>
                <w:lang w:val="ro-RO"/>
              </w:rPr>
              <w:t>10</w:t>
            </w:r>
            <w:r w:rsidRPr="00A57E1C">
              <w:rPr>
                <w:rFonts w:ascii="Times New Roman" w:eastAsia="Times New Roman" w:hAnsi="Times New Roman" w:cs="Times New Roman"/>
                <w:bCs/>
                <w:sz w:val="16"/>
                <w:szCs w:val="16"/>
                <w:highlight w:val="lightGray"/>
                <w:lang w:val="ro-RO"/>
              </w:rPr>
              <w:t xml:space="preserve">5 </w:t>
            </w:r>
            <w:r w:rsidRPr="00AA6BA8">
              <w:rPr>
                <w:rFonts w:ascii="Times New Roman" w:eastAsia="Times New Roman" w:hAnsi="Times New Roman" w:cs="Times New Roman"/>
                <w:bCs/>
                <w:sz w:val="16"/>
                <w:szCs w:val="16"/>
                <w:lang w:val="ro-RO"/>
              </w:rPr>
              <w:t>zile</w:t>
            </w:r>
            <w:r w:rsidRPr="00A57E1C">
              <w:rPr>
                <w:rFonts w:ascii="Times New Roman" w:eastAsia="Times New Roman" w:hAnsi="Times New Roman" w:cs="Times New Roman"/>
                <w:bCs/>
                <w:sz w:val="16"/>
                <w:szCs w:val="16"/>
                <w:highlight w:val="lightGray"/>
                <w:lang w:val="ro-RO"/>
              </w:rPr>
              <w:t xml:space="preserve"> lucrătoare </w:t>
            </w:r>
            <w:r w:rsidRPr="007E3280">
              <w:rPr>
                <w:rStyle w:val="tli"/>
                <w:rFonts w:ascii="Times New Roman" w:hAnsi="Times New Roman"/>
                <w:strike/>
                <w:color w:val="000000" w:themeColor="text1"/>
                <w:sz w:val="16"/>
                <w:szCs w:val="16"/>
                <w:highlight w:val="lightGray"/>
                <w:lang w:val="ro-RO"/>
              </w:rPr>
              <w:t>calendaristice</w:t>
            </w:r>
            <w:r w:rsidRPr="00A57E1C">
              <w:rPr>
                <w:rFonts w:ascii="Times New Roman" w:eastAsia="Times New Roman" w:hAnsi="Times New Roman" w:cs="Times New Roman"/>
                <w:bCs/>
                <w:sz w:val="16"/>
                <w:szCs w:val="16"/>
                <w:lang w:val="ro-RO"/>
              </w:rPr>
              <w:t>de la data încheierii contractului pentru transportul, distribuţia sau furnizarea energiei electrice şi se prevede în contractul de racordare.</w:t>
            </w:r>
          </w:p>
          <w:p w14:paraId="1A88727D" w14:textId="222D0C15" w:rsidR="00304889" w:rsidRPr="00AA6BA8" w:rsidRDefault="00AA6BA8" w:rsidP="00AA6BA8">
            <w:pPr>
              <w:jc w:val="both"/>
              <w:rPr>
                <w:rFonts w:ascii="Times New Roman" w:hAnsi="Times New Roman" w:cs="Times New Roman"/>
                <w:b/>
                <w:color w:val="000000"/>
                <w:sz w:val="16"/>
                <w:szCs w:val="16"/>
                <w:lang w:val="ro-RO"/>
              </w:rPr>
            </w:pPr>
            <w:r w:rsidRPr="00A57E1C">
              <w:rPr>
                <w:rFonts w:ascii="Times New Roman" w:eastAsia="Times New Roman" w:hAnsi="Times New Roman" w:cs="Times New Roman"/>
                <w:bCs/>
                <w:sz w:val="16"/>
                <w:szCs w:val="16"/>
                <w:lang w:val="ro-RO"/>
              </w:rPr>
              <w:t xml:space="preserve">(4) Pentru utilizatorii clienţi casnici, termenul pentru punerea sub tensiune a instalaţiilor de utilizare este de maximum </w:t>
            </w:r>
            <w:r w:rsidRPr="00AA6BA8">
              <w:rPr>
                <w:rFonts w:ascii="Times New Roman" w:eastAsia="Times New Roman" w:hAnsi="Times New Roman" w:cs="Times New Roman"/>
                <w:bCs/>
                <w:strike/>
                <w:sz w:val="16"/>
                <w:szCs w:val="16"/>
                <w:highlight w:val="lightGray"/>
                <w:lang w:val="ro-RO"/>
              </w:rPr>
              <w:t>10</w:t>
            </w:r>
            <w:r w:rsidRPr="00A57E1C">
              <w:rPr>
                <w:rFonts w:ascii="Times New Roman" w:eastAsia="Times New Roman" w:hAnsi="Times New Roman" w:cs="Times New Roman"/>
                <w:bCs/>
                <w:sz w:val="16"/>
                <w:szCs w:val="16"/>
                <w:highlight w:val="lightGray"/>
                <w:lang w:val="ro-RO"/>
              </w:rPr>
              <w:t>5</w:t>
            </w:r>
            <w:r w:rsidRPr="00AA6BA8">
              <w:rPr>
                <w:rFonts w:ascii="Times New Roman" w:eastAsia="Times New Roman" w:hAnsi="Times New Roman" w:cs="Times New Roman"/>
                <w:bCs/>
                <w:sz w:val="16"/>
                <w:szCs w:val="16"/>
                <w:lang w:val="ro-RO"/>
              </w:rPr>
              <w:t xml:space="preserve"> zile </w:t>
            </w:r>
            <w:r w:rsidRPr="00A57E1C">
              <w:rPr>
                <w:rFonts w:ascii="Times New Roman" w:eastAsia="Times New Roman" w:hAnsi="Times New Roman" w:cs="Times New Roman"/>
                <w:bCs/>
                <w:sz w:val="16"/>
                <w:szCs w:val="16"/>
                <w:highlight w:val="lightGray"/>
                <w:lang w:val="ro-RO"/>
              </w:rPr>
              <w:t>lucrătoare</w:t>
            </w:r>
            <w:r w:rsidRPr="00A57E1C">
              <w:rPr>
                <w:rFonts w:ascii="Times New Roman" w:eastAsia="Times New Roman" w:hAnsi="Times New Roman" w:cs="Times New Roman"/>
                <w:bCs/>
                <w:sz w:val="16"/>
                <w:szCs w:val="16"/>
                <w:lang w:val="ro-RO"/>
              </w:rPr>
              <w:t xml:space="preserve"> </w:t>
            </w:r>
            <w:r w:rsidRPr="007E3280">
              <w:rPr>
                <w:rStyle w:val="tli"/>
                <w:rFonts w:ascii="Times New Roman" w:hAnsi="Times New Roman"/>
                <w:strike/>
                <w:color w:val="000000" w:themeColor="text1"/>
                <w:sz w:val="16"/>
                <w:szCs w:val="16"/>
                <w:highlight w:val="lightGray"/>
                <w:lang w:val="ro-RO"/>
              </w:rPr>
              <w:t>calendaristice</w:t>
            </w:r>
            <w:r w:rsidRPr="00A57E1C">
              <w:rPr>
                <w:rFonts w:ascii="Times New Roman" w:eastAsia="Times New Roman" w:hAnsi="Times New Roman" w:cs="Times New Roman"/>
                <w:bCs/>
                <w:sz w:val="16"/>
                <w:szCs w:val="16"/>
                <w:lang w:val="ro-RO"/>
              </w:rPr>
              <w:t>de la data încheierii contractului pentru furnizarea energiei electrice.”</w:t>
            </w:r>
          </w:p>
        </w:tc>
        <w:tc>
          <w:tcPr>
            <w:tcW w:w="3118" w:type="dxa"/>
          </w:tcPr>
          <w:p w14:paraId="6DA5C755" w14:textId="77777777" w:rsidR="00B54664" w:rsidRDefault="00B54664" w:rsidP="00B54664">
            <w:pPr>
              <w:jc w:val="both"/>
              <w:rPr>
                <w:rFonts w:ascii="Times New Roman" w:hAnsi="Times New Roman" w:cs="Times New Roman"/>
              </w:rPr>
            </w:pPr>
            <w:r w:rsidRPr="0058543F">
              <w:rPr>
                <w:rFonts w:ascii="Times New Roman" w:hAnsi="Times New Roman" w:cs="Times New Roman"/>
                <w:b/>
                <w:sz w:val="16"/>
                <w:szCs w:val="16"/>
              </w:rPr>
              <w:t>SDEE Transilvania Nord</w:t>
            </w:r>
            <w:r w:rsidRPr="0058543F">
              <w:rPr>
                <w:rFonts w:ascii="Times New Roman" w:hAnsi="Times New Roman" w:cs="Times New Roman"/>
              </w:rPr>
              <w:t xml:space="preserve"> </w:t>
            </w:r>
          </w:p>
          <w:p w14:paraId="0BDD0B3B" w14:textId="77777777" w:rsidR="00B54664" w:rsidRPr="0041177D" w:rsidRDefault="00B54664" w:rsidP="00B54664">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3A0499F2" w14:textId="203D531A" w:rsidR="00B54664" w:rsidRDefault="00B54664" w:rsidP="00B54664">
            <w:pPr>
              <w:jc w:val="both"/>
              <w:rPr>
                <w:rFonts w:ascii="Times New Roman" w:hAnsi="Times New Roman"/>
                <w:b/>
                <w:sz w:val="16"/>
                <w:szCs w:val="16"/>
                <w:lang w:val="en-US"/>
              </w:rPr>
            </w:pPr>
            <w:r w:rsidRPr="00B54664">
              <w:rPr>
                <w:rFonts w:ascii="Times New Roman" w:hAnsi="Times New Roman"/>
                <w:b/>
                <w:sz w:val="16"/>
                <w:szCs w:val="16"/>
                <w:lang w:val="en-US"/>
              </w:rPr>
              <w:t>SDEE Muntenia Nord</w:t>
            </w:r>
          </w:p>
          <w:p w14:paraId="7061927C" w14:textId="77777777" w:rsidR="00B54664" w:rsidRPr="00B54664" w:rsidRDefault="00B54664" w:rsidP="00B54664">
            <w:pPr>
              <w:jc w:val="both"/>
              <w:rPr>
                <w:rStyle w:val="l5def1"/>
                <w:rFonts w:ascii="Times New Roman" w:hAnsi="Times New Roman"/>
                <w:sz w:val="16"/>
                <w:szCs w:val="16"/>
              </w:rPr>
            </w:pPr>
            <w:r w:rsidRPr="00B54664">
              <w:rPr>
                <w:rFonts w:ascii="Times New Roman" w:hAnsi="Times New Roman" w:cs="Times New Roman"/>
                <w:bCs/>
                <w:color w:val="000000" w:themeColor="text1"/>
                <w:sz w:val="16"/>
                <w:szCs w:val="16"/>
              </w:rPr>
              <w:t>”(</w:t>
            </w:r>
            <w:r w:rsidRPr="00B54664">
              <w:rPr>
                <w:rStyle w:val="l5def1"/>
                <w:rFonts w:ascii="Times New Roman" w:hAnsi="Times New Roman"/>
                <w:sz w:val="16"/>
                <w:szCs w:val="16"/>
              </w:rPr>
              <w:t xml:space="preserve">3) Termenul pentru punerea sub tensiune a instalaţiilor de utilizare este de maximum </w:t>
            </w:r>
            <w:r w:rsidRPr="00B54664">
              <w:rPr>
                <w:rFonts w:ascii="Times New Roman" w:hAnsi="Times New Roman" w:cs="Times New Roman"/>
                <w:strike/>
                <w:color w:val="000000" w:themeColor="text1"/>
                <w:sz w:val="16"/>
                <w:szCs w:val="16"/>
              </w:rPr>
              <w:t>5</w:t>
            </w:r>
            <w:r w:rsidRPr="00B54664">
              <w:rPr>
                <w:rStyle w:val="l5def1"/>
                <w:rFonts w:ascii="Times New Roman" w:hAnsi="Times New Roman"/>
                <w:sz w:val="16"/>
                <w:szCs w:val="16"/>
              </w:rPr>
              <w:t xml:space="preserve"> </w:t>
            </w:r>
            <w:r w:rsidRPr="00B54664">
              <w:rPr>
                <w:rStyle w:val="l5def1"/>
                <w:rFonts w:ascii="Times New Roman" w:hAnsi="Times New Roman"/>
                <w:color w:val="FF0000"/>
                <w:sz w:val="16"/>
                <w:szCs w:val="16"/>
              </w:rPr>
              <w:t xml:space="preserve"> 7 </w:t>
            </w:r>
            <w:r w:rsidRPr="00B54664">
              <w:rPr>
                <w:rStyle w:val="l5def1"/>
                <w:rFonts w:ascii="Times New Roman" w:hAnsi="Times New Roman"/>
                <w:sz w:val="16"/>
                <w:szCs w:val="16"/>
              </w:rPr>
              <w:t xml:space="preserve">zile </w:t>
            </w:r>
            <w:r w:rsidRPr="00B54664">
              <w:rPr>
                <w:rFonts w:ascii="Times New Roman" w:hAnsi="Times New Roman" w:cs="Times New Roman"/>
                <w:color w:val="000000" w:themeColor="text1"/>
                <w:sz w:val="16"/>
                <w:szCs w:val="16"/>
              </w:rPr>
              <w:t>lucrătoare</w:t>
            </w:r>
            <w:r w:rsidRPr="00B54664">
              <w:rPr>
                <w:rStyle w:val="l5def1"/>
                <w:rFonts w:ascii="Times New Roman" w:hAnsi="Times New Roman"/>
                <w:sz w:val="16"/>
                <w:szCs w:val="16"/>
              </w:rPr>
              <w:t xml:space="preserve"> de la data încheierii contractului pentru transportul, distribuţia sau furnizarea energiei electrice şi se prevede în contractul de racordare.</w:t>
            </w:r>
          </w:p>
          <w:p w14:paraId="6BA9DD11" w14:textId="6A3D9BCD" w:rsidR="00B54664" w:rsidRPr="00B54664" w:rsidRDefault="00B54664" w:rsidP="00B54664">
            <w:pPr>
              <w:jc w:val="both"/>
              <w:rPr>
                <w:rFonts w:ascii="Times New Roman" w:hAnsi="Times New Roman"/>
                <w:b/>
                <w:sz w:val="16"/>
                <w:szCs w:val="16"/>
                <w:lang w:val="en-US"/>
              </w:rPr>
            </w:pPr>
            <w:r w:rsidRPr="00B54664">
              <w:rPr>
                <w:rStyle w:val="l5def1"/>
                <w:rFonts w:ascii="Times New Roman" w:hAnsi="Times New Roman"/>
                <w:sz w:val="16"/>
                <w:szCs w:val="16"/>
              </w:rPr>
              <w:t xml:space="preserve">(4) Pentru utilizatorii clienţi casnici, termenul pentru punerea sub tensiune a instalaţiilor de utilizare este de maximum </w:t>
            </w:r>
            <w:r w:rsidRPr="00B54664">
              <w:rPr>
                <w:rFonts w:ascii="Times New Roman" w:hAnsi="Times New Roman" w:cs="Times New Roman"/>
                <w:color w:val="000000" w:themeColor="text1"/>
                <w:sz w:val="16"/>
                <w:szCs w:val="16"/>
              </w:rPr>
              <w:t>5</w:t>
            </w:r>
            <w:r w:rsidRPr="00B54664">
              <w:rPr>
                <w:rStyle w:val="l5def1"/>
                <w:rFonts w:ascii="Times New Roman" w:hAnsi="Times New Roman"/>
                <w:sz w:val="16"/>
                <w:szCs w:val="16"/>
              </w:rPr>
              <w:t xml:space="preserve"> zile </w:t>
            </w:r>
            <w:r w:rsidRPr="00B54664">
              <w:rPr>
                <w:rFonts w:ascii="Times New Roman" w:hAnsi="Times New Roman" w:cs="Times New Roman"/>
                <w:color w:val="000000" w:themeColor="text1"/>
                <w:sz w:val="16"/>
                <w:szCs w:val="16"/>
              </w:rPr>
              <w:t>lucrătoare</w:t>
            </w:r>
            <w:r w:rsidRPr="00B54664">
              <w:rPr>
                <w:rStyle w:val="l5def1"/>
                <w:rFonts w:ascii="Times New Roman" w:hAnsi="Times New Roman"/>
                <w:sz w:val="16"/>
                <w:szCs w:val="16"/>
              </w:rPr>
              <w:t xml:space="preserve"> de la data încheierii contractului pentru furnizarea energiei electrice</w:t>
            </w:r>
            <w:r w:rsidRPr="00B54664">
              <w:rPr>
                <w:rFonts w:ascii="Times New Roman" w:hAnsi="Times New Roman" w:cs="Times New Roman"/>
                <w:color w:val="000000" w:themeColor="text1"/>
                <w:sz w:val="16"/>
                <w:szCs w:val="16"/>
              </w:rPr>
              <w:t>.”</w:t>
            </w:r>
          </w:p>
          <w:p w14:paraId="7F9CD30A" w14:textId="7667E5A8" w:rsidR="00304889" w:rsidRPr="00840491" w:rsidRDefault="00B54664" w:rsidP="00B54664">
            <w:pPr>
              <w:jc w:val="both"/>
              <w:rPr>
                <w:rStyle w:val="tli"/>
                <w:rFonts w:ascii="Times New Roman" w:hAnsi="Times New Roman" w:cs="Times New Roman"/>
                <w:b/>
                <w:color w:val="000000"/>
                <w:sz w:val="16"/>
                <w:szCs w:val="16"/>
              </w:rPr>
            </w:pPr>
            <w:r w:rsidRPr="00752793">
              <w:rPr>
                <w:rFonts w:ascii="Times New Roman" w:hAnsi="Times New Roman" w:cs="Times New Roman"/>
                <w:b/>
                <w:color w:val="000000"/>
                <w:sz w:val="16"/>
                <w:szCs w:val="16"/>
              </w:rPr>
              <w:t>Mot</w:t>
            </w:r>
            <w:r w:rsidR="00840491">
              <w:rPr>
                <w:rFonts w:ascii="Times New Roman" w:hAnsi="Times New Roman" w:cs="Times New Roman"/>
                <w:b/>
                <w:color w:val="000000"/>
                <w:sz w:val="16"/>
                <w:szCs w:val="16"/>
              </w:rPr>
              <w:t xml:space="preserve">ivație: </w:t>
            </w:r>
            <w:r>
              <w:rPr>
                <w:rStyle w:val="tli"/>
                <w:rFonts w:ascii="Times New Roman" w:hAnsi="Times New Roman" w:cs="Times New Roman"/>
                <w:b/>
                <w:color w:val="000000" w:themeColor="text1"/>
                <w:sz w:val="16"/>
                <w:szCs w:val="16"/>
                <w:shd w:val="clear" w:color="auto" w:fill="FFFFFF"/>
              </w:rPr>
              <w:t>-</w:t>
            </w:r>
          </w:p>
        </w:tc>
        <w:tc>
          <w:tcPr>
            <w:tcW w:w="2693" w:type="dxa"/>
          </w:tcPr>
          <w:p w14:paraId="3386A3D9" w14:textId="77777777" w:rsidR="00B54664" w:rsidRPr="003343B4" w:rsidRDefault="00B54664" w:rsidP="00B54664">
            <w:pPr>
              <w:jc w:val="both"/>
              <w:rPr>
                <w:rFonts w:ascii="Times New Roman" w:hAnsi="Times New Roman" w:cs="Times New Roman"/>
                <w:b/>
                <w:sz w:val="16"/>
                <w:szCs w:val="16"/>
                <w:lang w:val="ro-RO"/>
              </w:rPr>
            </w:pPr>
            <w:r w:rsidRPr="003343B4">
              <w:rPr>
                <w:rFonts w:ascii="Times New Roman" w:hAnsi="Times New Roman" w:cs="Times New Roman"/>
                <w:b/>
                <w:sz w:val="16"/>
                <w:szCs w:val="16"/>
                <w:lang w:val="ro-RO"/>
              </w:rPr>
              <w:t>Nu se acceptă</w:t>
            </w:r>
          </w:p>
          <w:p w14:paraId="3E591839" w14:textId="4F4896A5" w:rsidR="00304889" w:rsidRPr="005C1C11" w:rsidRDefault="00B54664" w:rsidP="00B54664">
            <w:pPr>
              <w:jc w:val="both"/>
              <w:rPr>
                <w:rFonts w:ascii="Times New Roman" w:hAnsi="Times New Roman" w:cs="Times New Roman"/>
                <w:b/>
                <w:sz w:val="16"/>
                <w:szCs w:val="16"/>
                <w:lang w:val="ro-RO"/>
              </w:rPr>
            </w:pPr>
            <w:r>
              <w:rPr>
                <w:rFonts w:ascii="Times New Roman" w:eastAsia="Times New Roman" w:hAnsi="Times New Roman" w:cs="Times New Roman"/>
                <w:bCs/>
                <w:sz w:val="16"/>
                <w:szCs w:val="16"/>
              </w:rPr>
              <w:t>Î</w:t>
            </w:r>
            <w:r>
              <w:rPr>
                <w:rFonts w:ascii="Times New Roman" w:eastAsia="Times New Roman" w:hAnsi="Times New Roman" w:cs="Times New Roman"/>
                <w:bCs/>
                <w:sz w:val="16"/>
                <w:szCs w:val="16"/>
                <w:lang w:val="ro-RO"/>
              </w:rPr>
              <w:t xml:space="preserve">n scopul eficientizării </w:t>
            </w:r>
            <w:r w:rsidRPr="00237C1B">
              <w:rPr>
                <w:rFonts w:ascii="Times New Roman" w:eastAsia="Times New Roman" w:hAnsi="Times New Roman" w:cs="Times New Roman"/>
                <w:bCs/>
                <w:sz w:val="16"/>
                <w:szCs w:val="16"/>
                <w:lang w:val="ro-RO"/>
              </w:rPr>
              <w:t xml:space="preserve">procesului de racordare </w:t>
            </w:r>
            <w:r>
              <w:rPr>
                <w:rFonts w:ascii="Times New Roman" w:eastAsia="Times New Roman" w:hAnsi="Times New Roman" w:cs="Times New Roman"/>
                <w:bCs/>
                <w:sz w:val="16"/>
                <w:szCs w:val="16"/>
                <w:lang w:val="ro-RO"/>
              </w:rPr>
              <w:t xml:space="preserve">la rețelele electrice de interes public, </w:t>
            </w:r>
            <w:r>
              <w:rPr>
                <w:rFonts w:ascii="Times New Roman" w:eastAsia="Times New Roman" w:hAnsi="Times New Roman" w:cs="Times New Roman"/>
                <w:bCs/>
                <w:sz w:val="16"/>
                <w:szCs w:val="16"/>
              </w:rPr>
              <w:t>s</w:t>
            </w:r>
            <w:r w:rsidRPr="00237C1B">
              <w:rPr>
                <w:rFonts w:ascii="Times New Roman" w:eastAsia="Times New Roman" w:hAnsi="Times New Roman" w:cs="Times New Roman"/>
                <w:bCs/>
                <w:sz w:val="16"/>
                <w:szCs w:val="16"/>
                <w:lang w:val="ro-RO"/>
              </w:rPr>
              <w:t xml:space="preserve">e propune reducerea </w:t>
            </w:r>
            <w:r>
              <w:rPr>
                <w:rFonts w:ascii="Times New Roman" w:eastAsia="Times New Roman" w:hAnsi="Times New Roman" w:cs="Times New Roman"/>
                <w:bCs/>
                <w:sz w:val="16"/>
                <w:szCs w:val="16"/>
                <w:lang w:val="ro-RO"/>
              </w:rPr>
              <w:t>termenelor</w:t>
            </w:r>
            <w:r w:rsidRPr="00237C1B">
              <w:rPr>
                <w:rFonts w:ascii="Times New Roman" w:eastAsia="Times New Roman" w:hAnsi="Times New Roman" w:cs="Times New Roman"/>
                <w:bCs/>
                <w:sz w:val="16"/>
                <w:szCs w:val="16"/>
                <w:lang w:val="ro-RO"/>
              </w:rPr>
              <w:t xml:space="preserve"> aferente </w:t>
            </w:r>
            <w:r>
              <w:rPr>
                <w:rFonts w:ascii="Times New Roman" w:eastAsia="Times New Roman" w:hAnsi="Times New Roman" w:cs="Times New Roman"/>
                <w:bCs/>
                <w:sz w:val="16"/>
                <w:szCs w:val="16"/>
                <w:lang w:val="ro-RO"/>
              </w:rPr>
              <w:t xml:space="preserve">unor </w:t>
            </w:r>
            <w:r w:rsidRPr="00237C1B">
              <w:rPr>
                <w:rFonts w:ascii="Times New Roman" w:eastAsia="Times New Roman" w:hAnsi="Times New Roman" w:cs="Times New Roman"/>
                <w:bCs/>
                <w:sz w:val="16"/>
                <w:szCs w:val="16"/>
                <w:lang w:val="ro-RO"/>
              </w:rPr>
              <w:t xml:space="preserve">etape </w:t>
            </w:r>
            <w:r>
              <w:rPr>
                <w:rFonts w:ascii="Times New Roman" w:eastAsia="Times New Roman" w:hAnsi="Times New Roman" w:cs="Times New Roman"/>
                <w:bCs/>
                <w:sz w:val="16"/>
                <w:szCs w:val="16"/>
                <w:lang w:val="ro-RO"/>
              </w:rPr>
              <w:t>din cadrul acestuia</w:t>
            </w:r>
            <w:r w:rsidRPr="00237C1B">
              <w:rPr>
                <w:rFonts w:ascii="Times New Roman" w:eastAsia="Times New Roman" w:hAnsi="Times New Roman" w:cs="Times New Roman"/>
                <w:bCs/>
                <w:sz w:val="16"/>
                <w:szCs w:val="16"/>
                <w:lang w:val="ro-RO"/>
              </w:rPr>
              <w:t>.</w:t>
            </w:r>
          </w:p>
        </w:tc>
        <w:tc>
          <w:tcPr>
            <w:tcW w:w="3393" w:type="dxa"/>
          </w:tcPr>
          <w:p w14:paraId="74FB4286" w14:textId="1E4EE671" w:rsidR="00304889" w:rsidRPr="00A57E1C" w:rsidRDefault="00592082" w:rsidP="00304889">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t xml:space="preserve">49. </w:t>
            </w:r>
            <w:r w:rsidR="00AB25F9">
              <w:rPr>
                <w:rFonts w:ascii="Times New Roman" w:eastAsia="Times New Roman" w:hAnsi="Times New Roman" w:cs="Times New Roman"/>
                <w:b/>
                <w:bCs/>
                <w:sz w:val="16"/>
                <w:szCs w:val="16"/>
                <w:lang w:val="ro-RO"/>
              </w:rPr>
              <w:t>La art</w:t>
            </w:r>
            <w:r w:rsidR="00AB25F9" w:rsidRPr="00AB25F9">
              <w:rPr>
                <w:rFonts w:ascii="Times New Roman" w:eastAsia="Times New Roman" w:hAnsi="Times New Roman" w:cs="Times New Roman"/>
                <w:b/>
                <w:bCs/>
                <w:sz w:val="16"/>
                <w:szCs w:val="16"/>
                <w:highlight w:val="green"/>
                <w:lang w:val="ro-RO"/>
              </w:rPr>
              <w:t>icolul</w:t>
            </w:r>
            <w:r w:rsidR="00304889" w:rsidRPr="00A57E1C">
              <w:rPr>
                <w:rFonts w:ascii="Times New Roman" w:eastAsia="Times New Roman" w:hAnsi="Times New Roman" w:cs="Times New Roman"/>
                <w:b/>
                <w:bCs/>
                <w:sz w:val="16"/>
                <w:szCs w:val="16"/>
                <w:lang w:val="ro-RO"/>
              </w:rPr>
              <w:t xml:space="preserve"> 64, alineatele (3) și (4) se modifică și vor avea următorul cuprins:</w:t>
            </w:r>
          </w:p>
          <w:p w14:paraId="663405D0" w14:textId="77777777" w:rsidR="00304889" w:rsidRPr="00A57E1C" w:rsidRDefault="00304889" w:rsidP="00304889">
            <w:pPr>
              <w:jc w:val="both"/>
              <w:rPr>
                <w:rFonts w:ascii="Times New Roman" w:eastAsia="Times New Roman" w:hAnsi="Times New Roman" w:cs="Times New Roman"/>
                <w:bCs/>
                <w:sz w:val="16"/>
                <w:szCs w:val="16"/>
                <w:lang w:val="ro-RO"/>
              </w:rPr>
            </w:pPr>
            <w:r w:rsidRPr="00A57E1C">
              <w:rPr>
                <w:rFonts w:ascii="Times New Roman" w:eastAsia="Times New Roman" w:hAnsi="Times New Roman" w:cs="Times New Roman"/>
                <w:bCs/>
                <w:sz w:val="16"/>
                <w:szCs w:val="16"/>
                <w:lang w:val="ro-RO"/>
              </w:rPr>
              <w:t xml:space="preserve">”(3) Termenul pentru punerea sub tensiune a instalaţiilor de utilizare este de maximum </w:t>
            </w:r>
            <w:r w:rsidRPr="00A57E1C">
              <w:rPr>
                <w:rFonts w:ascii="Times New Roman" w:eastAsia="Times New Roman" w:hAnsi="Times New Roman" w:cs="Times New Roman"/>
                <w:bCs/>
                <w:sz w:val="16"/>
                <w:szCs w:val="16"/>
                <w:highlight w:val="lightGray"/>
                <w:lang w:val="ro-RO"/>
              </w:rPr>
              <w:t xml:space="preserve">5 </w:t>
            </w:r>
            <w:r w:rsidRPr="00AA6BA8">
              <w:rPr>
                <w:rFonts w:ascii="Times New Roman" w:eastAsia="Times New Roman" w:hAnsi="Times New Roman" w:cs="Times New Roman"/>
                <w:bCs/>
                <w:sz w:val="16"/>
                <w:szCs w:val="16"/>
                <w:lang w:val="ro-RO"/>
              </w:rPr>
              <w:t xml:space="preserve">zile </w:t>
            </w:r>
            <w:r w:rsidRPr="00A57E1C">
              <w:rPr>
                <w:rFonts w:ascii="Times New Roman" w:eastAsia="Times New Roman" w:hAnsi="Times New Roman" w:cs="Times New Roman"/>
                <w:bCs/>
                <w:sz w:val="16"/>
                <w:szCs w:val="16"/>
                <w:highlight w:val="lightGray"/>
                <w:lang w:val="ro-RO"/>
              </w:rPr>
              <w:t xml:space="preserve">lucrătoare </w:t>
            </w:r>
            <w:r w:rsidRPr="00A57E1C">
              <w:rPr>
                <w:rFonts w:ascii="Times New Roman" w:eastAsia="Times New Roman" w:hAnsi="Times New Roman" w:cs="Times New Roman"/>
                <w:bCs/>
                <w:sz w:val="16"/>
                <w:szCs w:val="16"/>
                <w:lang w:val="ro-RO"/>
              </w:rPr>
              <w:t>de la data încheierii contractului pentru transportul, distribuţia sau furnizarea energiei electrice şi se prevede în contractul de racordare.</w:t>
            </w:r>
          </w:p>
          <w:p w14:paraId="7B032AA1" w14:textId="74CFF592" w:rsidR="00304889" w:rsidRPr="002D1F08" w:rsidRDefault="00304889" w:rsidP="00304889">
            <w:pPr>
              <w:jc w:val="both"/>
              <w:rPr>
                <w:rFonts w:ascii="Times New Roman" w:eastAsia="Times New Roman" w:hAnsi="Times New Roman" w:cs="Times New Roman"/>
                <w:b/>
                <w:bCs/>
                <w:strike/>
                <w:sz w:val="16"/>
                <w:szCs w:val="16"/>
                <w:lang w:val="ro-RO"/>
              </w:rPr>
            </w:pPr>
            <w:r w:rsidRPr="00A57E1C">
              <w:rPr>
                <w:rFonts w:ascii="Times New Roman" w:eastAsia="Times New Roman" w:hAnsi="Times New Roman" w:cs="Times New Roman"/>
                <w:bCs/>
                <w:sz w:val="16"/>
                <w:szCs w:val="16"/>
                <w:lang w:val="ro-RO"/>
              </w:rPr>
              <w:t xml:space="preserve">(4) Pentru utilizatorii clienţi casnici, termenul pentru punerea sub tensiune a instalaţiilor de utilizare este de maximum </w:t>
            </w:r>
            <w:r w:rsidRPr="00A57E1C">
              <w:rPr>
                <w:rFonts w:ascii="Times New Roman" w:eastAsia="Times New Roman" w:hAnsi="Times New Roman" w:cs="Times New Roman"/>
                <w:bCs/>
                <w:sz w:val="16"/>
                <w:szCs w:val="16"/>
                <w:highlight w:val="lightGray"/>
                <w:lang w:val="ro-RO"/>
              </w:rPr>
              <w:t>5</w:t>
            </w:r>
            <w:r w:rsidRPr="00AA6BA8">
              <w:rPr>
                <w:rFonts w:ascii="Times New Roman" w:eastAsia="Times New Roman" w:hAnsi="Times New Roman" w:cs="Times New Roman"/>
                <w:bCs/>
                <w:sz w:val="16"/>
                <w:szCs w:val="16"/>
                <w:lang w:val="ro-RO"/>
              </w:rPr>
              <w:t xml:space="preserve"> zile </w:t>
            </w:r>
            <w:r w:rsidRPr="00A57E1C">
              <w:rPr>
                <w:rFonts w:ascii="Times New Roman" w:eastAsia="Times New Roman" w:hAnsi="Times New Roman" w:cs="Times New Roman"/>
                <w:bCs/>
                <w:sz w:val="16"/>
                <w:szCs w:val="16"/>
                <w:highlight w:val="lightGray"/>
                <w:lang w:val="ro-RO"/>
              </w:rPr>
              <w:t>lucrătoare</w:t>
            </w:r>
            <w:r w:rsidRPr="00A57E1C">
              <w:rPr>
                <w:rFonts w:ascii="Times New Roman" w:eastAsia="Times New Roman" w:hAnsi="Times New Roman" w:cs="Times New Roman"/>
                <w:bCs/>
                <w:sz w:val="16"/>
                <w:szCs w:val="16"/>
                <w:lang w:val="ro-RO"/>
              </w:rPr>
              <w:t xml:space="preserve"> de la data încheierii contractului pentru furnizarea energiei electrice.”</w:t>
            </w:r>
          </w:p>
        </w:tc>
      </w:tr>
      <w:tr w:rsidR="00455E77" w:rsidRPr="005C663E" w14:paraId="41C135A4" w14:textId="77777777" w:rsidTr="00611055">
        <w:tc>
          <w:tcPr>
            <w:tcW w:w="2552" w:type="dxa"/>
          </w:tcPr>
          <w:p w14:paraId="2C05B6FD" w14:textId="77777777" w:rsidR="00455E77" w:rsidRPr="0045710C" w:rsidRDefault="00455E77" w:rsidP="00304889">
            <w:pPr>
              <w:widowControl w:val="0"/>
              <w:jc w:val="both"/>
              <w:rPr>
                <w:rStyle w:val="ax"/>
                <w:rFonts w:ascii="Times New Roman" w:hAnsi="Times New Roman" w:cs="Times New Roman"/>
                <w:b/>
                <w:bCs/>
                <w:color w:val="000000"/>
                <w:sz w:val="16"/>
                <w:szCs w:val="16"/>
                <w:shd w:val="clear" w:color="auto" w:fill="FFFFFF"/>
              </w:rPr>
            </w:pPr>
          </w:p>
        </w:tc>
        <w:tc>
          <w:tcPr>
            <w:tcW w:w="3544" w:type="dxa"/>
          </w:tcPr>
          <w:p w14:paraId="7249D948" w14:textId="77777777" w:rsidR="00455E77" w:rsidRDefault="00455E77" w:rsidP="00304889">
            <w:pPr>
              <w:jc w:val="both"/>
              <w:rPr>
                <w:rFonts w:ascii="Times New Roman" w:hAnsi="Times New Roman" w:cs="Times New Roman"/>
                <w:b/>
                <w:color w:val="000000"/>
                <w:sz w:val="16"/>
                <w:szCs w:val="16"/>
              </w:rPr>
            </w:pPr>
          </w:p>
        </w:tc>
        <w:tc>
          <w:tcPr>
            <w:tcW w:w="3118" w:type="dxa"/>
          </w:tcPr>
          <w:p w14:paraId="1621830A" w14:textId="77777777" w:rsidR="00455E77" w:rsidRPr="003343B4" w:rsidRDefault="00455E77" w:rsidP="003343B4">
            <w:pPr>
              <w:jc w:val="both"/>
              <w:rPr>
                <w:rFonts w:ascii="Times New Roman" w:hAnsi="Times New Roman" w:cs="Times New Roman"/>
                <w:b/>
                <w:sz w:val="16"/>
                <w:szCs w:val="16"/>
                <w:lang w:val="ro-RO"/>
              </w:rPr>
            </w:pPr>
          </w:p>
        </w:tc>
        <w:tc>
          <w:tcPr>
            <w:tcW w:w="2693" w:type="dxa"/>
          </w:tcPr>
          <w:p w14:paraId="1EACCF0E" w14:textId="77777777" w:rsidR="00455E77" w:rsidRDefault="00455E77" w:rsidP="00304889">
            <w:pPr>
              <w:jc w:val="both"/>
              <w:rPr>
                <w:rFonts w:ascii="Times New Roman" w:hAnsi="Times New Roman" w:cs="Times New Roman"/>
                <w:b/>
                <w:sz w:val="16"/>
                <w:szCs w:val="16"/>
                <w:lang w:val="ro-RO"/>
              </w:rPr>
            </w:pPr>
          </w:p>
        </w:tc>
        <w:tc>
          <w:tcPr>
            <w:tcW w:w="3393" w:type="dxa"/>
          </w:tcPr>
          <w:p w14:paraId="21FE7D1E" w14:textId="77777777" w:rsidR="00455E77" w:rsidRPr="00455E77" w:rsidRDefault="00455E77" w:rsidP="00455E77">
            <w:pPr>
              <w:jc w:val="both"/>
              <w:rPr>
                <w:rFonts w:ascii="Times New Roman" w:eastAsia="Times New Roman" w:hAnsi="Times New Roman" w:cs="Times New Roman"/>
                <w:b/>
                <w:bCs/>
                <w:sz w:val="16"/>
                <w:szCs w:val="16"/>
                <w:lang w:val="ro-RO"/>
              </w:rPr>
            </w:pPr>
            <w:r w:rsidRPr="00455E77">
              <w:rPr>
                <w:rFonts w:ascii="Times New Roman" w:eastAsia="Times New Roman" w:hAnsi="Times New Roman" w:cs="Times New Roman"/>
                <w:b/>
                <w:bCs/>
                <w:sz w:val="16"/>
                <w:szCs w:val="16"/>
                <w:lang w:val="ro-RO"/>
              </w:rPr>
              <w:t>491. Articolul 75 se modifică și va avea următorul cuprins:</w:t>
            </w:r>
          </w:p>
          <w:p w14:paraId="66901D4E" w14:textId="3B1299CD" w:rsidR="00455E77" w:rsidRPr="00455E77" w:rsidRDefault="00455E77" w:rsidP="00455E77">
            <w:pPr>
              <w:jc w:val="both"/>
              <w:rPr>
                <w:rFonts w:ascii="Times New Roman" w:eastAsia="Times New Roman" w:hAnsi="Times New Roman" w:cs="Times New Roman"/>
                <w:bCs/>
                <w:sz w:val="16"/>
                <w:szCs w:val="16"/>
                <w:lang w:val="ro-RO"/>
              </w:rPr>
            </w:pPr>
            <w:r w:rsidRPr="00455E77">
              <w:rPr>
                <w:rFonts w:ascii="Times New Roman" w:eastAsia="Times New Roman" w:hAnsi="Times New Roman" w:cs="Times New Roman"/>
                <w:bCs/>
                <w:sz w:val="16"/>
                <w:szCs w:val="16"/>
                <w:lang w:val="ro-RO"/>
              </w:rPr>
              <w:t>”Art. 75 - Anexele nr. 1-7 fac parte integrantă din prezentul regulament.”</w:t>
            </w:r>
          </w:p>
        </w:tc>
      </w:tr>
      <w:tr w:rsidR="00304889" w:rsidRPr="005C663E" w14:paraId="70DCD452" w14:textId="77777777" w:rsidTr="00611055">
        <w:tc>
          <w:tcPr>
            <w:tcW w:w="2552" w:type="dxa"/>
          </w:tcPr>
          <w:p w14:paraId="74AB935F" w14:textId="77777777" w:rsidR="00304889" w:rsidRPr="0045710C" w:rsidRDefault="00304889" w:rsidP="00304889">
            <w:pPr>
              <w:widowControl w:val="0"/>
              <w:jc w:val="both"/>
              <w:rPr>
                <w:rStyle w:val="tax"/>
                <w:rFonts w:ascii="Times New Roman" w:hAnsi="Times New Roman" w:cs="Times New Roman"/>
                <w:b/>
                <w:bCs/>
                <w:color w:val="000000"/>
                <w:sz w:val="16"/>
                <w:szCs w:val="16"/>
                <w:shd w:val="clear" w:color="auto" w:fill="FFFFFF"/>
              </w:rPr>
            </w:pPr>
            <w:r w:rsidRPr="0045710C">
              <w:rPr>
                <w:rStyle w:val="ax"/>
                <w:rFonts w:ascii="Times New Roman" w:hAnsi="Times New Roman" w:cs="Times New Roman"/>
                <w:b/>
                <w:bCs/>
                <w:color w:val="000000"/>
                <w:sz w:val="16"/>
                <w:szCs w:val="16"/>
                <w:shd w:val="clear" w:color="auto" w:fill="FFFFFF"/>
              </w:rPr>
              <w:t>ANEXA nr. 1:</w:t>
            </w:r>
            <w:r w:rsidRPr="0045710C">
              <w:rPr>
                <w:rFonts w:ascii="Times New Roman" w:hAnsi="Times New Roman" w:cs="Times New Roman"/>
                <w:color w:val="000000"/>
                <w:sz w:val="16"/>
                <w:szCs w:val="16"/>
                <w:shd w:val="clear" w:color="auto" w:fill="FFFFFF"/>
              </w:rPr>
              <w:t> </w:t>
            </w:r>
            <w:r w:rsidRPr="0045710C">
              <w:rPr>
                <w:rStyle w:val="tax"/>
                <w:rFonts w:ascii="Times New Roman" w:hAnsi="Times New Roman" w:cs="Times New Roman"/>
                <w:b/>
                <w:bCs/>
                <w:color w:val="000000"/>
                <w:sz w:val="16"/>
                <w:szCs w:val="16"/>
                <w:shd w:val="clear" w:color="auto" w:fill="FFFFFF"/>
              </w:rPr>
              <w:t>TERMENI ŞI ABREVIERI FOLOSITE ÎN REGULAMENTUL PRIVIND RACORDAREA UTILIZATORILOR LA REŢELELE ELECTRICE DE INTERES PUBLIC</w:t>
            </w:r>
          </w:p>
          <w:p w14:paraId="6CE5D0C4" w14:textId="140914E6" w:rsidR="00304889" w:rsidRPr="0045710C" w:rsidRDefault="00304889" w:rsidP="00304889">
            <w:pPr>
              <w:widowControl w:val="0"/>
              <w:jc w:val="both"/>
              <w:rPr>
                <w:rStyle w:val="ax"/>
                <w:rFonts w:ascii="Times New Roman" w:hAnsi="Times New Roman" w:cs="Times New Roman"/>
                <w:b/>
                <w:bCs/>
                <w:color w:val="000000"/>
                <w:sz w:val="16"/>
                <w:szCs w:val="16"/>
                <w:shd w:val="clear" w:color="auto" w:fill="FFFFFF"/>
              </w:rPr>
            </w:pPr>
            <w:r w:rsidRPr="0045710C">
              <w:rPr>
                <w:rFonts w:ascii="Times New Roman" w:hAnsi="Times New Roman" w:cs="Times New Roman"/>
                <w:color w:val="000000"/>
                <w:sz w:val="16"/>
                <w:szCs w:val="16"/>
                <w:shd w:val="clear" w:color="auto" w:fill="FFFFFF"/>
              </w:rPr>
              <w:t>contract de proiectare şi/sau de execuţie - contract încheiat între operatorul de reţea şi executantul desemnat în condiţiile legii, pentru proiectarea şi/sau execuţia instalaţiei de racordare;</w:t>
            </w:r>
          </w:p>
        </w:tc>
        <w:tc>
          <w:tcPr>
            <w:tcW w:w="3544" w:type="dxa"/>
          </w:tcPr>
          <w:p w14:paraId="42E70411" w14:textId="034AAF48" w:rsidR="00304889" w:rsidRPr="0045710C" w:rsidRDefault="00AA6BA8" w:rsidP="00304889">
            <w:pPr>
              <w:jc w:val="both"/>
              <w:rPr>
                <w:rFonts w:ascii="Times New Roman" w:hAnsi="Times New Roman" w:cs="Times New Roman"/>
                <w:b/>
                <w:color w:val="000000"/>
                <w:sz w:val="16"/>
                <w:szCs w:val="16"/>
              </w:rPr>
            </w:pPr>
            <w:r>
              <w:rPr>
                <w:rFonts w:ascii="Times New Roman" w:hAnsi="Times New Roman" w:cs="Times New Roman"/>
                <w:b/>
                <w:color w:val="000000"/>
                <w:sz w:val="16"/>
                <w:szCs w:val="16"/>
              </w:rPr>
              <w:t>38</w:t>
            </w:r>
            <w:r w:rsidR="00304889" w:rsidRPr="0045710C">
              <w:rPr>
                <w:rFonts w:ascii="Times New Roman" w:hAnsi="Times New Roman" w:cs="Times New Roman"/>
                <w:b/>
                <w:color w:val="000000"/>
                <w:sz w:val="16"/>
                <w:szCs w:val="16"/>
              </w:rPr>
              <w:t>. Definiția contractului de proiectare şi/sau de execuţie din Anexa nr. 1 la Regulament se modifică și va avea următorul cuprins:</w:t>
            </w:r>
          </w:p>
          <w:p w14:paraId="4786DA5A" w14:textId="0101B93F" w:rsidR="00304889" w:rsidRPr="0045710C" w:rsidRDefault="00304889" w:rsidP="00304889">
            <w:pPr>
              <w:jc w:val="both"/>
              <w:rPr>
                <w:rFonts w:ascii="Times New Roman" w:hAnsi="Times New Roman" w:cs="Times New Roman"/>
                <w:color w:val="000000"/>
                <w:sz w:val="16"/>
                <w:szCs w:val="16"/>
              </w:rPr>
            </w:pPr>
            <w:r w:rsidRPr="0045710C">
              <w:rPr>
                <w:rFonts w:ascii="Times New Roman" w:hAnsi="Times New Roman" w:cs="Times New Roman"/>
                <w:color w:val="000000"/>
                <w:sz w:val="16"/>
                <w:szCs w:val="16"/>
              </w:rPr>
              <w:t xml:space="preserve">”contract de proiectare şi/sau de execuţie - contract încheiat între operatorul de reţea şi </w:t>
            </w:r>
            <w:r w:rsidRPr="00AA6BA8">
              <w:rPr>
                <w:rFonts w:ascii="Times New Roman" w:hAnsi="Times New Roman" w:cs="Times New Roman"/>
                <w:color w:val="000000"/>
                <w:sz w:val="16"/>
                <w:szCs w:val="16"/>
                <w:highlight w:val="lightGray"/>
              </w:rPr>
              <w:t>proiectantul și/sau</w:t>
            </w:r>
            <w:r w:rsidRPr="0045710C">
              <w:rPr>
                <w:rFonts w:ascii="Times New Roman" w:hAnsi="Times New Roman" w:cs="Times New Roman"/>
                <w:color w:val="000000"/>
                <w:sz w:val="16"/>
                <w:szCs w:val="16"/>
              </w:rPr>
              <w:t xml:space="preserve"> executantul desemnat în condiţiile legii</w:t>
            </w:r>
            <w:r w:rsidRPr="00AA6BA8">
              <w:rPr>
                <w:rFonts w:ascii="Times New Roman" w:hAnsi="Times New Roman" w:cs="Times New Roman"/>
                <w:color w:val="000000"/>
                <w:sz w:val="16"/>
                <w:szCs w:val="16"/>
                <w:highlight w:val="lightGray"/>
              </w:rPr>
              <w:t>/ales de către utilizator sau contract încheiat între utilizator și proiectantul și/sau executantul ales de acesta,</w:t>
            </w:r>
            <w:r w:rsidRPr="00AA6BA8">
              <w:rPr>
                <w:rFonts w:ascii="Times New Roman" w:hAnsi="Times New Roman" w:cs="Times New Roman"/>
                <w:strike/>
                <w:color w:val="000000"/>
                <w:sz w:val="16"/>
                <w:szCs w:val="16"/>
                <w:highlight w:val="lightGray"/>
              </w:rPr>
              <w:t xml:space="preserve"> pentru</w:t>
            </w:r>
            <w:r w:rsidRPr="00AA6BA8">
              <w:rPr>
                <w:rFonts w:ascii="Times New Roman" w:hAnsi="Times New Roman" w:cs="Times New Roman"/>
                <w:color w:val="000000"/>
                <w:sz w:val="16"/>
                <w:szCs w:val="16"/>
                <w:highlight w:val="lightGray"/>
              </w:rPr>
              <w:t xml:space="preserve"> având ca obiect </w:t>
            </w:r>
            <w:r w:rsidRPr="00592082">
              <w:rPr>
                <w:rFonts w:ascii="Times New Roman" w:hAnsi="Times New Roman" w:cs="Times New Roman"/>
                <w:color w:val="000000"/>
                <w:sz w:val="16"/>
                <w:szCs w:val="16"/>
              </w:rPr>
              <w:t>proiectarea şi/sau execuţia instalaţiei de racordare;”</w:t>
            </w:r>
          </w:p>
        </w:tc>
        <w:tc>
          <w:tcPr>
            <w:tcW w:w="3118" w:type="dxa"/>
          </w:tcPr>
          <w:p w14:paraId="03CEC147" w14:textId="77777777" w:rsidR="003343B4" w:rsidRPr="003343B4" w:rsidRDefault="003343B4" w:rsidP="003343B4">
            <w:pPr>
              <w:jc w:val="both"/>
              <w:rPr>
                <w:rFonts w:ascii="Times New Roman" w:hAnsi="Times New Roman" w:cs="Times New Roman"/>
                <w:b/>
                <w:sz w:val="16"/>
                <w:szCs w:val="16"/>
                <w:lang w:val="ro-RO"/>
              </w:rPr>
            </w:pPr>
            <w:r w:rsidRPr="003343B4">
              <w:rPr>
                <w:rFonts w:ascii="Times New Roman" w:hAnsi="Times New Roman" w:cs="Times New Roman"/>
                <w:b/>
                <w:sz w:val="16"/>
                <w:szCs w:val="16"/>
                <w:lang w:val="ro-RO"/>
              </w:rPr>
              <w:t>Distribuție Oltenia</w:t>
            </w:r>
          </w:p>
          <w:p w14:paraId="6C703FC9" w14:textId="7104C1F4" w:rsidR="003343B4" w:rsidRPr="003343B4" w:rsidRDefault="003343B4" w:rsidP="003343B4">
            <w:pPr>
              <w:jc w:val="both"/>
              <w:rPr>
                <w:rFonts w:ascii="Times New Roman" w:hAnsi="Times New Roman" w:cs="Times New Roman"/>
                <w:sz w:val="16"/>
                <w:szCs w:val="16"/>
                <w:lang w:val="ro-RO"/>
              </w:rPr>
            </w:pPr>
            <w:r w:rsidRPr="003343B4">
              <w:rPr>
                <w:rFonts w:ascii="Times New Roman" w:hAnsi="Times New Roman" w:cs="Times New Roman"/>
                <w:sz w:val="16"/>
                <w:szCs w:val="16"/>
                <w:lang w:val="ro-RO"/>
              </w:rPr>
              <w:t>”contract de proiectare şi/sau de execuţie - contract încheiat între operatorul de reţea şi proiectantul și/sau executantul desemnat în ”contract de proiectare şi/sau de execuţie - contract încheiat între operatorul de reţea şi proiectantul și/sau executantul desemnat în condiţi legii/ales de către utilizator .</w:t>
            </w:r>
          </w:p>
          <w:p w14:paraId="1225D643" w14:textId="77777777" w:rsidR="003343B4" w:rsidRPr="003343B4" w:rsidRDefault="003343B4" w:rsidP="003343B4">
            <w:pPr>
              <w:jc w:val="both"/>
              <w:rPr>
                <w:rFonts w:ascii="Times New Roman" w:hAnsi="Times New Roman" w:cs="Times New Roman"/>
                <w:b/>
                <w:sz w:val="16"/>
                <w:szCs w:val="16"/>
                <w:lang w:val="ro-RO"/>
              </w:rPr>
            </w:pPr>
            <w:r w:rsidRPr="003343B4">
              <w:rPr>
                <w:rFonts w:ascii="Times New Roman" w:hAnsi="Times New Roman" w:cs="Times New Roman"/>
                <w:b/>
                <w:sz w:val="16"/>
                <w:szCs w:val="16"/>
                <w:lang w:val="ro-RO"/>
              </w:rPr>
              <w:t>Motivație:</w:t>
            </w:r>
          </w:p>
          <w:p w14:paraId="48232400" w14:textId="4B2A7C6E" w:rsidR="003343B4" w:rsidRDefault="003343B4" w:rsidP="00304889">
            <w:pPr>
              <w:jc w:val="both"/>
              <w:rPr>
                <w:rFonts w:ascii="Times New Roman" w:hAnsi="Times New Roman" w:cs="Times New Roman"/>
                <w:sz w:val="16"/>
                <w:szCs w:val="16"/>
                <w:lang w:val="ro-RO"/>
              </w:rPr>
            </w:pPr>
            <w:r w:rsidRPr="003343B4">
              <w:rPr>
                <w:rFonts w:ascii="Times New Roman" w:hAnsi="Times New Roman" w:cs="Times New Roman"/>
                <w:sz w:val="16"/>
                <w:szCs w:val="16"/>
                <w:lang w:val="ro-RO"/>
              </w:rPr>
              <w:t>Corelare cu art.34</w:t>
            </w:r>
          </w:p>
          <w:p w14:paraId="1AC68E67" w14:textId="21D0123F" w:rsidR="003343B4" w:rsidRPr="003343B4" w:rsidRDefault="003343B4" w:rsidP="00304889">
            <w:pPr>
              <w:jc w:val="both"/>
              <w:rPr>
                <w:rFonts w:ascii="Times New Roman" w:hAnsi="Times New Roman" w:cs="Times New Roman"/>
                <w:sz w:val="16"/>
                <w:szCs w:val="16"/>
                <w:lang w:val="ro-RO"/>
              </w:rPr>
            </w:pPr>
          </w:p>
          <w:p w14:paraId="1DDC7DDD" w14:textId="77777777" w:rsidR="00304889" w:rsidRPr="003343B4" w:rsidRDefault="00304889" w:rsidP="00304889">
            <w:pPr>
              <w:jc w:val="both"/>
              <w:rPr>
                <w:rFonts w:ascii="Times New Roman" w:hAnsi="Times New Roman" w:cs="Times New Roman"/>
                <w:b/>
                <w:sz w:val="16"/>
                <w:szCs w:val="16"/>
                <w:lang w:val="ro-RO"/>
              </w:rPr>
            </w:pPr>
            <w:r w:rsidRPr="003343B4">
              <w:rPr>
                <w:rFonts w:ascii="Times New Roman" w:hAnsi="Times New Roman" w:cs="Times New Roman"/>
                <w:b/>
                <w:sz w:val="16"/>
                <w:szCs w:val="16"/>
                <w:lang w:val="ro-RO"/>
              </w:rPr>
              <w:t>E-Distribuție Banat</w:t>
            </w:r>
          </w:p>
          <w:p w14:paraId="2ED55BE1" w14:textId="77777777" w:rsidR="00304889" w:rsidRPr="003343B4" w:rsidRDefault="00304889" w:rsidP="00304889">
            <w:pPr>
              <w:jc w:val="both"/>
              <w:rPr>
                <w:rFonts w:ascii="Times New Roman" w:hAnsi="Times New Roman" w:cs="Times New Roman"/>
                <w:b/>
                <w:sz w:val="16"/>
                <w:szCs w:val="16"/>
                <w:lang w:val="ro-RO"/>
              </w:rPr>
            </w:pPr>
            <w:r w:rsidRPr="003343B4">
              <w:rPr>
                <w:rFonts w:ascii="Times New Roman" w:hAnsi="Times New Roman" w:cs="Times New Roman"/>
                <w:b/>
                <w:sz w:val="16"/>
                <w:szCs w:val="16"/>
                <w:lang w:val="ro-RO"/>
              </w:rPr>
              <w:t>E-Distribuție Dobrogea</w:t>
            </w:r>
          </w:p>
          <w:p w14:paraId="444F6887" w14:textId="77777777" w:rsidR="00840491" w:rsidRPr="005C663E" w:rsidRDefault="00304889" w:rsidP="00304889">
            <w:pPr>
              <w:jc w:val="both"/>
              <w:rPr>
                <w:rFonts w:ascii="Times New Roman" w:eastAsia="Times New Roman" w:hAnsi="Times New Roman"/>
                <w:b/>
                <w:bCs/>
                <w:lang w:val="ro-RO"/>
              </w:rPr>
            </w:pPr>
            <w:r w:rsidRPr="003343B4">
              <w:rPr>
                <w:rFonts w:ascii="Times New Roman" w:hAnsi="Times New Roman" w:cs="Times New Roman"/>
                <w:b/>
                <w:sz w:val="16"/>
                <w:szCs w:val="16"/>
                <w:lang w:val="ro-RO"/>
              </w:rPr>
              <w:t>E-</w:t>
            </w:r>
            <w:r w:rsidR="00840491" w:rsidRPr="005C663E">
              <w:rPr>
                <w:rFonts w:ascii="Times New Roman" w:eastAsia="Times New Roman" w:hAnsi="Times New Roman"/>
                <w:b/>
                <w:bCs/>
                <w:lang w:val="ro-RO"/>
              </w:rPr>
              <w:t xml:space="preserve"> </w:t>
            </w:r>
            <w:r w:rsidRPr="003343B4">
              <w:rPr>
                <w:rFonts w:ascii="Times New Roman" w:hAnsi="Times New Roman" w:cs="Times New Roman"/>
                <w:b/>
                <w:sz w:val="16"/>
                <w:szCs w:val="16"/>
                <w:lang w:val="ro-RO"/>
              </w:rPr>
              <w:t>Distribuție Muntenia</w:t>
            </w:r>
            <w:r w:rsidR="00840491" w:rsidRPr="005C663E">
              <w:rPr>
                <w:rFonts w:ascii="Times New Roman" w:eastAsia="Times New Roman" w:hAnsi="Times New Roman"/>
                <w:b/>
                <w:bCs/>
                <w:lang w:val="ro-RO"/>
              </w:rPr>
              <w:t xml:space="preserve"> </w:t>
            </w:r>
          </w:p>
          <w:p w14:paraId="50DF2056" w14:textId="77777777" w:rsidR="00A30A78" w:rsidRPr="005C663E" w:rsidRDefault="00A30A78" w:rsidP="00A30A78">
            <w:pPr>
              <w:autoSpaceDE w:val="0"/>
              <w:autoSpaceDN w:val="0"/>
              <w:adjustRightInd w:val="0"/>
              <w:jc w:val="both"/>
              <w:rPr>
                <w:rFonts w:ascii="Times New Roman" w:hAnsi="Times New Roman" w:cs="Times New Roman"/>
                <w:b/>
                <w:sz w:val="16"/>
                <w:szCs w:val="16"/>
                <w:lang w:val="ro-RO"/>
              </w:rPr>
            </w:pPr>
            <w:r w:rsidRPr="005C663E">
              <w:rPr>
                <w:rFonts w:ascii="Times New Roman" w:hAnsi="Times New Roman" w:cs="Times New Roman"/>
                <w:b/>
                <w:sz w:val="16"/>
                <w:szCs w:val="16"/>
                <w:lang w:val="ro-RO"/>
              </w:rPr>
              <w:t>ACUE</w:t>
            </w:r>
          </w:p>
          <w:p w14:paraId="73621B52" w14:textId="48F04337" w:rsidR="00304889" w:rsidRPr="00C34FB1" w:rsidRDefault="00840491" w:rsidP="00304889">
            <w:pPr>
              <w:jc w:val="both"/>
              <w:rPr>
                <w:rFonts w:ascii="Times New Roman" w:hAnsi="Times New Roman" w:cs="Times New Roman"/>
                <w:sz w:val="16"/>
                <w:szCs w:val="16"/>
                <w:lang w:val="ro-RO"/>
              </w:rPr>
            </w:pPr>
            <w:r w:rsidRPr="005C663E">
              <w:rPr>
                <w:rFonts w:ascii="Times New Roman" w:eastAsia="Times New Roman" w:hAnsi="Times New Roman"/>
                <w:bCs/>
                <w:sz w:val="16"/>
                <w:szCs w:val="16"/>
                <w:lang w:val="ro-RO"/>
              </w:rPr>
              <w:t>Propunem menținerea textului în vigoare</w:t>
            </w:r>
          </w:p>
          <w:p w14:paraId="0E82BC8A" w14:textId="77777777" w:rsidR="00840491" w:rsidRPr="00840491" w:rsidRDefault="00840491" w:rsidP="00840491">
            <w:pPr>
              <w:jc w:val="both"/>
              <w:rPr>
                <w:rFonts w:ascii="Times New Roman" w:hAnsi="Times New Roman" w:cs="Times New Roman"/>
                <w:b/>
                <w:color w:val="000000"/>
                <w:sz w:val="16"/>
                <w:szCs w:val="16"/>
              </w:rPr>
            </w:pPr>
            <w:r w:rsidRPr="00840491">
              <w:rPr>
                <w:rFonts w:ascii="Times New Roman" w:hAnsi="Times New Roman" w:cs="Times New Roman"/>
                <w:b/>
                <w:color w:val="000000"/>
                <w:sz w:val="16"/>
                <w:szCs w:val="16"/>
              </w:rPr>
              <w:t>Motivație:</w:t>
            </w:r>
          </w:p>
          <w:p w14:paraId="1B737EF2" w14:textId="225CD5A2" w:rsidR="00304889" w:rsidRPr="00C34FB1" w:rsidRDefault="00840491" w:rsidP="00304889">
            <w:pPr>
              <w:jc w:val="both"/>
              <w:rPr>
                <w:rFonts w:ascii="Times New Roman" w:eastAsia="Times New Roman" w:hAnsi="Times New Roman"/>
                <w:sz w:val="16"/>
                <w:szCs w:val="16"/>
              </w:rPr>
            </w:pPr>
            <w:r w:rsidRPr="00840491">
              <w:rPr>
                <w:rFonts w:ascii="Times New Roman" w:eastAsia="Times New Roman" w:hAnsi="Times New Roman"/>
                <w:sz w:val="16"/>
                <w:szCs w:val="16"/>
              </w:rPr>
              <w:t>Propunem menținerea textului în vigoare, corel</w:t>
            </w:r>
            <w:r w:rsidR="00C34FB1">
              <w:rPr>
                <w:rFonts w:ascii="Times New Roman" w:eastAsia="Times New Roman" w:hAnsi="Times New Roman"/>
                <w:sz w:val="16"/>
                <w:szCs w:val="16"/>
              </w:rPr>
              <w:t>at cu amendamentele anterioare.</w:t>
            </w:r>
          </w:p>
        </w:tc>
        <w:tc>
          <w:tcPr>
            <w:tcW w:w="2693" w:type="dxa"/>
          </w:tcPr>
          <w:p w14:paraId="45777F8D" w14:textId="77777777" w:rsidR="00304889" w:rsidRDefault="003343B4" w:rsidP="00304889">
            <w:pPr>
              <w:jc w:val="both"/>
              <w:rPr>
                <w:rFonts w:ascii="Times New Roman" w:hAnsi="Times New Roman" w:cs="Times New Roman"/>
                <w:b/>
                <w:sz w:val="16"/>
                <w:szCs w:val="16"/>
                <w:lang w:val="ro-RO"/>
              </w:rPr>
            </w:pPr>
            <w:r>
              <w:rPr>
                <w:rFonts w:ascii="Times New Roman" w:hAnsi="Times New Roman" w:cs="Times New Roman"/>
                <w:b/>
                <w:sz w:val="16"/>
                <w:szCs w:val="16"/>
                <w:lang w:val="ro-RO"/>
              </w:rPr>
              <w:t>Nu se acceptă</w:t>
            </w:r>
          </w:p>
          <w:p w14:paraId="1A1B23AC" w14:textId="77777777" w:rsidR="003343B4" w:rsidRDefault="003343B4" w:rsidP="00304889">
            <w:pPr>
              <w:jc w:val="both"/>
              <w:rPr>
                <w:rFonts w:ascii="Times New Roman" w:hAnsi="Times New Roman" w:cs="Times New Roman"/>
                <w:sz w:val="16"/>
                <w:szCs w:val="16"/>
                <w:lang w:val="ro-RO"/>
              </w:rPr>
            </w:pPr>
            <w:r w:rsidRPr="003343B4">
              <w:rPr>
                <w:rFonts w:ascii="Times New Roman" w:hAnsi="Times New Roman" w:cs="Times New Roman"/>
                <w:sz w:val="16"/>
                <w:szCs w:val="16"/>
                <w:lang w:val="ro-RO"/>
              </w:rPr>
              <w:t>Aceeași explicație ca la propunerea pentru art. 34, alin. (3</w:t>
            </w:r>
            <w:r w:rsidR="0044049F">
              <w:rPr>
                <w:rFonts w:ascii="Times New Roman" w:hAnsi="Times New Roman" w:cs="Times New Roman"/>
                <w:sz w:val="16"/>
                <w:szCs w:val="16"/>
                <w:lang w:val="ro-RO"/>
              </w:rPr>
              <w:t>)</w:t>
            </w:r>
            <w:r>
              <w:rPr>
                <w:rFonts w:ascii="Times New Roman" w:hAnsi="Times New Roman" w:cs="Times New Roman"/>
                <w:sz w:val="16"/>
                <w:szCs w:val="16"/>
                <w:lang w:val="ro-RO"/>
              </w:rPr>
              <w:t>.</w:t>
            </w:r>
          </w:p>
          <w:p w14:paraId="41F045F5" w14:textId="5020ECFC" w:rsidR="0044049F" w:rsidRPr="00FA4CA6" w:rsidRDefault="0044049F" w:rsidP="0044049F">
            <w:pPr>
              <w:jc w:val="both"/>
              <w:rPr>
                <w:rFonts w:ascii="Times New Roman" w:eastAsia="Times New Roman" w:hAnsi="Times New Roman" w:cs="Times New Roman"/>
                <w:bCs/>
                <w:sz w:val="16"/>
                <w:szCs w:val="16"/>
                <w:lang w:val="ro-RO"/>
              </w:rPr>
            </w:pPr>
            <w:r w:rsidRPr="00FA4CA6">
              <w:rPr>
                <w:rFonts w:ascii="Times New Roman" w:eastAsia="Times New Roman" w:hAnsi="Times New Roman" w:cs="Times New Roman"/>
                <w:color w:val="000000" w:themeColor="text1"/>
                <w:sz w:val="16"/>
                <w:szCs w:val="16"/>
                <w:lang w:val="ro-RO"/>
              </w:rPr>
              <w:t>A</w:t>
            </w:r>
            <w:r w:rsidRPr="00FA4CA6">
              <w:rPr>
                <w:rFonts w:ascii="Times New Roman" w:eastAsiaTheme="majorEastAsia" w:hAnsi="Times New Roman" w:cs="Times New Roman"/>
                <w:color w:val="000000" w:themeColor="text1"/>
                <w:sz w:val="16"/>
                <w:szCs w:val="16"/>
                <w:lang w:val="ro-RO"/>
              </w:rPr>
              <w:t xml:space="preserve"> treia modalitate de încheiere a contractului pentru proiectarea și execuția lucrărilor pentru realizarea instalaţiei de racordare, și anume încheierea directă a contractului de către utilizator cu un anumit proiectant şi/sau constructor atestat</w:t>
            </w:r>
            <w:r w:rsidRPr="00FA4CA6">
              <w:rPr>
                <w:rFonts w:ascii="Times New Roman" w:eastAsia="Times New Roman" w:hAnsi="Times New Roman" w:cs="Times New Roman"/>
                <w:color w:val="000000" w:themeColor="text1"/>
                <w:sz w:val="16"/>
                <w:szCs w:val="16"/>
                <w:lang w:val="ro-RO"/>
              </w:rPr>
              <w:t>, ales de către acesta a fost introdusă în sprijinul utilizatorilor, pentru eficientizarea activității de  racordare și reducerea termenelor de realizare a lucrărilor aferente instalațiilor de racordare.</w:t>
            </w:r>
          </w:p>
          <w:p w14:paraId="38D9D1FF" w14:textId="60899B64" w:rsidR="0044049F" w:rsidRPr="003343B4" w:rsidRDefault="0044049F" w:rsidP="00304889">
            <w:pPr>
              <w:jc w:val="both"/>
              <w:rPr>
                <w:rFonts w:ascii="Times New Roman" w:hAnsi="Times New Roman" w:cs="Times New Roman"/>
                <w:sz w:val="16"/>
                <w:szCs w:val="16"/>
                <w:lang w:val="ro-RO"/>
              </w:rPr>
            </w:pPr>
          </w:p>
        </w:tc>
        <w:tc>
          <w:tcPr>
            <w:tcW w:w="3393" w:type="dxa"/>
          </w:tcPr>
          <w:p w14:paraId="6FEFF4A9" w14:textId="77777777" w:rsidR="00D83C0D" w:rsidRDefault="00D83C0D" w:rsidP="00304889">
            <w:pPr>
              <w:jc w:val="both"/>
              <w:rPr>
                <w:rFonts w:ascii="Times New Roman" w:eastAsia="Times New Roman" w:hAnsi="Times New Roman" w:cs="Times New Roman"/>
                <w:b/>
                <w:bCs/>
                <w:sz w:val="16"/>
                <w:szCs w:val="16"/>
                <w:lang w:val="ro-RO"/>
              </w:rPr>
            </w:pPr>
            <w:r w:rsidRPr="00D83C0D">
              <w:rPr>
                <w:rFonts w:ascii="Times New Roman" w:eastAsia="Times New Roman" w:hAnsi="Times New Roman" w:cs="Times New Roman"/>
                <w:b/>
                <w:bCs/>
                <w:sz w:val="16"/>
                <w:szCs w:val="16"/>
                <w:lang w:val="ro-RO"/>
              </w:rPr>
              <w:t xml:space="preserve">50. </w:t>
            </w:r>
            <w:r w:rsidRPr="00D83C0D">
              <w:rPr>
                <w:rFonts w:ascii="Times New Roman" w:eastAsia="Times New Roman" w:hAnsi="Times New Roman" w:cs="Times New Roman"/>
                <w:b/>
                <w:bCs/>
                <w:sz w:val="16"/>
                <w:szCs w:val="16"/>
                <w:highlight w:val="green"/>
                <w:lang w:val="ro-RO"/>
              </w:rPr>
              <w:t>La anexa nr. 1, definițiile ”contract de proiectare şi/sau de execuţie”, ” instalație de racordare”, ” punct de delimitare”, ” putere instalată”, ”putere instalată totală”, ” tarif de racordare” se modifică și vor avea respectiv următorul cuprins:</w:t>
            </w:r>
          </w:p>
          <w:p w14:paraId="51D961E0" w14:textId="77777777" w:rsidR="00304889" w:rsidRDefault="00304889" w:rsidP="00304889">
            <w:pPr>
              <w:jc w:val="both"/>
              <w:rPr>
                <w:rFonts w:ascii="Times New Roman" w:eastAsia="Times New Roman" w:hAnsi="Times New Roman" w:cs="Times New Roman"/>
                <w:bCs/>
                <w:sz w:val="16"/>
                <w:szCs w:val="16"/>
                <w:lang w:val="ro-RO"/>
              </w:rPr>
            </w:pPr>
            <w:r w:rsidRPr="00BA0A8E">
              <w:rPr>
                <w:rFonts w:ascii="Times New Roman" w:eastAsia="Times New Roman" w:hAnsi="Times New Roman" w:cs="Times New Roman"/>
                <w:bCs/>
                <w:sz w:val="16"/>
                <w:szCs w:val="16"/>
                <w:lang w:val="ro-RO"/>
              </w:rPr>
              <w:t xml:space="preserve">”contract de proiectare şi/sau de execuţie - contract încheiat între operatorul de reţea şi </w:t>
            </w:r>
            <w:r w:rsidRPr="001D41A2">
              <w:rPr>
                <w:rFonts w:ascii="Times New Roman" w:eastAsia="Times New Roman" w:hAnsi="Times New Roman" w:cs="Times New Roman"/>
                <w:bCs/>
                <w:sz w:val="16"/>
                <w:szCs w:val="16"/>
                <w:highlight w:val="lightGray"/>
                <w:lang w:val="ro-RO"/>
              </w:rPr>
              <w:t>proiectantul</w:t>
            </w:r>
            <w:r w:rsidRPr="00BA0A8E">
              <w:rPr>
                <w:rFonts w:ascii="Times New Roman" w:eastAsia="Times New Roman" w:hAnsi="Times New Roman" w:cs="Times New Roman"/>
                <w:bCs/>
                <w:sz w:val="16"/>
                <w:szCs w:val="16"/>
                <w:lang w:val="ro-RO"/>
              </w:rPr>
              <w:t xml:space="preserve"> și/sau executantul desemnat în condiţiile legii</w:t>
            </w:r>
            <w:r w:rsidRPr="001D41A2">
              <w:rPr>
                <w:rFonts w:ascii="Times New Roman" w:eastAsia="Times New Roman" w:hAnsi="Times New Roman" w:cs="Times New Roman"/>
                <w:bCs/>
                <w:sz w:val="16"/>
                <w:szCs w:val="16"/>
                <w:highlight w:val="lightGray"/>
                <w:lang w:val="ro-RO"/>
              </w:rPr>
              <w:t xml:space="preserve">/ales de către utilizator sau contract încheiat între utilizator și proiectantul și/sau executantul ales de acesta, având ca obiect </w:t>
            </w:r>
            <w:r w:rsidRPr="00592082">
              <w:rPr>
                <w:rFonts w:ascii="Times New Roman" w:eastAsia="Times New Roman" w:hAnsi="Times New Roman" w:cs="Times New Roman"/>
                <w:bCs/>
                <w:sz w:val="16"/>
                <w:szCs w:val="16"/>
                <w:lang w:val="ro-RO"/>
              </w:rPr>
              <w:t>proiectarea şi/sau execuţia instalaţiei de racordare</w:t>
            </w:r>
            <w:r w:rsidRPr="00BA0A8E">
              <w:rPr>
                <w:rFonts w:ascii="Times New Roman" w:eastAsia="Times New Roman" w:hAnsi="Times New Roman" w:cs="Times New Roman"/>
                <w:bCs/>
                <w:sz w:val="16"/>
                <w:szCs w:val="16"/>
                <w:lang w:val="ro-RO"/>
              </w:rPr>
              <w:t>;”</w:t>
            </w:r>
          </w:p>
          <w:p w14:paraId="1759F370" w14:textId="09DF18D3" w:rsidR="00D83C0D" w:rsidRPr="00D83C0D" w:rsidRDefault="00D83C0D" w:rsidP="00304889">
            <w:pPr>
              <w:jc w:val="both"/>
              <w:rPr>
                <w:rFonts w:ascii="Times New Roman" w:eastAsia="Times New Roman" w:hAnsi="Times New Roman" w:cs="Times New Roman"/>
                <w:bCs/>
                <w:sz w:val="16"/>
                <w:szCs w:val="16"/>
                <w:lang w:val="ro-RO"/>
              </w:rPr>
            </w:pPr>
            <w:r w:rsidRPr="00D83C0D">
              <w:rPr>
                <w:rFonts w:ascii="Times New Roman" w:eastAsia="Times New Roman" w:hAnsi="Times New Roman" w:cs="Times New Roman"/>
                <w:bCs/>
                <w:sz w:val="16"/>
                <w:szCs w:val="16"/>
                <w:lang w:val="ro-RO"/>
              </w:rPr>
              <w:t>(...)</w:t>
            </w:r>
          </w:p>
        </w:tc>
      </w:tr>
      <w:tr w:rsidR="00304889" w:rsidRPr="0072683F" w14:paraId="65590158" w14:textId="77777777" w:rsidTr="00611055">
        <w:tc>
          <w:tcPr>
            <w:tcW w:w="2552" w:type="dxa"/>
          </w:tcPr>
          <w:p w14:paraId="15C03DC0" w14:textId="4A895891" w:rsidR="00304889" w:rsidRPr="00A57E1C" w:rsidRDefault="00304889" w:rsidP="00304889">
            <w:pPr>
              <w:widowControl w:val="0"/>
              <w:jc w:val="both"/>
              <w:rPr>
                <w:rFonts w:ascii="Times New Roman" w:hAnsi="Times New Roman" w:cs="Times New Roman"/>
                <w:b/>
                <w:bCs/>
                <w:color w:val="000000"/>
                <w:sz w:val="16"/>
                <w:szCs w:val="16"/>
                <w:shd w:val="clear" w:color="auto" w:fill="FFFFFF"/>
              </w:rPr>
            </w:pPr>
            <w:r w:rsidRPr="00957D8C">
              <w:rPr>
                <w:rStyle w:val="ax"/>
                <w:rFonts w:ascii="Times New Roman" w:hAnsi="Times New Roman" w:cs="Times New Roman"/>
                <w:b/>
                <w:bCs/>
                <w:color w:val="000000"/>
                <w:sz w:val="16"/>
                <w:szCs w:val="16"/>
                <w:shd w:val="clear" w:color="auto" w:fill="FFFFFF"/>
              </w:rPr>
              <w:t>ANEXA nr. 1:</w:t>
            </w:r>
            <w:r w:rsidRPr="00957D8C">
              <w:rPr>
                <w:rFonts w:ascii="Times New Roman" w:hAnsi="Times New Roman" w:cs="Times New Roman"/>
                <w:color w:val="000000"/>
                <w:sz w:val="16"/>
                <w:szCs w:val="16"/>
                <w:shd w:val="clear" w:color="auto" w:fill="FFFFFF"/>
              </w:rPr>
              <w:t> </w:t>
            </w:r>
            <w:r w:rsidRPr="00957D8C">
              <w:rPr>
                <w:rStyle w:val="tax"/>
                <w:rFonts w:ascii="Times New Roman" w:hAnsi="Times New Roman" w:cs="Times New Roman"/>
                <w:b/>
                <w:bCs/>
                <w:color w:val="000000"/>
                <w:sz w:val="16"/>
                <w:szCs w:val="16"/>
                <w:shd w:val="clear" w:color="auto" w:fill="FFFFFF"/>
              </w:rPr>
              <w:t>TERMENI ŞI ABREVIERI FOLOSITE ÎN REGULAMENTUL PRIVIND RACORDAREA UTILIZATORILOR LA REŢEL</w:t>
            </w:r>
            <w:r>
              <w:rPr>
                <w:rStyle w:val="tax"/>
                <w:rFonts w:ascii="Times New Roman" w:hAnsi="Times New Roman" w:cs="Times New Roman"/>
                <w:b/>
                <w:bCs/>
                <w:color w:val="000000"/>
                <w:sz w:val="16"/>
                <w:szCs w:val="16"/>
                <w:shd w:val="clear" w:color="auto" w:fill="FFFFFF"/>
              </w:rPr>
              <w:t>ELE ELECTRICE DE INTERES PUBLIC</w:t>
            </w:r>
          </w:p>
          <w:p w14:paraId="3897C3AA" w14:textId="2BDE99D5" w:rsidR="00304889" w:rsidRPr="00957D8C" w:rsidRDefault="00304889" w:rsidP="00304889">
            <w:pPr>
              <w:widowControl w:val="0"/>
              <w:jc w:val="both"/>
              <w:rPr>
                <w:rFonts w:ascii="Times New Roman" w:hAnsi="Times New Roman" w:cs="Times New Roman"/>
                <w:color w:val="000000" w:themeColor="text1"/>
                <w:sz w:val="16"/>
                <w:szCs w:val="16"/>
                <w:lang w:val="ro-RO"/>
              </w:rPr>
            </w:pPr>
            <w:r w:rsidRPr="00957D8C">
              <w:rPr>
                <w:rFonts w:ascii="Times New Roman" w:eastAsia="Times New Roman" w:hAnsi="Times New Roman" w:cs="Times New Roman"/>
                <w:color w:val="000000"/>
                <w:sz w:val="16"/>
                <w:szCs w:val="16"/>
                <w:lang w:val="en-US"/>
              </w:rPr>
              <w:t>instalaţie de racordare - instalaţie electrică realizată între punctul de racordare la reţeaua electrică de interes public şi punctul de delimitare dintre instalaţiile operatorului de reţea şi instalaţiile utilizatorului, excluzând contorul de energie electrică;</w:t>
            </w:r>
          </w:p>
        </w:tc>
        <w:tc>
          <w:tcPr>
            <w:tcW w:w="3544" w:type="dxa"/>
          </w:tcPr>
          <w:p w14:paraId="57D6AFE3" w14:textId="77777777" w:rsidR="00AA6BA8" w:rsidRPr="00AA6BA8" w:rsidRDefault="00AA6BA8" w:rsidP="00AA6BA8">
            <w:pPr>
              <w:jc w:val="both"/>
              <w:rPr>
                <w:rFonts w:ascii="Times New Roman" w:eastAsia="Times New Roman" w:hAnsi="Times New Roman" w:cs="Times New Roman"/>
                <w:b/>
                <w:color w:val="000000"/>
                <w:sz w:val="16"/>
                <w:szCs w:val="16"/>
                <w:lang w:val="en-US"/>
              </w:rPr>
            </w:pPr>
            <w:r w:rsidRPr="00AA6BA8">
              <w:rPr>
                <w:rFonts w:ascii="Times New Roman" w:eastAsia="Times New Roman" w:hAnsi="Times New Roman" w:cs="Times New Roman"/>
                <w:b/>
                <w:color w:val="000000"/>
                <w:sz w:val="16"/>
                <w:szCs w:val="16"/>
                <w:lang w:val="en-US"/>
              </w:rPr>
              <w:t>39. Definiția instalației de racordare din Anexa nr. 1 la Regulament se modifică și va avea următorul cuprins:</w:t>
            </w:r>
          </w:p>
          <w:p w14:paraId="313A1CBD" w14:textId="5218D36A" w:rsidR="00304889" w:rsidRPr="00AA6BA8" w:rsidRDefault="00AA6BA8" w:rsidP="00AA6BA8">
            <w:pPr>
              <w:widowControl w:val="0"/>
              <w:jc w:val="both"/>
              <w:rPr>
                <w:rFonts w:ascii="Times New Roman" w:hAnsi="Times New Roman" w:cs="Times New Roman"/>
                <w:sz w:val="16"/>
                <w:szCs w:val="16"/>
                <w:lang w:val="en-US"/>
              </w:rPr>
            </w:pPr>
            <w:r w:rsidRPr="00AA6BA8">
              <w:rPr>
                <w:rFonts w:ascii="Times New Roman" w:eastAsia="Times New Roman" w:hAnsi="Times New Roman" w:cs="Times New Roman"/>
                <w:color w:val="000000"/>
                <w:sz w:val="16"/>
                <w:szCs w:val="16"/>
                <w:lang w:val="en-US"/>
              </w:rPr>
              <w:t>”instalaţie de racordare - instalaţie electrică realizată între punctul de racordare la reţeaua electrică de interes public şi punctul de delimitare</w:t>
            </w:r>
            <w:r w:rsidRPr="00957D8C">
              <w:rPr>
                <w:rFonts w:ascii="Times New Roman" w:eastAsia="Times New Roman" w:hAnsi="Times New Roman" w:cs="Times New Roman"/>
                <w:color w:val="000000"/>
                <w:sz w:val="16"/>
                <w:szCs w:val="16"/>
                <w:lang w:val="en-US"/>
              </w:rPr>
              <w:t xml:space="preserve"> </w:t>
            </w:r>
            <w:r w:rsidRPr="00AA6BA8">
              <w:rPr>
                <w:rFonts w:ascii="Times New Roman" w:eastAsia="Times New Roman" w:hAnsi="Times New Roman" w:cs="Times New Roman"/>
                <w:strike/>
                <w:color w:val="000000"/>
                <w:sz w:val="16"/>
                <w:szCs w:val="16"/>
                <w:highlight w:val="lightGray"/>
                <w:lang w:val="en-US"/>
              </w:rPr>
              <w:t>dintre instalaţiile operatorului de reţea şi instalaţiile utilizatorului, excluzând contorul de energie electrică</w:t>
            </w:r>
            <w:r w:rsidRPr="00AA6BA8">
              <w:rPr>
                <w:rFonts w:ascii="Times New Roman" w:eastAsia="Times New Roman" w:hAnsi="Times New Roman" w:cs="Times New Roman"/>
                <w:color w:val="000000"/>
                <w:sz w:val="16"/>
                <w:szCs w:val="16"/>
                <w:lang w:val="en-US"/>
              </w:rPr>
              <w:t>;”</w:t>
            </w:r>
          </w:p>
        </w:tc>
        <w:tc>
          <w:tcPr>
            <w:tcW w:w="3118" w:type="dxa"/>
          </w:tcPr>
          <w:p w14:paraId="6FA90CF8" w14:textId="77777777" w:rsidR="00304889" w:rsidRDefault="00304889" w:rsidP="00304889">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43637A15" w14:textId="77777777" w:rsidR="00304889" w:rsidRDefault="00304889" w:rsidP="00304889">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462C3079" w14:textId="3D6DBC31" w:rsidR="00304889" w:rsidRDefault="00304889" w:rsidP="00304889">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Muntenia</w:t>
            </w:r>
          </w:p>
          <w:p w14:paraId="23AF1E2B" w14:textId="77777777" w:rsidR="00A30A78" w:rsidRPr="005C663E" w:rsidRDefault="00A30A78" w:rsidP="00A30A78">
            <w:pPr>
              <w:autoSpaceDE w:val="0"/>
              <w:autoSpaceDN w:val="0"/>
              <w:adjustRightInd w:val="0"/>
              <w:jc w:val="both"/>
              <w:rPr>
                <w:rFonts w:ascii="Times New Roman" w:hAnsi="Times New Roman" w:cs="Times New Roman"/>
                <w:b/>
                <w:sz w:val="16"/>
                <w:szCs w:val="16"/>
                <w:lang w:val="ro-RO"/>
              </w:rPr>
            </w:pPr>
            <w:r w:rsidRPr="005C663E">
              <w:rPr>
                <w:rFonts w:ascii="Times New Roman" w:hAnsi="Times New Roman" w:cs="Times New Roman"/>
                <w:b/>
                <w:sz w:val="16"/>
                <w:szCs w:val="16"/>
                <w:lang w:val="ro-RO"/>
              </w:rPr>
              <w:t>ACUE</w:t>
            </w:r>
          </w:p>
          <w:p w14:paraId="42B37435" w14:textId="77777777" w:rsidR="00C34FB1" w:rsidRPr="00C34FB1" w:rsidRDefault="00C34FB1" w:rsidP="00C34FB1">
            <w:pPr>
              <w:jc w:val="both"/>
              <w:rPr>
                <w:rFonts w:ascii="Times New Roman" w:hAnsi="Times New Roman" w:cs="Times New Roman"/>
                <w:sz w:val="16"/>
                <w:szCs w:val="16"/>
                <w:lang w:val="ro-RO"/>
              </w:rPr>
            </w:pPr>
            <w:r w:rsidRPr="00C34FB1">
              <w:rPr>
                <w:rFonts w:ascii="Times New Roman" w:eastAsia="Times New Roman" w:hAnsi="Times New Roman"/>
                <w:bCs/>
                <w:sz w:val="16"/>
                <w:szCs w:val="16"/>
                <w:lang w:val="ro-RO"/>
              </w:rPr>
              <w:t>Propunem menținerea textului în vigoare</w:t>
            </w:r>
          </w:p>
          <w:p w14:paraId="797DFB61" w14:textId="77777777" w:rsidR="00C34FB1" w:rsidRPr="00C34FB1" w:rsidRDefault="00C34FB1" w:rsidP="00C34FB1">
            <w:pPr>
              <w:jc w:val="both"/>
              <w:rPr>
                <w:rFonts w:ascii="Times New Roman" w:hAnsi="Times New Roman" w:cs="Times New Roman"/>
                <w:b/>
                <w:color w:val="000000"/>
                <w:sz w:val="16"/>
                <w:szCs w:val="16"/>
                <w:lang w:val="ro-RO"/>
              </w:rPr>
            </w:pPr>
            <w:r w:rsidRPr="00C34FB1">
              <w:rPr>
                <w:rFonts w:ascii="Times New Roman" w:hAnsi="Times New Roman" w:cs="Times New Roman"/>
                <w:b/>
                <w:color w:val="000000"/>
                <w:sz w:val="16"/>
                <w:szCs w:val="16"/>
                <w:lang w:val="ro-RO"/>
              </w:rPr>
              <w:t>Motivație:</w:t>
            </w:r>
          </w:p>
          <w:p w14:paraId="35D974E0" w14:textId="05DA97F2" w:rsidR="00C34FB1" w:rsidRDefault="00C34FB1" w:rsidP="00C34FB1">
            <w:pPr>
              <w:jc w:val="both"/>
              <w:rPr>
                <w:rFonts w:ascii="Times New Roman" w:eastAsia="Times New Roman" w:hAnsi="Times New Roman"/>
                <w:sz w:val="16"/>
                <w:szCs w:val="16"/>
                <w:lang w:val="ro-RO"/>
              </w:rPr>
            </w:pPr>
            <w:r w:rsidRPr="00C34FB1">
              <w:rPr>
                <w:rFonts w:ascii="Times New Roman" w:eastAsia="Times New Roman" w:hAnsi="Times New Roman"/>
                <w:sz w:val="16"/>
                <w:szCs w:val="16"/>
                <w:lang w:val="ro-RO"/>
              </w:rPr>
              <w:t>Propunem menținerea textului în vigoare, corelat cu amendamentele anterioare.</w:t>
            </w:r>
          </w:p>
          <w:p w14:paraId="1D6D392E" w14:textId="038EE9B7" w:rsidR="00304889" w:rsidRPr="00B427C2" w:rsidRDefault="00304889" w:rsidP="00636364">
            <w:pPr>
              <w:jc w:val="both"/>
              <w:rPr>
                <w:rFonts w:ascii="Times New Roman" w:hAnsi="Times New Roman" w:cs="Times New Roman"/>
                <w:b/>
                <w:color w:val="000000"/>
                <w:sz w:val="16"/>
                <w:szCs w:val="16"/>
                <w:lang w:val="ro-RO"/>
              </w:rPr>
            </w:pPr>
          </w:p>
        </w:tc>
        <w:tc>
          <w:tcPr>
            <w:tcW w:w="2693" w:type="dxa"/>
          </w:tcPr>
          <w:p w14:paraId="0FA12033" w14:textId="77777777" w:rsidR="009329E6" w:rsidRDefault="009329E6" w:rsidP="009329E6">
            <w:pPr>
              <w:jc w:val="both"/>
              <w:rPr>
                <w:rFonts w:ascii="Times New Roman" w:hAnsi="Times New Roman" w:cs="Times New Roman"/>
                <w:b/>
                <w:sz w:val="16"/>
                <w:szCs w:val="16"/>
                <w:lang w:val="ro-RO"/>
              </w:rPr>
            </w:pPr>
            <w:r>
              <w:rPr>
                <w:rFonts w:ascii="Times New Roman" w:hAnsi="Times New Roman" w:cs="Times New Roman"/>
                <w:b/>
                <w:sz w:val="16"/>
                <w:szCs w:val="16"/>
                <w:lang w:val="ro-RO"/>
              </w:rPr>
              <w:t>Nu se acceptă</w:t>
            </w:r>
          </w:p>
          <w:p w14:paraId="02376E3C" w14:textId="34ACD09B" w:rsidR="00304889" w:rsidRPr="00D40CFF" w:rsidRDefault="009329E6" w:rsidP="009329E6">
            <w:pPr>
              <w:jc w:val="both"/>
              <w:rPr>
                <w:rFonts w:ascii="Times New Roman" w:hAnsi="Times New Roman" w:cs="Times New Roman"/>
                <w:sz w:val="16"/>
                <w:szCs w:val="16"/>
                <w:lang w:val="ro-RO"/>
              </w:rPr>
            </w:pPr>
            <w:r>
              <w:rPr>
                <w:rFonts w:ascii="Times New Roman" w:hAnsi="Times New Roman" w:cs="Times New Roman"/>
                <w:sz w:val="16"/>
                <w:szCs w:val="16"/>
                <w:lang w:val="ro-RO"/>
              </w:rPr>
              <w:t>Se elimină</w:t>
            </w:r>
            <w:r w:rsidRPr="009329E6">
              <w:rPr>
                <w:rFonts w:ascii="Times New Roman" w:hAnsi="Times New Roman" w:cs="Times New Roman"/>
                <w:sz w:val="16"/>
                <w:szCs w:val="16"/>
                <w:lang w:val="ro-RO"/>
              </w:rPr>
              <w:t xml:space="preserve"> din definiț</w:t>
            </w:r>
            <w:r>
              <w:rPr>
                <w:rFonts w:ascii="Times New Roman" w:hAnsi="Times New Roman" w:cs="Times New Roman"/>
                <w:sz w:val="16"/>
                <w:szCs w:val="16"/>
                <w:lang w:val="ro-RO"/>
              </w:rPr>
              <w:t xml:space="preserve">ia ”instalație de racordare” </w:t>
            </w:r>
            <w:r w:rsidRPr="009329E6">
              <w:rPr>
                <w:rFonts w:ascii="Times New Roman" w:hAnsi="Times New Roman" w:cs="Times New Roman"/>
                <w:sz w:val="16"/>
                <w:szCs w:val="16"/>
                <w:lang w:val="ro-RO"/>
              </w:rPr>
              <w:t>prevederil</w:t>
            </w:r>
            <w:r>
              <w:rPr>
                <w:rFonts w:ascii="Times New Roman" w:hAnsi="Times New Roman" w:cs="Times New Roman"/>
                <w:sz w:val="16"/>
                <w:szCs w:val="16"/>
                <w:lang w:val="ro-RO"/>
              </w:rPr>
              <w:t>e</w:t>
            </w:r>
            <w:r w:rsidRPr="009329E6">
              <w:rPr>
                <w:rFonts w:ascii="Times New Roman" w:hAnsi="Times New Roman" w:cs="Times New Roman"/>
                <w:sz w:val="16"/>
                <w:szCs w:val="16"/>
                <w:lang w:val="ro-RO"/>
              </w:rPr>
              <w:t xml:space="preserve"> referitoare la excluderea contorului de măsurare a energiei electrice;</w:t>
            </w:r>
          </w:p>
        </w:tc>
        <w:tc>
          <w:tcPr>
            <w:tcW w:w="3393" w:type="dxa"/>
          </w:tcPr>
          <w:p w14:paraId="404BD411" w14:textId="06DFCC33" w:rsidR="00D83C0D" w:rsidRDefault="00D83C0D" w:rsidP="00D83C0D">
            <w:pPr>
              <w:jc w:val="both"/>
              <w:rPr>
                <w:rFonts w:ascii="Times New Roman" w:eastAsia="Times New Roman" w:hAnsi="Times New Roman" w:cs="Times New Roman"/>
                <w:b/>
                <w:bCs/>
                <w:sz w:val="16"/>
                <w:szCs w:val="16"/>
                <w:lang w:val="ro-RO"/>
              </w:rPr>
            </w:pPr>
            <w:r w:rsidRPr="00D83C0D">
              <w:rPr>
                <w:rFonts w:ascii="Times New Roman" w:eastAsia="Times New Roman" w:hAnsi="Times New Roman" w:cs="Times New Roman"/>
                <w:b/>
                <w:bCs/>
                <w:sz w:val="16"/>
                <w:szCs w:val="16"/>
                <w:lang w:val="ro-RO"/>
              </w:rPr>
              <w:t xml:space="preserve">50. </w:t>
            </w:r>
            <w:r w:rsidRPr="00D83C0D">
              <w:rPr>
                <w:rFonts w:ascii="Times New Roman" w:eastAsia="Times New Roman" w:hAnsi="Times New Roman" w:cs="Times New Roman"/>
                <w:b/>
                <w:bCs/>
                <w:sz w:val="16"/>
                <w:szCs w:val="16"/>
                <w:highlight w:val="green"/>
                <w:lang w:val="ro-RO"/>
              </w:rPr>
              <w:t>La anexa nr. 1, definițiile ”contract de proiectare şi/sau de execuţie”, ” instalație de racordare”, ” punct de delimitare”, ” putere instalată”, ”putere instalată totală”, ” tarif de racordare” se modifică și vor avea respectiv următorul cuprins:</w:t>
            </w:r>
          </w:p>
          <w:p w14:paraId="52A96F22" w14:textId="39B7E1F7" w:rsidR="00D83C0D" w:rsidRPr="00D83C0D" w:rsidRDefault="00D83C0D" w:rsidP="00D83C0D">
            <w:pPr>
              <w:jc w:val="both"/>
              <w:rPr>
                <w:rFonts w:ascii="Times New Roman" w:eastAsia="Times New Roman" w:hAnsi="Times New Roman" w:cs="Times New Roman"/>
                <w:bCs/>
                <w:sz w:val="16"/>
                <w:szCs w:val="16"/>
                <w:lang w:val="ro-RO"/>
              </w:rPr>
            </w:pPr>
            <w:r w:rsidRPr="00D83C0D">
              <w:rPr>
                <w:rFonts w:ascii="Times New Roman" w:eastAsia="Times New Roman" w:hAnsi="Times New Roman" w:cs="Times New Roman"/>
                <w:bCs/>
                <w:sz w:val="16"/>
                <w:szCs w:val="16"/>
                <w:lang w:val="ro-RO"/>
              </w:rPr>
              <w:t>(...)</w:t>
            </w:r>
          </w:p>
          <w:p w14:paraId="1BACD9E5" w14:textId="77777777" w:rsidR="00304889" w:rsidRDefault="00304889" w:rsidP="00304889">
            <w:pPr>
              <w:jc w:val="both"/>
              <w:rPr>
                <w:rFonts w:ascii="Times New Roman" w:eastAsia="Times New Roman" w:hAnsi="Times New Roman" w:cs="Times New Roman"/>
                <w:bCs/>
                <w:sz w:val="16"/>
                <w:szCs w:val="16"/>
                <w:lang w:val="ro-RO"/>
              </w:rPr>
            </w:pPr>
            <w:r w:rsidRPr="00A57E1C">
              <w:rPr>
                <w:rFonts w:ascii="Times New Roman" w:eastAsia="Times New Roman" w:hAnsi="Times New Roman" w:cs="Times New Roman"/>
                <w:bCs/>
                <w:sz w:val="16"/>
                <w:szCs w:val="16"/>
                <w:lang w:val="ro-RO"/>
              </w:rPr>
              <w:t>”instalaţie de racordare - instalaţie electrică realizată între punctul de racordare la reţeaua electrică de interes public şi punctul de delimitare;”</w:t>
            </w:r>
          </w:p>
          <w:p w14:paraId="25CEC0BC" w14:textId="77777777" w:rsidR="00D83C0D" w:rsidRPr="00D83C0D" w:rsidRDefault="00D83C0D" w:rsidP="00D83C0D">
            <w:pPr>
              <w:jc w:val="both"/>
              <w:rPr>
                <w:rFonts w:ascii="Times New Roman" w:eastAsia="Times New Roman" w:hAnsi="Times New Roman" w:cs="Times New Roman"/>
                <w:bCs/>
                <w:sz w:val="16"/>
                <w:szCs w:val="16"/>
                <w:lang w:val="ro-RO"/>
              </w:rPr>
            </w:pPr>
            <w:r w:rsidRPr="00D83C0D">
              <w:rPr>
                <w:rFonts w:ascii="Times New Roman" w:eastAsia="Times New Roman" w:hAnsi="Times New Roman" w:cs="Times New Roman"/>
                <w:bCs/>
                <w:sz w:val="16"/>
                <w:szCs w:val="16"/>
                <w:lang w:val="ro-RO"/>
              </w:rPr>
              <w:t>(...)</w:t>
            </w:r>
          </w:p>
          <w:p w14:paraId="238CA314" w14:textId="7E1F8E8E" w:rsidR="00304889" w:rsidRPr="00A57E1C" w:rsidRDefault="00304889" w:rsidP="00304889">
            <w:pPr>
              <w:spacing w:line="360" w:lineRule="auto"/>
              <w:jc w:val="both"/>
              <w:rPr>
                <w:rFonts w:ascii="Times New Roman" w:eastAsia="Times New Roman" w:hAnsi="Times New Roman" w:cs="Times New Roman"/>
                <w:b/>
                <w:bCs/>
                <w:strike/>
                <w:sz w:val="16"/>
                <w:szCs w:val="16"/>
              </w:rPr>
            </w:pPr>
          </w:p>
        </w:tc>
      </w:tr>
      <w:tr w:rsidR="00AA6BA8" w:rsidRPr="00E83450" w14:paraId="752238DA" w14:textId="77777777" w:rsidTr="00611055">
        <w:tc>
          <w:tcPr>
            <w:tcW w:w="2552" w:type="dxa"/>
          </w:tcPr>
          <w:p w14:paraId="7C7CFA65" w14:textId="77777777" w:rsidR="00AA6BA8" w:rsidRPr="0045710C" w:rsidRDefault="00AA6BA8" w:rsidP="00AA6BA8">
            <w:pPr>
              <w:widowControl w:val="0"/>
              <w:jc w:val="both"/>
              <w:rPr>
                <w:rStyle w:val="tax"/>
                <w:rFonts w:ascii="Times New Roman" w:hAnsi="Times New Roman" w:cs="Times New Roman"/>
                <w:b/>
                <w:bCs/>
                <w:color w:val="000000"/>
                <w:sz w:val="16"/>
                <w:szCs w:val="16"/>
                <w:shd w:val="clear" w:color="auto" w:fill="FFFFFF"/>
              </w:rPr>
            </w:pPr>
            <w:r w:rsidRPr="0045710C">
              <w:rPr>
                <w:rStyle w:val="ax"/>
                <w:rFonts w:ascii="Times New Roman" w:hAnsi="Times New Roman" w:cs="Times New Roman"/>
                <w:b/>
                <w:bCs/>
                <w:color w:val="000000"/>
                <w:sz w:val="16"/>
                <w:szCs w:val="16"/>
                <w:shd w:val="clear" w:color="auto" w:fill="FFFFFF"/>
              </w:rPr>
              <w:t>ANEXA nr. 1:</w:t>
            </w:r>
            <w:r w:rsidRPr="0045710C">
              <w:rPr>
                <w:rFonts w:ascii="Times New Roman" w:hAnsi="Times New Roman" w:cs="Times New Roman"/>
                <w:color w:val="000000"/>
                <w:sz w:val="16"/>
                <w:szCs w:val="16"/>
                <w:shd w:val="clear" w:color="auto" w:fill="FFFFFF"/>
              </w:rPr>
              <w:t> </w:t>
            </w:r>
            <w:r w:rsidRPr="0045710C">
              <w:rPr>
                <w:rStyle w:val="tax"/>
                <w:rFonts w:ascii="Times New Roman" w:hAnsi="Times New Roman" w:cs="Times New Roman"/>
                <w:b/>
                <w:bCs/>
                <w:color w:val="000000"/>
                <w:sz w:val="16"/>
                <w:szCs w:val="16"/>
                <w:shd w:val="clear" w:color="auto" w:fill="FFFFFF"/>
              </w:rPr>
              <w:t xml:space="preserve">TERMENI ŞI ABREVIERI FOLOSITE ÎN REGULAMENTUL PRIVIND </w:t>
            </w:r>
            <w:r w:rsidRPr="0045710C">
              <w:rPr>
                <w:rStyle w:val="tax"/>
                <w:rFonts w:ascii="Times New Roman" w:hAnsi="Times New Roman" w:cs="Times New Roman"/>
                <w:b/>
                <w:bCs/>
                <w:color w:val="000000"/>
                <w:sz w:val="16"/>
                <w:szCs w:val="16"/>
                <w:shd w:val="clear" w:color="auto" w:fill="FFFFFF"/>
              </w:rPr>
              <w:lastRenderedPageBreak/>
              <w:t>RACORDAREA UTILIZATORILOR LA REŢELELE ELECTRICE DE INTERES PUBLIC</w:t>
            </w:r>
          </w:p>
          <w:p w14:paraId="48CE455A" w14:textId="63759D18" w:rsidR="00AA6BA8" w:rsidRPr="0045710C" w:rsidRDefault="00AA6BA8" w:rsidP="00AA6BA8">
            <w:pPr>
              <w:widowControl w:val="0"/>
              <w:jc w:val="both"/>
              <w:rPr>
                <w:rStyle w:val="ax"/>
                <w:rFonts w:ascii="Times New Roman" w:hAnsi="Times New Roman" w:cs="Times New Roman"/>
                <w:b/>
                <w:bCs/>
                <w:color w:val="000000"/>
                <w:sz w:val="16"/>
                <w:szCs w:val="16"/>
                <w:shd w:val="clear" w:color="auto" w:fill="FFFFFF"/>
              </w:rPr>
            </w:pPr>
            <w:r w:rsidRPr="0045710C">
              <w:rPr>
                <w:rFonts w:ascii="Times New Roman" w:hAnsi="Times New Roman" w:cs="Times New Roman"/>
                <w:color w:val="000000"/>
                <w:sz w:val="16"/>
                <w:szCs w:val="16"/>
                <w:shd w:val="clear" w:color="auto" w:fill="FFFFFF"/>
              </w:rPr>
              <w:t>punct de delimitare - loc în care instalaţiile utilizatorului se delimitează ca proprietate de instalaţiile operatorului de reţea;</w:t>
            </w:r>
          </w:p>
        </w:tc>
        <w:tc>
          <w:tcPr>
            <w:tcW w:w="3544" w:type="dxa"/>
          </w:tcPr>
          <w:p w14:paraId="4A2E94F7" w14:textId="77777777" w:rsidR="00AA6BA8" w:rsidRPr="00AA6BA8" w:rsidRDefault="00AA6BA8" w:rsidP="00AA6BA8">
            <w:pPr>
              <w:jc w:val="both"/>
              <w:rPr>
                <w:rFonts w:ascii="Times New Roman" w:hAnsi="Times New Roman" w:cs="Times New Roman"/>
                <w:b/>
                <w:color w:val="000000"/>
                <w:sz w:val="16"/>
                <w:szCs w:val="16"/>
              </w:rPr>
            </w:pPr>
            <w:r w:rsidRPr="00AA6BA8">
              <w:rPr>
                <w:rFonts w:ascii="Times New Roman" w:hAnsi="Times New Roman" w:cs="Times New Roman"/>
                <w:b/>
                <w:color w:val="000000"/>
                <w:sz w:val="16"/>
                <w:szCs w:val="16"/>
              </w:rPr>
              <w:lastRenderedPageBreak/>
              <w:t>41. Definiția punctului de delimitare din Anexa nr. 1 la Regulament se modifică și va avea următorul cuprins:</w:t>
            </w:r>
          </w:p>
          <w:p w14:paraId="2C4758C6" w14:textId="57AFC3BC" w:rsidR="00AA6BA8" w:rsidRPr="00AA6BA8" w:rsidRDefault="00AA6BA8" w:rsidP="00AA6BA8">
            <w:pPr>
              <w:jc w:val="both"/>
              <w:rPr>
                <w:rFonts w:ascii="Times New Roman" w:eastAsia="Times New Roman" w:hAnsi="Times New Roman" w:cs="Times New Roman"/>
                <w:color w:val="000000"/>
                <w:sz w:val="16"/>
                <w:szCs w:val="16"/>
              </w:rPr>
            </w:pPr>
            <w:r w:rsidRPr="00AA6BA8">
              <w:rPr>
                <w:rFonts w:ascii="Times New Roman" w:hAnsi="Times New Roman" w:cs="Times New Roman"/>
                <w:color w:val="000000"/>
                <w:sz w:val="16"/>
                <w:szCs w:val="16"/>
              </w:rPr>
              <w:lastRenderedPageBreak/>
              <w:t xml:space="preserve">”punct de delimitare - loc în care instalaţiile utilizatorului se delimitează </w:t>
            </w:r>
            <w:r w:rsidRPr="00AA6BA8">
              <w:rPr>
                <w:rFonts w:ascii="Times New Roman" w:hAnsi="Times New Roman" w:cs="Times New Roman"/>
                <w:strike/>
                <w:color w:val="000000"/>
                <w:sz w:val="16"/>
                <w:szCs w:val="16"/>
                <w:highlight w:val="lightGray"/>
                <w:shd w:val="clear" w:color="auto" w:fill="FFFFFF"/>
              </w:rPr>
              <w:t>ca proprietate</w:t>
            </w:r>
            <w:r w:rsidRPr="00AA6BA8">
              <w:rPr>
                <w:rFonts w:ascii="Times New Roman" w:hAnsi="Times New Roman" w:cs="Times New Roman"/>
                <w:strike/>
                <w:color w:val="000000"/>
                <w:sz w:val="16"/>
                <w:szCs w:val="16"/>
                <w:shd w:val="clear" w:color="auto" w:fill="FFFFFF"/>
              </w:rPr>
              <w:t xml:space="preserve"> </w:t>
            </w:r>
            <w:r w:rsidRPr="00AA6BA8">
              <w:rPr>
                <w:rFonts w:ascii="Times New Roman" w:hAnsi="Times New Roman" w:cs="Times New Roman"/>
                <w:color w:val="000000"/>
                <w:sz w:val="16"/>
                <w:szCs w:val="16"/>
              </w:rPr>
              <w:t xml:space="preserve">de instalaţiile </w:t>
            </w:r>
            <w:r w:rsidRPr="00AA6BA8">
              <w:rPr>
                <w:rFonts w:ascii="Times New Roman" w:hAnsi="Times New Roman" w:cs="Times New Roman"/>
                <w:color w:val="000000"/>
                <w:sz w:val="16"/>
                <w:szCs w:val="16"/>
                <w:highlight w:val="lightGray"/>
              </w:rPr>
              <w:t>aflate în exploatarea</w:t>
            </w:r>
            <w:r w:rsidRPr="00AA6BA8">
              <w:rPr>
                <w:rFonts w:ascii="Times New Roman" w:hAnsi="Times New Roman" w:cs="Times New Roman"/>
                <w:color w:val="000000"/>
                <w:sz w:val="16"/>
                <w:szCs w:val="16"/>
              </w:rPr>
              <w:t xml:space="preserve"> operatorului de reţea;”</w:t>
            </w:r>
          </w:p>
        </w:tc>
        <w:tc>
          <w:tcPr>
            <w:tcW w:w="3118" w:type="dxa"/>
          </w:tcPr>
          <w:p w14:paraId="59A4D68F" w14:textId="35907647" w:rsidR="003343B4" w:rsidRDefault="003343B4" w:rsidP="003343B4">
            <w:pPr>
              <w:jc w:val="both"/>
              <w:rPr>
                <w:rFonts w:ascii="Times New Roman" w:eastAsia="Times New Roman" w:hAnsi="Times New Roman" w:cs="Times New Roman"/>
                <w:b/>
                <w:bCs/>
                <w:sz w:val="16"/>
                <w:szCs w:val="16"/>
                <w:lang w:val="ro-RO"/>
              </w:rPr>
            </w:pPr>
            <w:r w:rsidRPr="0010139F">
              <w:rPr>
                <w:rFonts w:ascii="Times New Roman" w:eastAsia="Times New Roman" w:hAnsi="Times New Roman" w:cs="Times New Roman"/>
                <w:b/>
                <w:bCs/>
                <w:sz w:val="16"/>
                <w:szCs w:val="16"/>
                <w:lang w:val="ro-RO"/>
              </w:rPr>
              <w:lastRenderedPageBreak/>
              <w:t>Distribuție Oltenia</w:t>
            </w:r>
          </w:p>
          <w:p w14:paraId="4EAF7919" w14:textId="128A6D38" w:rsidR="003343B4" w:rsidRPr="0010139F" w:rsidRDefault="003343B4" w:rsidP="003343B4">
            <w:pPr>
              <w:jc w:val="both"/>
              <w:rPr>
                <w:rFonts w:ascii="Times New Roman" w:eastAsia="Times New Roman" w:hAnsi="Times New Roman" w:cs="Times New Roman"/>
                <w:b/>
                <w:bCs/>
                <w:sz w:val="16"/>
                <w:szCs w:val="16"/>
                <w:lang w:val="ro-RO"/>
              </w:rPr>
            </w:pPr>
            <w:r w:rsidRPr="003343B4">
              <w:rPr>
                <w:rFonts w:ascii="Times New Roman" w:hAnsi="Times New Roman" w:cs="Times New Roman"/>
                <w:sz w:val="16"/>
                <w:szCs w:val="16"/>
              </w:rPr>
              <w:lastRenderedPageBreak/>
              <w:t>punct de delimitare - loc în care instalaţiile utilizatorului se delimitează de instalaţiile aflate în gestiunea operatorului de reţea</w:t>
            </w:r>
          </w:p>
          <w:p w14:paraId="4F0EC6F1" w14:textId="77777777" w:rsidR="003343B4" w:rsidRDefault="003343B4" w:rsidP="003343B4">
            <w:pPr>
              <w:jc w:val="both"/>
              <w:rPr>
                <w:rFonts w:ascii="Arial" w:hAnsi="Arial" w:cs="Arial"/>
                <w:sz w:val="20"/>
                <w:szCs w:val="20"/>
                <w:lang w:val="ro-RO"/>
              </w:rPr>
            </w:pPr>
            <w:r w:rsidRPr="00024D46">
              <w:rPr>
                <w:rFonts w:ascii="Times New Roman" w:hAnsi="Times New Roman" w:cs="Times New Roman"/>
                <w:b/>
                <w:color w:val="000000"/>
                <w:sz w:val="16"/>
                <w:szCs w:val="16"/>
                <w:lang w:val="ro-RO"/>
              </w:rPr>
              <w:t>Motivație:</w:t>
            </w:r>
            <w:r>
              <w:rPr>
                <w:rFonts w:ascii="Arial" w:hAnsi="Arial" w:cs="Arial"/>
                <w:sz w:val="20"/>
                <w:szCs w:val="20"/>
                <w:lang w:val="ro-RO"/>
              </w:rPr>
              <w:t xml:space="preserve"> </w:t>
            </w:r>
          </w:p>
          <w:p w14:paraId="456D16C4" w14:textId="0EF325A2" w:rsidR="003343B4" w:rsidRDefault="003343B4" w:rsidP="003343B4">
            <w:pPr>
              <w:jc w:val="both"/>
              <w:rPr>
                <w:rFonts w:ascii="Times New Roman" w:hAnsi="Times New Roman" w:cs="Times New Roman"/>
                <w:sz w:val="16"/>
                <w:szCs w:val="16"/>
              </w:rPr>
            </w:pPr>
            <w:r w:rsidRPr="003343B4">
              <w:rPr>
                <w:rFonts w:ascii="Times New Roman" w:hAnsi="Times New Roman" w:cs="Times New Roman"/>
                <w:sz w:val="16"/>
                <w:szCs w:val="16"/>
              </w:rPr>
              <w:t>Corelare cu art 34 si cu legea 123/2012 art 44.al.3.</w:t>
            </w:r>
          </w:p>
          <w:p w14:paraId="20F76D5A" w14:textId="77777777" w:rsidR="00B54664" w:rsidRPr="00024D46" w:rsidRDefault="00B54664" w:rsidP="003343B4">
            <w:pPr>
              <w:jc w:val="both"/>
              <w:rPr>
                <w:rFonts w:ascii="Times New Roman" w:hAnsi="Times New Roman" w:cs="Times New Roman"/>
                <w:b/>
                <w:color w:val="000000"/>
                <w:sz w:val="16"/>
                <w:szCs w:val="16"/>
                <w:lang w:val="ro-RO"/>
              </w:rPr>
            </w:pPr>
          </w:p>
          <w:p w14:paraId="4B3C84B5" w14:textId="31A5228B" w:rsidR="00AA6BA8" w:rsidRDefault="00AA6BA8" w:rsidP="00AA6BA8">
            <w:pPr>
              <w:jc w:val="both"/>
              <w:rPr>
                <w:rFonts w:ascii="Times New Roman" w:hAnsi="Times New Roman" w:cs="Times New Roman"/>
                <w:sz w:val="16"/>
                <w:szCs w:val="16"/>
              </w:rPr>
            </w:pPr>
            <w:r w:rsidRPr="0045710C">
              <w:rPr>
                <w:rFonts w:ascii="Times New Roman" w:hAnsi="Times New Roman" w:cs="Times New Roman"/>
                <w:b/>
                <w:sz w:val="16"/>
                <w:szCs w:val="16"/>
              </w:rPr>
              <w:t>SDEE Transilvania Nord</w:t>
            </w:r>
            <w:r w:rsidRPr="0045710C">
              <w:rPr>
                <w:rFonts w:ascii="Times New Roman" w:hAnsi="Times New Roman" w:cs="Times New Roman"/>
                <w:sz w:val="16"/>
                <w:szCs w:val="16"/>
              </w:rPr>
              <w:t xml:space="preserve"> </w:t>
            </w:r>
          </w:p>
          <w:p w14:paraId="755C38D4" w14:textId="77777777" w:rsidR="00AA6BA8" w:rsidRPr="0041177D" w:rsidRDefault="00AA6BA8" w:rsidP="00AA6BA8">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272AED37" w14:textId="39925497" w:rsidR="00AA6BA8" w:rsidRDefault="00AA6BA8" w:rsidP="00AA6BA8">
            <w:pPr>
              <w:jc w:val="both"/>
              <w:rPr>
                <w:rFonts w:ascii="Times New Roman" w:hAnsi="Times New Roman"/>
                <w:b/>
                <w:sz w:val="16"/>
                <w:szCs w:val="16"/>
                <w:lang w:val="en-US"/>
              </w:rPr>
            </w:pPr>
            <w:r w:rsidRPr="00283744">
              <w:rPr>
                <w:rFonts w:ascii="Times New Roman" w:hAnsi="Times New Roman"/>
                <w:b/>
                <w:sz w:val="16"/>
                <w:szCs w:val="16"/>
                <w:lang w:val="en-US"/>
              </w:rPr>
              <w:t>SDEE Muntenia Nord</w:t>
            </w:r>
          </w:p>
          <w:p w14:paraId="3DC4092F" w14:textId="58707B63" w:rsidR="00636364" w:rsidRPr="00636364" w:rsidRDefault="00636364" w:rsidP="00AA6BA8">
            <w:pPr>
              <w:jc w:val="both"/>
              <w:rPr>
                <w:rFonts w:ascii="Times New Roman" w:hAnsi="Times New Roman"/>
                <w:b/>
                <w:sz w:val="16"/>
                <w:szCs w:val="16"/>
              </w:rPr>
            </w:pPr>
            <w:r>
              <w:rPr>
                <w:rFonts w:ascii="Times New Roman" w:hAnsi="Times New Roman"/>
                <w:b/>
                <w:sz w:val="16"/>
                <w:szCs w:val="16"/>
              </w:rPr>
              <w:t>DELGAZ GRID</w:t>
            </w:r>
          </w:p>
          <w:p w14:paraId="0D4C28A4" w14:textId="77777777" w:rsidR="00B54664" w:rsidRPr="00B54664" w:rsidRDefault="00B54664" w:rsidP="00B54664">
            <w:pPr>
              <w:jc w:val="both"/>
              <w:rPr>
                <w:rFonts w:ascii="Times New Roman" w:eastAsia="Times New Roman" w:hAnsi="Times New Roman"/>
                <w:color w:val="00B050"/>
                <w:sz w:val="16"/>
                <w:szCs w:val="16"/>
              </w:rPr>
            </w:pPr>
            <w:r w:rsidRPr="00B54664">
              <w:rPr>
                <w:sz w:val="16"/>
                <w:szCs w:val="16"/>
              </w:rPr>
              <w:t>”</w:t>
            </w:r>
            <w:r w:rsidRPr="00B54664">
              <w:rPr>
                <w:rStyle w:val="l5def1"/>
                <w:rFonts w:ascii="Times New Roman" w:hAnsi="Times New Roman"/>
                <w:sz w:val="16"/>
                <w:szCs w:val="16"/>
              </w:rPr>
              <w:t xml:space="preserve">punct de delimitare - </w:t>
            </w:r>
            <w:r w:rsidRPr="00B54664">
              <w:rPr>
                <w:rStyle w:val="l5def1"/>
                <w:rFonts w:ascii="Times New Roman" w:hAnsi="Times New Roman"/>
                <w:strike/>
                <w:sz w:val="16"/>
                <w:szCs w:val="16"/>
              </w:rPr>
              <w:t>loc</w:t>
            </w:r>
            <w:r w:rsidRPr="00B54664">
              <w:rPr>
                <w:rStyle w:val="l5def1"/>
                <w:rFonts w:ascii="Times New Roman" w:hAnsi="Times New Roman"/>
                <w:sz w:val="16"/>
                <w:szCs w:val="16"/>
              </w:rPr>
              <w:t xml:space="preserve"> </w:t>
            </w:r>
            <w:r w:rsidRPr="00B54664">
              <w:rPr>
                <w:rStyle w:val="l5def1"/>
                <w:rFonts w:ascii="Times New Roman" w:hAnsi="Times New Roman"/>
                <w:color w:val="FF0000"/>
                <w:sz w:val="16"/>
                <w:szCs w:val="16"/>
              </w:rPr>
              <w:t xml:space="preserve">punct </w:t>
            </w:r>
            <w:r w:rsidRPr="00B54664">
              <w:rPr>
                <w:rStyle w:val="l5def1"/>
                <w:rFonts w:ascii="Times New Roman" w:hAnsi="Times New Roman"/>
                <w:sz w:val="16"/>
                <w:szCs w:val="16"/>
              </w:rPr>
              <w:t xml:space="preserve">în care instalaţi </w:t>
            </w:r>
            <w:r w:rsidRPr="00B54664">
              <w:rPr>
                <w:rStyle w:val="l5def1"/>
                <w:rFonts w:ascii="Times New Roman" w:hAnsi="Times New Roman"/>
                <w:color w:val="FF0000"/>
                <w:sz w:val="16"/>
                <w:szCs w:val="16"/>
              </w:rPr>
              <w:t>a</w:t>
            </w:r>
            <w:r w:rsidRPr="00B54664">
              <w:rPr>
                <w:rStyle w:val="l5def1"/>
                <w:rFonts w:ascii="Times New Roman" w:hAnsi="Times New Roman"/>
                <w:strike/>
                <w:sz w:val="16"/>
                <w:szCs w:val="16"/>
              </w:rPr>
              <w:t>ile utilizatorului</w:t>
            </w:r>
            <w:r w:rsidRPr="00B54664">
              <w:rPr>
                <w:rStyle w:val="l5def1"/>
                <w:rFonts w:ascii="Times New Roman" w:hAnsi="Times New Roman"/>
                <w:sz w:val="16"/>
                <w:szCs w:val="16"/>
              </w:rPr>
              <w:t xml:space="preserve"> </w:t>
            </w:r>
            <w:r w:rsidRPr="00B54664">
              <w:rPr>
                <w:rStyle w:val="l5def1"/>
                <w:rFonts w:ascii="Times New Roman" w:hAnsi="Times New Roman"/>
                <w:color w:val="FF0000"/>
                <w:sz w:val="16"/>
                <w:szCs w:val="16"/>
              </w:rPr>
              <w:t xml:space="preserve">de utilizare </w:t>
            </w:r>
            <w:r w:rsidRPr="00B54664">
              <w:rPr>
                <w:rStyle w:val="l5def1"/>
                <w:rFonts w:ascii="Times New Roman" w:hAnsi="Times New Roman"/>
                <w:sz w:val="16"/>
                <w:szCs w:val="16"/>
              </w:rPr>
              <w:t xml:space="preserve">se delimitează de </w:t>
            </w:r>
            <w:r w:rsidRPr="00B54664">
              <w:rPr>
                <w:rStyle w:val="l5def1"/>
                <w:rFonts w:ascii="Times New Roman" w:hAnsi="Times New Roman"/>
                <w:color w:val="FF0000"/>
                <w:sz w:val="16"/>
                <w:szCs w:val="16"/>
              </w:rPr>
              <w:t>instalatia de racordare</w:t>
            </w:r>
            <w:r w:rsidRPr="00B54664">
              <w:rPr>
                <w:rStyle w:val="l5def1"/>
                <w:rFonts w:ascii="Times New Roman" w:hAnsi="Times New Roman"/>
                <w:strike/>
                <w:sz w:val="16"/>
                <w:szCs w:val="16"/>
              </w:rPr>
              <w:t xml:space="preserve">instalaţiile </w:t>
            </w:r>
            <w:r w:rsidRPr="00B54664">
              <w:rPr>
                <w:strike/>
                <w:sz w:val="16"/>
                <w:szCs w:val="16"/>
              </w:rPr>
              <w:t xml:space="preserve">aflate în exploatarea </w:t>
            </w:r>
            <w:r w:rsidRPr="00B54664">
              <w:rPr>
                <w:rStyle w:val="l5def1"/>
                <w:rFonts w:ascii="Times New Roman" w:hAnsi="Times New Roman"/>
                <w:strike/>
                <w:sz w:val="16"/>
                <w:szCs w:val="16"/>
              </w:rPr>
              <w:t>operatorului de reţea</w:t>
            </w:r>
            <w:r w:rsidRPr="00B54664">
              <w:rPr>
                <w:sz w:val="16"/>
                <w:szCs w:val="16"/>
              </w:rPr>
              <w:t>;”</w:t>
            </w:r>
          </w:p>
          <w:p w14:paraId="37E948F5" w14:textId="77777777" w:rsidR="00B54664" w:rsidRDefault="00B54664" w:rsidP="00B54664">
            <w:pPr>
              <w:jc w:val="both"/>
              <w:rPr>
                <w:rFonts w:ascii="Arial" w:hAnsi="Arial" w:cs="Arial"/>
                <w:sz w:val="20"/>
                <w:szCs w:val="20"/>
                <w:lang w:val="ro-RO"/>
              </w:rPr>
            </w:pPr>
            <w:r w:rsidRPr="00024D46">
              <w:rPr>
                <w:rFonts w:ascii="Times New Roman" w:hAnsi="Times New Roman" w:cs="Times New Roman"/>
                <w:b/>
                <w:color w:val="000000"/>
                <w:sz w:val="16"/>
                <w:szCs w:val="16"/>
                <w:lang w:val="ro-RO"/>
              </w:rPr>
              <w:t>Motivație:</w:t>
            </w:r>
            <w:r>
              <w:rPr>
                <w:rFonts w:ascii="Arial" w:hAnsi="Arial" w:cs="Arial"/>
                <w:sz w:val="20"/>
                <w:szCs w:val="20"/>
                <w:lang w:val="ro-RO"/>
              </w:rPr>
              <w:t xml:space="preserve"> </w:t>
            </w:r>
          </w:p>
          <w:p w14:paraId="6C3795B0" w14:textId="0F292125" w:rsidR="00B54664" w:rsidRPr="00B54664" w:rsidRDefault="00B54664" w:rsidP="00B54664">
            <w:pPr>
              <w:jc w:val="both"/>
              <w:rPr>
                <w:rFonts w:ascii="Arial" w:hAnsi="Arial" w:cs="Arial"/>
                <w:sz w:val="20"/>
                <w:szCs w:val="20"/>
                <w:lang w:val="ro-RO"/>
              </w:rPr>
            </w:pPr>
            <w:r w:rsidRPr="00B54664">
              <w:rPr>
                <w:rFonts w:ascii="Times New Roman" w:eastAsia="Times New Roman" w:hAnsi="Times New Roman" w:cs="Times New Roman"/>
                <w:sz w:val="16"/>
                <w:szCs w:val="16"/>
                <w:lang w:val="ro-RO" w:eastAsia="ro-RO"/>
              </w:rPr>
              <w:t>Art. 5 Ord. 73/2014 Conditii asociate licentei EE</w:t>
            </w:r>
          </w:p>
          <w:p w14:paraId="2EE21597" w14:textId="2B767CA5" w:rsidR="00B54664" w:rsidRPr="00B54664" w:rsidRDefault="00B54664" w:rsidP="00B54664">
            <w:pPr>
              <w:jc w:val="both"/>
              <w:rPr>
                <w:rFonts w:ascii="Times New Roman" w:hAnsi="Times New Roman"/>
                <w:b/>
                <w:sz w:val="16"/>
                <w:szCs w:val="16"/>
                <w:lang w:val="en-US"/>
              </w:rPr>
            </w:pPr>
            <w:r w:rsidRPr="00B54664">
              <w:rPr>
                <w:rFonts w:ascii="Times New Roman" w:eastAsia="Times New Roman" w:hAnsi="Times New Roman" w:cs="Times New Roman"/>
                <w:sz w:val="16"/>
                <w:szCs w:val="16"/>
                <w:lang w:val="ro-RO" w:eastAsia="ro-RO"/>
              </w:rPr>
              <w:t xml:space="preserve">Pe durata de valabilitate a licenţei, titularul licenţei are dreptul exclusiv să presteze serviciul de distribuţie a energiei electrice, în condiţiile reglementărilor în vigoare, în zona definită în Condiţiile specifice asociate licenţei, folosind reţeaua electrică de distribuţie </w:t>
            </w:r>
            <w:r w:rsidRPr="00B54664">
              <w:rPr>
                <w:rFonts w:ascii="Times New Roman" w:eastAsia="Times New Roman" w:hAnsi="Times New Roman" w:cs="Times New Roman"/>
                <w:b/>
                <w:bCs/>
                <w:sz w:val="16"/>
                <w:szCs w:val="16"/>
                <w:lang w:val="ro-RO" w:eastAsia="ro-RO"/>
              </w:rPr>
              <w:t>pe care o deţine în calitate de proprietar sau cu orice alt titlu legal,</w:t>
            </w:r>
            <w:r w:rsidRPr="00B54664">
              <w:rPr>
                <w:rFonts w:ascii="Times New Roman" w:eastAsia="Times New Roman" w:hAnsi="Times New Roman" w:cs="Times New Roman"/>
                <w:sz w:val="16"/>
                <w:szCs w:val="16"/>
                <w:lang w:val="ro-RO" w:eastAsia="ro-RO"/>
              </w:rPr>
              <w:t xml:space="preserve"> prevăzută în Condiţiile specifice asociate licenţei, cu respectarea prevederilor contractului de concesiune încheiat cu autoritatea contractantă</w:t>
            </w:r>
          </w:p>
          <w:p w14:paraId="1647983E" w14:textId="77777777" w:rsidR="00C34FB1" w:rsidRPr="005C663E" w:rsidRDefault="00C34FB1" w:rsidP="00C34FB1">
            <w:pPr>
              <w:jc w:val="both"/>
              <w:rPr>
                <w:rFonts w:ascii="Times New Roman" w:hAnsi="Times New Roman"/>
                <w:b/>
                <w:sz w:val="16"/>
                <w:szCs w:val="16"/>
                <w:lang w:val="en-US"/>
              </w:rPr>
            </w:pPr>
          </w:p>
          <w:p w14:paraId="189B2EB5" w14:textId="403A43CB" w:rsidR="00C34FB1" w:rsidRDefault="00C34FB1" w:rsidP="00C34FB1">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145B954C" w14:textId="77777777" w:rsidR="00C34FB1" w:rsidRDefault="00C34FB1" w:rsidP="00C34FB1">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187B3949" w14:textId="77777777" w:rsidR="00C34FB1" w:rsidRDefault="00C34FB1" w:rsidP="00C34FB1">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Muntenia</w:t>
            </w:r>
          </w:p>
          <w:p w14:paraId="4C80EA75" w14:textId="77777777" w:rsidR="00A30A78" w:rsidRPr="00A30A78" w:rsidRDefault="00A30A78" w:rsidP="00A30A78">
            <w:pPr>
              <w:autoSpaceDE w:val="0"/>
              <w:autoSpaceDN w:val="0"/>
              <w:adjustRightInd w:val="0"/>
              <w:jc w:val="both"/>
              <w:rPr>
                <w:rFonts w:ascii="Times New Roman" w:hAnsi="Times New Roman" w:cs="Times New Roman"/>
                <w:b/>
                <w:sz w:val="16"/>
                <w:szCs w:val="16"/>
              </w:rPr>
            </w:pPr>
            <w:r w:rsidRPr="00A30A78">
              <w:rPr>
                <w:rFonts w:ascii="Times New Roman" w:hAnsi="Times New Roman" w:cs="Times New Roman"/>
                <w:b/>
                <w:sz w:val="16"/>
                <w:szCs w:val="16"/>
              </w:rPr>
              <w:t>ACUE</w:t>
            </w:r>
          </w:p>
          <w:p w14:paraId="13580610" w14:textId="77777777" w:rsidR="00C34FB1" w:rsidRPr="00C34FB1" w:rsidRDefault="00C34FB1" w:rsidP="00C34FB1">
            <w:pPr>
              <w:jc w:val="both"/>
              <w:rPr>
                <w:rFonts w:ascii="Times New Roman" w:hAnsi="Times New Roman" w:cs="Times New Roman"/>
                <w:color w:val="0070C0"/>
                <w:sz w:val="16"/>
                <w:szCs w:val="16"/>
              </w:rPr>
            </w:pPr>
            <w:r w:rsidRPr="00C34FB1">
              <w:rPr>
                <w:rFonts w:ascii="Times New Roman" w:hAnsi="Times New Roman" w:cs="Times New Roman"/>
                <w:sz w:val="16"/>
                <w:szCs w:val="16"/>
              </w:rPr>
              <w:t>”</w:t>
            </w:r>
            <w:r w:rsidRPr="00C34FB1">
              <w:rPr>
                <w:rStyle w:val="l5def1"/>
                <w:rFonts w:ascii="Times New Roman" w:hAnsi="Times New Roman" w:cs="Times New Roman"/>
                <w:sz w:val="16"/>
                <w:szCs w:val="16"/>
              </w:rPr>
              <w:t xml:space="preserve">punct de delimitare - punct în care instalaţiile utilizatorului se delimitează de instalaţiile </w:t>
            </w:r>
            <w:r w:rsidRPr="00C34FB1">
              <w:rPr>
                <w:rFonts w:ascii="Times New Roman" w:hAnsi="Times New Roman" w:cs="Times New Roman"/>
                <w:sz w:val="16"/>
                <w:szCs w:val="16"/>
              </w:rPr>
              <w:t xml:space="preserve">aflate în exploatarea </w:t>
            </w:r>
            <w:r w:rsidRPr="00C34FB1">
              <w:rPr>
                <w:rStyle w:val="l5def1"/>
                <w:rFonts w:ascii="Times New Roman" w:hAnsi="Times New Roman" w:cs="Times New Roman"/>
                <w:sz w:val="16"/>
                <w:szCs w:val="16"/>
              </w:rPr>
              <w:t xml:space="preserve">operatorului de reţea. </w:t>
            </w:r>
            <w:r w:rsidRPr="00C34FB1">
              <w:rPr>
                <w:rFonts w:ascii="Times New Roman" w:eastAsia="Times New Roman" w:hAnsi="Times New Roman" w:cs="Times New Roman"/>
                <w:color w:val="FF0000"/>
                <w:sz w:val="16"/>
                <w:szCs w:val="16"/>
                <w:lang w:val="ro-RO" w:eastAsia="ro-RO"/>
              </w:rPr>
              <w:t>operate in baza unui titlu legal</w:t>
            </w:r>
            <w:r w:rsidRPr="00C34FB1">
              <w:rPr>
                <w:rFonts w:ascii="Times New Roman" w:hAnsi="Times New Roman" w:cs="Times New Roman"/>
                <w:color w:val="FF0000"/>
                <w:sz w:val="16"/>
                <w:szCs w:val="16"/>
              </w:rPr>
              <w:t>;”</w:t>
            </w:r>
          </w:p>
          <w:p w14:paraId="0E18E099" w14:textId="699F3305" w:rsidR="00B54664" w:rsidRPr="00917A94" w:rsidRDefault="00C34FB1" w:rsidP="00AA6BA8">
            <w:pPr>
              <w:jc w:val="both"/>
              <w:rPr>
                <w:rFonts w:ascii="Times New Roman" w:hAnsi="Times New Roman" w:cs="Times New Roman"/>
                <w:b/>
                <w:color w:val="000000"/>
                <w:sz w:val="16"/>
                <w:szCs w:val="16"/>
                <w:lang w:val="ro-RO"/>
              </w:rPr>
            </w:pPr>
            <w:r w:rsidRPr="00C34FB1">
              <w:rPr>
                <w:rFonts w:ascii="Times New Roman" w:hAnsi="Times New Roman" w:cs="Times New Roman"/>
                <w:b/>
                <w:color w:val="000000"/>
                <w:sz w:val="16"/>
                <w:szCs w:val="16"/>
                <w:lang w:val="ro-RO"/>
              </w:rPr>
              <w:t>Mot</w:t>
            </w:r>
            <w:r w:rsidR="00917A94">
              <w:rPr>
                <w:rFonts w:ascii="Times New Roman" w:hAnsi="Times New Roman" w:cs="Times New Roman"/>
                <w:b/>
                <w:color w:val="000000"/>
                <w:sz w:val="16"/>
                <w:szCs w:val="16"/>
                <w:lang w:val="ro-RO"/>
              </w:rPr>
              <w:t>ivație:</w:t>
            </w:r>
          </w:p>
          <w:p w14:paraId="4E4A8A8B" w14:textId="1DCC7DD2" w:rsidR="00917A94" w:rsidRPr="00917A94" w:rsidRDefault="00917A94" w:rsidP="00917A94">
            <w:pPr>
              <w:jc w:val="both"/>
              <w:rPr>
                <w:rFonts w:ascii="Times New Roman" w:eastAsia="Times New Roman" w:hAnsi="Times New Roman" w:cs="Times New Roman"/>
                <w:sz w:val="16"/>
                <w:szCs w:val="16"/>
                <w:lang w:val="ro-RO" w:eastAsia="ro-RO"/>
              </w:rPr>
            </w:pPr>
            <w:r w:rsidRPr="00917A94">
              <w:rPr>
                <w:rFonts w:ascii="Times New Roman" w:eastAsia="Times New Roman" w:hAnsi="Times New Roman" w:cs="Times New Roman"/>
                <w:sz w:val="16"/>
                <w:szCs w:val="16"/>
                <w:lang w:val="ro-RO" w:eastAsia="ro-RO"/>
              </w:rPr>
              <w:t xml:space="preserve">Pe durata de valabilitate a licenţei, titularul licenţei are dreptul exclusiv să presteze serviciul de distribuţie a energiei electrice, în condiţiile reglementărilor în vigoare, în zona definită în Condiţiile specifice asociate licenţei, folosind reţeaua electrică de distribuţie </w:t>
            </w:r>
            <w:r w:rsidRPr="00917A94">
              <w:rPr>
                <w:rFonts w:ascii="Times New Roman" w:eastAsia="Times New Roman" w:hAnsi="Times New Roman" w:cs="Times New Roman"/>
                <w:bCs/>
                <w:sz w:val="16"/>
                <w:szCs w:val="16"/>
                <w:lang w:val="ro-RO" w:eastAsia="ro-RO"/>
              </w:rPr>
              <w:t>pe care o deţine în calitate de proprietar sau cu orice alt titlu legal,</w:t>
            </w:r>
            <w:r w:rsidRPr="00917A94">
              <w:rPr>
                <w:rFonts w:ascii="Times New Roman" w:eastAsia="Times New Roman" w:hAnsi="Times New Roman" w:cs="Times New Roman"/>
                <w:sz w:val="16"/>
                <w:szCs w:val="16"/>
                <w:lang w:val="ro-RO" w:eastAsia="ro-RO"/>
              </w:rPr>
              <w:t xml:space="preserve"> prevăzută în Condiţiile specifice asociate licenţei, cu respectarea prevederilor contractului de concesiune încheiat cu autoritatea contractantă</w:t>
            </w:r>
          </w:p>
          <w:p w14:paraId="1CB1D3DC" w14:textId="77777777" w:rsidR="00917A94" w:rsidRPr="00917A94" w:rsidRDefault="00917A94" w:rsidP="00917A94">
            <w:pPr>
              <w:jc w:val="both"/>
              <w:rPr>
                <w:rFonts w:ascii="Times New Roman" w:eastAsia="Times New Roman" w:hAnsi="Times New Roman"/>
                <w:sz w:val="16"/>
                <w:szCs w:val="16"/>
              </w:rPr>
            </w:pPr>
            <w:r w:rsidRPr="00917A94">
              <w:rPr>
                <w:rFonts w:ascii="Times New Roman" w:eastAsia="Times New Roman" w:hAnsi="Times New Roman"/>
                <w:sz w:val="16"/>
                <w:szCs w:val="16"/>
              </w:rPr>
              <w:t>Se încalcă:</w:t>
            </w:r>
          </w:p>
          <w:p w14:paraId="6D195ED5" w14:textId="77777777" w:rsidR="00917A94" w:rsidRPr="00917A94" w:rsidRDefault="00917A94" w:rsidP="00917A94">
            <w:pPr>
              <w:jc w:val="both"/>
              <w:rPr>
                <w:rFonts w:ascii="Times New Roman" w:eastAsia="Times New Roman" w:hAnsi="Times New Roman"/>
                <w:sz w:val="16"/>
                <w:szCs w:val="16"/>
              </w:rPr>
            </w:pPr>
            <w:r w:rsidRPr="00917A94">
              <w:rPr>
                <w:rFonts w:ascii="Times New Roman" w:eastAsia="Times New Roman" w:hAnsi="Times New Roman"/>
                <w:sz w:val="16"/>
                <w:szCs w:val="16"/>
              </w:rPr>
              <w:t>- art 3 pct. 7, 22, 39, 68, 63, 64, 65, 81;</w:t>
            </w:r>
          </w:p>
          <w:p w14:paraId="05789985" w14:textId="01580F43" w:rsidR="00917A94" w:rsidRPr="00917A94" w:rsidRDefault="00917A94" w:rsidP="00917A94">
            <w:pPr>
              <w:jc w:val="both"/>
              <w:rPr>
                <w:rFonts w:ascii="Times New Roman" w:eastAsia="Times New Roman" w:hAnsi="Times New Roman"/>
                <w:sz w:val="16"/>
                <w:szCs w:val="16"/>
              </w:rPr>
            </w:pPr>
            <w:r w:rsidRPr="00917A94">
              <w:rPr>
                <w:rFonts w:ascii="Times New Roman" w:eastAsia="Times New Roman" w:hAnsi="Times New Roman"/>
                <w:sz w:val="16"/>
                <w:szCs w:val="16"/>
              </w:rPr>
              <w:t xml:space="preserve">- art 26 alin.(4) din Legea 123/2012, care </w:t>
            </w:r>
            <w:r w:rsidRPr="00917A94">
              <w:rPr>
                <w:rFonts w:ascii="Times New Roman" w:hAnsi="Times New Roman"/>
                <w:sz w:val="16"/>
                <w:szCs w:val="16"/>
              </w:rPr>
              <w:t xml:space="preserve">prevede in mod expres delimitarea patrimoniala, facand o demarcatie intre </w:t>
            </w:r>
            <w:r w:rsidRPr="00917A94">
              <w:rPr>
                <w:rFonts w:ascii="Times New Roman" w:hAnsi="Times New Roman"/>
                <w:sz w:val="16"/>
                <w:szCs w:val="16"/>
              </w:rPr>
              <w:lastRenderedPageBreak/>
              <w:t xml:space="preserve">instalatiile care apartin operatorului de distributie si instalatiile utilizatorilor, in functie de: (i) tipul instalatiei; (ii) limita de proprietate asupra terenurilor; (iii) </w:t>
            </w:r>
            <w:r w:rsidRPr="00917A94">
              <w:rPr>
                <w:rFonts w:ascii="Times New Roman" w:hAnsi="Times New Roman"/>
                <w:bCs/>
                <w:sz w:val="16"/>
                <w:szCs w:val="16"/>
              </w:rPr>
              <w:t xml:space="preserve"> racordarea, în perspectivă, de noi utilizatori la instalaţia de racordare;</w:t>
            </w:r>
          </w:p>
          <w:p w14:paraId="7EA62601" w14:textId="77777777" w:rsidR="00917A94" w:rsidRPr="00917A94" w:rsidRDefault="00917A94" w:rsidP="00917A94">
            <w:pPr>
              <w:jc w:val="both"/>
              <w:rPr>
                <w:rFonts w:ascii="Times New Roman" w:hAnsi="Times New Roman"/>
                <w:bCs/>
                <w:sz w:val="16"/>
                <w:szCs w:val="16"/>
              </w:rPr>
            </w:pPr>
            <w:r w:rsidRPr="00917A94">
              <w:rPr>
                <w:rFonts w:ascii="Times New Roman" w:eastAsia="Times New Roman" w:hAnsi="Times New Roman"/>
                <w:sz w:val="16"/>
                <w:szCs w:val="16"/>
              </w:rPr>
              <w:t xml:space="preserve">- </w:t>
            </w:r>
            <w:r w:rsidRPr="00917A94">
              <w:rPr>
                <w:rFonts w:ascii="Times New Roman" w:hAnsi="Times New Roman"/>
                <w:sz w:val="16"/>
                <w:szCs w:val="16"/>
              </w:rPr>
              <w:t xml:space="preserve">art. 44 alin. 3, care prevede ca reţelele electrice de distribuţie se delimitează faţă de instalaţiile de producere sau de reţelele electrice de transport şi de cele ale clienţilor finali în </w:t>
            </w:r>
            <w:r w:rsidRPr="00917A94">
              <w:rPr>
                <w:rFonts w:ascii="Times New Roman" w:hAnsi="Times New Roman"/>
                <w:bCs/>
                <w:sz w:val="16"/>
                <w:szCs w:val="16"/>
              </w:rPr>
              <w:t>punctele de delimitare patrimonială.</w:t>
            </w:r>
          </w:p>
          <w:p w14:paraId="470CF863" w14:textId="77777777" w:rsidR="00917A94" w:rsidRPr="00917A94" w:rsidRDefault="00917A94" w:rsidP="00917A94">
            <w:pPr>
              <w:jc w:val="both"/>
              <w:rPr>
                <w:rFonts w:ascii="Times New Roman" w:hAnsi="Times New Roman"/>
                <w:sz w:val="16"/>
                <w:szCs w:val="16"/>
              </w:rPr>
            </w:pPr>
            <w:r w:rsidRPr="00917A94">
              <w:rPr>
                <w:rFonts w:ascii="Times New Roman" w:hAnsi="Times New Roman"/>
                <w:bCs/>
                <w:sz w:val="16"/>
                <w:szCs w:val="16"/>
              </w:rPr>
              <w:t xml:space="preserve">- </w:t>
            </w:r>
            <w:r w:rsidRPr="00917A94">
              <w:rPr>
                <w:rFonts w:ascii="Times New Roman" w:hAnsi="Times New Roman"/>
                <w:sz w:val="16"/>
                <w:szCs w:val="16"/>
              </w:rPr>
              <w:t>art. 13 din Legea nr. 24/2000, care prevede ca actul normativ trebuie sa se integreze organic in sistemul legislatiei, scop in care proiectul de act normativ trebuie corelat cu prevederile actelor normative de nivel superior sau de acelasi nivel cu care se afla in conexiune si nu poate depasi limitele competentei instituite prin acel act si nici nu poate contraveni principiilor si dispozitiilor acestuia;</w:t>
            </w:r>
          </w:p>
          <w:p w14:paraId="48257DEB" w14:textId="1A305D96" w:rsidR="00AA6BA8" w:rsidRPr="00E07A1F" w:rsidRDefault="00917A94" w:rsidP="00E07A1F">
            <w:pPr>
              <w:jc w:val="both"/>
              <w:rPr>
                <w:rFonts w:ascii="Times New Roman" w:hAnsi="Times New Roman"/>
                <w:sz w:val="16"/>
                <w:szCs w:val="16"/>
                <w:lang w:val="en-US"/>
              </w:rPr>
            </w:pPr>
            <w:r w:rsidRPr="00917A94">
              <w:rPr>
                <w:rFonts w:ascii="Times New Roman" w:hAnsi="Times New Roman"/>
                <w:sz w:val="16"/>
                <w:szCs w:val="16"/>
              </w:rPr>
              <w:t>- art. 77 si 78 din Legea nr. 24/2000, care prevad in mod expres ca ordinele, instructiunile si alte asemenea act ale conducatorilor ministerelor si ai celorlalte organe ale administratiei publice centrale de specialitate sau ale autoritatilor administrative autonome se emit numai pe baza si in executarea legilor, a hotararilor si a ordonantelor Guvernului si trebuie sa se limiteze strict la cadrul stabilit de actele  pe baza si in executarea carora au fost emise si nu pot contine solutii care sa contravina prevederilor acestora.</w:t>
            </w:r>
          </w:p>
        </w:tc>
        <w:tc>
          <w:tcPr>
            <w:tcW w:w="2693" w:type="dxa"/>
          </w:tcPr>
          <w:p w14:paraId="27DC94E6" w14:textId="77777777" w:rsidR="00B54664" w:rsidRDefault="00B54664" w:rsidP="003343B4">
            <w:pPr>
              <w:jc w:val="both"/>
              <w:rPr>
                <w:rFonts w:ascii="Times New Roman" w:eastAsia="Times New Roman" w:hAnsi="Times New Roman"/>
                <w:b/>
                <w:sz w:val="16"/>
                <w:szCs w:val="16"/>
              </w:rPr>
            </w:pPr>
          </w:p>
          <w:p w14:paraId="3D3A009B" w14:textId="77777777" w:rsidR="00B54664" w:rsidRDefault="00B54664" w:rsidP="003343B4">
            <w:pPr>
              <w:jc w:val="both"/>
              <w:rPr>
                <w:rFonts w:ascii="Times New Roman" w:eastAsia="Times New Roman" w:hAnsi="Times New Roman"/>
                <w:b/>
                <w:sz w:val="16"/>
                <w:szCs w:val="16"/>
              </w:rPr>
            </w:pPr>
          </w:p>
          <w:p w14:paraId="5849B669" w14:textId="77777777" w:rsidR="00B54664" w:rsidRDefault="00B54664" w:rsidP="003343B4">
            <w:pPr>
              <w:jc w:val="both"/>
              <w:rPr>
                <w:rFonts w:ascii="Times New Roman" w:eastAsia="Times New Roman" w:hAnsi="Times New Roman"/>
                <w:b/>
                <w:sz w:val="16"/>
                <w:szCs w:val="16"/>
              </w:rPr>
            </w:pPr>
          </w:p>
          <w:p w14:paraId="6A352D7A" w14:textId="77777777" w:rsidR="00B54664" w:rsidRDefault="00B54664" w:rsidP="003343B4">
            <w:pPr>
              <w:jc w:val="both"/>
              <w:rPr>
                <w:rFonts w:ascii="Times New Roman" w:eastAsia="Times New Roman" w:hAnsi="Times New Roman"/>
                <w:b/>
                <w:sz w:val="16"/>
                <w:szCs w:val="16"/>
              </w:rPr>
            </w:pPr>
          </w:p>
          <w:p w14:paraId="272CA071" w14:textId="77777777" w:rsidR="00B54664" w:rsidRDefault="00B54664" w:rsidP="003343B4">
            <w:pPr>
              <w:jc w:val="both"/>
              <w:rPr>
                <w:rFonts w:ascii="Times New Roman" w:eastAsia="Times New Roman" w:hAnsi="Times New Roman"/>
                <w:b/>
                <w:sz w:val="16"/>
                <w:szCs w:val="16"/>
              </w:rPr>
            </w:pPr>
          </w:p>
          <w:p w14:paraId="19F14E3C" w14:textId="02660DA6" w:rsidR="003343B4" w:rsidRPr="00C34FB1" w:rsidRDefault="003343B4" w:rsidP="003343B4">
            <w:pPr>
              <w:jc w:val="both"/>
              <w:rPr>
                <w:rFonts w:ascii="Times New Roman" w:eastAsia="Times New Roman" w:hAnsi="Times New Roman"/>
                <w:b/>
                <w:sz w:val="16"/>
                <w:szCs w:val="16"/>
              </w:rPr>
            </w:pPr>
            <w:r w:rsidRPr="003343B4">
              <w:rPr>
                <w:rFonts w:ascii="Times New Roman" w:eastAsia="Times New Roman" w:hAnsi="Times New Roman"/>
                <w:b/>
                <w:sz w:val="16"/>
                <w:szCs w:val="16"/>
              </w:rPr>
              <w:t>Nu se acce</w:t>
            </w:r>
            <w:r w:rsidR="00C34FB1">
              <w:rPr>
                <w:rFonts w:ascii="Times New Roman" w:eastAsia="Times New Roman" w:hAnsi="Times New Roman"/>
                <w:b/>
                <w:sz w:val="16"/>
                <w:szCs w:val="16"/>
              </w:rPr>
              <w:t>ptă</w:t>
            </w:r>
          </w:p>
          <w:p w14:paraId="42AA73F5" w14:textId="43651BE2" w:rsidR="00EA62D3" w:rsidRDefault="00EA62D3" w:rsidP="00EA62D3">
            <w:pPr>
              <w:rPr>
                <w:rFonts w:ascii="Times New Roman" w:hAnsi="Times New Roman" w:cs="Times New Roman"/>
                <w:sz w:val="16"/>
                <w:szCs w:val="16"/>
                <w:lang w:val="ro-RO"/>
              </w:rPr>
            </w:pPr>
            <w:r>
              <w:rPr>
                <w:rFonts w:ascii="Times New Roman" w:hAnsi="Times New Roman" w:cs="Times New Roman"/>
                <w:sz w:val="16"/>
                <w:szCs w:val="16"/>
                <w:lang w:val="ro-RO"/>
              </w:rPr>
              <w:t>Definiția este</w:t>
            </w:r>
            <w:r w:rsidRPr="00A57E1C">
              <w:rPr>
                <w:rFonts w:ascii="Times New Roman" w:hAnsi="Times New Roman" w:cs="Times New Roman"/>
                <w:sz w:val="16"/>
                <w:szCs w:val="16"/>
                <w:lang w:val="ro-RO"/>
              </w:rPr>
              <w:t xml:space="preserve"> corelat</w:t>
            </w:r>
            <w:r>
              <w:rPr>
                <w:rFonts w:ascii="Times New Roman" w:hAnsi="Times New Roman" w:cs="Times New Roman"/>
                <w:sz w:val="16"/>
                <w:szCs w:val="16"/>
                <w:lang w:val="ro-RO"/>
              </w:rPr>
              <w:t>ă</w:t>
            </w:r>
            <w:r w:rsidRPr="00A57E1C">
              <w:rPr>
                <w:rFonts w:ascii="Times New Roman" w:hAnsi="Times New Roman" w:cs="Times New Roman"/>
                <w:sz w:val="16"/>
                <w:szCs w:val="16"/>
                <w:lang w:val="ro-RO"/>
              </w:rPr>
              <w:t xml:space="preserve"> cu modificarea art. 46</w:t>
            </w:r>
            <w:r w:rsidR="00E05E57">
              <w:rPr>
                <w:rFonts w:ascii="Times New Roman" w:hAnsi="Times New Roman" w:cs="Times New Roman"/>
                <w:sz w:val="16"/>
                <w:szCs w:val="16"/>
                <w:lang w:val="ro-RO"/>
              </w:rPr>
              <w:t>.</w:t>
            </w:r>
          </w:p>
          <w:p w14:paraId="59530FE3" w14:textId="04028E55" w:rsidR="003343B4" w:rsidRDefault="003343B4" w:rsidP="003343B4">
            <w:pPr>
              <w:jc w:val="both"/>
              <w:rPr>
                <w:rFonts w:ascii="Times New Roman" w:hAnsi="Times New Roman" w:cs="Times New Roman"/>
                <w:sz w:val="16"/>
                <w:szCs w:val="16"/>
                <w:lang w:val="ro-RO"/>
              </w:rPr>
            </w:pPr>
            <w:r w:rsidRPr="003343B4">
              <w:rPr>
                <w:rFonts w:ascii="Times New Roman" w:hAnsi="Times New Roman" w:cs="Times New Roman"/>
                <w:sz w:val="16"/>
                <w:szCs w:val="16"/>
                <w:lang w:val="ro-RO"/>
              </w:rPr>
              <w:t>Aceleași explicații ca cele de la punc</w:t>
            </w:r>
            <w:r>
              <w:rPr>
                <w:rFonts w:ascii="Times New Roman" w:hAnsi="Times New Roman" w:cs="Times New Roman"/>
                <w:sz w:val="16"/>
                <w:szCs w:val="16"/>
                <w:lang w:val="ro-RO"/>
              </w:rPr>
              <w:t xml:space="preserve">tul 2 </w:t>
            </w:r>
            <w:r w:rsidRPr="003343B4">
              <w:rPr>
                <w:rFonts w:ascii="Times New Roman" w:hAnsi="Times New Roman" w:cs="Times New Roman"/>
                <w:sz w:val="16"/>
                <w:szCs w:val="16"/>
                <w:lang w:val="ro-RO"/>
              </w:rPr>
              <w:t>din prezenta Sinteză, secțiunea Observații și propuneri generale.</w:t>
            </w:r>
            <w:r w:rsidR="00EA62D3">
              <w:rPr>
                <w:rFonts w:ascii="Times New Roman" w:hAnsi="Times New Roman" w:cs="Times New Roman"/>
                <w:sz w:val="16"/>
                <w:szCs w:val="16"/>
                <w:lang w:val="ro-RO"/>
              </w:rPr>
              <w:t xml:space="preserve"> </w:t>
            </w:r>
          </w:p>
          <w:p w14:paraId="711B1663" w14:textId="0F093583" w:rsidR="00C34FB1" w:rsidRDefault="00C34FB1" w:rsidP="003343B4">
            <w:pPr>
              <w:jc w:val="both"/>
              <w:rPr>
                <w:rFonts w:ascii="Times New Roman" w:hAnsi="Times New Roman" w:cs="Times New Roman"/>
                <w:sz w:val="16"/>
                <w:szCs w:val="16"/>
                <w:lang w:val="ro-RO"/>
              </w:rPr>
            </w:pPr>
          </w:p>
          <w:p w14:paraId="6F568CFF" w14:textId="77B4D3E4" w:rsidR="00C34FB1" w:rsidRDefault="00C34FB1" w:rsidP="003343B4">
            <w:pPr>
              <w:jc w:val="both"/>
              <w:rPr>
                <w:rFonts w:ascii="Times New Roman" w:hAnsi="Times New Roman" w:cs="Times New Roman"/>
                <w:sz w:val="16"/>
                <w:szCs w:val="16"/>
                <w:lang w:val="ro-RO"/>
              </w:rPr>
            </w:pPr>
          </w:p>
          <w:p w14:paraId="6F31C956" w14:textId="1D5F95D0" w:rsidR="00C34FB1" w:rsidRDefault="00C34FB1" w:rsidP="003343B4">
            <w:pPr>
              <w:jc w:val="both"/>
              <w:rPr>
                <w:rFonts w:ascii="Times New Roman" w:hAnsi="Times New Roman" w:cs="Times New Roman"/>
                <w:sz w:val="16"/>
                <w:szCs w:val="16"/>
                <w:lang w:val="ro-RO"/>
              </w:rPr>
            </w:pPr>
          </w:p>
          <w:p w14:paraId="770304AE" w14:textId="52AC3E0E" w:rsidR="00C34FB1" w:rsidRDefault="00C34FB1" w:rsidP="003343B4">
            <w:pPr>
              <w:jc w:val="both"/>
              <w:rPr>
                <w:rFonts w:ascii="Times New Roman" w:hAnsi="Times New Roman" w:cs="Times New Roman"/>
                <w:sz w:val="16"/>
                <w:szCs w:val="16"/>
                <w:lang w:val="ro-RO"/>
              </w:rPr>
            </w:pPr>
          </w:p>
          <w:p w14:paraId="34D573FB" w14:textId="3035A0FA" w:rsidR="00C34FB1" w:rsidRDefault="00C34FB1" w:rsidP="003343B4">
            <w:pPr>
              <w:jc w:val="both"/>
              <w:rPr>
                <w:rFonts w:ascii="Times New Roman" w:hAnsi="Times New Roman" w:cs="Times New Roman"/>
                <w:sz w:val="16"/>
                <w:szCs w:val="16"/>
                <w:lang w:val="ro-RO"/>
              </w:rPr>
            </w:pPr>
          </w:p>
          <w:p w14:paraId="146D5AB5" w14:textId="1522F44C" w:rsidR="00C34FB1" w:rsidRDefault="00C34FB1" w:rsidP="003343B4">
            <w:pPr>
              <w:jc w:val="both"/>
              <w:rPr>
                <w:rFonts w:ascii="Times New Roman" w:hAnsi="Times New Roman" w:cs="Times New Roman"/>
                <w:sz w:val="16"/>
                <w:szCs w:val="16"/>
                <w:lang w:val="ro-RO"/>
              </w:rPr>
            </w:pPr>
          </w:p>
          <w:p w14:paraId="7902CDE4" w14:textId="696803D0" w:rsidR="00C34FB1" w:rsidRDefault="00C34FB1" w:rsidP="003343B4">
            <w:pPr>
              <w:jc w:val="both"/>
              <w:rPr>
                <w:rFonts w:ascii="Times New Roman" w:hAnsi="Times New Roman" w:cs="Times New Roman"/>
                <w:sz w:val="16"/>
                <w:szCs w:val="16"/>
                <w:lang w:val="ro-RO"/>
              </w:rPr>
            </w:pPr>
          </w:p>
          <w:p w14:paraId="56672684" w14:textId="350F741C" w:rsidR="00C34FB1" w:rsidRDefault="00C34FB1" w:rsidP="003343B4">
            <w:pPr>
              <w:jc w:val="both"/>
              <w:rPr>
                <w:rFonts w:ascii="Times New Roman" w:hAnsi="Times New Roman" w:cs="Times New Roman"/>
                <w:sz w:val="16"/>
                <w:szCs w:val="16"/>
                <w:lang w:val="ro-RO"/>
              </w:rPr>
            </w:pPr>
          </w:p>
          <w:p w14:paraId="2CE62825" w14:textId="49855588" w:rsidR="00C34FB1" w:rsidRDefault="00C34FB1" w:rsidP="003343B4">
            <w:pPr>
              <w:jc w:val="both"/>
              <w:rPr>
                <w:rFonts w:ascii="Times New Roman" w:hAnsi="Times New Roman" w:cs="Times New Roman"/>
                <w:sz w:val="16"/>
                <w:szCs w:val="16"/>
                <w:lang w:val="ro-RO"/>
              </w:rPr>
            </w:pPr>
          </w:p>
          <w:p w14:paraId="1B2F308E" w14:textId="06564372" w:rsidR="00C34FB1" w:rsidRDefault="00C34FB1" w:rsidP="003343B4">
            <w:pPr>
              <w:jc w:val="both"/>
              <w:rPr>
                <w:rFonts w:ascii="Times New Roman" w:hAnsi="Times New Roman" w:cs="Times New Roman"/>
                <w:sz w:val="16"/>
                <w:szCs w:val="16"/>
                <w:lang w:val="ro-RO"/>
              </w:rPr>
            </w:pPr>
          </w:p>
          <w:p w14:paraId="3666273C" w14:textId="7BA541F5" w:rsidR="00C34FB1" w:rsidRDefault="00C34FB1" w:rsidP="003343B4">
            <w:pPr>
              <w:jc w:val="both"/>
              <w:rPr>
                <w:rFonts w:ascii="Times New Roman" w:hAnsi="Times New Roman" w:cs="Times New Roman"/>
                <w:sz w:val="16"/>
                <w:szCs w:val="16"/>
                <w:lang w:val="ro-RO"/>
              </w:rPr>
            </w:pPr>
          </w:p>
          <w:p w14:paraId="0DE048E5" w14:textId="731318D1" w:rsidR="00C34FB1" w:rsidRDefault="00C34FB1" w:rsidP="003343B4">
            <w:pPr>
              <w:jc w:val="both"/>
              <w:rPr>
                <w:rFonts w:ascii="Times New Roman" w:hAnsi="Times New Roman" w:cs="Times New Roman"/>
                <w:sz w:val="16"/>
                <w:szCs w:val="16"/>
                <w:lang w:val="ro-RO"/>
              </w:rPr>
            </w:pPr>
          </w:p>
          <w:p w14:paraId="3EABF633" w14:textId="09E1253D" w:rsidR="00C34FB1" w:rsidRDefault="00C34FB1" w:rsidP="003343B4">
            <w:pPr>
              <w:jc w:val="both"/>
              <w:rPr>
                <w:rFonts w:ascii="Times New Roman" w:hAnsi="Times New Roman" w:cs="Times New Roman"/>
                <w:sz w:val="16"/>
                <w:szCs w:val="16"/>
                <w:lang w:val="ro-RO"/>
              </w:rPr>
            </w:pPr>
          </w:p>
          <w:p w14:paraId="1D5E46D7" w14:textId="596E1DF3" w:rsidR="00C34FB1" w:rsidRDefault="00C34FB1" w:rsidP="003343B4">
            <w:pPr>
              <w:jc w:val="both"/>
              <w:rPr>
                <w:rFonts w:ascii="Times New Roman" w:hAnsi="Times New Roman" w:cs="Times New Roman"/>
                <w:sz w:val="16"/>
                <w:szCs w:val="16"/>
                <w:lang w:val="ro-RO"/>
              </w:rPr>
            </w:pPr>
          </w:p>
          <w:p w14:paraId="707FC9D1" w14:textId="62354AAD" w:rsidR="00C34FB1" w:rsidRDefault="00C34FB1" w:rsidP="003343B4">
            <w:pPr>
              <w:jc w:val="both"/>
              <w:rPr>
                <w:rFonts w:ascii="Times New Roman" w:hAnsi="Times New Roman" w:cs="Times New Roman"/>
                <w:sz w:val="16"/>
                <w:szCs w:val="16"/>
                <w:lang w:val="ro-RO"/>
              </w:rPr>
            </w:pPr>
          </w:p>
          <w:p w14:paraId="317EBA99" w14:textId="69367552" w:rsidR="00C34FB1" w:rsidRDefault="00C34FB1" w:rsidP="003343B4">
            <w:pPr>
              <w:jc w:val="both"/>
              <w:rPr>
                <w:rFonts w:ascii="Times New Roman" w:hAnsi="Times New Roman" w:cs="Times New Roman"/>
                <w:sz w:val="16"/>
                <w:szCs w:val="16"/>
                <w:lang w:val="ro-RO"/>
              </w:rPr>
            </w:pPr>
          </w:p>
          <w:p w14:paraId="693FC273" w14:textId="44DF03E9" w:rsidR="00C34FB1" w:rsidRDefault="00C34FB1" w:rsidP="003343B4">
            <w:pPr>
              <w:jc w:val="both"/>
              <w:rPr>
                <w:rFonts w:ascii="Times New Roman" w:hAnsi="Times New Roman" w:cs="Times New Roman"/>
                <w:sz w:val="16"/>
                <w:szCs w:val="16"/>
                <w:lang w:val="ro-RO"/>
              </w:rPr>
            </w:pPr>
          </w:p>
          <w:p w14:paraId="3AA5EA78" w14:textId="77777777" w:rsidR="00917A94" w:rsidRDefault="00917A94" w:rsidP="003343B4">
            <w:pPr>
              <w:jc w:val="both"/>
              <w:rPr>
                <w:rFonts w:ascii="Times New Roman" w:hAnsi="Times New Roman" w:cs="Times New Roman"/>
                <w:sz w:val="16"/>
                <w:szCs w:val="16"/>
                <w:lang w:val="ro-RO"/>
              </w:rPr>
            </w:pPr>
          </w:p>
          <w:p w14:paraId="1812CB3E" w14:textId="349E31A8" w:rsidR="00C34FB1" w:rsidRDefault="00C34FB1" w:rsidP="003343B4">
            <w:pPr>
              <w:jc w:val="both"/>
              <w:rPr>
                <w:rFonts w:ascii="Times New Roman" w:hAnsi="Times New Roman" w:cs="Times New Roman"/>
                <w:sz w:val="16"/>
                <w:szCs w:val="16"/>
                <w:lang w:val="ro-RO"/>
              </w:rPr>
            </w:pPr>
          </w:p>
          <w:p w14:paraId="33E3C0EA" w14:textId="77777777" w:rsidR="00B73DE8" w:rsidRDefault="00B73DE8" w:rsidP="003343B4">
            <w:pPr>
              <w:jc w:val="both"/>
              <w:rPr>
                <w:rFonts w:ascii="Times New Roman" w:hAnsi="Times New Roman" w:cs="Times New Roman"/>
                <w:sz w:val="16"/>
                <w:szCs w:val="16"/>
                <w:lang w:val="ro-RO"/>
              </w:rPr>
            </w:pPr>
          </w:p>
          <w:p w14:paraId="25E95BF3" w14:textId="65834FEC" w:rsidR="00C34FB1" w:rsidRDefault="00C34FB1" w:rsidP="003343B4">
            <w:pPr>
              <w:jc w:val="both"/>
              <w:rPr>
                <w:rFonts w:ascii="Times New Roman" w:hAnsi="Times New Roman" w:cs="Times New Roman"/>
                <w:sz w:val="16"/>
                <w:szCs w:val="16"/>
                <w:lang w:val="ro-RO"/>
              </w:rPr>
            </w:pPr>
          </w:p>
          <w:p w14:paraId="727B99B8" w14:textId="3095C874" w:rsidR="00C34FB1" w:rsidRDefault="00C34FB1" w:rsidP="003343B4">
            <w:pPr>
              <w:jc w:val="both"/>
              <w:rPr>
                <w:rFonts w:ascii="Times New Roman" w:hAnsi="Times New Roman" w:cs="Times New Roman"/>
                <w:sz w:val="16"/>
                <w:szCs w:val="16"/>
                <w:lang w:val="ro-RO"/>
              </w:rPr>
            </w:pPr>
          </w:p>
          <w:p w14:paraId="481BF175" w14:textId="60AF0FB1" w:rsidR="00C34FB1" w:rsidRDefault="00C34FB1" w:rsidP="003343B4">
            <w:pPr>
              <w:jc w:val="both"/>
              <w:rPr>
                <w:rFonts w:ascii="Times New Roman" w:hAnsi="Times New Roman" w:cs="Times New Roman"/>
                <w:sz w:val="16"/>
                <w:szCs w:val="16"/>
                <w:lang w:val="ro-RO"/>
              </w:rPr>
            </w:pPr>
          </w:p>
          <w:p w14:paraId="65901057" w14:textId="1477A40A" w:rsidR="00C34FB1" w:rsidRPr="00C34FB1" w:rsidRDefault="00C34FB1" w:rsidP="00C34FB1">
            <w:pPr>
              <w:jc w:val="both"/>
              <w:rPr>
                <w:rFonts w:ascii="Times New Roman" w:eastAsia="Times New Roman" w:hAnsi="Times New Roman"/>
                <w:b/>
                <w:sz w:val="16"/>
                <w:szCs w:val="16"/>
              </w:rPr>
            </w:pPr>
            <w:r w:rsidRPr="003343B4">
              <w:rPr>
                <w:rFonts w:ascii="Times New Roman" w:eastAsia="Times New Roman" w:hAnsi="Times New Roman"/>
                <w:b/>
                <w:sz w:val="16"/>
                <w:szCs w:val="16"/>
              </w:rPr>
              <w:t>Nu se acce</w:t>
            </w:r>
            <w:r>
              <w:rPr>
                <w:rFonts w:ascii="Times New Roman" w:eastAsia="Times New Roman" w:hAnsi="Times New Roman"/>
                <w:b/>
                <w:sz w:val="16"/>
                <w:szCs w:val="16"/>
              </w:rPr>
              <w:t>ptă</w:t>
            </w:r>
          </w:p>
          <w:p w14:paraId="62CFD9BB" w14:textId="55C8A24D" w:rsidR="00C34FB1" w:rsidRDefault="00C34FB1" w:rsidP="00C34FB1">
            <w:pPr>
              <w:rPr>
                <w:rFonts w:ascii="Times New Roman" w:hAnsi="Times New Roman" w:cs="Times New Roman"/>
                <w:sz w:val="16"/>
                <w:szCs w:val="16"/>
                <w:lang w:val="ro-RO"/>
              </w:rPr>
            </w:pPr>
            <w:r>
              <w:rPr>
                <w:rFonts w:ascii="Times New Roman" w:hAnsi="Times New Roman" w:cs="Times New Roman"/>
                <w:sz w:val="16"/>
                <w:szCs w:val="16"/>
                <w:lang w:val="ro-RO"/>
              </w:rPr>
              <w:t>Definiția este</w:t>
            </w:r>
            <w:r w:rsidRPr="00A57E1C">
              <w:rPr>
                <w:rFonts w:ascii="Times New Roman" w:hAnsi="Times New Roman" w:cs="Times New Roman"/>
                <w:sz w:val="16"/>
                <w:szCs w:val="16"/>
                <w:lang w:val="ro-RO"/>
              </w:rPr>
              <w:t xml:space="preserve"> corelat</w:t>
            </w:r>
            <w:r>
              <w:rPr>
                <w:rFonts w:ascii="Times New Roman" w:hAnsi="Times New Roman" w:cs="Times New Roman"/>
                <w:sz w:val="16"/>
                <w:szCs w:val="16"/>
                <w:lang w:val="ro-RO"/>
              </w:rPr>
              <w:t>ă</w:t>
            </w:r>
            <w:r w:rsidRPr="00A57E1C">
              <w:rPr>
                <w:rFonts w:ascii="Times New Roman" w:hAnsi="Times New Roman" w:cs="Times New Roman"/>
                <w:sz w:val="16"/>
                <w:szCs w:val="16"/>
                <w:lang w:val="ro-RO"/>
              </w:rPr>
              <w:t xml:space="preserve"> cu modificarea art. 46</w:t>
            </w:r>
            <w:r w:rsidR="00E05E57">
              <w:rPr>
                <w:rFonts w:ascii="Times New Roman" w:hAnsi="Times New Roman" w:cs="Times New Roman"/>
                <w:sz w:val="16"/>
                <w:szCs w:val="16"/>
                <w:lang w:val="ro-RO"/>
              </w:rPr>
              <w:t>.</w:t>
            </w:r>
          </w:p>
          <w:p w14:paraId="36F9F66F" w14:textId="50CDEB24" w:rsidR="00C34FB1" w:rsidRDefault="00C34FB1" w:rsidP="003343B4">
            <w:pPr>
              <w:jc w:val="both"/>
              <w:rPr>
                <w:rFonts w:ascii="Times New Roman" w:hAnsi="Times New Roman" w:cs="Times New Roman"/>
                <w:sz w:val="16"/>
                <w:szCs w:val="16"/>
                <w:lang w:val="ro-RO"/>
              </w:rPr>
            </w:pPr>
            <w:r w:rsidRPr="003343B4">
              <w:rPr>
                <w:rFonts w:ascii="Times New Roman" w:hAnsi="Times New Roman" w:cs="Times New Roman"/>
                <w:sz w:val="16"/>
                <w:szCs w:val="16"/>
                <w:lang w:val="ro-RO"/>
              </w:rPr>
              <w:t>Aceleași explicații ca cele de la punc</w:t>
            </w:r>
            <w:r>
              <w:rPr>
                <w:rFonts w:ascii="Times New Roman" w:hAnsi="Times New Roman" w:cs="Times New Roman"/>
                <w:sz w:val="16"/>
                <w:szCs w:val="16"/>
                <w:lang w:val="ro-RO"/>
              </w:rPr>
              <w:t xml:space="preserve">tul 2 </w:t>
            </w:r>
            <w:r w:rsidRPr="003343B4">
              <w:rPr>
                <w:rFonts w:ascii="Times New Roman" w:hAnsi="Times New Roman" w:cs="Times New Roman"/>
                <w:sz w:val="16"/>
                <w:szCs w:val="16"/>
                <w:lang w:val="ro-RO"/>
              </w:rPr>
              <w:t>din prezenta Sinteză, secțiunea Observații și propuneri generale.</w:t>
            </w:r>
            <w:r>
              <w:rPr>
                <w:rFonts w:ascii="Times New Roman" w:hAnsi="Times New Roman" w:cs="Times New Roman"/>
                <w:sz w:val="16"/>
                <w:szCs w:val="16"/>
                <w:lang w:val="ro-RO"/>
              </w:rPr>
              <w:t xml:space="preserve"> </w:t>
            </w:r>
          </w:p>
          <w:p w14:paraId="615C7FFA" w14:textId="64F6290C" w:rsidR="00AA6BA8" w:rsidRPr="00C34FB1" w:rsidRDefault="00AA6BA8" w:rsidP="00D81C8A">
            <w:pPr>
              <w:jc w:val="both"/>
              <w:rPr>
                <w:rFonts w:ascii="Times New Roman" w:hAnsi="Times New Roman" w:cs="Times New Roman"/>
                <w:sz w:val="16"/>
                <w:szCs w:val="16"/>
              </w:rPr>
            </w:pPr>
          </w:p>
        </w:tc>
        <w:tc>
          <w:tcPr>
            <w:tcW w:w="3393" w:type="dxa"/>
          </w:tcPr>
          <w:p w14:paraId="3FFF9B32" w14:textId="56C03F02" w:rsidR="00D83C0D" w:rsidRDefault="00D83C0D" w:rsidP="00D83C0D">
            <w:pPr>
              <w:jc w:val="both"/>
              <w:rPr>
                <w:rFonts w:ascii="Times New Roman" w:eastAsia="Times New Roman" w:hAnsi="Times New Roman" w:cs="Times New Roman"/>
                <w:b/>
                <w:bCs/>
                <w:sz w:val="16"/>
                <w:szCs w:val="16"/>
                <w:lang w:val="ro-RO"/>
              </w:rPr>
            </w:pPr>
            <w:r w:rsidRPr="00D83C0D">
              <w:rPr>
                <w:rFonts w:ascii="Times New Roman" w:eastAsia="Times New Roman" w:hAnsi="Times New Roman" w:cs="Times New Roman"/>
                <w:b/>
                <w:bCs/>
                <w:sz w:val="16"/>
                <w:szCs w:val="16"/>
                <w:lang w:val="ro-RO"/>
              </w:rPr>
              <w:lastRenderedPageBreak/>
              <w:t xml:space="preserve">50. </w:t>
            </w:r>
            <w:r w:rsidRPr="00D83C0D">
              <w:rPr>
                <w:rFonts w:ascii="Times New Roman" w:eastAsia="Times New Roman" w:hAnsi="Times New Roman" w:cs="Times New Roman"/>
                <w:b/>
                <w:bCs/>
                <w:sz w:val="16"/>
                <w:szCs w:val="16"/>
                <w:highlight w:val="green"/>
                <w:lang w:val="ro-RO"/>
              </w:rPr>
              <w:t xml:space="preserve">La anexa nr. 1, definițiile ”contract de proiectare şi/sau de execuţie”, ” instalație de racordare”, ” punct de delimitare”, ” putere </w:t>
            </w:r>
            <w:r w:rsidRPr="00D83C0D">
              <w:rPr>
                <w:rFonts w:ascii="Times New Roman" w:eastAsia="Times New Roman" w:hAnsi="Times New Roman" w:cs="Times New Roman"/>
                <w:b/>
                <w:bCs/>
                <w:sz w:val="16"/>
                <w:szCs w:val="16"/>
                <w:highlight w:val="green"/>
                <w:lang w:val="ro-RO"/>
              </w:rPr>
              <w:lastRenderedPageBreak/>
              <w:t>instalată”, ”putere instalată totală”, ” tarif de racordare” se modifică și vor avea respectiv următorul cuprins:</w:t>
            </w:r>
          </w:p>
          <w:p w14:paraId="283E0E83" w14:textId="713489F9" w:rsidR="00D83C0D" w:rsidRPr="00D83C0D" w:rsidRDefault="00D83C0D" w:rsidP="00D83C0D">
            <w:pPr>
              <w:jc w:val="both"/>
              <w:rPr>
                <w:rFonts w:ascii="Times New Roman" w:eastAsia="Times New Roman" w:hAnsi="Times New Roman" w:cs="Times New Roman"/>
                <w:bCs/>
                <w:sz w:val="16"/>
                <w:szCs w:val="16"/>
                <w:lang w:val="ro-RO"/>
              </w:rPr>
            </w:pPr>
            <w:r w:rsidRPr="00D83C0D">
              <w:rPr>
                <w:rFonts w:ascii="Times New Roman" w:eastAsia="Times New Roman" w:hAnsi="Times New Roman" w:cs="Times New Roman"/>
                <w:bCs/>
                <w:sz w:val="16"/>
                <w:szCs w:val="16"/>
                <w:lang w:val="ro-RO"/>
              </w:rPr>
              <w:t>(...)</w:t>
            </w:r>
          </w:p>
          <w:p w14:paraId="1A0EDA05" w14:textId="77777777" w:rsidR="00AA6BA8" w:rsidRDefault="00AA6BA8" w:rsidP="00AA6BA8">
            <w:pPr>
              <w:jc w:val="both"/>
              <w:rPr>
                <w:rFonts w:ascii="Times New Roman" w:eastAsia="Times New Roman" w:hAnsi="Times New Roman" w:cs="Times New Roman"/>
                <w:bCs/>
                <w:sz w:val="16"/>
                <w:szCs w:val="16"/>
                <w:lang w:val="ro-RO"/>
              </w:rPr>
            </w:pPr>
            <w:r w:rsidRPr="00A57E1C">
              <w:rPr>
                <w:rFonts w:ascii="Times New Roman" w:eastAsia="Times New Roman" w:hAnsi="Times New Roman" w:cs="Times New Roman"/>
                <w:bCs/>
                <w:sz w:val="16"/>
                <w:szCs w:val="16"/>
                <w:lang w:val="ro-RO"/>
              </w:rPr>
              <w:t xml:space="preserve">”punct de delimitare - loc în care instalaţiile utilizatorului se </w:t>
            </w:r>
            <w:r w:rsidRPr="00AA6BA8">
              <w:rPr>
                <w:rFonts w:ascii="Times New Roman" w:eastAsia="Times New Roman" w:hAnsi="Times New Roman" w:cs="Times New Roman"/>
                <w:bCs/>
                <w:sz w:val="16"/>
                <w:szCs w:val="16"/>
                <w:lang w:val="ro-RO"/>
              </w:rPr>
              <w:t xml:space="preserve">delimitează de instalaţiile </w:t>
            </w:r>
            <w:r w:rsidRPr="00A57E1C">
              <w:rPr>
                <w:rFonts w:ascii="Times New Roman" w:eastAsia="Times New Roman" w:hAnsi="Times New Roman" w:cs="Times New Roman"/>
                <w:bCs/>
                <w:sz w:val="16"/>
                <w:szCs w:val="16"/>
                <w:highlight w:val="lightGray"/>
                <w:lang w:val="ro-RO"/>
              </w:rPr>
              <w:t xml:space="preserve">aflate în exploatarea </w:t>
            </w:r>
            <w:r w:rsidRPr="00AA6BA8">
              <w:rPr>
                <w:rFonts w:ascii="Times New Roman" w:eastAsia="Times New Roman" w:hAnsi="Times New Roman" w:cs="Times New Roman"/>
                <w:bCs/>
                <w:sz w:val="16"/>
                <w:szCs w:val="16"/>
                <w:lang w:val="ro-RO"/>
              </w:rPr>
              <w:t>operatorului de reţea</w:t>
            </w:r>
            <w:r w:rsidRPr="00A57E1C">
              <w:rPr>
                <w:rFonts w:ascii="Times New Roman" w:eastAsia="Times New Roman" w:hAnsi="Times New Roman" w:cs="Times New Roman"/>
                <w:bCs/>
                <w:sz w:val="16"/>
                <w:szCs w:val="16"/>
                <w:lang w:val="ro-RO"/>
              </w:rPr>
              <w:t>;”</w:t>
            </w:r>
          </w:p>
          <w:p w14:paraId="1BA6E94B" w14:textId="77777777" w:rsidR="00D83C0D" w:rsidRPr="00D83C0D" w:rsidRDefault="00D83C0D" w:rsidP="00D83C0D">
            <w:pPr>
              <w:jc w:val="both"/>
              <w:rPr>
                <w:rFonts w:ascii="Times New Roman" w:eastAsia="Times New Roman" w:hAnsi="Times New Roman" w:cs="Times New Roman"/>
                <w:bCs/>
                <w:sz w:val="16"/>
                <w:szCs w:val="16"/>
                <w:lang w:val="ro-RO"/>
              </w:rPr>
            </w:pPr>
            <w:r w:rsidRPr="00D83C0D">
              <w:rPr>
                <w:rFonts w:ascii="Times New Roman" w:eastAsia="Times New Roman" w:hAnsi="Times New Roman" w:cs="Times New Roman"/>
                <w:bCs/>
                <w:sz w:val="16"/>
                <w:szCs w:val="16"/>
                <w:lang w:val="ro-RO"/>
              </w:rPr>
              <w:t>(...)</w:t>
            </w:r>
          </w:p>
          <w:p w14:paraId="34A69155" w14:textId="06B2F287" w:rsidR="00D83C0D" w:rsidRPr="00A57E1C" w:rsidRDefault="00D83C0D" w:rsidP="00AA6BA8">
            <w:pPr>
              <w:jc w:val="both"/>
              <w:rPr>
                <w:rFonts w:ascii="Times New Roman" w:eastAsia="Times New Roman" w:hAnsi="Times New Roman" w:cs="Times New Roman"/>
                <w:bCs/>
                <w:strike/>
                <w:sz w:val="16"/>
                <w:szCs w:val="16"/>
                <w:lang w:val="ro-RO"/>
              </w:rPr>
            </w:pPr>
          </w:p>
        </w:tc>
      </w:tr>
      <w:tr w:rsidR="00AA6BA8" w:rsidRPr="0010139F" w14:paraId="65389946" w14:textId="77777777" w:rsidTr="00611055">
        <w:tc>
          <w:tcPr>
            <w:tcW w:w="2552" w:type="dxa"/>
          </w:tcPr>
          <w:p w14:paraId="73A3CC3D" w14:textId="77777777" w:rsidR="00AA6BA8" w:rsidRPr="00B455C0" w:rsidRDefault="00AA6BA8" w:rsidP="00AA6BA8">
            <w:pPr>
              <w:widowControl w:val="0"/>
              <w:jc w:val="both"/>
              <w:rPr>
                <w:rStyle w:val="ax"/>
                <w:rFonts w:ascii="Times New Roman" w:hAnsi="Times New Roman" w:cs="Times New Roman"/>
                <w:b/>
                <w:bCs/>
                <w:color w:val="000000"/>
                <w:sz w:val="16"/>
                <w:szCs w:val="16"/>
                <w:shd w:val="clear" w:color="auto" w:fill="FFFFFF"/>
                <w:lang w:val="ro-RO"/>
              </w:rPr>
            </w:pPr>
          </w:p>
        </w:tc>
        <w:tc>
          <w:tcPr>
            <w:tcW w:w="3544" w:type="dxa"/>
          </w:tcPr>
          <w:p w14:paraId="430BC64B" w14:textId="5503AD97" w:rsidR="00AA6BA8" w:rsidRPr="0045710C" w:rsidRDefault="00AA6BA8" w:rsidP="00AA6BA8">
            <w:pPr>
              <w:pStyle w:val="NormalItalic"/>
              <w:spacing w:line="240" w:lineRule="auto"/>
              <w:rPr>
                <w:color w:val="000000"/>
                <w:sz w:val="16"/>
                <w:szCs w:val="16"/>
              </w:rPr>
            </w:pPr>
            <w:r>
              <w:rPr>
                <w:color w:val="000000"/>
                <w:sz w:val="16"/>
                <w:szCs w:val="16"/>
              </w:rPr>
              <w:t>42</w:t>
            </w:r>
            <w:r w:rsidRPr="0045710C">
              <w:rPr>
                <w:color w:val="000000"/>
                <w:sz w:val="16"/>
                <w:szCs w:val="16"/>
              </w:rPr>
              <w:t>. La Anexa nr. 1 la Regulament, după definiția punctului de racordare (la rețeaua electrică), se introduce o nouă definiție, definiția punctului de interfață cu următorul cuprins:</w:t>
            </w:r>
          </w:p>
          <w:p w14:paraId="6DDF3007" w14:textId="0E372F38" w:rsidR="00AA6BA8" w:rsidRPr="0045710C" w:rsidRDefault="00AA6BA8" w:rsidP="00AA6BA8">
            <w:pPr>
              <w:jc w:val="both"/>
              <w:rPr>
                <w:rFonts w:ascii="Times New Roman" w:hAnsi="Times New Roman" w:cs="Times New Roman"/>
                <w:color w:val="000000"/>
                <w:sz w:val="16"/>
                <w:szCs w:val="16"/>
                <w:highlight w:val="yellow"/>
              </w:rPr>
            </w:pPr>
            <w:r w:rsidRPr="00AA6BA8">
              <w:rPr>
                <w:rFonts w:ascii="Times New Roman" w:hAnsi="Times New Roman" w:cs="Times New Roman"/>
                <w:color w:val="000000"/>
                <w:sz w:val="16"/>
                <w:szCs w:val="16"/>
                <w:highlight w:val="lightGray"/>
              </w:rPr>
              <w:t>”punct de interfață - punct de racordare a instalațiilor de producere a energiei electrice la instalația de utilizare a locului de producere/locului de consum şi de producere;”</w:t>
            </w:r>
          </w:p>
        </w:tc>
        <w:tc>
          <w:tcPr>
            <w:tcW w:w="3118" w:type="dxa"/>
          </w:tcPr>
          <w:p w14:paraId="63E7C3E7" w14:textId="79B774FE" w:rsidR="00AA6BA8" w:rsidRDefault="00AA6BA8" w:rsidP="00AA6BA8">
            <w:pPr>
              <w:jc w:val="both"/>
              <w:rPr>
                <w:rFonts w:ascii="Times New Roman" w:hAnsi="Times New Roman" w:cs="Times New Roman"/>
                <w:sz w:val="16"/>
                <w:szCs w:val="16"/>
              </w:rPr>
            </w:pPr>
            <w:r w:rsidRPr="0045710C">
              <w:rPr>
                <w:rFonts w:ascii="Times New Roman" w:hAnsi="Times New Roman" w:cs="Times New Roman"/>
                <w:b/>
                <w:sz w:val="16"/>
                <w:szCs w:val="16"/>
              </w:rPr>
              <w:t>SDEE Transilvania Nord</w:t>
            </w:r>
            <w:r w:rsidRPr="0045710C">
              <w:rPr>
                <w:rFonts w:ascii="Times New Roman" w:hAnsi="Times New Roman" w:cs="Times New Roman"/>
                <w:sz w:val="16"/>
                <w:szCs w:val="16"/>
              </w:rPr>
              <w:t xml:space="preserve"> </w:t>
            </w:r>
          </w:p>
          <w:p w14:paraId="6ED752C3" w14:textId="77777777" w:rsidR="00AA6BA8" w:rsidRPr="0041177D" w:rsidRDefault="00AA6BA8" w:rsidP="00AA6BA8">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0E103CB9" w14:textId="6AFB3BB5" w:rsidR="00AA6BA8" w:rsidRPr="005C663E" w:rsidRDefault="00AA6BA8" w:rsidP="00AA6BA8">
            <w:pPr>
              <w:jc w:val="both"/>
              <w:rPr>
                <w:rFonts w:ascii="Times New Roman" w:hAnsi="Times New Roman"/>
                <w:b/>
                <w:sz w:val="16"/>
                <w:szCs w:val="16"/>
                <w:lang w:val="de-DE"/>
              </w:rPr>
            </w:pPr>
            <w:r w:rsidRPr="005C663E">
              <w:rPr>
                <w:rFonts w:ascii="Times New Roman" w:hAnsi="Times New Roman"/>
                <w:b/>
                <w:sz w:val="16"/>
                <w:szCs w:val="16"/>
                <w:lang w:val="de-DE"/>
              </w:rPr>
              <w:t>SDEE Muntenia Nord</w:t>
            </w:r>
          </w:p>
          <w:p w14:paraId="40DE0413" w14:textId="77777777" w:rsidR="00917A94" w:rsidRDefault="00917A94" w:rsidP="00917A94">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204F2971" w14:textId="77777777" w:rsidR="00917A94" w:rsidRDefault="00917A94" w:rsidP="00917A94">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432E6F90" w14:textId="1FF7BC48" w:rsidR="00917A94" w:rsidRPr="00917A94" w:rsidRDefault="00917A94" w:rsidP="00AA6BA8">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Muntenia</w:t>
            </w:r>
          </w:p>
          <w:p w14:paraId="14502905" w14:textId="3317C7EB" w:rsidR="00A30A78" w:rsidRDefault="00A30A78" w:rsidP="00A30A78">
            <w:pPr>
              <w:autoSpaceDE w:val="0"/>
              <w:autoSpaceDN w:val="0"/>
              <w:adjustRightInd w:val="0"/>
              <w:jc w:val="both"/>
              <w:rPr>
                <w:rFonts w:ascii="Times New Roman" w:hAnsi="Times New Roman" w:cs="Times New Roman"/>
                <w:b/>
                <w:sz w:val="16"/>
                <w:szCs w:val="16"/>
              </w:rPr>
            </w:pPr>
            <w:r w:rsidRPr="00A30A78">
              <w:rPr>
                <w:rFonts w:ascii="Times New Roman" w:hAnsi="Times New Roman" w:cs="Times New Roman"/>
                <w:b/>
                <w:sz w:val="16"/>
                <w:szCs w:val="16"/>
              </w:rPr>
              <w:t>ACUE</w:t>
            </w:r>
          </w:p>
          <w:p w14:paraId="325D5180" w14:textId="4EB8EA80" w:rsidR="00636364" w:rsidRPr="00636364" w:rsidRDefault="00636364" w:rsidP="00636364">
            <w:pPr>
              <w:jc w:val="both"/>
              <w:rPr>
                <w:rFonts w:ascii="Times New Roman" w:hAnsi="Times New Roman"/>
                <w:b/>
                <w:sz w:val="16"/>
                <w:szCs w:val="16"/>
              </w:rPr>
            </w:pPr>
            <w:r>
              <w:rPr>
                <w:rFonts w:ascii="Times New Roman" w:hAnsi="Times New Roman"/>
                <w:b/>
                <w:sz w:val="16"/>
                <w:szCs w:val="16"/>
              </w:rPr>
              <w:t>DELGAZ GRID</w:t>
            </w:r>
          </w:p>
          <w:p w14:paraId="5EFCE185" w14:textId="77777777" w:rsidR="00B54664" w:rsidRPr="00B54664" w:rsidRDefault="00B54664" w:rsidP="00B54664">
            <w:pPr>
              <w:jc w:val="both"/>
              <w:rPr>
                <w:rFonts w:ascii="Times New Roman" w:hAnsi="Times New Roman"/>
                <w:strike/>
                <w:sz w:val="16"/>
                <w:szCs w:val="16"/>
              </w:rPr>
            </w:pPr>
            <w:r w:rsidRPr="00B54664">
              <w:rPr>
                <w:rFonts w:ascii="Times New Roman" w:hAnsi="Times New Roman"/>
                <w:sz w:val="16"/>
                <w:szCs w:val="16"/>
              </w:rPr>
              <w:t xml:space="preserve">punct de interfață – </w:t>
            </w:r>
            <w:r w:rsidRPr="00B54664">
              <w:rPr>
                <w:rFonts w:ascii="Times New Roman" w:hAnsi="Times New Roman"/>
                <w:color w:val="FF0000"/>
                <w:sz w:val="16"/>
                <w:szCs w:val="16"/>
              </w:rPr>
              <w:t xml:space="preserve">bornele de iesire ale instalațiilor de producere a energiei electrice, in cazul conectarii acestora in siturilor mixte sau </w:t>
            </w:r>
            <w:r w:rsidRPr="00B54664">
              <w:rPr>
                <w:rFonts w:ascii="Times New Roman" w:hAnsi="Times New Roman"/>
                <w:strike/>
                <w:sz w:val="16"/>
                <w:szCs w:val="16"/>
              </w:rPr>
              <w:t xml:space="preserve">punct de racordare a instalațiilor de producere a energiei electrice </w:t>
            </w:r>
            <w:r w:rsidRPr="00B54664">
              <w:rPr>
                <w:rFonts w:ascii="Times New Roman" w:hAnsi="Times New Roman"/>
                <w:sz w:val="16"/>
                <w:szCs w:val="16"/>
              </w:rPr>
              <w:t xml:space="preserve">la instalația de utilizare a locului de producere/locului de consum şi de producere </w:t>
            </w:r>
          </w:p>
          <w:p w14:paraId="6EDDE692" w14:textId="77777777" w:rsidR="00B54664" w:rsidRPr="00024D46" w:rsidRDefault="00B54664" w:rsidP="00B54664">
            <w:pPr>
              <w:jc w:val="both"/>
              <w:rPr>
                <w:rFonts w:ascii="Times New Roman" w:hAnsi="Times New Roman" w:cs="Times New Roman"/>
                <w:b/>
                <w:color w:val="000000"/>
                <w:sz w:val="16"/>
                <w:szCs w:val="16"/>
                <w:lang w:val="ro-RO"/>
              </w:rPr>
            </w:pPr>
            <w:r w:rsidRPr="00024D46">
              <w:rPr>
                <w:rFonts w:ascii="Times New Roman" w:hAnsi="Times New Roman" w:cs="Times New Roman"/>
                <w:b/>
                <w:color w:val="000000"/>
                <w:sz w:val="16"/>
                <w:szCs w:val="16"/>
                <w:lang w:val="ro-RO"/>
              </w:rPr>
              <w:t>Motivație:</w:t>
            </w:r>
          </w:p>
          <w:p w14:paraId="68FCCBC3" w14:textId="77777777" w:rsidR="00B54664" w:rsidRPr="00B54664" w:rsidRDefault="00B54664" w:rsidP="00B54664">
            <w:pPr>
              <w:jc w:val="both"/>
              <w:rPr>
                <w:rFonts w:ascii="Times New Roman" w:hAnsi="Times New Roman"/>
                <w:sz w:val="16"/>
                <w:szCs w:val="16"/>
              </w:rPr>
            </w:pPr>
            <w:r w:rsidRPr="00B54664">
              <w:rPr>
                <w:rFonts w:ascii="Times New Roman" w:hAnsi="Times New Roman"/>
                <w:sz w:val="16"/>
                <w:szCs w:val="16"/>
              </w:rPr>
              <w:t>Solicităm clarificări suplimentare. Temenul nu este utilizat in reglementarile europene sau cele in vigoare, fiind un termen nou. Termenul poate fi util in verificarea conformitatii unitatilor generatoare conectate pe platforme industriale sau in situri mixte (art 6 din Ord 72/2017 si Art 5 din Ord 208/2018)</w:t>
            </w:r>
          </w:p>
          <w:p w14:paraId="4521D979" w14:textId="77777777" w:rsidR="00B54664" w:rsidRPr="00B54664" w:rsidRDefault="00B54664" w:rsidP="00B54664">
            <w:pPr>
              <w:jc w:val="both"/>
              <w:rPr>
                <w:rFonts w:ascii="Times New Roman" w:hAnsi="Times New Roman"/>
                <w:sz w:val="16"/>
                <w:szCs w:val="16"/>
              </w:rPr>
            </w:pPr>
            <w:r w:rsidRPr="00B54664">
              <w:rPr>
                <w:rFonts w:ascii="Times New Roman" w:hAnsi="Times New Roman"/>
                <w:sz w:val="16"/>
                <w:szCs w:val="16"/>
              </w:rPr>
              <w:lastRenderedPageBreak/>
              <w:t xml:space="preserve">Punctul de interfata face referire la protectiile dintre generator si RED sau instalatiile de utilizare. Punctul de interfata poate fi direct la bornele generatorului sau in punctul de delimitare producator/RED/utilizator. </w:t>
            </w:r>
          </w:p>
          <w:p w14:paraId="3EA0C46F" w14:textId="77777777" w:rsidR="00B54664" w:rsidRPr="00B54664" w:rsidRDefault="00B54664" w:rsidP="00B54664">
            <w:pPr>
              <w:jc w:val="both"/>
              <w:rPr>
                <w:rFonts w:ascii="Times New Roman" w:hAnsi="Times New Roman"/>
                <w:sz w:val="16"/>
                <w:szCs w:val="16"/>
              </w:rPr>
            </w:pPr>
            <w:r w:rsidRPr="00B54664">
              <w:rPr>
                <w:rFonts w:ascii="Times New Roman" w:hAnsi="Times New Roman"/>
                <w:sz w:val="16"/>
                <w:szCs w:val="16"/>
              </w:rPr>
              <w:t>Este necesara cuprinderea in definitia INTERFATA a tuturor punctelor de interfata posibile (nominalizarea protectiilor - generator si RED)  intre producator/distribuitor si utilizator:</w:t>
            </w:r>
          </w:p>
          <w:p w14:paraId="389CA91F" w14:textId="77777777" w:rsidR="00B54664" w:rsidRPr="00B54664" w:rsidRDefault="00B54664" w:rsidP="00B54664">
            <w:pPr>
              <w:jc w:val="both"/>
              <w:rPr>
                <w:rFonts w:ascii="Times New Roman" w:hAnsi="Times New Roman"/>
                <w:sz w:val="16"/>
                <w:szCs w:val="16"/>
              </w:rPr>
            </w:pPr>
            <w:r w:rsidRPr="00B54664">
              <w:rPr>
                <w:rFonts w:ascii="Times New Roman" w:hAnsi="Times New Roman"/>
                <w:sz w:val="16"/>
                <w:szCs w:val="16"/>
              </w:rPr>
              <w:t>-Parc eolian – interfata este in statia de 110 kV – nu in punctele lor de producere la 33 kV...</w:t>
            </w:r>
          </w:p>
          <w:p w14:paraId="6D10D915" w14:textId="77777777" w:rsidR="00B54664" w:rsidRPr="00B54664" w:rsidRDefault="00B54664" w:rsidP="00B54664">
            <w:pPr>
              <w:jc w:val="both"/>
              <w:rPr>
                <w:rFonts w:ascii="Times New Roman" w:hAnsi="Times New Roman"/>
                <w:sz w:val="16"/>
                <w:szCs w:val="16"/>
              </w:rPr>
            </w:pPr>
            <w:r w:rsidRPr="00B54664">
              <w:rPr>
                <w:rFonts w:ascii="Times New Roman" w:hAnsi="Times New Roman"/>
                <w:sz w:val="16"/>
                <w:szCs w:val="16"/>
              </w:rPr>
              <w:t>-Parc fotovoltaic 5MVA  – interfata la  postul trafo 20 kV /JT</w:t>
            </w:r>
          </w:p>
          <w:p w14:paraId="26425DBA" w14:textId="3B164C08" w:rsidR="00AA6BA8" w:rsidRPr="00636364" w:rsidRDefault="00B54664" w:rsidP="00636364">
            <w:pPr>
              <w:jc w:val="both"/>
              <w:rPr>
                <w:rFonts w:ascii="Times New Roman" w:hAnsi="Times New Roman"/>
                <w:sz w:val="16"/>
                <w:szCs w:val="16"/>
              </w:rPr>
            </w:pPr>
            <w:r w:rsidRPr="00B54664">
              <w:rPr>
                <w:rFonts w:ascii="Times New Roman" w:hAnsi="Times New Roman"/>
                <w:sz w:val="16"/>
                <w:szCs w:val="16"/>
              </w:rPr>
              <w:t>-Prosumator – interfata la INVERTOR</w:t>
            </w:r>
          </w:p>
        </w:tc>
        <w:tc>
          <w:tcPr>
            <w:tcW w:w="2693" w:type="dxa"/>
          </w:tcPr>
          <w:p w14:paraId="7419E0DA" w14:textId="77777777" w:rsidR="00B54664" w:rsidRDefault="00B54664" w:rsidP="00B54664">
            <w:pPr>
              <w:jc w:val="both"/>
              <w:rPr>
                <w:rFonts w:ascii="Times New Roman" w:hAnsi="Times New Roman" w:cs="Times New Roman"/>
                <w:b/>
                <w:sz w:val="16"/>
                <w:szCs w:val="16"/>
                <w:lang w:val="ro-RO"/>
              </w:rPr>
            </w:pPr>
            <w:r w:rsidRPr="00E41659">
              <w:rPr>
                <w:rFonts w:ascii="Times New Roman" w:hAnsi="Times New Roman" w:cs="Times New Roman"/>
                <w:b/>
                <w:sz w:val="16"/>
                <w:szCs w:val="16"/>
                <w:lang w:val="ro-RO"/>
              </w:rPr>
              <w:lastRenderedPageBreak/>
              <w:t xml:space="preserve">Nu se acceptă </w:t>
            </w:r>
          </w:p>
          <w:p w14:paraId="22F18ECF" w14:textId="77777777" w:rsidR="00B54664" w:rsidRPr="00E07A1F" w:rsidRDefault="00B54664" w:rsidP="00B54664">
            <w:pPr>
              <w:jc w:val="both"/>
              <w:rPr>
                <w:rFonts w:ascii="Times New Roman" w:hAnsi="Times New Roman" w:cs="Times New Roman"/>
                <w:sz w:val="16"/>
                <w:szCs w:val="16"/>
                <w:lang w:val="ro-RO"/>
              </w:rPr>
            </w:pPr>
            <w:r w:rsidRPr="00E41659">
              <w:rPr>
                <w:rFonts w:ascii="Times New Roman" w:hAnsi="Times New Roman" w:cs="Times New Roman"/>
                <w:sz w:val="16"/>
                <w:szCs w:val="16"/>
                <w:lang w:val="ro-RO"/>
              </w:rPr>
              <w:t xml:space="preserve">În proiectele de acte normative supuse consultării a fost introdusă definiția acestuia – ”punct de interfață - punct de racordare a instalațiilor de producere a energiei electrice la instalația de utilizare a locului de producere/locului de consum şi de producere”, </w:t>
            </w:r>
            <w:r w:rsidRPr="00E07A1F">
              <w:rPr>
                <w:rFonts w:ascii="Times New Roman" w:hAnsi="Times New Roman" w:cs="Times New Roman"/>
                <w:sz w:val="16"/>
                <w:szCs w:val="16"/>
                <w:lang w:val="ro-RO"/>
              </w:rPr>
              <w:t>corelativ cu prevederile Ordinului ANRE nr. 132/2020 pentru modificarea și completarea Ordinului ANRE nr. 228/2018 pentru aprobarea Normei tehnice ''Condiţii tehnice de racordare la reţelele electrice de interes public pentru prosumatorii cu injecţie de putere activă în reţea''</w:t>
            </w:r>
          </w:p>
          <w:p w14:paraId="280061C9" w14:textId="77777777" w:rsidR="00B54664" w:rsidRPr="00E41659" w:rsidRDefault="00B54664" w:rsidP="00B54664">
            <w:pPr>
              <w:jc w:val="both"/>
              <w:rPr>
                <w:rFonts w:ascii="Times New Roman" w:hAnsi="Times New Roman" w:cs="Times New Roman"/>
                <w:sz w:val="16"/>
                <w:szCs w:val="16"/>
                <w:lang w:val="ro-RO"/>
              </w:rPr>
            </w:pPr>
            <w:r w:rsidRPr="00E41659">
              <w:rPr>
                <w:rFonts w:ascii="Times New Roman" w:hAnsi="Times New Roman" w:cs="Times New Roman"/>
                <w:sz w:val="16"/>
                <w:szCs w:val="16"/>
                <w:lang w:val="ro-RO"/>
              </w:rPr>
              <w:t xml:space="preserve">Punctul de interfață este o noțiune introdusă de prevederile noilor standarde europene (SR EN 50549-1:2019 - Prescripţii pentru centrale electrice destinate a fi conectate în paralel cu reţele electrice de distribuţie - Partea 1: Conectare la reţeaua electrică de distribuţie de joasă </w:t>
            </w:r>
            <w:r w:rsidRPr="00E41659">
              <w:rPr>
                <w:rFonts w:ascii="Times New Roman" w:hAnsi="Times New Roman" w:cs="Times New Roman"/>
                <w:sz w:val="16"/>
                <w:szCs w:val="16"/>
                <w:lang w:val="ro-RO"/>
              </w:rPr>
              <w:lastRenderedPageBreak/>
              <w:t>tensiune. Centrale electrice de până la şi inclusiv tip B, denumit în continuare SR EN 50549-1:2019, şi ale SR EN 50549-2:2019 - Prescripţii pentru centrale electrice destinate a fi conectate în paralel cu reţele electrice de distribuţie - Partea 2: Conectare la reţeaua electrică de distribuţie de medie tensiune. Centrale electrice de până la şi inclusiv tip B, denumit în con</w:t>
            </w:r>
            <w:r>
              <w:rPr>
                <w:rFonts w:ascii="Times New Roman" w:hAnsi="Times New Roman" w:cs="Times New Roman"/>
                <w:sz w:val="16"/>
                <w:szCs w:val="16"/>
                <w:lang w:val="ro-RO"/>
              </w:rPr>
              <w:t xml:space="preserve">tinuare SR EN 50549-2:2019."). </w:t>
            </w:r>
          </w:p>
          <w:p w14:paraId="5B1272AC" w14:textId="1106FDC5" w:rsidR="00AA6BA8" w:rsidRPr="005C1C11" w:rsidRDefault="00AA6BA8" w:rsidP="00AA6BA8">
            <w:pPr>
              <w:rPr>
                <w:rFonts w:ascii="Times New Roman" w:hAnsi="Times New Roman" w:cs="Times New Roman"/>
                <w:sz w:val="16"/>
                <w:szCs w:val="16"/>
                <w:lang w:val="ro-RO"/>
              </w:rPr>
            </w:pPr>
          </w:p>
        </w:tc>
        <w:tc>
          <w:tcPr>
            <w:tcW w:w="3393" w:type="dxa"/>
          </w:tcPr>
          <w:p w14:paraId="01F4978C" w14:textId="44DF11F3" w:rsidR="00AA6BA8" w:rsidRPr="005C1C11" w:rsidRDefault="00E05E57" w:rsidP="00AA6BA8">
            <w:pPr>
              <w:jc w:val="both"/>
              <w:rPr>
                <w:rFonts w:ascii="Times New Roman" w:eastAsia="Times New Roman" w:hAnsi="Times New Roman" w:cs="Times New Roman"/>
                <w:b/>
                <w:bCs/>
                <w:sz w:val="16"/>
                <w:szCs w:val="16"/>
                <w:lang w:val="ro-RO"/>
              </w:rPr>
            </w:pPr>
            <w:r>
              <w:rPr>
                <w:rFonts w:ascii="Times New Roman" w:eastAsia="Times New Roman" w:hAnsi="Times New Roman" w:cs="Times New Roman"/>
                <w:b/>
                <w:bCs/>
                <w:sz w:val="16"/>
                <w:szCs w:val="16"/>
                <w:lang w:val="ro-RO"/>
              </w:rPr>
              <w:lastRenderedPageBreak/>
              <w:t>52</w:t>
            </w:r>
            <w:r w:rsidR="00592082">
              <w:rPr>
                <w:rFonts w:ascii="Times New Roman" w:eastAsia="Times New Roman" w:hAnsi="Times New Roman" w:cs="Times New Roman"/>
                <w:b/>
                <w:bCs/>
                <w:sz w:val="16"/>
                <w:szCs w:val="16"/>
                <w:lang w:val="ro-RO"/>
              </w:rPr>
              <w:t xml:space="preserve">. </w:t>
            </w:r>
            <w:r w:rsidR="00AB25F9">
              <w:rPr>
                <w:rFonts w:ascii="Times New Roman" w:eastAsia="Times New Roman" w:hAnsi="Times New Roman" w:cs="Times New Roman"/>
                <w:b/>
                <w:bCs/>
                <w:sz w:val="16"/>
                <w:szCs w:val="16"/>
                <w:lang w:val="ro-RO"/>
              </w:rPr>
              <w:t>La a</w:t>
            </w:r>
            <w:r w:rsidR="00AA6BA8" w:rsidRPr="005C1C11">
              <w:rPr>
                <w:rFonts w:ascii="Times New Roman" w:eastAsia="Times New Roman" w:hAnsi="Times New Roman" w:cs="Times New Roman"/>
                <w:b/>
                <w:bCs/>
                <w:sz w:val="16"/>
                <w:szCs w:val="16"/>
                <w:lang w:val="ro-RO"/>
              </w:rPr>
              <w:t>nexa nr. 1, după definiția punctului de racordare (la rețeaua electrică), se introduce o nouă definiție, definiția punctului de interfață cu următorul cuprins:</w:t>
            </w:r>
          </w:p>
          <w:p w14:paraId="6DC622F9" w14:textId="1F6693AD" w:rsidR="00AA6BA8" w:rsidRPr="002D1F08" w:rsidRDefault="00AA6BA8" w:rsidP="00AA6BA8">
            <w:pPr>
              <w:jc w:val="both"/>
              <w:rPr>
                <w:rFonts w:ascii="Times New Roman" w:eastAsia="Times New Roman" w:hAnsi="Times New Roman" w:cs="Times New Roman"/>
                <w:b/>
                <w:bCs/>
                <w:strike/>
                <w:sz w:val="16"/>
                <w:szCs w:val="16"/>
                <w:lang w:val="ro-RO"/>
              </w:rPr>
            </w:pPr>
            <w:r w:rsidRPr="005C1C11">
              <w:rPr>
                <w:rFonts w:ascii="Times New Roman" w:eastAsia="Times New Roman" w:hAnsi="Times New Roman" w:cs="Times New Roman"/>
                <w:bCs/>
                <w:sz w:val="16"/>
                <w:szCs w:val="16"/>
                <w:lang w:val="ro-RO"/>
              </w:rPr>
              <w:t>”</w:t>
            </w:r>
            <w:r w:rsidRPr="001D41A2">
              <w:rPr>
                <w:rFonts w:ascii="Times New Roman" w:eastAsia="Times New Roman" w:hAnsi="Times New Roman" w:cs="Times New Roman"/>
                <w:bCs/>
                <w:sz w:val="16"/>
                <w:szCs w:val="16"/>
                <w:highlight w:val="lightGray"/>
                <w:lang w:val="ro-RO"/>
              </w:rPr>
              <w:t>punct de interfață - punct de racordare a instalațiilor de producere a energiei electrice la instalația de utilizare a locului de producere/locului de consum şi de producere;”</w:t>
            </w:r>
          </w:p>
        </w:tc>
      </w:tr>
      <w:tr w:rsidR="00E207FA" w:rsidRPr="002D73AF" w14:paraId="626E9848" w14:textId="77777777" w:rsidTr="00611055">
        <w:tc>
          <w:tcPr>
            <w:tcW w:w="2552" w:type="dxa"/>
          </w:tcPr>
          <w:p w14:paraId="1966232F" w14:textId="77777777" w:rsidR="00E207FA" w:rsidRPr="0010139F" w:rsidRDefault="00E207FA" w:rsidP="00E207FA">
            <w:pPr>
              <w:widowControl w:val="0"/>
              <w:jc w:val="both"/>
              <w:rPr>
                <w:rStyle w:val="tax"/>
                <w:rFonts w:ascii="Times New Roman" w:hAnsi="Times New Roman" w:cs="Times New Roman"/>
                <w:b/>
                <w:bCs/>
                <w:color w:val="000000"/>
                <w:sz w:val="16"/>
                <w:szCs w:val="16"/>
                <w:shd w:val="clear" w:color="auto" w:fill="FFFFFF"/>
              </w:rPr>
            </w:pPr>
            <w:r w:rsidRPr="0010139F">
              <w:rPr>
                <w:rStyle w:val="ax"/>
                <w:rFonts w:ascii="Times New Roman" w:hAnsi="Times New Roman" w:cs="Times New Roman"/>
                <w:b/>
                <w:bCs/>
                <w:color w:val="000000"/>
                <w:sz w:val="16"/>
                <w:szCs w:val="16"/>
                <w:shd w:val="clear" w:color="auto" w:fill="FFFFFF"/>
              </w:rPr>
              <w:lastRenderedPageBreak/>
              <w:t>ANEXA nr. 1:</w:t>
            </w:r>
            <w:r w:rsidRPr="0010139F">
              <w:rPr>
                <w:rFonts w:ascii="Times New Roman" w:hAnsi="Times New Roman" w:cs="Times New Roman"/>
                <w:color w:val="000000"/>
                <w:sz w:val="16"/>
                <w:szCs w:val="16"/>
                <w:shd w:val="clear" w:color="auto" w:fill="FFFFFF"/>
              </w:rPr>
              <w:t> </w:t>
            </w:r>
            <w:r w:rsidRPr="0010139F">
              <w:rPr>
                <w:rStyle w:val="tax"/>
                <w:rFonts w:ascii="Times New Roman" w:hAnsi="Times New Roman" w:cs="Times New Roman"/>
                <w:b/>
                <w:bCs/>
                <w:color w:val="000000"/>
                <w:sz w:val="16"/>
                <w:szCs w:val="16"/>
                <w:shd w:val="clear" w:color="auto" w:fill="FFFFFF"/>
              </w:rPr>
              <w:t>TERMENI ŞI ABREVIERI FOLOSITE ÎN REGULAMENTUL PRIVIND RACORDAREA UTILIZATORILOR LA REŢELELE ELECTRICE DE INTERES PUBLIC</w:t>
            </w:r>
          </w:p>
          <w:p w14:paraId="5CEA7D31" w14:textId="43E5A36E" w:rsidR="00E207FA" w:rsidRPr="00E207FA" w:rsidRDefault="00E207FA" w:rsidP="00E207FA">
            <w:pPr>
              <w:shd w:val="clear" w:color="auto" w:fill="FFFFFF"/>
              <w:ind w:left="-19"/>
              <w:jc w:val="both"/>
              <w:rPr>
                <w:rStyle w:val="ax"/>
                <w:rFonts w:ascii="Times New Roman" w:eastAsia="Times New Roman" w:hAnsi="Times New Roman" w:cs="Times New Roman"/>
                <w:color w:val="000000"/>
                <w:sz w:val="16"/>
                <w:szCs w:val="16"/>
                <w:lang w:val="en-US"/>
              </w:rPr>
            </w:pPr>
            <w:r w:rsidRPr="00E207FA">
              <w:rPr>
                <w:rFonts w:ascii="Times New Roman" w:eastAsia="Times New Roman" w:hAnsi="Times New Roman" w:cs="Times New Roman"/>
                <w:color w:val="000000"/>
                <w:sz w:val="16"/>
                <w:szCs w:val="16"/>
                <w:lang w:val="en-US"/>
              </w:rPr>
              <w:t>putere instalată - putere activă (aparentă) nominală indicată în documentaţia tehnică a fabricii constructoare pentru un generator sau receptor, care este înscrisă pe plăcuţa indicatoare sau care este indicată de fabricant;</w:t>
            </w:r>
          </w:p>
        </w:tc>
        <w:tc>
          <w:tcPr>
            <w:tcW w:w="3544" w:type="dxa"/>
          </w:tcPr>
          <w:p w14:paraId="2AD1B76A" w14:textId="77777777" w:rsidR="00E207FA" w:rsidRPr="00B455C0" w:rsidRDefault="00E207FA" w:rsidP="00AA6BA8">
            <w:pPr>
              <w:jc w:val="both"/>
              <w:rPr>
                <w:rFonts w:ascii="Times New Roman" w:eastAsia="Times New Roman" w:hAnsi="Times New Roman" w:cs="Times New Roman"/>
                <w:b/>
                <w:bCs/>
                <w:sz w:val="16"/>
                <w:szCs w:val="16"/>
                <w:lang w:val="ro-RO"/>
              </w:rPr>
            </w:pPr>
          </w:p>
        </w:tc>
        <w:tc>
          <w:tcPr>
            <w:tcW w:w="3118" w:type="dxa"/>
          </w:tcPr>
          <w:p w14:paraId="4A762597" w14:textId="77777777" w:rsidR="00E207FA" w:rsidRPr="00EA62D3" w:rsidRDefault="00E207FA" w:rsidP="00EA62D3">
            <w:pPr>
              <w:jc w:val="both"/>
              <w:rPr>
                <w:rFonts w:ascii="Times New Roman" w:hAnsi="Times New Roman" w:cs="Times New Roman"/>
                <w:b/>
                <w:sz w:val="16"/>
                <w:szCs w:val="16"/>
              </w:rPr>
            </w:pPr>
          </w:p>
        </w:tc>
        <w:tc>
          <w:tcPr>
            <w:tcW w:w="2693" w:type="dxa"/>
          </w:tcPr>
          <w:p w14:paraId="7E03476D" w14:textId="77777777" w:rsidR="00B73DE8" w:rsidRDefault="00B73DE8" w:rsidP="00B73DE8">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lang w:val="ro-RO"/>
              </w:rPr>
              <w:t xml:space="preserve">Se completează ca urmare a propunerii operatorilor de completare cu prevederi referitoare la </w:t>
            </w:r>
            <w:r w:rsidRPr="00DB16BA">
              <w:rPr>
                <w:rFonts w:ascii="Times New Roman" w:eastAsia="Times New Roman" w:hAnsi="Times New Roman" w:cs="Times New Roman"/>
                <w:bCs/>
                <w:sz w:val="16"/>
                <w:szCs w:val="16"/>
                <w:lang w:val="ro-RO"/>
              </w:rPr>
              <w:t>sistemel</w:t>
            </w:r>
            <w:r>
              <w:rPr>
                <w:rFonts w:ascii="Times New Roman" w:eastAsia="Times New Roman" w:hAnsi="Times New Roman" w:cs="Times New Roman"/>
                <w:bCs/>
                <w:sz w:val="16"/>
                <w:szCs w:val="16"/>
                <w:lang w:val="ro-RO"/>
              </w:rPr>
              <w:t>e</w:t>
            </w:r>
            <w:r w:rsidRPr="00DB16BA">
              <w:rPr>
                <w:rFonts w:ascii="Times New Roman" w:eastAsia="Times New Roman" w:hAnsi="Times New Roman" w:cs="Times New Roman"/>
                <w:bCs/>
                <w:sz w:val="16"/>
                <w:szCs w:val="16"/>
                <w:lang w:val="ro-RO"/>
              </w:rPr>
              <w:t xml:space="preserve"> HVDC și/sau </w:t>
            </w:r>
            <w:r>
              <w:rPr>
                <w:rFonts w:ascii="Times New Roman" w:eastAsia="Times New Roman" w:hAnsi="Times New Roman" w:cs="Times New Roman"/>
                <w:bCs/>
                <w:sz w:val="16"/>
                <w:szCs w:val="16"/>
                <w:lang w:val="ro-RO"/>
              </w:rPr>
              <w:t>la instalațiile</w:t>
            </w:r>
            <w:r w:rsidRPr="00DB16BA">
              <w:rPr>
                <w:rFonts w:ascii="Times New Roman" w:eastAsia="Times New Roman" w:hAnsi="Times New Roman" w:cs="Times New Roman"/>
                <w:bCs/>
                <w:sz w:val="16"/>
                <w:szCs w:val="16"/>
                <w:lang w:val="ro-RO"/>
              </w:rPr>
              <w:t xml:space="preserve"> de stocare</w:t>
            </w:r>
            <w:r>
              <w:rPr>
                <w:rFonts w:ascii="Times New Roman" w:eastAsia="Times New Roman" w:hAnsi="Times New Roman" w:cs="Times New Roman"/>
                <w:bCs/>
                <w:sz w:val="16"/>
                <w:szCs w:val="16"/>
                <w:lang w:val="ro-RO"/>
              </w:rPr>
              <w:t>.</w:t>
            </w:r>
          </w:p>
          <w:p w14:paraId="318CE1A8" w14:textId="5ED82D89" w:rsidR="00E207FA" w:rsidRPr="000F281A" w:rsidRDefault="00B73DE8" w:rsidP="00B73DE8">
            <w:pPr>
              <w:jc w:val="both"/>
              <w:rPr>
                <w:rFonts w:ascii="Times New Roman" w:eastAsia="Times New Roman" w:hAnsi="Times New Roman"/>
                <w:b/>
                <w:sz w:val="16"/>
                <w:szCs w:val="16"/>
              </w:rPr>
            </w:pPr>
            <w:r>
              <w:rPr>
                <w:rFonts w:ascii="Times New Roman" w:eastAsia="Times New Roman" w:hAnsi="Times New Roman" w:cs="Times New Roman"/>
                <w:bCs/>
                <w:sz w:val="16"/>
                <w:szCs w:val="16"/>
                <w:lang w:val="ro-RO"/>
              </w:rPr>
              <w:t>Corelat cu prevederile din avizele tehnice de racordare.</w:t>
            </w:r>
          </w:p>
        </w:tc>
        <w:tc>
          <w:tcPr>
            <w:tcW w:w="3393" w:type="dxa"/>
          </w:tcPr>
          <w:p w14:paraId="58745E4B" w14:textId="2CAF1EBD" w:rsidR="00D83C0D" w:rsidRDefault="00D83C0D" w:rsidP="00D83C0D">
            <w:pPr>
              <w:jc w:val="both"/>
              <w:rPr>
                <w:rFonts w:ascii="Times New Roman" w:eastAsia="Times New Roman" w:hAnsi="Times New Roman" w:cs="Times New Roman"/>
                <w:b/>
                <w:bCs/>
                <w:sz w:val="16"/>
                <w:szCs w:val="16"/>
                <w:lang w:val="ro-RO"/>
              </w:rPr>
            </w:pPr>
            <w:r w:rsidRPr="00D83C0D">
              <w:rPr>
                <w:rFonts w:ascii="Times New Roman" w:eastAsia="Times New Roman" w:hAnsi="Times New Roman" w:cs="Times New Roman"/>
                <w:b/>
                <w:bCs/>
                <w:sz w:val="16"/>
                <w:szCs w:val="16"/>
                <w:lang w:val="ro-RO"/>
              </w:rPr>
              <w:t xml:space="preserve">50. </w:t>
            </w:r>
            <w:r w:rsidRPr="00D83C0D">
              <w:rPr>
                <w:rFonts w:ascii="Times New Roman" w:eastAsia="Times New Roman" w:hAnsi="Times New Roman" w:cs="Times New Roman"/>
                <w:b/>
                <w:bCs/>
                <w:sz w:val="16"/>
                <w:szCs w:val="16"/>
                <w:highlight w:val="green"/>
                <w:lang w:val="ro-RO"/>
              </w:rPr>
              <w:t>La anexa nr. 1, definițiile ”contract de proiectare şi/sau de execuţie”, ” instalație de racordare”, ” punct de delimitare”, ” putere instalată”, ”putere instalată totală”, ” tarif de racordare” se modifică și vor avea respectiv următorul cuprins:</w:t>
            </w:r>
          </w:p>
          <w:p w14:paraId="553AF44D" w14:textId="7BA02286" w:rsidR="00D83C0D" w:rsidRPr="00D83C0D" w:rsidRDefault="00D83C0D" w:rsidP="00D83C0D">
            <w:pPr>
              <w:jc w:val="both"/>
              <w:rPr>
                <w:rFonts w:ascii="Times New Roman" w:eastAsia="Times New Roman" w:hAnsi="Times New Roman" w:cs="Times New Roman"/>
                <w:bCs/>
                <w:sz w:val="16"/>
                <w:szCs w:val="16"/>
                <w:lang w:val="ro-RO"/>
              </w:rPr>
            </w:pPr>
            <w:r w:rsidRPr="00D83C0D">
              <w:rPr>
                <w:rFonts w:ascii="Times New Roman" w:eastAsia="Times New Roman" w:hAnsi="Times New Roman" w:cs="Times New Roman"/>
                <w:bCs/>
                <w:sz w:val="16"/>
                <w:szCs w:val="16"/>
                <w:lang w:val="ro-RO"/>
              </w:rPr>
              <w:t>(...)</w:t>
            </w:r>
          </w:p>
          <w:p w14:paraId="3EDEB27C" w14:textId="19B2FEB4" w:rsidR="00E207FA" w:rsidRPr="00E207FA" w:rsidRDefault="00E207FA" w:rsidP="00D83C0D">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r w:rsidRPr="00E207FA">
              <w:rPr>
                <w:rFonts w:ascii="Times New Roman" w:eastAsia="Times New Roman" w:hAnsi="Times New Roman" w:cs="Times New Roman"/>
                <w:color w:val="000000"/>
                <w:sz w:val="16"/>
                <w:szCs w:val="16"/>
              </w:rPr>
              <w:t xml:space="preserve">putere instalată - putere activă (aparentă) nominală indicată în documentaţia tehnică a fabricii constructoare pentru </w:t>
            </w:r>
            <w:r w:rsidRPr="00E207FA">
              <w:rPr>
                <w:rFonts w:ascii="Times New Roman" w:eastAsia="Times New Roman" w:hAnsi="Times New Roman" w:cs="Times New Roman"/>
                <w:color w:val="000000"/>
                <w:sz w:val="16"/>
                <w:szCs w:val="16"/>
                <w:highlight w:val="green"/>
              </w:rPr>
              <w:t>o unitate generatoare</w:t>
            </w:r>
            <w:r w:rsidRPr="00E207FA">
              <w:rPr>
                <w:rFonts w:ascii="Times New Roman" w:eastAsia="Times New Roman" w:hAnsi="Times New Roman" w:cs="Times New Roman"/>
                <w:color w:val="000000"/>
                <w:sz w:val="16"/>
                <w:szCs w:val="16"/>
              </w:rPr>
              <w:t xml:space="preserve"> sau </w:t>
            </w:r>
            <w:r w:rsidRPr="00E207FA">
              <w:rPr>
                <w:rFonts w:ascii="Times New Roman" w:eastAsia="Times New Roman" w:hAnsi="Times New Roman" w:cs="Times New Roman"/>
                <w:color w:val="000000"/>
                <w:sz w:val="16"/>
                <w:szCs w:val="16"/>
                <w:highlight w:val="green"/>
              </w:rPr>
              <w:t>un</w:t>
            </w:r>
            <w:r w:rsidRPr="00E207FA">
              <w:rPr>
                <w:rFonts w:ascii="Times New Roman" w:eastAsia="Times New Roman" w:hAnsi="Times New Roman" w:cs="Times New Roman"/>
                <w:color w:val="000000"/>
                <w:sz w:val="16"/>
                <w:szCs w:val="16"/>
              </w:rPr>
              <w:t xml:space="preserve"> receptor </w:t>
            </w:r>
            <w:r w:rsidRPr="00E207FA">
              <w:rPr>
                <w:rFonts w:ascii="Times New Roman" w:eastAsia="Times New Roman" w:hAnsi="Times New Roman" w:cs="Times New Roman"/>
                <w:color w:val="000000"/>
                <w:sz w:val="16"/>
                <w:szCs w:val="16"/>
                <w:highlight w:val="green"/>
              </w:rPr>
              <w:t>sau un echipament component al stației de conversie HVDC și/sau al instalației de stocar</w:t>
            </w:r>
            <w:r w:rsidRPr="00F14660">
              <w:rPr>
                <w:rFonts w:ascii="Times New Roman" w:eastAsia="Times New Roman" w:hAnsi="Times New Roman" w:cs="Times New Roman"/>
                <w:color w:val="000000"/>
                <w:sz w:val="16"/>
                <w:szCs w:val="16"/>
                <w:highlight w:val="green"/>
              </w:rPr>
              <w:t xml:space="preserve">e, </w:t>
            </w:r>
            <w:r w:rsidRPr="00473B1F">
              <w:rPr>
                <w:rFonts w:ascii="Times New Roman" w:eastAsia="Times New Roman" w:hAnsi="Times New Roman" w:cs="Times New Roman"/>
                <w:color w:val="000000"/>
                <w:sz w:val="16"/>
                <w:szCs w:val="16"/>
                <w:highlight w:val="green"/>
              </w:rPr>
              <w:t>după caz,</w:t>
            </w:r>
            <w:r w:rsidRPr="00E207FA">
              <w:rPr>
                <w:rFonts w:ascii="Times New Roman" w:eastAsia="Times New Roman" w:hAnsi="Times New Roman" w:cs="Times New Roman"/>
                <w:color w:val="000000"/>
                <w:sz w:val="16"/>
                <w:szCs w:val="16"/>
              </w:rPr>
              <w:t xml:space="preserve"> care este înscrisă pe plăcuţa indicatoare sau care este indicată de fabricant;</w:t>
            </w:r>
            <w:r>
              <w:rPr>
                <w:rFonts w:ascii="Times New Roman" w:eastAsia="Times New Roman" w:hAnsi="Times New Roman" w:cs="Times New Roman"/>
                <w:color w:val="000000"/>
                <w:sz w:val="16"/>
                <w:szCs w:val="16"/>
              </w:rPr>
              <w:t>”</w:t>
            </w:r>
          </w:p>
          <w:p w14:paraId="04B9AEAB" w14:textId="0BE21F96" w:rsidR="00E207FA" w:rsidRPr="00D83C0D" w:rsidRDefault="00D83C0D" w:rsidP="00AA6BA8">
            <w:pPr>
              <w:jc w:val="both"/>
              <w:rPr>
                <w:rFonts w:ascii="Times New Roman" w:eastAsia="Times New Roman" w:hAnsi="Times New Roman" w:cs="Times New Roman"/>
                <w:bCs/>
                <w:sz w:val="16"/>
                <w:szCs w:val="16"/>
                <w:lang w:val="ro-RO"/>
              </w:rPr>
            </w:pPr>
            <w:r w:rsidRPr="00D83C0D">
              <w:rPr>
                <w:rFonts w:ascii="Times New Roman" w:eastAsia="Times New Roman" w:hAnsi="Times New Roman" w:cs="Times New Roman"/>
                <w:bCs/>
                <w:sz w:val="16"/>
                <w:szCs w:val="16"/>
                <w:lang w:val="ro-RO"/>
              </w:rPr>
              <w:t>(...)</w:t>
            </w:r>
          </w:p>
        </w:tc>
      </w:tr>
      <w:tr w:rsidR="00E207FA" w:rsidRPr="002D73AF" w14:paraId="36E203D9" w14:textId="77777777" w:rsidTr="00611055">
        <w:tc>
          <w:tcPr>
            <w:tcW w:w="2552" w:type="dxa"/>
          </w:tcPr>
          <w:p w14:paraId="120AA454" w14:textId="77777777" w:rsidR="00E207FA" w:rsidRPr="0010139F" w:rsidRDefault="00E207FA" w:rsidP="00E207FA">
            <w:pPr>
              <w:widowControl w:val="0"/>
              <w:jc w:val="both"/>
              <w:rPr>
                <w:rStyle w:val="tax"/>
                <w:rFonts w:ascii="Times New Roman" w:hAnsi="Times New Roman" w:cs="Times New Roman"/>
                <w:b/>
                <w:bCs/>
                <w:color w:val="000000"/>
                <w:sz w:val="16"/>
                <w:szCs w:val="16"/>
                <w:shd w:val="clear" w:color="auto" w:fill="FFFFFF"/>
              </w:rPr>
            </w:pPr>
            <w:r w:rsidRPr="0010139F">
              <w:rPr>
                <w:rStyle w:val="ax"/>
                <w:rFonts w:ascii="Times New Roman" w:hAnsi="Times New Roman" w:cs="Times New Roman"/>
                <w:b/>
                <w:bCs/>
                <w:color w:val="000000"/>
                <w:sz w:val="16"/>
                <w:szCs w:val="16"/>
                <w:shd w:val="clear" w:color="auto" w:fill="FFFFFF"/>
              </w:rPr>
              <w:t>ANEXA nr. 1:</w:t>
            </w:r>
            <w:r w:rsidRPr="0010139F">
              <w:rPr>
                <w:rFonts w:ascii="Times New Roman" w:hAnsi="Times New Roman" w:cs="Times New Roman"/>
                <w:color w:val="000000"/>
                <w:sz w:val="16"/>
                <w:szCs w:val="16"/>
                <w:shd w:val="clear" w:color="auto" w:fill="FFFFFF"/>
              </w:rPr>
              <w:t> </w:t>
            </w:r>
            <w:r w:rsidRPr="0010139F">
              <w:rPr>
                <w:rStyle w:val="tax"/>
                <w:rFonts w:ascii="Times New Roman" w:hAnsi="Times New Roman" w:cs="Times New Roman"/>
                <w:b/>
                <w:bCs/>
                <w:color w:val="000000"/>
                <w:sz w:val="16"/>
                <w:szCs w:val="16"/>
                <w:shd w:val="clear" w:color="auto" w:fill="FFFFFF"/>
              </w:rPr>
              <w:t>TERMENI ŞI ABREVIERI FOLOSITE ÎN REGULAMENTUL PRIVIND RACORDAREA UTILIZATORILOR LA REŢELELE ELECTRICE DE INTERES PUBLIC</w:t>
            </w:r>
          </w:p>
          <w:p w14:paraId="3CB34FE5" w14:textId="7AB10996" w:rsidR="00E207FA" w:rsidRPr="00E207FA" w:rsidRDefault="00E207FA" w:rsidP="00E207FA">
            <w:pPr>
              <w:shd w:val="clear" w:color="auto" w:fill="FFFFFF"/>
              <w:ind w:left="-19" w:firstLine="19"/>
              <w:jc w:val="both"/>
              <w:rPr>
                <w:rStyle w:val="ax"/>
                <w:rFonts w:ascii="Times New Roman" w:eastAsia="Times New Roman" w:hAnsi="Times New Roman" w:cs="Times New Roman"/>
                <w:color w:val="000000"/>
                <w:sz w:val="16"/>
                <w:szCs w:val="16"/>
                <w:lang w:val="en-US"/>
              </w:rPr>
            </w:pPr>
            <w:r w:rsidRPr="00E207FA">
              <w:rPr>
                <w:rFonts w:ascii="Times New Roman" w:eastAsia="Times New Roman" w:hAnsi="Times New Roman" w:cs="Times New Roman"/>
                <w:color w:val="000000"/>
                <w:sz w:val="16"/>
                <w:szCs w:val="16"/>
                <w:lang w:val="en-US"/>
              </w:rPr>
              <w:t>putere instalată totală - sumă a puterilor instalate ale tuturor generatoarelor/receptoarelor pentru un loc de producere sau consum;</w:t>
            </w:r>
          </w:p>
        </w:tc>
        <w:tc>
          <w:tcPr>
            <w:tcW w:w="3544" w:type="dxa"/>
          </w:tcPr>
          <w:p w14:paraId="460CD198" w14:textId="77777777" w:rsidR="00E207FA" w:rsidRPr="00B455C0" w:rsidRDefault="00E207FA" w:rsidP="00AA6BA8">
            <w:pPr>
              <w:jc w:val="both"/>
              <w:rPr>
                <w:rFonts w:ascii="Times New Roman" w:eastAsia="Times New Roman" w:hAnsi="Times New Roman" w:cs="Times New Roman"/>
                <w:b/>
                <w:bCs/>
                <w:sz w:val="16"/>
                <w:szCs w:val="16"/>
                <w:lang w:val="ro-RO"/>
              </w:rPr>
            </w:pPr>
          </w:p>
        </w:tc>
        <w:tc>
          <w:tcPr>
            <w:tcW w:w="3118" w:type="dxa"/>
          </w:tcPr>
          <w:p w14:paraId="74D1800B" w14:textId="77777777" w:rsidR="00E207FA" w:rsidRPr="00EA62D3" w:rsidRDefault="00E207FA" w:rsidP="00EA62D3">
            <w:pPr>
              <w:jc w:val="both"/>
              <w:rPr>
                <w:rFonts w:ascii="Times New Roman" w:hAnsi="Times New Roman" w:cs="Times New Roman"/>
                <w:b/>
                <w:sz w:val="16"/>
                <w:szCs w:val="16"/>
              </w:rPr>
            </w:pPr>
          </w:p>
        </w:tc>
        <w:tc>
          <w:tcPr>
            <w:tcW w:w="2693" w:type="dxa"/>
          </w:tcPr>
          <w:p w14:paraId="1C8EC2C1" w14:textId="77777777" w:rsidR="00B73DE8" w:rsidRDefault="00B73DE8" w:rsidP="00B73DE8">
            <w:pPr>
              <w:jc w:val="both"/>
              <w:rPr>
                <w:rFonts w:ascii="Times New Roman" w:eastAsia="Times New Roman" w:hAnsi="Times New Roman" w:cs="Times New Roman"/>
                <w:bCs/>
                <w:sz w:val="16"/>
                <w:szCs w:val="16"/>
                <w:lang w:val="ro-RO"/>
              </w:rPr>
            </w:pPr>
            <w:r>
              <w:rPr>
                <w:rFonts w:ascii="Times New Roman" w:eastAsia="Times New Roman" w:hAnsi="Times New Roman" w:cs="Times New Roman"/>
                <w:bCs/>
                <w:sz w:val="16"/>
                <w:szCs w:val="16"/>
                <w:lang w:val="ro-RO"/>
              </w:rPr>
              <w:t xml:space="preserve">Se completează ca urmare a propunerii operatorilor de completare cu prevederi referitoare la </w:t>
            </w:r>
            <w:r w:rsidRPr="00DB16BA">
              <w:rPr>
                <w:rFonts w:ascii="Times New Roman" w:eastAsia="Times New Roman" w:hAnsi="Times New Roman" w:cs="Times New Roman"/>
                <w:bCs/>
                <w:sz w:val="16"/>
                <w:szCs w:val="16"/>
                <w:lang w:val="ro-RO"/>
              </w:rPr>
              <w:t>sistemel</w:t>
            </w:r>
            <w:r>
              <w:rPr>
                <w:rFonts w:ascii="Times New Roman" w:eastAsia="Times New Roman" w:hAnsi="Times New Roman" w:cs="Times New Roman"/>
                <w:bCs/>
                <w:sz w:val="16"/>
                <w:szCs w:val="16"/>
                <w:lang w:val="ro-RO"/>
              </w:rPr>
              <w:t>e</w:t>
            </w:r>
            <w:r w:rsidRPr="00DB16BA">
              <w:rPr>
                <w:rFonts w:ascii="Times New Roman" w:eastAsia="Times New Roman" w:hAnsi="Times New Roman" w:cs="Times New Roman"/>
                <w:bCs/>
                <w:sz w:val="16"/>
                <w:szCs w:val="16"/>
                <w:lang w:val="ro-RO"/>
              </w:rPr>
              <w:t xml:space="preserve"> HVDC și/sau </w:t>
            </w:r>
            <w:r>
              <w:rPr>
                <w:rFonts w:ascii="Times New Roman" w:eastAsia="Times New Roman" w:hAnsi="Times New Roman" w:cs="Times New Roman"/>
                <w:bCs/>
                <w:sz w:val="16"/>
                <w:szCs w:val="16"/>
                <w:lang w:val="ro-RO"/>
              </w:rPr>
              <w:t>la instalațiile</w:t>
            </w:r>
            <w:r w:rsidRPr="00DB16BA">
              <w:rPr>
                <w:rFonts w:ascii="Times New Roman" w:eastAsia="Times New Roman" w:hAnsi="Times New Roman" w:cs="Times New Roman"/>
                <w:bCs/>
                <w:sz w:val="16"/>
                <w:szCs w:val="16"/>
                <w:lang w:val="ro-RO"/>
              </w:rPr>
              <w:t xml:space="preserve"> de stocare</w:t>
            </w:r>
            <w:r>
              <w:rPr>
                <w:rFonts w:ascii="Times New Roman" w:eastAsia="Times New Roman" w:hAnsi="Times New Roman" w:cs="Times New Roman"/>
                <w:bCs/>
                <w:sz w:val="16"/>
                <w:szCs w:val="16"/>
                <w:lang w:val="ro-RO"/>
              </w:rPr>
              <w:t>.</w:t>
            </w:r>
          </w:p>
          <w:p w14:paraId="242A1F4F" w14:textId="2BD22FD8" w:rsidR="00E207FA" w:rsidRPr="000F281A" w:rsidRDefault="00B73DE8" w:rsidP="00B73DE8">
            <w:pPr>
              <w:jc w:val="both"/>
              <w:rPr>
                <w:rFonts w:ascii="Times New Roman" w:eastAsia="Times New Roman" w:hAnsi="Times New Roman"/>
                <w:b/>
                <w:sz w:val="16"/>
                <w:szCs w:val="16"/>
              </w:rPr>
            </w:pPr>
            <w:r>
              <w:rPr>
                <w:rFonts w:ascii="Times New Roman" w:eastAsia="Times New Roman" w:hAnsi="Times New Roman" w:cs="Times New Roman"/>
                <w:bCs/>
                <w:sz w:val="16"/>
                <w:szCs w:val="16"/>
                <w:lang w:val="ro-RO"/>
              </w:rPr>
              <w:t>Corelat cu prevederile din avizele tehnice de racordare.</w:t>
            </w:r>
          </w:p>
        </w:tc>
        <w:tc>
          <w:tcPr>
            <w:tcW w:w="3393" w:type="dxa"/>
          </w:tcPr>
          <w:p w14:paraId="4F20B840" w14:textId="3D07C98E" w:rsidR="00D83C0D" w:rsidRDefault="00D83C0D" w:rsidP="00D83C0D">
            <w:pPr>
              <w:jc w:val="both"/>
              <w:rPr>
                <w:rFonts w:ascii="Times New Roman" w:eastAsia="Times New Roman" w:hAnsi="Times New Roman" w:cs="Times New Roman"/>
                <w:b/>
                <w:bCs/>
                <w:sz w:val="16"/>
                <w:szCs w:val="16"/>
                <w:lang w:val="ro-RO"/>
              </w:rPr>
            </w:pPr>
            <w:r w:rsidRPr="00D83C0D">
              <w:rPr>
                <w:rFonts w:ascii="Times New Roman" w:eastAsia="Times New Roman" w:hAnsi="Times New Roman" w:cs="Times New Roman"/>
                <w:b/>
                <w:bCs/>
                <w:sz w:val="16"/>
                <w:szCs w:val="16"/>
                <w:lang w:val="ro-RO"/>
              </w:rPr>
              <w:t xml:space="preserve">50. </w:t>
            </w:r>
            <w:r w:rsidRPr="00D83C0D">
              <w:rPr>
                <w:rFonts w:ascii="Times New Roman" w:eastAsia="Times New Roman" w:hAnsi="Times New Roman" w:cs="Times New Roman"/>
                <w:b/>
                <w:bCs/>
                <w:sz w:val="16"/>
                <w:szCs w:val="16"/>
                <w:highlight w:val="green"/>
                <w:lang w:val="ro-RO"/>
              </w:rPr>
              <w:t>La anexa nr. 1, definițiile ”contract de proiectare şi/sau de execuţie”, ” instalație de racordare”, ” punct de delimitare”, ” putere instalată”, ”putere instalată totală”, ” tarif de racordare” se modifică și vor avea respectiv următorul cuprins:</w:t>
            </w:r>
          </w:p>
          <w:p w14:paraId="6ECC120B" w14:textId="1974798C" w:rsidR="00D83C0D" w:rsidRPr="00D83C0D" w:rsidRDefault="00D83C0D" w:rsidP="00D83C0D">
            <w:pPr>
              <w:jc w:val="both"/>
              <w:rPr>
                <w:rFonts w:ascii="Times New Roman" w:eastAsia="Times New Roman" w:hAnsi="Times New Roman" w:cs="Times New Roman"/>
                <w:bCs/>
                <w:sz w:val="16"/>
                <w:szCs w:val="16"/>
                <w:lang w:val="ro-RO"/>
              </w:rPr>
            </w:pPr>
            <w:r w:rsidRPr="00D83C0D">
              <w:rPr>
                <w:rFonts w:ascii="Times New Roman" w:eastAsia="Times New Roman" w:hAnsi="Times New Roman" w:cs="Times New Roman"/>
                <w:bCs/>
                <w:sz w:val="16"/>
                <w:szCs w:val="16"/>
                <w:lang w:val="ro-RO"/>
              </w:rPr>
              <w:t>(...)</w:t>
            </w:r>
          </w:p>
          <w:p w14:paraId="4AB03208" w14:textId="35494F4F" w:rsidR="00473B1F" w:rsidRPr="00473B1F" w:rsidRDefault="00D83C0D" w:rsidP="00D83C0D">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473B1F">
              <w:rPr>
                <w:rFonts w:ascii="Times New Roman" w:eastAsia="Times New Roman" w:hAnsi="Times New Roman" w:cs="Times New Roman"/>
                <w:color w:val="000000"/>
                <w:sz w:val="16"/>
                <w:szCs w:val="16"/>
              </w:rPr>
              <w:t>‘</w:t>
            </w:r>
            <w:r w:rsidR="00473B1F" w:rsidRPr="00473B1F">
              <w:rPr>
                <w:rFonts w:ascii="Times New Roman" w:eastAsia="Times New Roman" w:hAnsi="Times New Roman" w:cs="Times New Roman"/>
                <w:color w:val="000000"/>
                <w:sz w:val="16"/>
                <w:szCs w:val="16"/>
              </w:rPr>
              <w:t xml:space="preserve">putere instalată totală - sumă a puterilor instalate ale tuturor generatoarelor </w:t>
            </w:r>
            <w:r w:rsidR="00473B1F" w:rsidRPr="00473B1F">
              <w:rPr>
                <w:rFonts w:ascii="Times New Roman" w:eastAsia="Times New Roman" w:hAnsi="Times New Roman" w:cs="Times New Roman"/>
                <w:color w:val="000000"/>
                <w:sz w:val="16"/>
                <w:szCs w:val="16"/>
                <w:highlight w:val="green"/>
              </w:rPr>
              <w:t>și/sau a tuturor</w:t>
            </w:r>
            <w:r w:rsidR="00473B1F" w:rsidRPr="00473B1F">
              <w:rPr>
                <w:rFonts w:ascii="Times New Roman" w:eastAsia="Times New Roman" w:hAnsi="Times New Roman" w:cs="Times New Roman"/>
                <w:color w:val="000000"/>
                <w:sz w:val="16"/>
                <w:szCs w:val="16"/>
              </w:rPr>
              <w:t xml:space="preserve"> receptoarelor </w:t>
            </w:r>
            <w:r w:rsidR="00473B1F" w:rsidRPr="00473B1F">
              <w:rPr>
                <w:rFonts w:ascii="Times New Roman" w:eastAsia="Times New Roman" w:hAnsi="Times New Roman" w:cs="Times New Roman"/>
                <w:color w:val="000000"/>
                <w:sz w:val="16"/>
                <w:szCs w:val="16"/>
                <w:highlight w:val="green"/>
              </w:rPr>
              <w:t>și/sau ale stațiilor de conversie HVDC și/sau ale instalațiilor de stocare, după caz,</w:t>
            </w:r>
            <w:r w:rsidR="00473B1F" w:rsidRPr="00473B1F">
              <w:rPr>
                <w:rFonts w:ascii="Times New Roman" w:eastAsia="Times New Roman" w:hAnsi="Times New Roman" w:cs="Times New Roman"/>
                <w:color w:val="000000"/>
                <w:sz w:val="16"/>
                <w:szCs w:val="16"/>
              </w:rPr>
              <w:t xml:space="preserve"> pentru un loc de producere </w:t>
            </w:r>
            <w:r w:rsidR="00473B1F" w:rsidRPr="00473B1F">
              <w:rPr>
                <w:rFonts w:ascii="Times New Roman" w:eastAsia="Times New Roman" w:hAnsi="Times New Roman" w:cs="Times New Roman"/>
                <w:color w:val="000000"/>
                <w:sz w:val="16"/>
                <w:szCs w:val="16"/>
                <w:highlight w:val="green"/>
              </w:rPr>
              <w:t>și/</w:t>
            </w:r>
            <w:r w:rsidR="00473B1F" w:rsidRPr="00473B1F">
              <w:rPr>
                <w:rFonts w:ascii="Times New Roman" w:eastAsia="Times New Roman" w:hAnsi="Times New Roman" w:cs="Times New Roman"/>
                <w:color w:val="000000"/>
                <w:sz w:val="16"/>
                <w:szCs w:val="16"/>
              </w:rPr>
              <w:t>sau consum;</w:t>
            </w:r>
            <w:r w:rsidR="00473B1F">
              <w:rPr>
                <w:rFonts w:ascii="Times New Roman" w:eastAsia="Times New Roman" w:hAnsi="Times New Roman" w:cs="Times New Roman"/>
                <w:color w:val="000000"/>
                <w:sz w:val="16"/>
                <w:szCs w:val="16"/>
              </w:rPr>
              <w:t>”</w:t>
            </w:r>
          </w:p>
          <w:p w14:paraId="7EFFD02B" w14:textId="6FA1A1C0" w:rsidR="00E207FA" w:rsidRPr="00D83C0D" w:rsidRDefault="00D83C0D" w:rsidP="00AA6BA8">
            <w:pPr>
              <w:jc w:val="both"/>
              <w:rPr>
                <w:rFonts w:ascii="Times New Roman" w:eastAsia="Times New Roman" w:hAnsi="Times New Roman" w:cs="Times New Roman"/>
                <w:bCs/>
                <w:sz w:val="16"/>
                <w:szCs w:val="16"/>
                <w:lang w:val="ro-RO"/>
              </w:rPr>
            </w:pPr>
            <w:r w:rsidRPr="00D83C0D">
              <w:rPr>
                <w:rFonts w:ascii="Times New Roman" w:eastAsia="Times New Roman" w:hAnsi="Times New Roman" w:cs="Times New Roman"/>
                <w:bCs/>
                <w:sz w:val="16"/>
                <w:szCs w:val="16"/>
                <w:lang w:val="ro-RO"/>
              </w:rPr>
              <w:t>(...)</w:t>
            </w:r>
          </w:p>
        </w:tc>
      </w:tr>
      <w:tr w:rsidR="00AA6BA8" w:rsidRPr="002D73AF" w14:paraId="1347008C" w14:textId="77777777" w:rsidTr="00611055">
        <w:tc>
          <w:tcPr>
            <w:tcW w:w="2552" w:type="dxa"/>
          </w:tcPr>
          <w:p w14:paraId="6D513554" w14:textId="77777777" w:rsidR="00AA6BA8" w:rsidRPr="0010139F" w:rsidRDefault="00AA6BA8" w:rsidP="00AA6BA8">
            <w:pPr>
              <w:widowControl w:val="0"/>
              <w:jc w:val="both"/>
              <w:rPr>
                <w:rStyle w:val="tax"/>
                <w:rFonts w:ascii="Times New Roman" w:hAnsi="Times New Roman" w:cs="Times New Roman"/>
                <w:b/>
                <w:bCs/>
                <w:color w:val="000000"/>
                <w:sz w:val="16"/>
                <w:szCs w:val="16"/>
                <w:shd w:val="clear" w:color="auto" w:fill="FFFFFF"/>
              </w:rPr>
            </w:pPr>
            <w:r w:rsidRPr="0010139F">
              <w:rPr>
                <w:rStyle w:val="ax"/>
                <w:rFonts w:ascii="Times New Roman" w:hAnsi="Times New Roman" w:cs="Times New Roman"/>
                <w:b/>
                <w:bCs/>
                <w:color w:val="000000"/>
                <w:sz w:val="16"/>
                <w:szCs w:val="16"/>
                <w:shd w:val="clear" w:color="auto" w:fill="FFFFFF"/>
              </w:rPr>
              <w:t>ANEXA nr. 1:</w:t>
            </w:r>
            <w:r w:rsidRPr="0010139F">
              <w:rPr>
                <w:rFonts w:ascii="Times New Roman" w:hAnsi="Times New Roman" w:cs="Times New Roman"/>
                <w:color w:val="000000"/>
                <w:sz w:val="16"/>
                <w:szCs w:val="16"/>
                <w:shd w:val="clear" w:color="auto" w:fill="FFFFFF"/>
              </w:rPr>
              <w:t> </w:t>
            </w:r>
            <w:r w:rsidRPr="0010139F">
              <w:rPr>
                <w:rStyle w:val="tax"/>
                <w:rFonts w:ascii="Times New Roman" w:hAnsi="Times New Roman" w:cs="Times New Roman"/>
                <w:b/>
                <w:bCs/>
                <w:color w:val="000000"/>
                <w:sz w:val="16"/>
                <w:szCs w:val="16"/>
                <w:shd w:val="clear" w:color="auto" w:fill="FFFFFF"/>
              </w:rPr>
              <w:t>TERMENI ŞI ABREVIERI FOLOSITE ÎN REGULAMENTUL PRIVIND RACORDAREA UTILIZATORILOR LA REŢELELE ELECTRICE DE INTERES PUBLIC</w:t>
            </w:r>
          </w:p>
          <w:p w14:paraId="53F9E9B2" w14:textId="583BE77F" w:rsidR="00AA6BA8" w:rsidRPr="0010139F" w:rsidRDefault="00AA6BA8" w:rsidP="00AA6BA8">
            <w:pPr>
              <w:widowControl w:val="0"/>
              <w:jc w:val="both"/>
              <w:rPr>
                <w:rFonts w:ascii="Times New Roman" w:hAnsi="Times New Roman" w:cs="Times New Roman"/>
                <w:color w:val="000000" w:themeColor="text1"/>
                <w:sz w:val="16"/>
                <w:szCs w:val="16"/>
                <w:lang w:val="ro-RO"/>
              </w:rPr>
            </w:pPr>
            <w:r w:rsidRPr="0010139F">
              <w:rPr>
                <w:rFonts w:ascii="Times New Roman" w:eastAsia="Times New Roman" w:hAnsi="Times New Roman" w:cs="Times New Roman"/>
                <w:color w:val="000000"/>
                <w:sz w:val="16"/>
                <w:szCs w:val="16"/>
                <w:lang w:val="en-US"/>
              </w:rPr>
              <w:t xml:space="preserve">tarif de racordare - tarif reglementat care reprezintă cheltuiala efectuată de un operator de reţea pentru realizarea lucrărilor de racordare a unui loc de consum şi/sau de producere al unui utilizator la reţeaua electrică, excluzând costurile </w:t>
            </w:r>
            <w:r w:rsidRPr="0010139F">
              <w:rPr>
                <w:rFonts w:ascii="Times New Roman" w:eastAsia="Times New Roman" w:hAnsi="Times New Roman" w:cs="Times New Roman"/>
                <w:color w:val="000000"/>
                <w:sz w:val="16"/>
                <w:szCs w:val="16"/>
                <w:lang w:val="en-US"/>
              </w:rPr>
              <w:lastRenderedPageBreak/>
              <w:t>aferente contorului de energie electrică;</w:t>
            </w:r>
          </w:p>
        </w:tc>
        <w:tc>
          <w:tcPr>
            <w:tcW w:w="3544" w:type="dxa"/>
          </w:tcPr>
          <w:p w14:paraId="7FC0CC1A" w14:textId="77777777" w:rsidR="00AA6BA8" w:rsidRPr="00B455C0" w:rsidRDefault="00AA6BA8" w:rsidP="00AA6BA8">
            <w:pPr>
              <w:jc w:val="both"/>
              <w:rPr>
                <w:rFonts w:ascii="Times New Roman" w:eastAsia="Times New Roman" w:hAnsi="Times New Roman" w:cs="Times New Roman"/>
                <w:b/>
                <w:bCs/>
                <w:sz w:val="16"/>
                <w:szCs w:val="16"/>
                <w:lang w:val="ro-RO"/>
              </w:rPr>
            </w:pPr>
            <w:r w:rsidRPr="00B455C0">
              <w:rPr>
                <w:rFonts w:ascii="Times New Roman" w:eastAsia="Times New Roman" w:hAnsi="Times New Roman" w:cs="Times New Roman"/>
                <w:b/>
                <w:bCs/>
                <w:sz w:val="16"/>
                <w:szCs w:val="16"/>
                <w:lang w:val="ro-RO"/>
              </w:rPr>
              <w:lastRenderedPageBreak/>
              <w:t>43. Definiția tarifului de racordare din Anexa nr. 1 la Regulament, se modifică și va avea următorul cuprins:</w:t>
            </w:r>
          </w:p>
          <w:p w14:paraId="3587473A" w14:textId="06D8B2B3" w:rsidR="00AA6BA8" w:rsidRPr="0010139F" w:rsidRDefault="00AA6BA8" w:rsidP="00AA6BA8">
            <w:pPr>
              <w:jc w:val="both"/>
              <w:rPr>
                <w:rFonts w:ascii="Times New Roman" w:eastAsia="Times New Roman" w:hAnsi="Times New Roman" w:cs="Times New Roman"/>
                <w:color w:val="000000"/>
                <w:sz w:val="16"/>
                <w:szCs w:val="16"/>
                <w:highlight w:val="yellow"/>
                <w:lang w:val="ro-RO"/>
              </w:rPr>
            </w:pPr>
            <w:r w:rsidRPr="00B455C0">
              <w:rPr>
                <w:rFonts w:ascii="Times New Roman" w:eastAsia="Times New Roman" w:hAnsi="Times New Roman" w:cs="Times New Roman"/>
                <w:bCs/>
                <w:sz w:val="16"/>
                <w:szCs w:val="16"/>
                <w:lang w:val="ro-RO"/>
              </w:rPr>
              <w:t xml:space="preserve">”tarif de racordare - tarif reglementat care reprezintă cheltuiala </w:t>
            </w:r>
            <w:r w:rsidRPr="00AA6BA8">
              <w:rPr>
                <w:rFonts w:ascii="Times New Roman" w:eastAsia="Times New Roman" w:hAnsi="Times New Roman" w:cs="Times New Roman"/>
                <w:strike/>
                <w:color w:val="000000"/>
                <w:sz w:val="16"/>
                <w:szCs w:val="16"/>
                <w:highlight w:val="lightGray"/>
                <w:lang w:val="en-US"/>
              </w:rPr>
              <w:t>efectuată de un operator de reţea</w:t>
            </w:r>
            <w:r w:rsidRPr="0010139F">
              <w:rPr>
                <w:rFonts w:ascii="Times New Roman" w:eastAsia="Times New Roman" w:hAnsi="Times New Roman" w:cs="Times New Roman"/>
                <w:color w:val="000000"/>
                <w:sz w:val="16"/>
                <w:szCs w:val="16"/>
                <w:lang w:val="en-US"/>
              </w:rPr>
              <w:t xml:space="preserve"> </w:t>
            </w:r>
            <w:r w:rsidRPr="00B455C0">
              <w:rPr>
                <w:rFonts w:ascii="Times New Roman" w:eastAsia="Times New Roman" w:hAnsi="Times New Roman" w:cs="Times New Roman"/>
                <w:bCs/>
                <w:sz w:val="16"/>
                <w:szCs w:val="16"/>
                <w:lang w:val="ro-RO"/>
              </w:rPr>
              <w:t>pentru</w:t>
            </w:r>
            <w:r>
              <w:rPr>
                <w:rFonts w:ascii="Times New Roman" w:eastAsia="Times New Roman" w:hAnsi="Times New Roman" w:cs="Times New Roman"/>
                <w:bCs/>
                <w:sz w:val="16"/>
                <w:szCs w:val="16"/>
                <w:lang w:val="ro-RO"/>
              </w:rPr>
              <w:t xml:space="preserve"> </w:t>
            </w:r>
            <w:r w:rsidRPr="00AA6BA8">
              <w:rPr>
                <w:rFonts w:ascii="Times New Roman" w:eastAsia="Times New Roman" w:hAnsi="Times New Roman" w:cs="Times New Roman"/>
                <w:strike/>
                <w:color w:val="000000"/>
                <w:sz w:val="16"/>
                <w:szCs w:val="16"/>
                <w:highlight w:val="lightGray"/>
                <w:lang w:val="en-US"/>
              </w:rPr>
              <w:t>realizarea lucrărilor de racordare a</w:t>
            </w:r>
            <w:r w:rsidRPr="00B455C0">
              <w:rPr>
                <w:rFonts w:ascii="Times New Roman" w:eastAsia="Times New Roman" w:hAnsi="Times New Roman" w:cs="Times New Roman"/>
                <w:bCs/>
                <w:sz w:val="16"/>
                <w:szCs w:val="16"/>
                <w:lang w:val="ro-RO"/>
              </w:rPr>
              <w:t xml:space="preserve"> </w:t>
            </w:r>
            <w:r w:rsidRPr="00AA6BA8">
              <w:rPr>
                <w:rFonts w:ascii="Times New Roman" w:eastAsia="Times New Roman" w:hAnsi="Times New Roman" w:cs="Times New Roman"/>
                <w:bCs/>
                <w:sz w:val="16"/>
                <w:szCs w:val="16"/>
                <w:highlight w:val="lightGray"/>
                <w:lang w:val="ro-RO"/>
              </w:rPr>
              <w:t>racordarea</w:t>
            </w:r>
            <w:r w:rsidRPr="00B455C0">
              <w:rPr>
                <w:rFonts w:ascii="Times New Roman" w:eastAsia="Times New Roman" w:hAnsi="Times New Roman" w:cs="Times New Roman"/>
                <w:bCs/>
                <w:sz w:val="16"/>
                <w:szCs w:val="16"/>
                <w:lang w:val="ro-RO"/>
              </w:rPr>
              <w:t xml:space="preserve"> unui loc de consum şi/sau de producere al unui utilizator la reţeaua electrică, excluzând costurile </w:t>
            </w:r>
            <w:r w:rsidRPr="00AA6BA8">
              <w:rPr>
                <w:rFonts w:ascii="Times New Roman" w:eastAsia="Times New Roman" w:hAnsi="Times New Roman" w:cs="Times New Roman"/>
                <w:strike/>
                <w:color w:val="000000"/>
                <w:sz w:val="16"/>
                <w:szCs w:val="16"/>
                <w:highlight w:val="lightGray"/>
                <w:lang w:val="en-US"/>
              </w:rPr>
              <w:t>aferente contorului de energie electrică</w:t>
            </w:r>
            <w:r w:rsidRPr="00AA6BA8">
              <w:rPr>
                <w:rFonts w:ascii="Times New Roman" w:eastAsia="Times New Roman" w:hAnsi="Times New Roman" w:cs="Times New Roman"/>
                <w:bCs/>
                <w:strike/>
                <w:sz w:val="16"/>
                <w:szCs w:val="16"/>
                <w:highlight w:val="lightGray"/>
                <w:lang w:val="ro-RO"/>
              </w:rPr>
              <w:t xml:space="preserve"> </w:t>
            </w:r>
            <w:r w:rsidRPr="00AA6BA8">
              <w:rPr>
                <w:rFonts w:ascii="Times New Roman" w:eastAsia="Times New Roman" w:hAnsi="Times New Roman" w:cs="Times New Roman"/>
                <w:bCs/>
                <w:sz w:val="16"/>
                <w:szCs w:val="16"/>
                <w:highlight w:val="lightGray"/>
                <w:lang w:val="ro-RO"/>
              </w:rPr>
              <w:t>prevăzute la art. 44 alin. (2</w:t>
            </w:r>
            <w:r w:rsidRPr="00AA6BA8">
              <w:rPr>
                <w:rFonts w:ascii="Times New Roman" w:eastAsia="Times New Roman" w:hAnsi="Times New Roman" w:cs="Times New Roman"/>
                <w:bCs/>
                <w:sz w:val="16"/>
                <w:szCs w:val="16"/>
                <w:highlight w:val="lightGray"/>
                <w:vertAlign w:val="superscript"/>
                <w:lang w:val="ro-RO"/>
              </w:rPr>
              <w:t>3</w:t>
            </w:r>
            <w:r w:rsidRPr="00AA6BA8">
              <w:rPr>
                <w:rFonts w:ascii="Times New Roman" w:eastAsia="Times New Roman" w:hAnsi="Times New Roman" w:cs="Times New Roman"/>
                <w:bCs/>
                <w:sz w:val="16"/>
                <w:szCs w:val="16"/>
                <w:highlight w:val="lightGray"/>
                <w:lang w:val="ro-RO"/>
              </w:rPr>
              <w:t>)</w:t>
            </w:r>
            <w:r w:rsidRPr="00B455C0">
              <w:rPr>
                <w:rFonts w:ascii="Times New Roman" w:eastAsia="Times New Roman" w:hAnsi="Times New Roman" w:cs="Times New Roman"/>
                <w:bCs/>
                <w:sz w:val="16"/>
                <w:szCs w:val="16"/>
                <w:lang w:val="ro-RO"/>
              </w:rPr>
              <w:t>;”</w:t>
            </w:r>
          </w:p>
        </w:tc>
        <w:tc>
          <w:tcPr>
            <w:tcW w:w="3118" w:type="dxa"/>
          </w:tcPr>
          <w:p w14:paraId="3D2BA008" w14:textId="77777777" w:rsidR="00EA62D3" w:rsidRPr="00EA62D3" w:rsidRDefault="00EA62D3" w:rsidP="00EA62D3">
            <w:pPr>
              <w:jc w:val="both"/>
              <w:rPr>
                <w:rFonts w:ascii="Times New Roman" w:hAnsi="Times New Roman" w:cs="Times New Roman"/>
                <w:b/>
                <w:sz w:val="16"/>
                <w:szCs w:val="16"/>
              </w:rPr>
            </w:pPr>
            <w:r w:rsidRPr="00EA62D3">
              <w:rPr>
                <w:rFonts w:ascii="Times New Roman" w:hAnsi="Times New Roman" w:cs="Times New Roman"/>
                <w:b/>
                <w:sz w:val="16"/>
                <w:szCs w:val="16"/>
              </w:rPr>
              <w:t>Distribuție Oltenia</w:t>
            </w:r>
          </w:p>
          <w:p w14:paraId="1EB4CC5C" w14:textId="5E2D2FBA" w:rsidR="00EA62D3" w:rsidRPr="00EA62D3" w:rsidRDefault="00EA62D3" w:rsidP="00EA62D3">
            <w:pPr>
              <w:jc w:val="both"/>
              <w:rPr>
                <w:rFonts w:ascii="Times New Roman" w:hAnsi="Times New Roman" w:cs="Times New Roman"/>
                <w:sz w:val="16"/>
                <w:szCs w:val="16"/>
              </w:rPr>
            </w:pPr>
            <w:r w:rsidRPr="00EA62D3">
              <w:rPr>
                <w:rFonts w:ascii="Times New Roman" w:hAnsi="Times New Roman" w:cs="Times New Roman"/>
                <w:sz w:val="16"/>
                <w:szCs w:val="16"/>
              </w:rPr>
              <w:t>tarif de racordare - tarif reglementat care reprezintă cheltuiala pentru racordarea unui loc de consum şi/sau de producere al unui utilizator la reţeaua electrică, excluzând costurile contorului de energie electrica.</w:t>
            </w:r>
          </w:p>
          <w:p w14:paraId="1910984D" w14:textId="77777777" w:rsidR="00EA62D3" w:rsidRPr="00EA62D3" w:rsidRDefault="00EA62D3" w:rsidP="00EA62D3">
            <w:pPr>
              <w:jc w:val="both"/>
              <w:rPr>
                <w:rFonts w:ascii="Times New Roman" w:hAnsi="Times New Roman" w:cs="Times New Roman"/>
                <w:b/>
                <w:sz w:val="16"/>
                <w:szCs w:val="16"/>
              </w:rPr>
            </w:pPr>
            <w:r w:rsidRPr="00EA62D3">
              <w:rPr>
                <w:rFonts w:ascii="Times New Roman" w:hAnsi="Times New Roman" w:cs="Times New Roman"/>
                <w:b/>
                <w:sz w:val="16"/>
                <w:szCs w:val="16"/>
              </w:rPr>
              <w:t xml:space="preserve">Motivație: </w:t>
            </w:r>
          </w:p>
          <w:p w14:paraId="4A4D966D" w14:textId="25E2230B" w:rsidR="00EA62D3" w:rsidRPr="00B54664" w:rsidRDefault="00B54664" w:rsidP="00EA62D3">
            <w:pPr>
              <w:jc w:val="both"/>
              <w:rPr>
                <w:rFonts w:ascii="Times New Roman" w:hAnsi="Times New Roman" w:cs="Times New Roman"/>
                <w:sz w:val="16"/>
                <w:szCs w:val="16"/>
              </w:rPr>
            </w:pPr>
            <w:r>
              <w:rPr>
                <w:rFonts w:ascii="Times New Roman" w:hAnsi="Times New Roman" w:cs="Times New Roman"/>
                <w:sz w:val="16"/>
                <w:szCs w:val="16"/>
              </w:rPr>
              <w:t xml:space="preserve">Corelare cu art 34 </w:t>
            </w:r>
          </w:p>
          <w:p w14:paraId="3675F917" w14:textId="77777777" w:rsidR="00EA62D3" w:rsidRDefault="00EA62D3" w:rsidP="00EA62D3">
            <w:pPr>
              <w:jc w:val="both"/>
              <w:rPr>
                <w:rFonts w:ascii="Times New Roman" w:hAnsi="Times New Roman" w:cs="Times New Roman"/>
                <w:b/>
                <w:sz w:val="16"/>
                <w:szCs w:val="16"/>
              </w:rPr>
            </w:pPr>
          </w:p>
          <w:p w14:paraId="1934BC31" w14:textId="7D5163FE" w:rsidR="00AA6BA8" w:rsidRDefault="00AA6BA8" w:rsidP="00EA62D3">
            <w:pPr>
              <w:jc w:val="both"/>
              <w:rPr>
                <w:rFonts w:ascii="Times New Roman" w:hAnsi="Times New Roman" w:cs="Times New Roman"/>
                <w:sz w:val="16"/>
                <w:szCs w:val="16"/>
              </w:rPr>
            </w:pPr>
            <w:r w:rsidRPr="0045710C">
              <w:rPr>
                <w:rFonts w:ascii="Times New Roman" w:hAnsi="Times New Roman" w:cs="Times New Roman"/>
                <w:b/>
                <w:sz w:val="16"/>
                <w:szCs w:val="16"/>
              </w:rPr>
              <w:t>SDEE Transilvania Nord</w:t>
            </w:r>
            <w:r w:rsidRPr="0045710C">
              <w:rPr>
                <w:rFonts w:ascii="Times New Roman" w:hAnsi="Times New Roman" w:cs="Times New Roman"/>
                <w:sz w:val="16"/>
                <w:szCs w:val="16"/>
              </w:rPr>
              <w:t xml:space="preserve"> </w:t>
            </w:r>
          </w:p>
          <w:p w14:paraId="6C3618BC" w14:textId="77777777" w:rsidR="00AA6BA8" w:rsidRPr="0041177D" w:rsidRDefault="00AA6BA8" w:rsidP="00AA6BA8">
            <w:pPr>
              <w:jc w:val="both"/>
              <w:rPr>
                <w:rFonts w:ascii="Times New Roman" w:hAnsi="Times New Roman"/>
                <w:b/>
                <w:sz w:val="16"/>
                <w:szCs w:val="16"/>
              </w:rPr>
            </w:pPr>
            <w:r w:rsidRPr="0041177D">
              <w:rPr>
                <w:rFonts w:ascii="Times New Roman" w:hAnsi="Times New Roman"/>
                <w:b/>
                <w:sz w:val="16"/>
                <w:szCs w:val="16"/>
              </w:rPr>
              <w:t xml:space="preserve">SDEE Transilvania </w:t>
            </w:r>
            <w:r>
              <w:rPr>
                <w:rFonts w:ascii="Times New Roman" w:hAnsi="Times New Roman"/>
                <w:b/>
                <w:sz w:val="16"/>
                <w:szCs w:val="16"/>
              </w:rPr>
              <w:t>Sud</w:t>
            </w:r>
          </w:p>
          <w:p w14:paraId="290DA0CE" w14:textId="0EF1252E" w:rsidR="00AA6BA8" w:rsidRDefault="00AA6BA8" w:rsidP="00AA6BA8">
            <w:pPr>
              <w:jc w:val="both"/>
              <w:rPr>
                <w:rFonts w:ascii="Times New Roman" w:hAnsi="Times New Roman"/>
                <w:b/>
                <w:sz w:val="16"/>
                <w:szCs w:val="16"/>
              </w:rPr>
            </w:pPr>
            <w:r w:rsidRPr="0041177D">
              <w:rPr>
                <w:rFonts w:ascii="Times New Roman" w:hAnsi="Times New Roman"/>
                <w:b/>
                <w:sz w:val="16"/>
                <w:szCs w:val="16"/>
              </w:rPr>
              <w:t xml:space="preserve">SDEE </w:t>
            </w:r>
            <w:r>
              <w:rPr>
                <w:rFonts w:ascii="Times New Roman" w:hAnsi="Times New Roman"/>
                <w:b/>
                <w:sz w:val="16"/>
                <w:szCs w:val="16"/>
              </w:rPr>
              <w:t xml:space="preserve">Muntenia </w:t>
            </w:r>
            <w:r w:rsidRPr="0041177D">
              <w:rPr>
                <w:rFonts w:ascii="Times New Roman" w:hAnsi="Times New Roman"/>
                <w:b/>
                <w:sz w:val="16"/>
                <w:szCs w:val="16"/>
              </w:rPr>
              <w:t>N</w:t>
            </w:r>
            <w:r>
              <w:rPr>
                <w:rFonts w:ascii="Times New Roman" w:hAnsi="Times New Roman"/>
                <w:b/>
                <w:sz w:val="16"/>
                <w:szCs w:val="16"/>
              </w:rPr>
              <w:t>ord</w:t>
            </w:r>
          </w:p>
          <w:p w14:paraId="542C1E51" w14:textId="75150F3F" w:rsidR="00B54664" w:rsidRDefault="00B54664" w:rsidP="00AA6BA8">
            <w:pPr>
              <w:jc w:val="both"/>
              <w:rPr>
                <w:rFonts w:ascii="Times New Roman" w:hAnsi="Times New Roman" w:cs="Times New Roman"/>
                <w:bCs/>
                <w:color w:val="000000"/>
                <w:sz w:val="16"/>
                <w:szCs w:val="16"/>
              </w:rPr>
            </w:pPr>
            <w:r w:rsidRPr="00B54664">
              <w:rPr>
                <w:rFonts w:ascii="Times New Roman" w:hAnsi="Times New Roman" w:cs="Times New Roman"/>
                <w:color w:val="000000"/>
                <w:sz w:val="16"/>
                <w:szCs w:val="16"/>
              </w:rPr>
              <w:t>”</w:t>
            </w:r>
            <w:r w:rsidRPr="00B54664">
              <w:rPr>
                <w:rStyle w:val="l5def1"/>
                <w:rFonts w:ascii="Times New Roman" w:hAnsi="Times New Roman" w:cs="Times New Roman"/>
                <w:sz w:val="16"/>
                <w:szCs w:val="16"/>
              </w:rPr>
              <w:t>tarif de racordare - tarif reglementat care reprezintă cheltuiala</w:t>
            </w:r>
            <w:r w:rsidRPr="00B54664">
              <w:rPr>
                <w:rStyle w:val="l5def1"/>
                <w:rFonts w:ascii="Times New Roman" w:hAnsi="Times New Roman" w:cs="Times New Roman"/>
                <w:color w:val="FF0000"/>
                <w:sz w:val="16"/>
                <w:szCs w:val="16"/>
              </w:rPr>
              <w:t xml:space="preserve"> necesara</w:t>
            </w:r>
            <w:r w:rsidRPr="00B54664">
              <w:rPr>
                <w:rStyle w:val="l5def1"/>
                <w:rFonts w:ascii="Times New Roman" w:hAnsi="Times New Roman" w:cs="Times New Roman"/>
                <w:sz w:val="16"/>
                <w:szCs w:val="16"/>
              </w:rPr>
              <w:t xml:space="preserve"> </w:t>
            </w:r>
            <w:r w:rsidRPr="00B54664">
              <w:rPr>
                <w:rStyle w:val="l5def1"/>
                <w:rFonts w:ascii="Times New Roman" w:hAnsi="Times New Roman" w:cs="Times New Roman"/>
                <w:color w:val="FF0000"/>
                <w:sz w:val="16"/>
                <w:szCs w:val="16"/>
              </w:rPr>
              <w:t xml:space="preserve">pentru </w:t>
            </w:r>
            <w:r w:rsidRPr="00B54664">
              <w:rPr>
                <w:rStyle w:val="l5def1"/>
                <w:rFonts w:ascii="Times New Roman" w:hAnsi="Times New Roman" w:cs="Times New Roman"/>
                <w:color w:val="FF0000"/>
                <w:sz w:val="16"/>
                <w:szCs w:val="16"/>
              </w:rPr>
              <w:lastRenderedPageBreak/>
              <w:t>realizarea lucrarilor de racordare</w:t>
            </w:r>
            <w:r w:rsidRPr="00B54664">
              <w:rPr>
                <w:rStyle w:val="l5def1"/>
                <w:rFonts w:ascii="Times New Roman" w:hAnsi="Times New Roman" w:cs="Times New Roman"/>
                <w:sz w:val="16"/>
                <w:szCs w:val="16"/>
              </w:rPr>
              <w:t xml:space="preserve"> </w:t>
            </w:r>
            <w:r w:rsidRPr="00B54664">
              <w:rPr>
                <w:rStyle w:val="l5def1"/>
                <w:rFonts w:ascii="Times New Roman" w:hAnsi="Times New Roman" w:cs="Times New Roman"/>
                <w:color w:val="FF0000"/>
                <w:sz w:val="16"/>
                <w:szCs w:val="16"/>
              </w:rPr>
              <w:t>a</w:t>
            </w:r>
            <w:r w:rsidRPr="00B54664">
              <w:rPr>
                <w:rStyle w:val="l5def1"/>
                <w:rFonts w:ascii="Times New Roman" w:hAnsi="Times New Roman" w:cs="Times New Roman"/>
                <w:sz w:val="16"/>
                <w:szCs w:val="16"/>
              </w:rPr>
              <w:t xml:space="preserve"> </w:t>
            </w:r>
            <w:r w:rsidRPr="00B54664">
              <w:rPr>
                <w:rStyle w:val="l5def1"/>
                <w:rFonts w:ascii="Times New Roman" w:hAnsi="Times New Roman" w:cs="Times New Roman"/>
                <w:strike/>
                <w:sz w:val="16"/>
                <w:szCs w:val="16"/>
              </w:rPr>
              <w:t xml:space="preserve">pentru </w:t>
            </w:r>
            <w:r w:rsidRPr="00B54664">
              <w:rPr>
                <w:rFonts w:ascii="Times New Roman" w:hAnsi="Times New Roman" w:cs="Times New Roman"/>
                <w:strike/>
                <w:color w:val="000000"/>
                <w:sz w:val="16"/>
                <w:szCs w:val="16"/>
              </w:rPr>
              <w:t>racordarea</w:t>
            </w:r>
            <w:r w:rsidRPr="00B54664">
              <w:rPr>
                <w:rStyle w:val="l5def1"/>
                <w:rFonts w:ascii="Times New Roman" w:hAnsi="Times New Roman" w:cs="Times New Roman"/>
                <w:sz w:val="16"/>
                <w:szCs w:val="16"/>
              </w:rPr>
              <w:t xml:space="preserve"> unui loc de consum şi/sau de producere al unui utilizator la reţeaua electrică, excluzând costurile </w:t>
            </w:r>
            <w:r w:rsidRPr="00B54664">
              <w:rPr>
                <w:rFonts w:ascii="Times New Roman" w:hAnsi="Times New Roman" w:cs="Times New Roman"/>
                <w:bCs/>
                <w:color w:val="000000"/>
                <w:sz w:val="16"/>
                <w:szCs w:val="16"/>
              </w:rPr>
              <w:t>prevăzute la art. 44 alin. (2</w:t>
            </w:r>
            <w:r w:rsidRPr="00B54664">
              <w:rPr>
                <w:rFonts w:ascii="Times New Roman" w:hAnsi="Times New Roman" w:cs="Times New Roman"/>
                <w:bCs/>
                <w:color w:val="000000"/>
                <w:sz w:val="16"/>
                <w:szCs w:val="16"/>
                <w:vertAlign w:val="superscript"/>
              </w:rPr>
              <w:t>3</w:t>
            </w:r>
            <w:r w:rsidRPr="00B54664">
              <w:rPr>
                <w:rFonts w:ascii="Times New Roman" w:hAnsi="Times New Roman" w:cs="Times New Roman"/>
                <w:bCs/>
                <w:color w:val="000000"/>
                <w:sz w:val="16"/>
                <w:szCs w:val="16"/>
              </w:rPr>
              <w:t>);”</w:t>
            </w:r>
          </w:p>
          <w:p w14:paraId="1ECA9ED1" w14:textId="77777777" w:rsidR="00B54664" w:rsidRPr="0045710C" w:rsidRDefault="00B54664" w:rsidP="00B54664">
            <w:pPr>
              <w:jc w:val="both"/>
              <w:rPr>
                <w:rFonts w:ascii="Times New Roman" w:eastAsia="Times New Roman" w:hAnsi="Times New Roman" w:cs="Times New Roman"/>
                <w:b/>
                <w:bCs/>
                <w:sz w:val="16"/>
                <w:szCs w:val="16"/>
                <w:lang w:val="ro-RO"/>
              </w:rPr>
            </w:pPr>
            <w:r w:rsidRPr="0045710C">
              <w:rPr>
                <w:rFonts w:ascii="Times New Roman" w:hAnsi="Times New Roman" w:cs="Times New Roman"/>
                <w:b/>
                <w:color w:val="000000"/>
                <w:sz w:val="16"/>
                <w:szCs w:val="16"/>
              </w:rPr>
              <w:t>Motivație:</w:t>
            </w:r>
          </w:p>
          <w:p w14:paraId="335B0A63" w14:textId="77777777" w:rsidR="00B54664" w:rsidRPr="00B54664" w:rsidRDefault="00B54664" w:rsidP="00B54664">
            <w:pPr>
              <w:jc w:val="both"/>
              <w:rPr>
                <w:rFonts w:ascii="Times New Roman" w:eastAsia="Times New Roman" w:hAnsi="Times New Roman"/>
                <w:sz w:val="16"/>
                <w:szCs w:val="16"/>
              </w:rPr>
            </w:pPr>
            <w:r w:rsidRPr="00B54664">
              <w:rPr>
                <w:rFonts w:ascii="Times New Roman" w:eastAsia="Times New Roman" w:hAnsi="Times New Roman"/>
                <w:sz w:val="16"/>
                <w:szCs w:val="16"/>
              </w:rPr>
              <w:t>Propunem menținerea textului în vigoare, corelat cu amendamentele anterioare.</w:t>
            </w:r>
          </w:p>
          <w:p w14:paraId="43F6E3B7" w14:textId="180C7939" w:rsidR="00B54664" w:rsidRDefault="00B54664" w:rsidP="00AA6BA8">
            <w:pPr>
              <w:jc w:val="both"/>
              <w:rPr>
                <w:rFonts w:ascii="Times New Roman" w:hAnsi="Times New Roman" w:cs="Times New Roman"/>
                <w:bCs/>
                <w:color w:val="000000"/>
                <w:sz w:val="16"/>
                <w:szCs w:val="16"/>
              </w:rPr>
            </w:pPr>
          </w:p>
          <w:p w14:paraId="31934F48" w14:textId="729909B0" w:rsidR="00B54664" w:rsidRDefault="00B54664" w:rsidP="00AA6BA8">
            <w:pPr>
              <w:jc w:val="both"/>
              <w:rPr>
                <w:rFonts w:ascii="Times New Roman" w:hAnsi="Times New Roman" w:cs="Times New Roman"/>
                <w:bCs/>
                <w:color w:val="000000"/>
                <w:sz w:val="16"/>
                <w:szCs w:val="16"/>
              </w:rPr>
            </w:pPr>
          </w:p>
          <w:p w14:paraId="014583A8" w14:textId="77777777" w:rsidR="00917A94" w:rsidRDefault="00917A94" w:rsidP="00917A94">
            <w:pPr>
              <w:jc w:val="both"/>
              <w:rPr>
                <w:rFonts w:ascii="Times New Roman" w:hAnsi="Times New Roman"/>
                <w:b/>
                <w:sz w:val="16"/>
                <w:szCs w:val="16"/>
                <w:lang w:val="ro-RO"/>
              </w:rPr>
            </w:pPr>
            <w:r w:rsidRPr="005C663E">
              <w:rPr>
                <w:rFonts w:ascii="Times New Roman" w:hAnsi="Times New Roman"/>
                <w:b/>
                <w:sz w:val="16"/>
                <w:szCs w:val="16"/>
              </w:rPr>
              <w:t>E-Distribu</w:t>
            </w:r>
            <w:r>
              <w:rPr>
                <w:rFonts w:ascii="Times New Roman" w:hAnsi="Times New Roman"/>
                <w:b/>
                <w:sz w:val="16"/>
                <w:szCs w:val="16"/>
                <w:lang w:val="ro-RO"/>
              </w:rPr>
              <w:t>ție Banat</w:t>
            </w:r>
          </w:p>
          <w:p w14:paraId="62D870D6" w14:textId="77777777" w:rsidR="00917A94" w:rsidRDefault="00917A94" w:rsidP="00917A94">
            <w:pPr>
              <w:jc w:val="both"/>
              <w:rPr>
                <w:rFonts w:ascii="Times New Roman" w:hAnsi="Times New Roman"/>
                <w:b/>
                <w:sz w:val="16"/>
                <w:szCs w:val="16"/>
                <w:lang w:val="ro-RO"/>
              </w:rPr>
            </w:pPr>
            <w:r w:rsidRPr="005C663E">
              <w:rPr>
                <w:rFonts w:ascii="Times New Roman" w:hAnsi="Times New Roman"/>
                <w:b/>
                <w:sz w:val="16"/>
                <w:szCs w:val="16"/>
              </w:rPr>
              <w:t>E-Distribu</w:t>
            </w:r>
            <w:r>
              <w:rPr>
                <w:rFonts w:ascii="Times New Roman" w:hAnsi="Times New Roman"/>
                <w:b/>
                <w:sz w:val="16"/>
                <w:szCs w:val="16"/>
                <w:lang w:val="ro-RO"/>
              </w:rPr>
              <w:t>ție Dobrogea</w:t>
            </w:r>
          </w:p>
          <w:p w14:paraId="245C3455" w14:textId="1B726D65" w:rsidR="00917A94" w:rsidRDefault="00917A94" w:rsidP="00917A94">
            <w:pPr>
              <w:jc w:val="both"/>
              <w:rPr>
                <w:rFonts w:ascii="Times New Roman" w:eastAsia="Times New Roman" w:hAnsi="Times New Roman"/>
                <w:b/>
                <w:bCs/>
              </w:rPr>
            </w:pPr>
            <w:r w:rsidRPr="00AD10F6">
              <w:rPr>
                <w:rFonts w:ascii="Times New Roman" w:hAnsi="Times New Roman"/>
                <w:b/>
                <w:sz w:val="16"/>
                <w:szCs w:val="16"/>
                <w:lang w:val="en-US"/>
              </w:rPr>
              <w:t>E-Distribu</w:t>
            </w:r>
            <w:r>
              <w:rPr>
                <w:rFonts w:ascii="Times New Roman" w:hAnsi="Times New Roman"/>
                <w:b/>
                <w:sz w:val="16"/>
                <w:szCs w:val="16"/>
                <w:lang w:val="ro-RO"/>
              </w:rPr>
              <w:t>ție Muntenia</w:t>
            </w:r>
            <w:r w:rsidRPr="00D76DCF">
              <w:rPr>
                <w:rFonts w:ascii="Times New Roman" w:eastAsia="Times New Roman" w:hAnsi="Times New Roman"/>
                <w:b/>
                <w:bCs/>
              </w:rPr>
              <w:t xml:space="preserve"> </w:t>
            </w:r>
          </w:p>
          <w:p w14:paraId="0FDB6BB9" w14:textId="4E169C0E" w:rsidR="00636364" w:rsidRPr="00636364" w:rsidRDefault="00636364" w:rsidP="00917A94">
            <w:pPr>
              <w:jc w:val="both"/>
              <w:rPr>
                <w:rFonts w:ascii="Times New Roman" w:hAnsi="Times New Roman"/>
                <w:b/>
                <w:sz w:val="16"/>
                <w:szCs w:val="16"/>
              </w:rPr>
            </w:pPr>
            <w:r>
              <w:rPr>
                <w:rFonts w:ascii="Times New Roman" w:hAnsi="Times New Roman"/>
                <w:b/>
                <w:sz w:val="16"/>
                <w:szCs w:val="16"/>
              </w:rPr>
              <w:t>DELGAZ GRID</w:t>
            </w:r>
          </w:p>
          <w:p w14:paraId="445D53F3" w14:textId="77777777" w:rsidR="00A30A78" w:rsidRPr="00A30A78" w:rsidRDefault="00A30A78" w:rsidP="00A30A78">
            <w:pPr>
              <w:autoSpaceDE w:val="0"/>
              <w:autoSpaceDN w:val="0"/>
              <w:adjustRightInd w:val="0"/>
              <w:jc w:val="both"/>
              <w:rPr>
                <w:rFonts w:ascii="Times New Roman" w:hAnsi="Times New Roman" w:cs="Times New Roman"/>
                <w:b/>
                <w:sz w:val="16"/>
                <w:szCs w:val="16"/>
              </w:rPr>
            </w:pPr>
            <w:r w:rsidRPr="00A30A78">
              <w:rPr>
                <w:rFonts w:ascii="Times New Roman" w:hAnsi="Times New Roman" w:cs="Times New Roman"/>
                <w:b/>
                <w:sz w:val="16"/>
                <w:szCs w:val="16"/>
              </w:rPr>
              <w:t>ACUE</w:t>
            </w:r>
          </w:p>
          <w:p w14:paraId="246DB369" w14:textId="2E2A35BC" w:rsidR="00917A94" w:rsidRPr="00917A94" w:rsidRDefault="00917A94" w:rsidP="00917A94">
            <w:pPr>
              <w:jc w:val="both"/>
              <w:rPr>
                <w:rFonts w:ascii="Times New Roman" w:eastAsia="Times New Roman" w:hAnsi="Times New Roman"/>
                <w:sz w:val="16"/>
                <w:szCs w:val="16"/>
              </w:rPr>
            </w:pPr>
            <w:r w:rsidRPr="00917A94">
              <w:rPr>
                <w:rFonts w:ascii="Times New Roman" w:eastAsia="Times New Roman" w:hAnsi="Times New Roman"/>
                <w:sz w:val="16"/>
                <w:szCs w:val="16"/>
              </w:rPr>
              <w:t>Propunem menținerea textului în vigoare</w:t>
            </w:r>
          </w:p>
          <w:p w14:paraId="6037D168" w14:textId="77777777" w:rsidR="00917A94" w:rsidRPr="0045710C" w:rsidRDefault="00917A94" w:rsidP="00917A94">
            <w:pPr>
              <w:jc w:val="both"/>
              <w:rPr>
                <w:rFonts w:ascii="Times New Roman" w:eastAsia="Times New Roman" w:hAnsi="Times New Roman" w:cs="Times New Roman"/>
                <w:b/>
                <w:bCs/>
                <w:sz w:val="16"/>
                <w:szCs w:val="16"/>
                <w:lang w:val="ro-RO"/>
              </w:rPr>
            </w:pPr>
            <w:r w:rsidRPr="0045710C">
              <w:rPr>
                <w:rFonts w:ascii="Times New Roman" w:hAnsi="Times New Roman" w:cs="Times New Roman"/>
                <w:b/>
                <w:color w:val="000000"/>
                <w:sz w:val="16"/>
                <w:szCs w:val="16"/>
              </w:rPr>
              <w:t>Motivație:</w:t>
            </w:r>
          </w:p>
          <w:p w14:paraId="21C455B0" w14:textId="515F6E7C" w:rsidR="00AA6BA8" w:rsidRPr="00636364" w:rsidRDefault="00917A94" w:rsidP="00917A94">
            <w:pPr>
              <w:jc w:val="both"/>
              <w:rPr>
                <w:rFonts w:ascii="Times New Roman" w:eastAsia="Times New Roman" w:hAnsi="Times New Roman"/>
                <w:sz w:val="16"/>
                <w:szCs w:val="16"/>
              </w:rPr>
            </w:pPr>
            <w:r w:rsidRPr="00B54664">
              <w:rPr>
                <w:rFonts w:ascii="Times New Roman" w:eastAsia="Times New Roman" w:hAnsi="Times New Roman"/>
                <w:sz w:val="16"/>
                <w:szCs w:val="16"/>
              </w:rPr>
              <w:t>Propunem menținerea textului în vigoare, corelat cu amendamentele anterioare.</w:t>
            </w:r>
          </w:p>
        </w:tc>
        <w:tc>
          <w:tcPr>
            <w:tcW w:w="2693" w:type="dxa"/>
          </w:tcPr>
          <w:p w14:paraId="2984C588" w14:textId="77777777" w:rsidR="00EA62D3" w:rsidRPr="000F281A" w:rsidRDefault="00EA62D3" w:rsidP="00EA62D3">
            <w:pPr>
              <w:jc w:val="both"/>
              <w:rPr>
                <w:rFonts w:ascii="Times New Roman" w:eastAsia="Times New Roman" w:hAnsi="Times New Roman"/>
                <w:b/>
                <w:sz w:val="16"/>
                <w:szCs w:val="16"/>
              </w:rPr>
            </w:pPr>
            <w:r w:rsidRPr="000F281A">
              <w:rPr>
                <w:rFonts w:ascii="Times New Roman" w:eastAsia="Times New Roman" w:hAnsi="Times New Roman"/>
                <w:b/>
                <w:sz w:val="16"/>
                <w:szCs w:val="16"/>
              </w:rPr>
              <w:lastRenderedPageBreak/>
              <w:t>Nu se acceptă</w:t>
            </w:r>
          </w:p>
          <w:p w14:paraId="073C0181" w14:textId="283EDDE4" w:rsidR="00B54664" w:rsidRPr="000F281A" w:rsidRDefault="00EA62D3" w:rsidP="00B54664">
            <w:pPr>
              <w:jc w:val="both"/>
              <w:rPr>
                <w:rFonts w:ascii="Times New Roman" w:eastAsia="Times New Roman" w:hAnsi="Times New Roman"/>
                <w:b/>
                <w:sz w:val="16"/>
                <w:szCs w:val="16"/>
              </w:rPr>
            </w:pPr>
            <w:r w:rsidRPr="000F281A">
              <w:rPr>
                <w:rFonts w:ascii="Times New Roman" w:hAnsi="Times New Roman"/>
                <w:sz w:val="16"/>
                <w:szCs w:val="16"/>
              </w:rPr>
              <w:t>Corelat cu completarea art. 44 referito</w:t>
            </w:r>
            <w:r w:rsidR="00E07A1F">
              <w:rPr>
                <w:rFonts w:ascii="Times New Roman" w:hAnsi="Times New Roman"/>
                <w:sz w:val="16"/>
                <w:szCs w:val="16"/>
              </w:rPr>
              <w:t>a</w:t>
            </w:r>
            <w:r w:rsidRPr="000F281A">
              <w:rPr>
                <w:rFonts w:ascii="Times New Roman" w:hAnsi="Times New Roman"/>
                <w:sz w:val="16"/>
                <w:szCs w:val="16"/>
              </w:rPr>
              <w:t>r</w:t>
            </w:r>
            <w:r w:rsidR="00E07A1F">
              <w:rPr>
                <w:rFonts w:ascii="Times New Roman" w:hAnsi="Times New Roman"/>
                <w:sz w:val="16"/>
                <w:szCs w:val="16"/>
              </w:rPr>
              <w:t>e</w:t>
            </w:r>
            <w:r w:rsidRPr="000F281A">
              <w:rPr>
                <w:rFonts w:ascii="Times New Roman" w:hAnsi="Times New Roman"/>
                <w:sz w:val="16"/>
                <w:szCs w:val="16"/>
              </w:rPr>
              <w:t xml:space="preserve"> la echipamentele pentru care operatorul de rețea are responsabilități de achiziție și montare, precum și responsabilitatea suportării costurilor aferente acestor operațiuni.</w:t>
            </w:r>
            <w:r w:rsidR="00B54664" w:rsidRPr="000F281A">
              <w:rPr>
                <w:rFonts w:ascii="Times New Roman" w:eastAsia="Times New Roman" w:hAnsi="Times New Roman"/>
                <w:b/>
                <w:sz w:val="16"/>
                <w:szCs w:val="16"/>
              </w:rPr>
              <w:t xml:space="preserve"> </w:t>
            </w:r>
          </w:p>
          <w:p w14:paraId="2AC82284" w14:textId="5014B2A3" w:rsidR="00B54664" w:rsidRPr="000F281A" w:rsidRDefault="00B54664" w:rsidP="00B54664">
            <w:pPr>
              <w:jc w:val="both"/>
              <w:rPr>
                <w:rFonts w:ascii="Times New Roman" w:eastAsia="Times New Roman" w:hAnsi="Times New Roman"/>
                <w:b/>
                <w:sz w:val="16"/>
                <w:szCs w:val="16"/>
              </w:rPr>
            </w:pPr>
          </w:p>
          <w:p w14:paraId="53B5B05C" w14:textId="3E4A2834" w:rsidR="00B54664" w:rsidRPr="000F281A" w:rsidRDefault="00B54664" w:rsidP="00B54664">
            <w:pPr>
              <w:jc w:val="both"/>
              <w:rPr>
                <w:rFonts w:ascii="Times New Roman" w:eastAsia="Times New Roman" w:hAnsi="Times New Roman"/>
                <w:b/>
                <w:sz w:val="16"/>
                <w:szCs w:val="16"/>
              </w:rPr>
            </w:pPr>
            <w:r w:rsidRPr="000F281A">
              <w:rPr>
                <w:rFonts w:ascii="Times New Roman" w:eastAsia="Times New Roman" w:hAnsi="Times New Roman"/>
                <w:b/>
                <w:sz w:val="16"/>
                <w:szCs w:val="16"/>
              </w:rPr>
              <w:t>Nu se acceptă</w:t>
            </w:r>
          </w:p>
          <w:p w14:paraId="04E41D8D" w14:textId="4C82F565" w:rsidR="000F281A" w:rsidRPr="000F281A" w:rsidRDefault="00B54664" w:rsidP="000F281A">
            <w:pPr>
              <w:shd w:val="clear" w:color="auto" w:fill="FFFFFF"/>
              <w:jc w:val="both"/>
              <w:rPr>
                <w:rFonts w:ascii="Times New Roman" w:eastAsia="Times New Roman" w:hAnsi="Times New Roman" w:cs="Times New Roman"/>
                <w:color w:val="000000"/>
                <w:sz w:val="16"/>
                <w:szCs w:val="16"/>
                <w:lang w:val="en-US"/>
              </w:rPr>
            </w:pPr>
            <w:r w:rsidRPr="000F281A">
              <w:rPr>
                <w:rFonts w:ascii="Times New Roman" w:hAnsi="Times New Roman" w:cs="Times New Roman"/>
                <w:sz w:val="16"/>
                <w:szCs w:val="16"/>
                <w:lang w:val="ro-RO"/>
              </w:rPr>
              <w:t xml:space="preserve">Definiția propusă </w:t>
            </w:r>
            <w:r w:rsidR="00E07A1F">
              <w:rPr>
                <w:rFonts w:ascii="Times New Roman" w:hAnsi="Times New Roman" w:cs="Times New Roman"/>
                <w:sz w:val="16"/>
                <w:szCs w:val="16"/>
                <w:lang w:val="ro-RO"/>
              </w:rPr>
              <w:t xml:space="preserve">de operatori </w:t>
            </w:r>
            <w:r w:rsidR="000F281A">
              <w:rPr>
                <w:rFonts w:ascii="Times New Roman" w:eastAsia="Times New Roman" w:hAnsi="Times New Roman" w:cs="Times New Roman"/>
                <w:color w:val="000000"/>
                <w:sz w:val="16"/>
                <w:szCs w:val="16"/>
                <w:lang w:val="en-US"/>
              </w:rPr>
              <w:t xml:space="preserve">se referă exclusiv la </w:t>
            </w:r>
            <w:r w:rsidR="000F281A" w:rsidRPr="000F281A">
              <w:rPr>
                <w:rFonts w:ascii="Times New Roman" w:eastAsia="Times New Roman" w:hAnsi="Times New Roman" w:cs="Times New Roman"/>
                <w:color w:val="000000"/>
                <w:sz w:val="16"/>
                <w:szCs w:val="16"/>
                <w:lang w:val="en-US"/>
              </w:rPr>
              <w:t xml:space="preserve">componenta corespunzătoare realizării instalaţiei de racordare </w:t>
            </w:r>
            <w:r w:rsidR="000F281A">
              <w:rPr>
                <w:rFonts w:ascii="Times New Roman" w:eastAsia="Times New Roman" w:hAnsi="Times New Roman" w:cs="Times New Roman"/>
                <w:color w:val="000000"/>
                <w:sz w:val="16"/>
                <w:szCs w:val="16"/>
                <w:lang w:val="en-US"/>
              </w:rPr>
              <w:t xml:space="preserve">- </w:t>
            </w:r>
            <w:r w:rsidR="000F281A" w:rsidRPr="000F281A">
              <w:rPr>
                <w:rFonts w:ascii="Times New Roman" w:eastAsia="Times New Roman" w:hAnsi="Times New Roman" w:cs="Times New Roman"/>
                <w:color w:val="000000"/>
                <w:sz w:val="16"/>
                <w:szCs w:val="16"/>
                <w:lang w:val="en-US"/>
              </w:rPr>
              <w:t>T</w:t>
            </w:r>
            <w:r w:rsidR="000F281A" w:rsidRPr="000F281A">
              <w:rPr>
                <w:rFonts w:ascii="Times New Roman" w:eastAsia="Times New Roman" w:hAnsi="Times New Roman" w:cs="Times New Roman"/>
                <w:color w:val="000000"/>
                <w:sz w:val="16"/>
                <w:szCs w:val="16"/>
                <w:vertAlign w:val="subscript"/>
                <w:lang w:val="en-US"/>
              </w:rPr>
              <w:t>r</w:t>
            </w:r>
            <w:r w:rsidR="000F281A" w:rsidRPr="000F281A">
              <w:rPr>
                <w:rFonts w:ascii="Times New Roman" w:eastAsia="Times New Roman" w:hAnsi="Times New Roman" w:cs="Times New Roman"/>
                <w:color w:val="000000"/>
                <w:sz w:val="16"/>
                <w:szCs w:val="16"/>
                <w:lang w:val="en-US"/>
              </w:rPr>
              <w:t> </w:t>
            </w:r>
            <w:r w:rsidR="000F281A">
              <w:rPr>
                <w:rFonts w:ascii="Times New Roman" w:eastAsia="Times New Roman" w:hAnsi="Times New Roman" w:cs="Times New Roman"/>
                <w:color w:val="000000"/>
                <w:sz w:val="16"/>
                <w:szCs w:val="16"/>
                <w:lang w:val="en-US"/>
              </w:rPr>
              <w:t xml:space="preserve">, </w:t>
            </w:r>
            <w:r w:rsidR="000F281A">
              <w:rPr>
                <w:rFonts w:ascii="Times New Roman" w:hAnsi="Times New Roman" w:cs="Times New Roman"/>
                <w:sz w:val="16"/>
                <w:szCs w:val="16"/>
                <w:lang w:val="ro-RO"/>
              </w:rPr>
              <w:t>excluzând</w:t>
            </w:r>
            <w:r w:rsidRPr="000F281A">
              <w:rPr>
                <w:rFonts w:ascii="Times New Roman" w:hAnsi="Times New Roman" w:cs="Times New Roman"/>
                <w:sz w:val="16"/>
                <w:szCs w:val="16"/>
                <w:lang w:val="ro-RO"/>
              </w:rPr>
              <w:t xml:space="preserve"> componente care fac parte din tariful de racordare, </w:t>
            </w:r>
            <w:r w:rsidRPr="000F281A">
              <w:rPr>
                <w:rFonts w:ascii="Times New Roman" w:hAnsi="Times New Roman" w:cs="Times New Roman"/>
                <w:sz w:val="16"/>
                <w:szCs w:val="16"/>
                <w:lang w:val="ro-RO"/>
              </w:rPr>
              <w:lastRenderedPageBreak/>
              <w:t>și anume</w:t>
            </w:r>
            <w:r w:rsidR="000F281A">
              <w:rPr>
                <w:rFonts w:ascii="Times New Roman" w:hAnsi="Times New Roman" w:cs="Times New Roman"/>
                <w:sz w:val="16"/>
                <w:szCs w:val="16"/>
                <w:lang w:val="ro-RO"/>
              </w:rPr>
              <w:t>:</w:t>
            </w:r>
            <w:r w:rsidR="000F281A" w:rsidRPr="000F281A">
              <w:rPr>
                <w:rFonts w:ascii="Times New Roman" w:hAnsi="Times New Roman" w:cs="Times New Roman"/>
                <w:sz w:val="16"/>
                <w:szCs w:val="16"/>
                <w:lang w:val="ro-RO"/>
              </w:rPr>
              <w:t xml:space="preserve"> </w:t>
            </w:r>
            <w:r w:rsidR="000F281A">
              <w:rPr>
                <w:rFonts w:ascii="Times New Roman" w:hAnsi="Times New Roman" w:cs="Times New Roman"/>
                <w:sz w:val="16"/>
                <w:szCs w:val="16"/>
                <w:lang w:val="ro-RO"/>
              </w:rPr>
              <w:t xml:space="preserve">- </w:t>
            </w:r>
            <w:r w:rsidR="000F281A" w:rsidRPr="000F281A">
              <w:rPr>
                <w:rFonts w:ascii="Times New Roman" w:hAnsi="Times New Roman" w:cs="Times New Roman"/>
                <w:sz w:val="16"/>
                <w:szCs w:val="16"/>
                <w:lang w:val="ro-RO"/>
              </w:rPr>
              <w:t>în cazul locul de consum</w:t>
            </w:r>
            <w:r w:rsidR="000F281A">
              <w:rPr>
                <w:rFonts w:ascii="Times New Roman" w:hAnsi="Times New Roman" w:cs="Times New Roman"/>
                <w:sz w:val="16"/>
                <w:szCs w:val="16"/>
                <w:lang w:val="ro-RO"/>
              </w:rPr>
              <w:t>,</w:t>
            </w:r>
            <w:r w:rsidRPr="000F281A">
              <w:rPr>
                <w:rFonts w:ascii="Times New Roman" w:hAnsi="Times New Roman" w:cs="Times New Roman"/>
                <w:sz w:val="16"/>
                <w:szCs w:val="16"/>
                <w:lang w:val="ro-RO"/>
              </w:rPr>
              <w:t xml:space="preserve"> </w:t>
            </w:r>
            <w:r w:rsidRPr="000F281A">
              <w:rPr>
                <w:rFonts w:ascii="Times New Roman" w:hAnsi="Times New Roman" w:cs="Times New Roman"/>
                <w:color w:val="000000"/>
                <w:sz w:val="16"/>
                <w:szCs w:val="16"/>
                <w:shd w:val="clear" w:color="auto" w:fill="FFFFFF"/>
                <w:lang w:val="ro-RO"/>
              </w:rPr>
              <w:t>T</w:t>
            </w:r>
            <w:r w:rsidRPr="000F281A">
              <w:rPr>
                <w:rFonts w:ascii="Times New Roman" w:hAnsi="Times New Roman" w:cs="Times New Roman"/>
                <w:color w:val="000000"/>
                <w:sz w:val="16"/>
                <w:szCs w:val="16"/>
                <w:shd w:val="clear" w:color="auto" w:fill="FFFFFF"/>
                <w:vertAlign w:val="subscript"/>
                <w:lang w:val="ro-RO"/>
              </w:rPr>
              <w:t>U</w:t>
            </w:r>
            <w:r w:rsidR="000F281A" w:rsidRPr="000F281A">
              <w:rPr>
                <w:rFonts w:ascii="Times New Roman" w:hAnsi="Times New Roman" w:cs="Times New Roman"/>
                <w:color w:val="000000"/>
                <w:sz w:val="16"/>
                <w:szCs w:val="16"/>
                <w:shd w:val="clear" w:color="auto" w:fill="FFFFFF"/>
                <w:lang w:val="ro-RO"/>
              </w:rPr>
              <w:t xml:space="preserve"> - </w:t>
            </w:r>
            <w:r w:rsidRPr="000F281A">
              <w:rPr>
                <w:rFonts w:ascii="Times New Roman" w:hAnsi="Times New Roman" w:cs="Times New Roman"/>
                <w:color w:val="000000"/>
                <w:sz w:val="16"/>
                <w:szCs w:val="16"/>
                <w:shd w:val="clear" w:color="auto" w:fill="FFFFFF"/>
                <w:lang w:val="ro-RO"/>
              </w:rPr>
              <w:t>componenta corespunzătoare verificării dosarului instalaţiei de utilizare şi punerii sub tensiune a acestei instalaţii</w:t>
            </w:r>
            <w:r w:rsidR="000F281A" w:rsidRPr="000F281A">
              <w:rPr>
                <w:rFonts w:ascii="Times New Roman" w:hAnsi="Times New Roman" w:cs="Times New Roman"/>
                <w:color w:val="000000"/>
                <w:sz w:val="16"/>
                <w:szCs w:val="16"/>
                <w:shd w:val="clear" w:color="auto" w:fill="FFFFFF"/>
                <w:lang w:val="ro-RO"/>
              </w:rPr>
              <w:t>,</w:t>
            </w:r>
          </w:p>
          <w:p w14:paraId="6742A9A9" w14:textId="61469AFE" w:rsidR="000F281A" w:rsidRPr="000F281A" w:rsidRDefault="000F281A" w:rsidP="000F281A">
            <w:pPr>
              <w:shd w:val="clear" w:color="auto" w:fill="FFFFFF"/>
              <w:jc w:val="both"/>
              <w:rPr>
                <w:rFonts w:ascii="Times New Roman" w:eastAsia="Times New Roman" w:hAnsi="Times New Roman" w:cs="Times New Roman"/>
                <w:color w:val="000000"/>
                <w:sz w:val="16"/>
                <w:szCs w:val="16"/>
                <w:lang w:val="en-US"/>
              </w:rPr>
            </w:pPr>
            <w:r>
              <w:rPr>
                <w:rFonts w:ascii="Times New Roman" w:hAnsi="Times New Roman" w:cs="Times New Roman"/>
                <w:color w:val="000000"/>
                <w:sz w:val="16"/>
                <w:szCs w:val="16"/>
                <w:shd w:val="clear" w:color="auto" w:fill="FFFFFF"/>
              </w:rPr>
              <w:t xml:space="preserve">- </w:t>
            </w:r>
            <w:r w:rsidRPr="000F281A">
              <w:rPr>
                <w:rFonts w:ascii="Times New Roman" w:hAnsi="Times New Roman" w:cs="Times New Roman"/>
                <w:color w:val="000000"/>
                <w:sz w:val="16"/>
                <w:szCs w:val="16"/>
                <w:shd w:val="clear" w:color="auto" w:fill="FFFFFF"/>
              </w:rPr>
              <w:t>în cazul locului de producer</w:t>
            </w:r>
            <w:r>
              <w:rPr>
                <w:rFonts w:ascii="Times New Roman" w:hAnsi="Times New Roman" w:cs="Times New Roman"/>
                <w:color w:val="000000"/>
                <w:sz w:val="16"/>
                <w:szCs w:val="16"/>
                <w:shd w:val="clear" w:color="auto" w:fill="FFFFFF"/>
              </w:rPr>
              <w:t>e/</w:t>
            </w:r>
            <w:r w:rsidRPr="000F281A">
              <w:rPr>
                <w:rFonts w:ascii="Times New Roman" w:eastAsia="Times New Roman" w:hAnsi="Times New Roman" w:cs="Times New Roman"/>
                <w:color w:val="000000"/>
                <w:sz w:val="16"/>
                <w:szCs w:val="16"/>
                <w:lang w:val="en-US"/>
              </w:rPr>
              <w:t>de consum şi de producere</w:t>
            </w:r>
            <w:r>
              <w:rPr>
                <w:rFonts w:ascii="Times New Roman" w:eastAsia="Times New Roman" w:hAnsi="Times New Roman" w:cs="Times New Roman"/>
                <w:color w:val="000000"/>
                <w:sz w:val="16"/>
                <w:szCs w:val="16"/>
                <w:lang w:val="en-US"/>
              </w:rPr>
              <w:t>,</w:t>
            </w:r>
            <w:r w:rsidRPr="000F281A">
              <w:rPr>
                <w:rFonts w:ascii="Times New Roman" w:eastAsia="Times New Roman" w:hAnsi="Times New Roman" w:cs="Times New Roman"/>
                <w:color w:val="000000"/>
                <w:sz w:val="16"/>
                <w:szCs w:val="16"/>
                <w:lang w:val="en-US"/>
              </w:rPr>
              <w:t xml:space="preserve"> componente</w:t>
            </w:r>
            <w:r>
              <w:rPr>
                <w:rFonts w:ascii="Times New Roman" w:eastAsia="Times New Roman" w:hAnsi="Times New Roman" w:cs="Times New Roman"/>
                <w:color w:val="000000"/>
                <w:sz w:val="16"/>
                <w:szCs w:val="16"/>
                <w:lang w:val="en-US"/>
              </w:rPr>
              <w:t>le</w:t>
            </w:r>
            <w:r w:rsidRPr="000F281A">
              <w:rPr>
                <w:rFonts w:ascii="Times New Roman" w:eastAsia="Times New Roman" w:hAnsi="Times New Roman" w:cs="Times New Roman"/>
                <w:color w:val="000000"/>
                <w:sz w:val="16"/>
                <w:szCs w:val="16"/>
                <w:lang w:val="en-US"/>
              </w:rPr>
              <w:t xml:space="preserve"> T</w:t>
            </w:r>
            <w:r w:rsidRPr="000F281A">
              <w:rPr>
                <w:rFonts w:ascii="Times New Roman" w:eastAsia="Times New Roman" w:hAnsi="Times New Roman" w:cs="Times New Roman"/>
                <w:color w:val="000000"/>
                <w:sz w:val="16"/>
                <w:szCs w:val="16"/>
                <w:vertAlign w:val="subscript"/>
                <w:lang w:val="en-US"/>
              </w:rPr>
              <w:t>I</w:t>
            </w:r>
            <w:r>
              <w:rPr>
                <w:rFonts w:ascii="Times New Roman" w:eastAsia="Times New Roman" w:hAnsi="Times New Roman" w:cs="Times New Roman"/>
                <w:color w:val="000000"/>
                <w:sz w:val="16"/>
                <w:szCs w:val="16"/>
                <w:lang w:val="en-US"/>
              </w:rPr>
              <w:t xml:space="preserve"> </w:t>
            </w:r>
            <w:r w:rsidRPr="000F281A">
              <w:rPr>
                <w:rFonts w:ascii="Times New Roman" w:eastAsia="Times New Roman" w:hAnsi="Times New Roman" w:cs="Times New Roman"/>
                <w:color w:val="000000"/>
                <w:sz w:val="16"/>
                <w:szCs w:val="16"/>
                <w:lang w:val="en-US"/>
              </w:rPr>
              <w:t>şi T</w:t>
            </w:r>
            <w:r w:rsidRPr="000F281A">
              <w:rPr>
                <w:rFonts w:ascii="Times New Roman" w:eastAsia="Times New Roman" w:hAnsi="Times New Roman" w:cs="Times New Roman"/>
                <w:color w:val="000000"/>
                <w:sz w:val="16"/>
                <w:szCs w:val="16"/>
                <w:vertAlign w:val="subscript"/>
                <w:lang w:val="en-US"/>
              </w:rPr>
              <w:t>U</w:t>
            </w:r>
            <w:r w:rsidRPr="000F281A">
              <w:rPr>
                <w:rFonts w:ascii="Times New Roman" w:eastAsia="Times New Roman" w:hAnsi="Times New Roman" w:cs="Times New Roman"/>
                <w:color w:val="000000"/>
                <w:sz w:val="16"/>
                <w:szCs w:val="16"/>
                <w:lang w:val="en-US"/>
              </w:rPr>
              <w:t>, respectiv:</w:t>
            </w:r>
          </w:p>
          <w:p w14:paraId="05A3A39E" w14:textId="27EA70B6" w:rsidR="000F281A" w:rsidRPr="000F281A" w:rsidRDefault="000F281A" w:rsidP="000F281A">
            <w:pPr>
              <w:shd w:val="clear" w:color="auto" w:fill="FFFFFF"/>
              <w:jc w:val="both"/>
              <w:rPr>
                <w:rFonts w:ascii="Times New Roman" w:eastAsia="Times New Roman" w:hAnsi="Times New Roman" w:cs="Times New Roman"/>
                <w:color w:val="000000"/>
                <w:sz w:val="16"/>
                <w:szCs w:val="16"/>
                <w:lang w:val="en-US"/>
              </w:rPr>
            </w:pPr>
            <w:bookmarkStart w:id="77" w:name="do|caII|ar9|pa2"/>
            <w:bookmarkStart w:id="78" w:name="do|caII|ar9|pa3"/>
            <w:bookmarkEnd w:id="77"/>
            <w:bookmarkEnd w:id="78"/>
            <w:r w:rsidRPr="000F281A">
              <w:rPr>
                <w:rFonts w:ascii="Times New Roman" w:eastAsia="Times New Roman" w:hAnsi="Times New Roman" w:cs="Times New Roman"/>
                <w:color w:val="000000"/>
                <w:sz w:val="16"/>
                <w:szCs w:val="16"/>
                <w:lang w:val="en-US"/>
              </w:rPr>
              <w:t>T</w:t>
            </w:r>
            <w:r w:rsidRPr="000F281A">
              <w:rPr>
                <w:rFonts w:ascii="Times New Roman" w:eastAsia="Times New Roman" w:hAnsi="Times New Roman" w:cs="Times New Roman"/>
                <w:color w:val="000000"/>
                <w:sz w:val="16"/>
                <w:szCs w:val="16"/>
                <w:vertAlign w:val="subscript"/>
                <w:lang w:val="en-US"/>
              </w:rPr>
              <w:t>I</w:t>
            </w:r>
            <w:r w:rsidRPr="000F281A">
              <w:rPr>
                <w:rFonts w:ascii="Times New Roman" w:eastAsia="Times New Roman" w:hAnsi="Times New Roman" w:cs="Times New Roman"/>
                <w:color w:val="000000"/>
                <w:sz w:val="16"/>
                <w:szCs w:val="16"/>
                <w:lang w:val="en-US"/>
              </w:rPr>
              <w:t> </w:t>
            </w:r>
            <w:r>
              <w:rPr>
                <w:rFonts w:ascii="Times New Roman" w:eastAsia="Times New Roman" w:hAnsi="Times New Roman" w:cs="Times New Roman"/>
                <w:color w:val="000000"/>
                <w:sz w:val="16"/>
                <w:szCs w:val="16"/>
                <w:lang w:val="en-US"/>
              </w:rPr>
              <w:t xml:space="preserve">- </w:t>
            </w:r>
            <w:r w:rsidRPr="000F281A">
              <w:rPr>
                <w:rFonts w:ascii="Times New Roman" w:eastAsia="Times New Roman" w:hAnsi="Times New Roman" w:cs="Times New Roman"/>
                <w:color w:val="000000"/>
                <w:sz w:val="16"/>
                <w:szCs w:val="16"/>
                <w:lang w:val="en-US"/>
              </w:rPr>
              <w:t xml:space="preserve">cota de participare la finanţarea lucrărilor de întărire a reţelei electrice, necesare pentru evacuarea </w:t>
            </w:r>
            <w:r>
              <w:rPr>
                <w:rFonts w:ascii="Times New Roman" w:eastAsia="Times New Roman" w:hAnsi="Times New Roman" w:cs="Times New Roman"/>
                <w:color w:val="000000"/>
                <w:sz w:val="16"/>
                <w:szCs w:val="16"/>
                <w:lang w:val="en-US"/>
              </w:rPr>
              <w:t xml:space="preserve">puterii aprobate utilizatorilor și </w:t>
            </w:r>
          </w:p>
          <w:p w14:paraId="3682E90A" w14:textId="2FAD147D" w:rsidR="000F281A" w:rsidRPr="000F281A" w:rsidRDefault="000F281A" w:rsidP="000F281A">
            <w:pPr>
              <w:shd w:val="clear" w:color="auto" w:fill="FFFFFF"/>
              <w:jc w:val="both"/>
              <w:rPr>
                <w:rFonts w:ascii="Times New Roman" w:eastAsia="Times New Roman" w:hAnsi="Times New Roman" w:cs="Times New Roman"/>
                <w:color w:val="000000"/>
                <w:sz w:val="16"/>
                <w:szCs w:val="16"/>
                <w:lang w:val="en-US"/>
              </w:rPr>
            </w:pPr>
            <w:bookmarkStart w:id="79" w:name="do|caII|ar9|pa4"/>
            <w:bookmarkStart w:id="80" w:name="do|caII|ar9|pa5"/>
            <w:bookmarkEnd w:id="79"/>
            <w:bookmarkEnd w:id="80"/>
            <w:r w:rsidRPr="000F281A">
              <w:rPr>
                <w:rFonts w:ascii="Times New Roman" w:eastAsia="Times New Roman" w:hAnsi="Times New Roman" w:cs="Times New Roman"/>
                <w:color w:val="000000"/>
                <w:sz w:val="16"/>
                <w:szCs w:val="16"/>
                <w:lang w:val="en-US"/>
              </w:rPr>
              <w:t>T</w:t>
            </w:r>
            <w:r w:rsidRPr="000F281A">
              <w:rPr>
                <w:rFonts w:ascii="Times New Roman" w:eastAsia="Times New Roman" w:hAnsi="Times New Roman" w:cs="Times New Roman"/>
                <w:color w:val="000000"/>
                <w:sz w:val="16"/>
                <w:szCs w:val="16"/>
                <w:vertAlign w:val="subscript"/>
                <w:lang w:val="en-US"/>
              </w:rPr>
              <w:t>u</w:t>
            </w:r>
            <w:r w:rsidRPr="000F281A">
              <w:rPr>
                <w:rFonts w:ascii="Times New Roman" w:eastAsia="Times New Roman" w:hAnsi="Times New Roman" w:cs="Times New Roman"/>
                <w:color w:val="000000"/>
                <w:sz w:val="16"/>
                <w:szCs w:val="16"/>
                <w:lang w:val="en-US"/>
              </w:rPr>
              <w:t> </w:t>
            </w:r>
            <w:r>
              <w:rPr>
                <w:rFonts w:ascii="Times New Roman" w:eastAsia="Times New Roman" w:hAnsi="Times New Roman" w:cs="Times New Roman"/>
                <w:color w:val="000000"/>
                <w:sz w:val="16"/>
                <w:szCs w:val="16"/>
                <w:lang w:val="en-US"/>
              </w:rPr>
              <w:t xml:space="preserve">- </w:t>
            </w:r>
            <w:r w:rsidRPr="000F281A">
              <w:rPr>
                <w:rFonts w:ascii="Times New Roman" w:eastAsia="Times New Roman" w:hAnsi="Times New Roman" w:cs="Times New Roman"/>
                <w:color w:val="000000"/>
                <w:sz w:val="16"/>
                <w:szCs w:val="16"/>
                <w:lang w:val="en-US"/>
              </w:rPr>
              <w:t>componenta corespunzătoare:</w:t>
            </w:r>
          </w:p>
          <w:p w14:paraId="5733031E" w14:textId="45C2DA7E" w:rsidR="000F281A" w:rsidRPr="000F281A" w:rsidRDefault="000F281A" w:rsidP="000F281A">
            <w:pPr>
              <w:shd w:val="clear" w:color="auto" w:fill="FFFFFF"/>
              <w:jc w:val="both"/>
              <w:rPr>
                <w:rFonts w:ascii="Times New Roman" w:eastAsia="Times New Roman" w:hAnsi="Times New Roman" w:cs="Times New Roman"/>
                <w:color w:val="000000"/>
                <w:sz w:val="16"/>
                <w:szCs w:val="16"/>
                <w:lang w:val="en-US"/>
              </w:rPr>
            </w:pPr>
            <w:bookmarkStart w:id="81" w:name="do|caII|ar9|pa6"/>
            <w:bookmarkEnd w:id="81"/>
            <w:r w:rsidRPr="000F281A">
              <w:rPr>
                <w:rFonts w:ascii="Times New Roman" w:eastAsia="Times New Roman" w:hAnsi="Times New Roman" w:cs="Times New Roman"/>
                <w:color w:val="000000"/>
                <w:sz w:val="16"/>
                <w:szCs w:val="16"/>
                <w:lang w:val="en-US"/>
              </w:rPr>
              <w:t>a)</w:t>
            </w:r>
            <w:r>
              <w:rPr>
                <w:rFonts w:ascii="Times New Roman" w:eastAsia="Times New Roman" w:hAnsi="Times New Roman" w:cs="Times New Roman"/>
                <w:color w:val="000000"/>
                <w:sz w:val="16"/>
                <w:szCs w:val="16"/>
                <w:lang w:val="en-US"/>
              </w:rPr>
              <w:t xml:space="preserve"> </w:t>
            </w:r>
            <w:r w:rsidRPr="000F281A">
              <w:rPr>
                <w:rFonts w:ascii="Times New Roman" w:eastAsia="Times New Roman" w:hAnsi="Times New Roman" w:cs="Times New Roman"/>
                <w:color w:val="000000"/>
                <w:sz w:val="16"/>
                <w:szCs w:val="16"/>
                <w:lang w:val="en-US"/>
              </w:rPr>
              <w:t>verificării dosarului instalaţiei de utilizare şi punerii sub tensiune a acestei instalaţii;</w:t>
            </w:r>
          </w:p>
          <w:p w14:paraId="0417FDB5" w14:textId="40D15D65" w:rsidR="00AA6BA8" w:rsidRPr="000F281A" w:rsidRDefault="000F281A" w:rsidP="000F281A">
            <w:pPr>
              <w:shd w:val="clear" w:color="auto" w:fill="FFFFFF"/>
              <w:jc w:val="both"/>
              <w:rPr>
                <w:rFonts w:ascii="Times New Roman" w:eastAsia="Times New Roman" w:hAnsi="Times New Roman" w:cs="Times New Roman"/>
                <w:color w:val="000000"/>
                <w:sz w:val="16"/>
                <w:szCs w:val="16"/>
                <w:lang w:val="en-US"/>
              </w:rPr>
            </w:pPr>
            <w:bookmarkStart w:id="82" w:name="do|caII|ar9|pa7"/>
            <w:bookmarkEnd w:id="82"/>
            <w:r w:rsidRPr="000F281A">
              <w:rPr>
                <w:rFonts w:ascii="Times New Roman" w:eastAsia="Times New Roman" w:hAnsi="Times New Roman" w:cs="Times New Roman"/>
                <w:color w:val="000000"/>
                <w:sz w:val="16"/>
                <w:szCs w:val="16"/>
                <w:lang w:val="en-US"/>
              </w:rPr>
              <w:t>b)</w:t>
            </w:r>
            <w:r>
              <w:rPr>
                <w:rFonts w:ascii="Times New Roman" w:eastAsia="Times New Roman" w:hAnsi="Times New Roman" w:cs="Times New Roman"/>
                <w:color w:val="000000"/>
                <w:sz w:val="16"/>
                <w:szCs w:val="16"/>
                <w:lang w:val="en-US"/>
              </w:rPr>
              <w:t xml:space="preserve"> </w:t>
            </w:r>
            <w:r w:rsidRPr="000F281A">
              <w:rPr>
                <w:rFonts w:ascii="Times New Roman" w:eastAsia="Times New Roman" w:hAnsi="Times New Roman" w:cs="Times New Roman"/>
                <w:color w:val="000000"/>
                <w:sz w:val="16"/>
                <w:szCs w:val="16"/>
                <w:lang w:val="en-US"/>
              </w:rPr>
              <w:t>verificării şi certificării conformităţii tehnice a centralei electrice cu cerinţele normelor tehnice în vigoare.</w:t>
            </w:r>
          </w:p>
        </w:tc>
        <w:tc>
          <w:tcPr>
            <w:tcW w:w="3393" w:type="dxa"/>
          </w:tcPr>
          <w:p w14:paraId="37764423" w14:textId="63C2A8DA" w:rsidR="00D83C0D" w:rsidRDefault="00D83C0D" w:rsidP="00D83C0D">
            <w:pPr>
              <w:jc w:val="both"/>
              <w:rPr>
                <w:rFonts w:ascii="Times New Roman" w:eastAsia="Times New Roman" w:hAnsi="Times New Roman" w:cs="Times New Roman"/>
                <w:b/>
                <w:bCs/>
                <w:sz w:val="16"/>
                <w:szCs w:val="16"/>
                <w:lang w:val="ro-RO"/>
              </w:rPr>
            </w:pPr>
            <w:r w:rsidRPr="00D83C0D">
              <w:rPr>
                <w:rFonts w:ascii="Times New Roman" w:eastAsia="Times New Roman" w:hAnsi="Times New Roman" w:cs="Times New Roman"/>
                <w:b/>
                <w:bCs/>
                <w:sz w:val="16"/>
                <w:szCs w:val="16"/>
                <w:lang w:val="ro-RO"/>
              </w:rPr>
              <w:lastRenderedPageBreak/>
              <w:t xml:space="preserve">50. </w:t>
            </w:r>
            <w:r w:rsidRPr="00D83C0D">
              <w:rPr>
                <w:rFonts w:ascii="Times New Roman" w:eastAsia="Times New Roman" w:hAnsi="Times New Roman" w:cs="Times New Roman"/>
                <w:b/>
                <w:bCs/>
                <w:sz w:val="16"/>
                <w:szCs w:val="16"/>
                <w:highlight w:val="green"/>
                <w:lang w:val="ro-RO"/>
              </w:rPr>
              <w:t>La anexa nr. 1, definițiile ”contract de proiectare şi/sau de execuţie”, ” instalație de racordare”, ” punct de delimitare”, ” putere instalată”, ”putere instalată totală”, ” tarif de racordare” se modifică și vor avea respectiv următorul cuprins:</w:t>
            </w:r>
          </w:p>
          <w:p w14:paraId="3DD4938E" w14:textId="4BAD3839" w:rsidR="00D83C0D" w:rsidRPr="00D83C0D" w:rsidRDefault="00D83C0D" w:rsidP="00D83C0D">
            <w:pPr>
              <w:jc w:val="both"/>
              <w:rPr>
                <w:rFonts w:ascii="Times New Roman" w:eastAsia="Times New Roman" w:hAnsi="Times New Roman" w:cs="Times New Roman"/>
                <w:bCs/>
                <w:sz w:val="16"/>
                <w:szCs w:val="16"/>
                <w:lang w:val="ro-RO"/>
              </w:rPr>
            </w:pPr>
            <w:r w:rsidRPr="00D83C0D">
              <w:rPr>
                <w:rFonts w:ascii="Times New Roman" w:eastAsia="Times New Roman" w:hAnsi="Times New Roman" w:cs="Times New Roman"/>
                <w:bCs/>
                <w:sz w:val="16"/>
                <w:szCs w:val="16"/>
                <w:lang w:val="ro-RO"/>
              </w:rPr>
              <w:t>(...)</w:t>
            </w:r>
          </w:p>
          <w:p w14:paraId="276CC825" w14:textId="4D626FEA" w:rsidR="00AA6BA8" w:rsidRPr="00B455C0" w:rsidRDefault="00AA6BA8" w:rsidP="00D83C0D">
            <w:pPr>
              <w:jc w:val="both"/>
              <w:rPr>
                <w:rFonts w:ascii="Times New Roman" w:eastAsia="Times New Roman" w:hAnsi="Times New Roman" w:cs="Times New Roman"/>
                <w:bCs/>
                <w:strike/>
                <w:sz w:val="16"/>
                <w:szCs w:val="16"/>
                <w:lang w:val="ro-RO"/>
              </w:rPr>
            </w:pPr>
            <w:r w:rsidRPr="00B455C0">
              <w:rPr>
                <w:rFonts w:ascii="Times New Roman" w:eastAsia="Times New Roman" w:hAnsi="Times New Roman" w:cs="Times New Roman"/>
                <w:bCs/>
                <w:sz w:val="16"/>
                <w:szCs w:val="16"/>
                <w:lang w:val="ro-RO"/>
              </w:rPr>
              <w:t xml:space="preserve">”tarif de racordare - tarif reglementat care reprezintă cheltuiala pentru </w:t>
            </w:r>
            <w:r w:rsidRPr="00AA6BA8">
              <w:rPr>
                <w:rFonts w:ascii="Times New Roman" w:eastAsia="Times New Roman" w:hAnsi="Times New Roman" w:cs="Times New Roman"/>
                <w:bCs/>
                <w:sz w:val="16"/>
                <w:szCs w:val="16"/>
                <w:highlight w:val="lightGray"/>
                <w:lang w:val="ro-RO"/>
              </w:rPr>
              <w:t xml:space="preserve">racordarea </w:t>
            </w:r>
            <w:r w:rsidRPr="00B455C0">
              <w:rPr>
                <w:rFonts w:ascii="Times New Roman" w:eastAsia="Times New Roman" w:hAnsi="Times New Roman" w:cs="Times New Roman"/>
                <w:bCs/>
                <w:sz w:val="16"/>
                <w:szCs w:val="16"/>
                <w:lang w:val="ro-RO"/>
              </w:rPr>
              <w:t xml:space="preserve">unui loc de consum şi/sau de producere al unui utilizator la reţeaua electrică, excluzând costurile </w:t>
            </w:r>
            <w:r w:rsidR="00E1300F" w:rsidRPr="00E1300F">
              <w:rPr>
                <w:rFonts w:ascii="Times New Roman" w:eastAsia="Times New Roman" w:hAnsi="Times New Roman" w:cs="Times New Roman"/>
                <w:bCs/>
                <w:sz w:val="16"/>
                <w:szCs w:val="16"/>
                <w:highlight w:val="green"/>
                <w:lang w:val="ro-RO"/>
              </w:rPr>
              <w:t xml:space="preserve">pentru </w:t>
            </w:r>
            <w:r w:rsidR="00E1300F" w:rsidRPr="00E1300F">
              <w:rPr>
                <w:rFonts w:ascii="Times New Roman" w:eastAsia="Times New Roman" w:hAnsi="Times New Roman" w:cs="Times New Roman"/>
                <w:sz w:val="16"/>
                <w:szCs w:val="16"/>
                <w:highlight w:val="green"/>
                <w:lang w:val="en-US"/>
              </w:rPr>
              <w:t xml:space="preserve">achiziţia şi </w:t>
            </w:r>
            <w:r w:rsidR="00E1300F" w:rsidRPr="00E05E57">
              <w:rPr>
                <w:rFonts w:ascii="Times New Roman" w:eastAsia="Times New Roman" w:hAnsi="Times New Roman" w:cs="Times New Roman"/>
                <w:sz w:val="16"/>
                <w:szCs w:val="16"/>
                <w:highlight w:val="green"/>
                <w:lang w:val="en-US"/>
              </w:rPr>
              <w:t xml:space="preserve">montarea </w:t>
            </w:r>
            <w:r w:rsidR="00E05E57" w:rsidRPr="00E05E57">
              <w:rPr>
                <w:rFonts w:ascii="Times New Roman" w:eastAsia="Times New Roman" w:hAnsi="Times New Roman" w:cs="Times New Roman"/>
                <w:sz w:val="16"/>
                <w:szCs w:val="16"/>
                <w:highlight w:val="green"/>
                <w:lang w:val="en-US"/>
              </w:rPr>
              <w:t xml:space="preserve">grupului de măsurare a energiei electrice sau a blocului de măsură și protecție complet echipat conform soluției de </w:t>
            </w:r>
            <w:r w:rsidR="00E05E57" w:rsidRPr="00E05E57">
              <w:rPr>
                <w:rFonts w:ascii="Times New Roman" w:eastAsia="Times New Roman" w:hAnsi="Times New Roman" w:cs="Times New Roman"/>
                <w:sz w:val="16"/>
                <w:szCs w:val="16"/>
                <w:highlight w:val="green"/>
                <w:lang w:val="en-US"/>
              </w:rPr>
              <w:lastRenderedPageBreak/>
              <w:t>racordare, incluzând contorul de măsurare a energiei electrice aferent acestuia, în funcție de soluția de racordare</w:t>
            </w:r>
            <w:r w:rsidRPr="00B455C0">
              <w:rPr>
                <w:rFonts w:ascii="Times New Roman" w:eastAsia="Times New Roman" w:hAnsi="Times New Roman" w:cs="Times New Roman"/>
                <w:bCs/>
                <w:sz w:val="16"/>
                <w:szCs w:val="16"/>
                <w:lang w:val="ro-RO"/>
              </w:rPr>
              <w:t>;”</w:t>
            </w:r>
          </w:p>
        </w:tc>
      </w:tr>
      <w:tr w:rsidR="00E05E57" w:rsidRPr="002D73AF" w14:paraId="59823691" w14:textId="77777777" w:rsidTr="00611055">
        <w:trPr>
          <w:trHeight w:val="845"/>
        </w:trPr>
        <w:tc>
          <w:tcPr>
            <w:tcW w:w="2552" w:type="dxa"/>
          </w:tcPr>
          <w:p w14:paraId="3B0A7C41" w14:textId="77777777" w:rsidR="00E05E57" w:rsidRPr="003C6FEC" w:rsidRDefault="00E05E57" w:rsidP="003C6FEC">
            <w:pPr>
              <w:jc w:val="both"/>
              <w:rPr>
                <w:rFonts w:ascii="Times New Roman" w:eastAsia="Times New Roman" w:hAnsi="Times New Roman" w:cs="Times New Roman"/>
                <w:b/>
                <w:bCs/>
                <w:color w:val="000000" w:themeColor="text1"/>
                <w:sz w:val="16"/>
                <w:szCs w:val="16"/>
              </w:rPr>
            </w:pPr>
          </w:p>
        </w:tc>
        <w:tc>
          <w:tcPr>
            <w:tcW w:w="3544" w:type="dxa"/>
          </w:tcPr>
          <w:p w14:paraId="1C4D9033" w14:textId="77777777" w:rsidR="00E05E57" w:rsidRPr="00B455C0" w:rsidRDefault="00E05E57" w:rsidP="00AA6BA8">
            <w:pPr>
              <w:spacing w:after="120"/>
              <w:jc w:val="both"/>
              <w:rPr>
                <w:rFonts w:ascii="Times New Roman" w:eastAsia="Times New Roman" w:hAnsi="Times New Roman" w:cs="Times New Roman"/>
                <w:bCs/>
                <w:sz w:val="16"/>
                <w:szCs w:val="16"/>
                <w:highlight w:val="lightGray"/>
                <w:lang w:val="ro-RO"/>
              </w:rPr>
            </w:pPr>
          </w:p>
        </w:tc>
        <w:tc>
          <w:tcPr>
            <w:tcW w:w="3118" w:type="dxa"/>
          </w:tcPr>
          <w:p w14:paraId="66A1AC0C" w14:textId="77777777" w:rsidR="00E05E57" w:rsidRPr="00D355CD" w:rsidRDefault="00E05E57" w:rsidP="003C6FEC">
            <w:pPr>
              <w:jc w:val="both"/>
              <w:rPr>
                <w:rFonts w:ascii="Times New Roman" w:hAnsi="Times New Roman" w:cs="Times New Roman"/>
                <w:b/>
                <w:color w:val="000000" w:themeColor="text1"/>
                <w:sz w:val="16"/>
                <w:szCs w:val="16"/>
                <w:lang w:val="ro-RO"/>
              </w:rPr>
            </w:pPr>
          </w:p>
        </w:tc>
        <w:tc>
          <w:tcPr>
            <w:tcW w:w="2693" w:type="dxa"/>
          </w:tcPr>
          <w:p w14:paraId="6352390D" w14:textId="77777777" w:rsidR="00E05E57" w:rsidRPr="0044049F" w:rsidRDefault="00E05E57" w:rsidP="003C6FEC">
            <w:pPr>
              <w:jc w:val="both"/>
              <w:rPr>
                <w:rFonts w:ascii="Times New Roman" w:hAnsi="Times New Roman" w:cs="Times New Roman"/>
                <w:b/>
                <w:sz w:val="16"/>
                <w:szCs w:val="16"/>
                <w:lang w:val="ro-RO"/>
              </w:rPr>
            </w:pPr>
          </w:p>
        </w:tc>
        <w:tc>
          <w:tcPr>
            <w:tcW w:w="3393" w:type="dxa"/>
          </w:tcPr>
          <w:p w14:paraId="646388C1" w14:textId="62CC6D1D" w:rsidR="00E05E57" w:rsidRPr="00E05E57" w:rsidRDefault="00E05E57" w:rsidP="00B73DE8">
            <w:pPr>
              <w:widowControl w:val="0"/>
              <w:jc w:val="both"/>
              <w:rPr>
                <w:rFonts w:ascii="Times New Roman" w:hAnsi="Times New Roman" w:cs="Times New Roman"/>
                <w:b/>
                <w:color w:val="000000" w:themeColor="text1"/>
                <w:sz w:val="16"/>
                <w:szCs w:val="16"/>
                <w:lang w:val="ro-RO"/>
              </w:rPr>
            </w:pPr>
            <w:r w:rsidRPr="00E05E57">
              <w:rPr>
                <w:rFonts w:ascii="Times New Roman" w:hAnsi="Times New Roman" w:cs="Times New Roman"/>
                <w:b/>
                <w:color w:val="000000" w:themeColor="text1"/>
                <w:sz w:val="16"/>
                <w:szCs w:val="16"/>
                <w:highlight w:val="green"/>
                <w:lang w:val="ro-RO"/>
              </w:rPr>
              <w:t>53. După Anexa nr. 6 la regulament se introduce o nouă anexă, Anexa nr. 7 la regulament având cuprinsul prevăzut în anexa care face parte integrantă din prezentul ordin.</w:t>
            </w:r>
          </w:p>
        </w:tc>
      </w:tr>
      <w:tr w:rsidR="000B2096" w:rsidRPr="002D73AF" w14:paraId="723AFA78" w14:textId="77777777" w:rsidTr="00611055">
        <w:trPr>
          <w:trHeight w:val="431"/>
        </w:trPr>
        <w:tc>
          <w:tcPr>
            <w:tcW w:w="15300" w:type="dxa"/>
            <w:gridSpan w:val="5"/>
          </w:tcPr>
          <w:p w14:paraId="09DB66F4" w14:textId="022418E0" w:rsidR="000B2096" w:rsidRPr="000B2096" w:rsidRDefault="000B2096" w:rsidP="000B2096">
            <w:pPr>
              <w:ind w:left="11520" w:firstLine="720"/>
              <w:rPr>
                <w:rFonts w:ascii="Times New Roman" w:hAnsi="Times New Roman" w:cs="Times New Roman"/>
                <w:sz w:val="16"/>
                <w:szCs w:val="16"/>
                <w:highlight w:val="green"/>
                <w:lang w:val="ro-RO"/>
              </w:rPr>
            </w:pPr>
            <w:r>
              <w:rPr>
                <w:rFonts w:ascii="Times New Roman" w:hAnsi="Times New Roman" w:cs="Times New Roman"/>
                <w:sz w:val="16"/>
                <w:szCs w:val="16"/>
                <w:highlight w:val="green"/>
                <w:lang w:val="ro-RO"/>
              </w:rPr>
              <w:t>A</w:t>
            </w:r>
            <w:r w:rsidRPr="000B2096">
              <w:rPr>
                <w:rFonts w:ascii="Times New Roman" w:hAnsi="Times New Roman" w:cs="Times New Roman"/>
                <w:sz w:val="16"/>
                <w:szCs w:val="16"/>
                <w:highlight w:val="green"/>
                <w:lang w:val="ro-RO"/>
              </w:rPr>
              <w:t>nexa</w:t>
            </w:r>
          </w:p>
          <w:p w14:paraId="41094574" w14:textId="77777777" w:rsidR="000B2096" w:rsidRPr="000B2096" w:rsidRDefault="000B2096" w:rsidP="000B2096">
            <w:pPr>
              <w:ind w:left="11520" w:firstLine="720"/>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Anexa nr. 7 la regulament</w:t>
            </w:r>
          </w:p>
          <w:p w14:paraId="1BBA506E" w14:textId="77777777" w:rsidR="000B2096" w:rsidRPr="000B2096" w:rsidRDefault="000B2096" w:rsidP="000B2096">
            <w:pPr>
              <w:rPr>
                <w:rFonts w:ascii="Times New Roman" w:hAnsi="Times New Roman" w:cs="Times New Roman"/>
                <w:sz w:val="16"/>
                <w:szCs w:val="16"/>
                <w:highlight w:val="green"/>
                <w:lang w:val="ro-RO"/>
              </w:rPr>
            </w:pPr>
          </w:p>
          <w:p w14:paraId="55AC44E8" w14:textId="77777777" w:rsidR="000B2096" w:rsidRPr="000B2096" w:rsidRDefault="000B2096" w:rsidP="000B2096">
            <w:pPr>
              <w:jc w:val="cente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Convenţie - cadru*1)</w:t>
            </w:r>
          </w:p>
          <w:p w14:paraId="4CDC53EB"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Între ..........., cu sediul în localitatea ..........., judeţul/sectorul ........., str. ........... nr. ......, telefon nr. ......, fax nr. ......, e-mail……, înregistrată la oficiul registrului comerţului cu numărul .........., CUI nr. ......., cont nr. ....... deschis la Banca ..........., reprezentată prin ..........., având funcţia de ..........., şi prin ..........., având funcţia de ..........., în calitate de operator de reţea, denumit în continuare operator,</w:t>
            </w:r>
          </w:p>
          <w:p w14:paraId="3B8C3DD5"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şi persoana juridică/persoana fizică ..........., cu sediul/domiciliul în localitatea ..........., judeţul/sectorul ........, str. ........... nr. ......., telefon nr. ......., fax nr. ......, e-mail……, C.N.P. .........../înregistrată la oficiul registrului comerţului cu numărul ......., CUI nr. ......., cont nr. ....... deschis la Banca .........., reprezentat(ă) prin ........., având funcţia de ........., în calitate de utilizator al reţelei electrice de interes public, denumit în continuare utilizator,</w:t>
            </w:r>
          </w:p>
          <w:p w14:paraId="0E2CD798" w14:textId="77777777" w:rsidR="000B2096" w:rsidRPr="000B2096" w:rsidRDefault="000B2096" w:rsidP="000B2096">
            <w:pPr>
              <w:rPr>
                <w:rFonts w:ascii="Times New Roman" w:hAnsi="Times New Roman" w:cs="Times New Roman"/>
                <w:sz w:val="16"/>
                <w:szCs w:val="16"/>
                <w:highlight w:val="green"/>
                <w:lang w:val="ro-RO"/>
              </w:rPr>
            </w:pPr>
          </w:p>
          <w:p w14:paraId="69579312"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denumite în continuare părţi, s-a convenit încheierea prezentei convenții-cadru pentru locul de consum și/sau de producere amplasat în judeţul ..........................., municipiul/oraşul/comuna ..................., satul ................., sectorul ........, cod poştal .................., str. ..................... nr. ......, bl. ........, sc. ......, et. ........, ap. ......, nr. cadastral ..................... (numai dacă este disponibil), cu respectarea prevederilor de mai jos.</w:t>
            </w:r>
          </w:p>
          <w:p w14:paraId="5FB203DC" w14:textId="77777777" w:rsidR="000B2096" w:rsidRPr="000B2096" w:rsidRDefault="000B2096" w:rsidP="000B2096">
            <w:pPr>
              <w:rPr>
                <w:rFonts w:ascii="Times New Roman" w:hAnsi="Times New Roman" w:cs="Times New Roman"/>
                <w:sz w:val="16"/>
                <w:szCs w:val="16"/>
                <w:highlight w:val="green"/>
                <w:lang w:val="ro-RO"/>
              </w:rPr>
            </w:pPr>
          </w:p>
          <w:p w14:paraId="4B4B0575"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Capitolul I.</w:t>
            </w:r>
          </w:p>
          <w:p w14:paraId="181D40FC"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Obiectul convenției</w:t>
            </w:r>
          </w:p>
          <w:p w14:paraId="3552B11B"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Obiectul convenției îl constituie predarea în exploatare de către utilizator operatorului a instalației de racordare recepționate și puse în funcțiune conform Procesului-verbal de recepţie a punerii în funcţiune a instalaţiei de racordare nr. .......... din data de .......... .</w:t>
            </w:r>
          </w:p>
          <w:p w14:paraId="40611D12" w14:textId="77777777" w:rsidR="000B2096" w:rsidRPr="000B2096" w:rsidRDefault="000B2096" w:rsidP="000B2096">
            <w:pPr>
              <w:rPr>
                <w:rFonts w:ascii="Times New Roman" w:hAnsi="Times New Roman" w:cs="Times New Roman"/>
                <w:sz w:val="16"/>
                <w:szCs w:val="16"/>
                <w:highlight w:val="green"/>
                <w:lang w:val="ro-RO"/>
              </w:rPr>
            </w:pPr>
          </w:p>
          <w:p w14:paraId="68A50138"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Capitolul II.</w:t>
            </w:r>
          </w:p>
          <w:p w14:paraId="1D2CBEB4"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Delimitarea instalaţiilor</w:t>
            </w:r>
          </w:p>
          <w:p w14:paraId="589CAE72"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 xml:space="preserve">Punctul de racordare este stabilit la nivelul de tensiune ..........V, la .............. (capacităţile energetice la care se realizează racordarea); </w:t>
            </w:r>
          </w:p>
          <w:p w14:paraId="0DDD27F4"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Punctul de delimitare a instalaţiilor este stabilit la nivelul de tensiune ............. V, la……............. (elementul fizic unde se face delimitarea).</w:t>
            </w:r>
          </w:p>
          <w:p w14:paraId="78527BA0" w14:textId="77777777" w:rsidR="000B2096" w:rsidRPr="000B2096" w:rsidRDefault="000B2096" w:rsidP="000B2096">
            <w:pPr>
              <w:rPr>
                <w:rFonts w:ascii="Times New Roman" w:hAnsi="Times New Roman" w:cs="Times New Roman"/>
                <w:sz w:val="16"/>
                <w:szCs w:val="16"/>
                <w:highlight w:val="green"/>
                <w:lang w:val="ro-RO"/>
              </w:rPr>
            </w:pPr>
          </w:p>
          <w:p w14:paraId="0F5DADFA"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Capitolul III.</w:t>
            </w:r>
          </w:p>
          <w:p w14:paraId="17E8053F"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Condiţii de exploatare a instalaţiilor de racordare</w:t>
            </w:r>
          </w:p>
          <w:p w14:paraId="3B1E08EB" w14:textId="63E823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În sensul prezentei convenții, exploatarea instalațiilor de racordare, se realizează de către operator în vederea exercitării drepturilor și îndeplinirii obligațiilor care îi revin în calitate de titular de licențe, în conformitate cu prevederile Condiţiilor generale asociate licenţelor pentru prestarea serviciului de distribuţie a ene</w:t>
            </w:r>
            <w:r w:rsidR="00960485">
              <w:rPr>
                <w:rFonts w:ascii="Times New Roman" w:hAnsi="Times New Roman" w:cs="Times New Roman"/>
                <w:sz w:val="16"/>
                <w:szCs w:val="16"/>
                <w:highlight w:val="green"/>
                <w:lang w:val="ro-RO"/>
              </w:rPr>
              <w:t>rgiei electrice, aprobate prin o</w:t>
            </w:r>
            <w:r w:rsidRPr="000B2096">
              <w:rPr>
                <w:rFonts w:ascii="Times New Roman" w:hAnsi="Times New Roman" w:cs="Times New Roman"/>
                <w:sz w:val="16"/>
                <w:szCs w:val="16"/>
                <w:highlight w:val="green"/>
                <w:lang w:val="ro-RO"/>
              </w:rPr>
              <w:t>rdin al preşedintelui Autorităţii Naţionale de Reglementare în Domeniul Energiei, în vigoare, și cele ale Condițiilor generale asociate licenţelor pentru prestarea serviciului de transport al energiei electrice, pentru prestarea serviciului de sistem și pentru administrarea pieţei</w:t>
            </w:r>
            <w:r w:rsidR="00960485">
              <w:rPr>
                <w:rFonts w:ascii="Times New Roman" w:hAnsi="Times New Roman" w:cs="Times New Roman"/>
                <w:sz w:val="16"/>
                <w:szCs w:val="16"/>
                <w:highlight w:val="green"/>
                <w:lang w:val="ro-RO"/>
              </w:rPr>
              <w:t xml:space="preserve"> de echilibrare, aprobate prin o</w:t>
            </w:r>
            <w:r w:rsidRPr="000B2096">
              <w:rPr>
                <w:rFonts w:ascii="Times New Roman" w:hAnsi="Times New Roman" w:cs="Times New Roman"/>
                <w:sz w:val="16"/>
                <w:szCs w:val="16"/>
                <w:highlight w:val="green"/>
                <w:lang w:val="ro-RO"/>
              </w:rPr>
              <w:t>rdin al preşedintelui Autorităţii Naţionale de Reglementare în Domeniul Energiei, în vigoare.</w:t>
            </w:r>
          </w:p>
          <w:p w14:paraId="0A4900B5"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Condiţiile de exploatare a instalaţiilor de racordare se referă în principal, fără a se limita, la următoarele:</w:t>
            </w:r>
          </w:p>
          <w:p w14:paraId="2DACD15C"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a) Atribuţii şi responsabilităţi privind exploatarea instalaţiilor de racordare.…….……….. …..;</w:t>
            </w:r>
          </w:p>
          <w:p w14:paraId="59E87356"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b) Descrierea instalaţiei de racodare exploatate de operator…………...……………..……..;</w:t>
            </w:r>
          </w:p>
          <w:p w14:paraId="459D9DEE"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c) Măsuri tehnice şi organizatorice de sănătate şi securitate a muncii şi condiţii de exploatare a instalației de racordare ………………………………………………………….……………..;</w:t>
            </w:r>
          </w:p>
          <w:p w14:paraId="4AC09EAF"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d) Modul de lucru în caz de întreruperi programate pentru lucrări de mentenanţă/investiţii….…;</w:t>
            </w:r>
          </w:p>
          <w:p w14:paraId="5A9476A4"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lastRenderedPageBreak/>
              <w:t>e) Modul de lucru în caz de avarie sau limitări/restricţii………………………………………….</w:t>
            </w:r>
          </w:p>
          <w:p w14:paraId="0C984DF8" w14:textId="77777777" w:rsidR="000B2096" w:rsidRPr="000B2096" w:rsidRDefault="000B2096" w:rsidP="000B2096">
            <w:pPr>
              <w:rPr>
                <w:rFonts w:ascii="Times New Roman" w:hAnsi="Times New Roman" w:cs="Times New Roman"/>
                <w:sz w:val="16"/>
                <w:szCs w:val="16"/>
                <w:highlight w:val="green"/>
                <w:lang w:val="ro-RO"/>
              </w:rPr>
            </w:pPr>
          </w:p>
          <w:p w14:paraId="49F3D525"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Capitolul IV.</w:t>
            </w:r>
          </w:p>
          <w:p w14:paraId="2A44D32B"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Durata convenției</w:t>
            </w:r>
          </w:p>
          <w:p w14:paraId="2D65F396"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Convenția intră în vigoare la data semnării și produce efecte pe toată durata de viață a instalației de racordare.</w:t>
            </w:r>
          </w:p>
          <w:p w14:paraId="3B3E889A" w14:textId="77777777" w:rsidR="000B2096" w:rsidRPr="000B2096" w:rsidRDefault="000B2096" w:rsidP="000B2096">
            <w:pPr>
              <w:rPr>
                <w:rFonts w:ascii="Times New Roman" w:hAnsi="Times New Roman" w:cs="Times New Roman"/>
                <w:sz w:val="16"/>
                <w:szCs w:val="16"/>
                <w:highlight w:val="green"/>
                <w:lang w:val="ro-RO"/>
              </w:rPr>
            </w:pPr>
          </w:p>
          <w:p w14:paraId="690B3DE1"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Capitolul V.</w:t>
            </w:r>
          </w:p>
          <w:p w14:paraId="6F51DAF2"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Încetarea convenției</w:t>
            </w:r>
          </w:p>
          <w:p w14:paraId="32495992"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Convenția încetează la cererea scrisă a utilizatorului. În această situație, dacă la instalația de racordare sunt racordați alți utilizatori, operatorul preia în proprietate instalația de racordare cu justă despăgubire, conform reglementărilor Autorităţii Naţionale de Reglementare în Domeniul Energiei.</w:t>
            </w:r>
          </w:p>
          <w:p w14:paraId="42FDFFFE" w14:textId="77777777" w:rsidR="000B2096" w:rsidRPr="000B2096" w:rsidRDefault="000B2096" w:rsidP="000B2096">
            <w:pPr>
              <w:rPr>
                <w:rFonts w:ascii="Times New Roman" w:hAnsi="Times New Roman" w:cs="Times New Roman"/>
                <w:sz w:val="16"/>
                <w:szCs w:val="16"/>
                <w:highlight w:val="green"/>
                <w:lang w:val="ro-RO"/>
              </w:rPr>
            </w:pPr>
          </w:p>
          <w:p w14:paraId="255297D4"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Capitolul VI.</w:t>
            </w:r>
          </w:p>
          <w:p w14:paraId="6C9770B6"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Alte prevederi şi anexe:</w:t>
            </w:r>
          </w:p>
          <w:p w14:paraId="08CBE803"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a) lista persoanelor operatorului de distribuţie cu drept de conducere operativă, de exploatare şi de măsurare;</w:t>
            </w:r>
          </w:p>
          <w:p w14:paraId="1190722A"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b) lista persoanelor utilizatorului care au dreptul să solicite, să execute şi să conducă sau să dispună executarea manevrelor în instalaţiile electrice;</w:t>
            </w:r>
          </w:p>
          <w:p w14:paraId="6D787C23"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c) schema monofilară;</w:t>
            </w:r>
          </w:p>
          <w:p w14:paraId="1032B63E" w14:textId="3BB08BF5" w:rsidR="000B2096" w:rsidRPr="000B2096" w:rsidRDefault="000B2096" w:rsidP="000B2096">
            <w:pPr>
              <w:rPr>
                <w:rFonts w:ascii="Times New Roman" w:hAnsi="Times New Roman" w:cs="Times New Roman"/>
                <w:sz w:val="16"/>
                <w:szCs w:val="16"/>
                <w:highlight w:val="green"/>
                <w:lang w:val="ro-RO"/>
              </w:rPr>
            </w:pPr>
            <w:r>
              <w:rPr>
                <w:rFonts w:ascii="Times New Roman" w:hAnsi="Times New Roman" w:cs="Times New Roman"/>
                <w:sz w:val="16"/>
                <w:szCs w:val="16"/>
                <w:highlight w:val="green"/>
                <w:lang w:val="ro-RO"/>
              </w:rPr>
              <w:t>d) schema normală.</w:t>
            </w:r>
          </w:p>
          <w:p w14:paraId="04862BAA" w14:textId="77777777" w:rsidR="000B2096" w:rsidRP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 xml:space="preserve">         Operator,               </w:t>
            </w:r>
            <w:r w:rsidRPr="000B2096">
              <w:rPr>
                <w:rFonts w:ascii="Times New Roman" w:hAnsi="Times New Roman" w:cs="Times New Roman"/>
                <w:sz w:val="16"/>
                <w:szCs w:val="16"/>
                <w:highlight w:val="green"/>
                <w:lang w:val="ro-RO"/>
              </w:rPr>
              <w:tab/>
            </w:r>
            <w:r w:rsidRPr="000B2096">
              <w:rPr>
                <w:rFonts w:ascii="Times New Roman" w:hAnsi="Times New Roman" w:cs="Times New Roman"/>
                <w:sz w:val="16"/>
                <w:szCs w:val="16"/>
                <w:highlight w:val="green"/>
                <w:lang w:val="ro-RO"/>
              </w:rPr>
              <w:tab/>
            </w:r>
            <w:r w:rsidRPr="000B2096">
              <w:rPr>
                <w:rFonts w:ascii="Times New Roman" w:hAnsi="Times New Roman" w:cs="Times New Roman"/>
                <w:sz w:val="16"/>
                <w:szCs w:val="16"/>
                <w:highlight w:val="green"/>
                <w:lang w:val="ro-RO"/>
              </w:rPr>
              <w:tab/>
            </w:r>
            <w:r w:rsidRPr="000B2096">
              <w:rPr>
                <w:rFonts w:ascii="Times New Roman" w:hAnsi="Times New Roman" w:cs="Times New Roman"/>
                <w:sz w:val="16"/>
                <w:szCs w:val="16"/>
                <w:highlight w:val="green"/>
                <w:lang w:val="ro-RO"/>
              </w:rPr>
              <w:tab/>
            </w:r>
            <w:r w:rsidRPr="000B2096">
              <w:rPr>
                <w:rFonts w:ascii="Times New Roman" w:hAnsi="Times New Roman" w:cs="Times New Roman"/>
                <w:sz w:val="16"/>
                <w:szCs w:val="16"/>
                <w:highlight w:val="green"/>
                <w:lang w:val="ro-RO"/>
              </w:rPr>
              <w:tab/>
            </w:r>
            <w:r w:rsidRPr="000B2096">
              <w:rPr>
                <w:rFonts w:ascii="Times New Roman" w:hAnsi="Times New Roman" w:cs="Times New Roman"/>
                <w:sz w:val="16"/>
                <w:szCs w:val="16"/>
                <w:highlight w:val="green"/>
                <w:lang w:val="ro-RO"/>
              </w:rPr>
              <w:tab/>
              <w:t>Utilizator,</w:t>
            </w:r>
          </w:p>
          <w:p w14:paraId="29C4F70C" w14:textId="24DD6FDF" w:rsidR="000B2096" w:rsidRDefault="000B2096" w:rsidP="000B2096">
            <w:pPr>
              <w:rPr>
                <w:rFonts w:ascii="Times New Roman" w:hAnsi="Times New Roman" w:cs="Times New Roman"/>
                <w:sz w:val="16"/>
                <w:szCs w:val="16"/>
                <w:highlight w:val="green"/>
                <w:lang w:val="ro-RO"/>
              </w:rPr>
            </w:pPr>
            <w:r w:rsidRPr="000B2096">
              <w:rPr>
                <w:rFonts w:ascii="Times New Roman" w:hAnsi="Times New Roman" w:cs="Times New Roman"/>
                <w:sz w:val="16"/>
                <w:szCs w:val="16"/>
                <w:highlight w:val="green"/>
                <w:lang w:val="ro-RO"/>
              </w:rPr>
              <w:t xml:space="preserve">         ........................              </w:t>
            </w:r>
            <w:r w:rsidRPr="000B2096">
              <w:rPr>
                <w:rFonts w:ascii="Times New Roman" w:hAnsi="Times New Roman" w:cs="Times New Roman"/>
                <w:sz w:val="16"/>
                <w:szCs w:val="16"/>
                <w:highlight w:val="green"/>
                <w:lang w:val="ro-RO"/>
              </w:rPr>
              <w:tab/>
            </w:r>
            <w:r w:rsidRPr="000B2096">
              <w:rPr>
                <w:rFonts w:ascii="Times New Roman" w:hAnsi="Times New Roman" w:cs="Times New Roman"/>
                <w:sz w:val="16"/>
                <w:szCs w:val="16"/>
                <w:highlight w:val="green"/>
                <w:lang w:val="ro-RO"/>
              </w:rPr>
              <w:tab/>
            </w:r>
            <w:r w:rsidRPr="000B2096">
              <w:rPr>
                <w:rFonts w:ascii="Times New Roman" w:hAnsi="Times New Roman" w:cs="Times New Roman"/>
                <w:sz w:val="16"/>
                <w:szCs w:val="16"/>
                <w:highlight w:val="green"/>
                <w:lang w:val="ro-RO"/>
              </w:rPr>
              <w:tab/>
            </w:r>
            <w:r w:rsidRPr="000B2096">
              <w:rPr>
                <w:rFonts w:ascii="Times New Roman" w:hAnsi="Times New Roman" w:cs="Times New Roman"/>
                <w:sz w:val="16"/>
                <w:szCs w:val="16"/>
                <w:highlight w:val="green"/>
                <w:lang w:val="ro-RO"/>
              </w:rPr>
              <w:tab/>
              <w:t xml:space="preserve">               </w:t>
            </w:r>
            <w:r>
              <w:rPr>
                <w:rFonts w:ascii="Times New Roman" w:hAnsi="Times New Roman" w:cs="Times New Roman"/>
                <w:sz w:val="16"/>
                <w:szCs w:val="16"/>
                <w:highlight w:val="green"/>
                <w:lang w:val="ro-RO"/>
              </w:rPr>
              <w:t xml:space="preserve">                    </w:t>
            </w:r>
            <w:r w:rsidRPr="000B2096">
              <w:rPr>
                <w:rFonts w:ascii="Times New Roman" w:hAnsi="Times New Roman" w:cs="Times New Roman"/>
                <w:sz w:val="16"/>
                <w:szCs w:val="16"/>
                <w:highlight w:val="green"/>
                <w:lang w:val="ro-RO"/>
              </w:rPr>
              <w:t xml:space="preserve"> ................</w:t>
            </w:r>
          </w:p>
          <w:p w14:paraId="28697F07" w14:textId="66280E99" w:rsidR="000B2096" w:rsidRPr="000B2096" w:rsidRDefault="000B2096" w:rsidP="000B2096">
            <w:pPr>
              <w:rPr>
                <w:rFonts w:ascii="Times New Roman" w:hAnsi="Times New Roman" w:cs="Times New Roman"/>
                <w:sz w:val="16"/>
                <w:szCs w:val="16"/>
                <w:lang w:val="ro-RO"/>
              </w:rPr>
            </w:pPr>
            <w:r w:rsidRPr="000B2096">
              <w:rPr>
                <w:rFonts w:ascii="Times New Roman" w:hAnsi="Times New Roman" w:cs="Times New Roman"/>
                <w:sz w:val="16"/>
                <w:szCs w:val="16"/>
                <w:highlight w:val="green"/>
                <w:lang w:val="ro-RO"/>
              </w:rPr>
              <w:t>Notă: *1) Convenţia-cadru se iniţiază de operator.</w:t>
            </w:r>
          </w:p>
        </w:tc>
      </w:tr>
      <w:tr w:rsidR="003C6FEC" w:rsidRPr="002D73AF" w14:paraId="64F18F52" w14:textId="77777777" w:rsidTr="00611055">
        <w:trPr>
          <w:trHeight w:val="1042"/>
        </w:trPr>
        <w:tc>
          <w:tcPr>
            <w:tcW w:w="2552" w:type="dxa"/>
          </w:tcPr>
          <w:p w14:paraId="58163FD5" w14:textId="77777777" w:rsidR="003C6FEC" w:rsidRPr="003C6FEC" w:rsidRDefault="003C6FEC" w:rsidP="003C6FEC">
            <w:pPr>
              <w:jc w:val="both"/>
              <w:rPr>
                <w:rFonts w:ascii="Times New Roman" w:eastAsia="Times New Roman" w:hAnsi="Times New Roman" w:cs="Times New Roman"/>
                <w:color w:val="000000" w:themeColor="text1"/>
                <w:sz w:val="16"/>
                <w:szCs w:val="16"/>
              </w:rPr>
            </w:pPr>
            <w:r w:rsidRPr="003C6FEC">
              <w:rPr>
                <w:rFonts w:ascii="Times New Roman" w:eastAsia="Times New Roman" w:hAnsi="Times New Roman" w:cs="Times New Roman"/>
                <w:b/>
                <w:bCs/>
                <w:color w:val="000000" w:themeColor="text1"/>
                <w:sz w:val="16"/>
                <w:szCs w:val="16"/>
              </w:rPr>
              <w:lastRenderedPageBreak/>
              <w:t>2.5.</w:t>
            </w:r>
            <w:r w:rsidRPr="003C6FEC">
              <w:rPr>
                <w:rFonts w:ascii="Times New Roman" w:eastAsia="Times New Roman" w:hAnsi="Times New Roman" w:cs="Times New Roman"/>
                <w:color w:val="000000" w:themeColor="text1"/>
                <w:sz w:val="16"/>
                <w:szCs w:val="16"/>
              </w:rPr>
              <w:t>În situaţia prevăzută la art. 44 alin. (4) din regulament, tariful de racordare recalculat în conformitate cu prevederile art. 44 alin. (5) din regulament poate fi cel mult egal cu valoarea tarifului de racordare prevăzută în avizul tehnic de racordare.</w:t>
            </w:r>
          </w:p>
          <w:p w14:paraId="3D82BD0B" w14:textId="33B52BF1" w:rsidR="003C6FEC" w:rsidRPr="003C6FEC" w:rsidRDefault="003C6FEC" w:rsidP="00AA6BA8">
            <w:pPr>
              <w:widowControl w:val="0"/>
              <w:jc w:val="both"/>
              <w:rPr>
                <w:rFonts w:ascii="Times New Roman" w:hAnsi="Times New Roman" w:cs="Times New Roman"/>
                <w:color w:val="000000" w:themeColor="text1"/>
                <w:sz w:val="16"/>
                <w:szCs w:val="16"/>
              </w:rPr>
            </w:pPr>
          </w:p>
        </w:tc>
        <w:tc>
          <w:tcPr>
            <w:tcW w:w="3544" w:type="dxa"/>
          </w:tcPr>
          <w:p w14:paraId="5B9B2E87" w14:textId="77777777" w:rsidR="003C6FEC" w:rsidRPr="00B455C0" w:rsidRDefault="003C6FEC" w:rsidP="00AA6BA8">
            <w:pPr>
              <w:spacing w:after="120"/>
              <w:jc w:val="both"/>
              <w:rPr>
                <w:rFonts w:ascii="Times New Roman" w:eastAsia="Times New Roman" w:hAnsi="Times New Roman" w:cs="Times New Roman"/>
                <w:bCs/>
                <w:sz w:val="16"/>
                <w:szCs w:val="16"/>
                <w:highlight w:val="lightGray"/>
                <w:lang w:val="ro-RO"/>
              </w:rPr>
            </w:pPr>
          </w:p>
        </w:tc>
        <w:tc>
          <w:tcPr>
            <w:tcW w:w="3118" w:type="dxa"/>
          </w:tcPr>
          <w:p w14:paraId="64D85798" w14:textId="77777777" w:rsidR="003C6FEC" w:rsidRPr="00D355CD" w:rsidRDefault="003C6FEC" w:rsidP="003C6FEC">
            <w:pPr>
              <w:jc w:val="both"/>
              <w:rPr>
                <w:rFonts w:ascii="Times New Roman" w:hAnsi="Times New Roman" w:cs="Times New Roman"/>
                <w:color w:val="000000" w:themeColor="text1"/>
                <w:sz w:val="16"/>
                <w:szCs w:val="16"/>
                <w:lang w:val="ro-RO"/>
              </w:rPr>
            </w:pPr>
            <w:r w:rsidRPr="00D355CD">
              <w:rPr>
                <w:rFonts w:ascii="Times New Roman" w:hAnsi="Times New Roman" w:cs="Times New Roman"/>
                <w:b/>
                <w:color w:val="000000" w:themeColor="text1"/>
                <w:sz w:val="16"/>
                <w:szCs w:val="16"/>
                <w:lang w:val="ro-RO"/>
              </w:rPr>
              <w:t>SDEE Transilvania Nord</w:t>
            </w:r>
            <w:r w:rsidRPr="00D355CD">
              <w:rPr>
                <w:rFonts w:ascii="Times New Roman" w:hAnsi="Times New Roman" w:cs="Times New Roman"/>
                <w:color w:val="000000" w:themeColor="text1"/>
                <w:sz w:val="16"/>
                <w:szCs w:val="16"/>
                <w:lang w:val="ro-RO"/>
              </w:rPr>
              <w:t xml:space="preserve"> </w:t>
            </w:r>
          </w:p>
          <w:p w14:paraId="5AA54E44" w14:textId="77777777" w:rsidR="003C6FEC" w:rsidRPr="00D355CD" w:rsidRDefault="003C6FEC" w:rsidP="003C6FEC">
            <w:pPr>
              <w:jc w:val="both"/>
              <w:rPr>
                <w:rFonts w:ascii="Times New Roman" w:hAnsi="Times New Roman"/>
                <w:b/>
                <w:color w:val="000000" w:themeColor="text1"/>
                <w:sz w:val="16"/>
                <w:szCs w:val="16"/>
                <w:lang w:val="ro-RO"/>
              </w:rPr>
            </w:pPr>
            <w:r w:rsidRPr="00D355CD">
              <w:rPr>
                <w:rFonts w:ascii="Times New Roman" w:hAnsi="Times New Roman"/>
                <w:b/>
                <w:color w:val="000000" w:themeColor="text1"/>
                <w:sz w:val="16"/>
                <w:szCs w:val="16"/>
                <w:lang w:val="ro-RO"/>
              </w:rPr>
              <w:t>SDEE Transilvania Sud</w:t>
            </w:r>
          </w:p>
          <w:p w14:paraId="12B85DB3" w14:textId="77777777" w:rsidR="003C6FEC" w:rsidRPr="00B427C2" w:rsidRDefault="003C6FEC" w:rsidP="003C6FEC">
            <w:pPr>
              <w:jc w:val="both"/>
              <w:rPr>
                <w:rFonts w:ascii="Times New Roman" w:hAnsi="Times New Roman"/>
                <w:b/>
                <w:color w:val="000000" w:themeColor="text1"/>
                <w:sz w:val="16"/>
                <w:szCs w:val="16"/>
                <w:lang w:val="ro-RO"/>
              </w:rPr>
            </w:pPr>
            <w:r w:rsidRPr="00B427C2">
              <w:rPr>
                <w:rFonts w:ascii="Times New Roman" w:hAnsi="Times New Roman"/>
                <w:b/>
                <w:color w:val="000000" w:themeColor="text1"/>
                <w:sz w:val="16"/>
                <w:szCs w:val="16"/>
                <w:lang w:val="ro-RO"/>
              </w:rPr>
              <w:t>SDEE Muntenia Nord</w:t>
            </w:r>
          </w:p>
          <w:p w14:paraId="3EB5BAC2" w14:textId="77777777" w:rsidR="003C6FEC" w:rsidRPr="003C6FEC" w:rsidRDefault="003C6FEC" w:rsidP="003C6FEC">
            <w:pPr>
              <w:shd w:val="clear" w:color="auto" w:fill="FFFFFF"/>
              <w:jc w:val="both"/>
              <w:rPr>
                <w:rFonts w:ascii="Times New Roman" w:eastAsia="Times New Roman" w:hAnsi="Times New Roman" w:cs="Times New Roman"/>
                <w:sz w:val="16"/>
                <w:szCs w:val="16"/>
              </w:rPr>
            </w:pPr>
            <w:r w:rsidRPr="003C6FEC">
              <w:rPr>
                <w:rFonts w:ascii="Times New Roman" w:eastAsia="Times New Roman" w:hAnsi="Times New Roman" w:cs="Times New Roman"/>
                <w:sz w:val="16"/>
                <w:szCs w:val="16"/>
              </w:rPr>
              <w:t xml:space="preserve">Pct. 2.5. </w:t>
            </w:r>
            <w:r w:rsidRPr="003C6FEC">
              <w:rPr>
                <w:rFonts w:ascii="Times New Roman" w:eastAsia="Times New Roman" w:hAnsi="Times New Roman" w:cs="Times New Roman"/>
                <w:color w:val="FF0000"/>
                <w:sz w:val="16"/>
                <w:szCs w:val="16"/>
              </w:rPr>
              <w:t>a)</w:t>
            </w:r>
            <w:r w:rsidRPr="003C6FEC">
              <w:rPr>
                <w:rFonts w:ascii="Times New Roman" w:eastAsia="Times New Roman" w:hAnsi="Times New Roman" w:cs="Times New Roman"/>
                <w:sz w:val="16"/>
                <w:szCs w:val="16"/>
              </w:rPr>
              <w:t xml:space="preserve"> “In situatia prevazuta la art. 44 alin (4) lit. a)  din regulament, tariful de racordare recalculat in conformitate cu prevederile art. 44 alin. (5)  din regulament poate fi cel mult egal cu valoarea tarifului de racordare prevazut in avizul tehnic de racordare.”</w:t>
            </w:r>
          </w:p>
          <w:p w14:paraId="35A7629B" w14:textId="77777777" w:rsidR="003C6FEC" w:rsidRDefault="003C6FEC" w:rsidP="003C6FEC">
            <w:pPr>
              <w:jc w:val="both"/>
              <w:rPr>
                <w:rFonts w:ascii="Times New Roman" w:hAnsi="Times New Roman" w:cs="Times New Roman"/>
                <w:b/>
                <w:sz w:val="16"/>
                <w:szCs w:val="16"/>
              </w:rPr>
            </w:pPr>
            <w:r w:rsidRPr="003C6FEC">
              <w:rPr>
                <w:rFonts w:ascii="Times New Roman" w:eastAsia="Times New Roman" w:hAnsi="Times New Roman" w:cs="Times New Roman"/>
                <w:color w:val="FF0000"/>
                <w:sz w:val="16"/>
                <w:szCs w:val="16"/>
              </w:rPr>
              <w:t>b) “In situatia prevazuta la art. 44 alin (4) lit.  b) din regulament, valoarea achitata proiectantului si/sau constructorului corespunzatoare realizarii instalatiei de racordare poate fi cel mult egal cu valoarea tarifului de racordare prevazut in avizul tehnic de racordare.”</w:t>
            </w:r>
            <w:r w:rsidRPr="00EA62D3">
              <w:rPr>
                <w:rFonts w:ascii="Times New Roman" w:hAnsi="Times New Roman" w:cs="Times New Roman"/>
                <w:b/>
                <w:sz w:val="16"/>
                <w:szCs w:val="16"/>
              </w:rPr>
              <w:t xml:space="preserve"> </w:t>
            </w:r>
          </w:p>
          <w:p w14:paraId="06FBC279" w14:textId="77777777" w:rsidR="003C6FEC" w:rsidRDefault="003C6FEC" w:rsidP="003C6FEC">
            <w:pPr>
              <w:jc w:val="both"/>
              <w:rPr>
                <w:rFonts w:ascii="Times New Roman" w:hAnsi="Times New Roman" w:cs="Times New Roman"/>
                <w:b/>
                <w:sz w:val="16"/>
                <w:szCs w:val="16"/>
              </w:rPr>
            </w:pPr>
            <w:r w:rsidRPr="00EA62D3">
              <w:rPr>
                <w:rFonts w:ascii="Times New Roman" w:hAnsi="Times New Roman" w:cs="Times New Roman"/>
                <w:b/>
                <w:sz w:val="16"/>
                <w:szCs w:val="16"/>
              </w:rPr>
              <w:t xml:space="preserve">Motivație: </w:t>
            </w:r>
            <w:r>
              <w:rPr>
                <w:rFonts w:ascii="Times New Roman" w:hAnsi="Times New Roman" w:cs="Times New Roman"/>
                <w:b/>
                <w:sz w:val="16"/>
                <w:szCs w:val="16"/>
              </w:rPr>
              <w:t>-</w:t>
            </w:r>
          </w:p>
          <w:p w14:paraId="6B54E195" w14:textId="6F5ABC6E" w:rsidR="00611055" w:rsidRPr="00EA62D3" w:rsidRDefault="00611055" w:rsidP="003C6FEC">
            <w:pPr>
              <w:jc w:val="both"/>
              <w:rPr>
                <w:rFonts w:ascii="Times New Roman" w:hAnsi="Times New Roman" w:cs="Times New Roman"/>
                <w:b/>
                <w:sz w:val="16"/>
                <w:szCs w:val="16"/>
              </w:rPr>
            </w:pPr>
          </w:p>
        </w:tc>
        <w:tc>
          <w:tcPr>
            <w:tcW w:w="2693" w:type="dxa"/>
          </w:tcPr>
          <w:p w14:paraId="1623C97E" w14:textId="77777777" w:rsidR="003C6FEC" w:rsidRPr="0044049F" w:rsidRDefault="003C6FEC" w:rsidP="003C6FEC">
            <w:pPr>
              <w:jc w:val="both"/>
              <w:rPr>
                <w:rFonts w:ascii="Times New Roman" w:hAnsi="Times New Roman" w:cs="Times New Roman"/>
                <w:b/>
                <w:sz w:val="16"/>
                <w:szCs w:val="16"/>
                <w:lang w:val="ro-RO"/>
              </w:rPr>
            </w:pPr>
            <w:r w:rsidRPr="0044049F">
              <w:rPr>
                <w:rFonts w:ascii="Times New Roman" w:hAnsi="Times New Roman" w:cs="Times New Roman"/>
                <w:b/>
                <w:sz w:val="16"/>
                <w:szCs w:val="16"/>
                <w:lang w:val="ro-RO"/>
              </w:rPr>
              <w:t>Nu se acceptă</w:t>
            </w:r>
          </w:p>
          <w:p w14:paraId="325F0A97" w14:textId="67016EC4" w:rsidR="003C6FEC" w:rsidRPr="003C6FEC" w:rsidRDefault="003C6FEC" w:rsidP="003C6FEC">
            <w:pPr>
              <w:jc w:val="both"/>
              <w:rPr>
                <w:rFonts w:ascii="Times New Roman" w:hAnsi="Times New Roman" w:cs="Times New Roman"/>
                <w:sz w:val="16"/>
                <w:szCs w:val="16"/>
                <w:lang w:val="ro-RO"/>
              </w:rPr>
            </w:pPr>
            <w:r w:rsidRPr="003C6FEC">
              <w:rPr>
                <w:rFonts w:ascii="Times New Roman" w:hAnsi="Times New Roman" w:cs="Times New Roman"/>
                <w:color w:val="000000" w:themeColor="text1"/>
                <w:sz w:val="16"/>
                <w:szCs w:val="16"/>
                <w:lang w:val="ro-RO"/>
              </w:rPr>
              <w:t xml:space="preserve">Completarea nu este necesară. </w:t>
            </w:r>
            <w:r w:rsidRPr="003C6FEC">
              <w:rPr>
                <w:rFonts w:ascii="Times New Roman" w:eastAsia="Times New Roman" w:hAnsi="Times New Roman" w:cs="Times New Roman"/>
                <w:color w:val="000000" w:themeColor="text1"/>
                <w:sz w:val="16"/>
                <w:szCs w:val="16"/>
                <w:lang w:val="ro-RO"/>
              </w:rPr>
              <w:t>Î</w:t>
            </w:r>
            <w:r w:rsidRPr="003C6FEC">
              <w:rPr>
                <w:rFonts w:ascii="Times New Roman" w:eastAsia="Times New Roman" w:hAnsi="Times New Roman" w:cs="Times New Roman"/>
                <w:color w:val="000000" w:themeColor="text1"/>
                <w:sz w:val="16"/>
                <w:szCs w:val="16"/>
              </w:rPr>
              <w:t>n situația prevazută la art. 44 alin (4) lit.  b) din proiectul de Regulament, de asemenea se recalculează tariful de racordare, chiar dacă componenta corespunzatoare realizării instalației de racordare este achitată proiectantului și/sau constructorului.</w:t>
            </w:r>
          </w:p>
        </w:tc>
        <w:tc>
          <w:tcPr>
            <w:tcW w:w="3393" w:type="dxa"/>
          </w:tcPr>
          <w:p w14:paraId="7986C57E" w14:textId="77777777" w:rsidR="00B73DE8" w:rsidRDefault="00B73DE8" w:rsidP="00B73DE8">
            <w:pPr>
              <w:widowControl w:val="0"/>
              <w:jc w:val="both"/>
              <w:rPr>
                <w:rFonts w:ascii="Times New Roman" w:hAnsi="Times New Roman" w:cs="Times New Roman"/>
                <w:color w:val="000000" w:themeColor="text1"/>
                <w:sz w:val="16"/>
                <w:szCs w:val="16"/>
                <w:lang w:val="ro-RO"/>
              </w:rPr>
            </w:pPr>
            <w:r w:rsidRPr="003C6FEC">
              <w:rPr>
                <w:rFonts w:ascii="Times New Roman" w:hAnsi="Times New Roman" w:cs="Times New Roman"/>
                <w:color w:val="000000" w:themeColor="text1"/>
                <w:sz w:val="16"/>
                <w:szCs w:val="16"/>
                <w:lang w:val="ro-RO"/>
              </w:rPr>
              <w:t>ANEXA nr. 2: REGULI SPECIFICE PENTRU REALIZAREA RACORDĂRII LOCUINŢELOR INDIVIDUALE LA REŢEAUA ELECTRICĂ DE DISTRIBUŢIE</w:t>
            </w:r>
          </w:p>
          <w:p w14:paraId="03260745" w14:textId="77777777" w:rsidR="003C6FEC" w:rsidRPr="0044049F" w:rsidRDefault="003C6FEC" w:rsidP="0044049F">
            <w:pPr>
              <w:jc w:val="both"/>
              <w:rPr>
                <w:rFonts w:ascii="Times New Roman" w:eastAsia="Times New Roman" w:hAnsi="Times New Roman" w:cs="Times New Roman"/>
                <w:bCs/>
                <w:sz w:val="16"/>
                <w:szCs w:val="16"/>
                <w:highlight w:val="lightGray"/>
                <w:lang w:val="ro-RO"/>
              </w:rPr>
            </w:pPr>
          </w:p>
        </w:tc>
      </w:tr>
      <w:tr w:rsidR="00AA6BA8" w:rsidRPr="002D73AF" w14:paraId="48982F90" w14:textId="77777777" w:rsidTr="00611055">
        <w:trPr>
          <w:trHeight w:val="1042"/>
        </w:trPr>
        <w:tc>
          <w:tcPr>
            <w:tcW w:w="2552" w:type="dxa"/>
          </w:tcPr>
          <w:p w14:paraId="2980AAD1" w14:textId="77777777" w:rsidR="00AA6BA8" w:rsidRPr="0010139F" w:rsidRDefault="00AA6BA8" w:rsidP="00AA6BA8">
            <w:pPr>
              <w:widowControl w:val="0"/>
              <w:jc w:val="both"/>
              <w:rPr>
                <w:rFonts w:ascii="Times New Roman" w:hAnsi="Times New Roman" w:cs="Times New Roman"/>
                <w:color w:val="000000" w:themeColor="text1"/>
                <w:sz w:val="16"/>
                <w:szCs w:val="16"/>
                <w:lang w:val="ro-RO"/>
              </w:rPr>
            </w:pPr>
          </w:p>
        </w:tc>
        <w:tc>
          <w:tcPr>
            <w:tcW w:w="3544" w:type="dxa"/>
          </w:tcPr>
          <w:p w14:paraId="4825EAEB" w14:textId="70873B68" w:rsidR="00AA6BA8" w:rsidRPr="0010139F" w:rsidRDefault="00AA6BA8" w:rsidP="00AA6BA8">
            <w:pPr>
              <w:spacing w:after="120"/>
              <w:jc w:val="both"/>
              <w:rPr>
                <w:rFonts w:ascii="Times New Roman" w:eastAsia="Times New Roman" w:hAnsi="Times New Roman" w:cs="Times New Roman"/>
                <w:sz w:val="16"/>
                <w:szCs w:val="16"/>
                <w:lang w:val="ro-RO"/>
              </w:rPr>
            </w:pPr>
            <w:r w:rsidRPr="00B455C0">
              <w:rPr>
                <w:rFonts w:ascii="Times New Roman" w:eastAsia="Times New Roman" w:hAnsi="Times New Roman" w:cs="Times New Roman"/>
                <w:bCs/>
                <w:sz w:val="16"/>
                <w:szCs w:val="16"/>
                <w:highlight w:val="lightGray"/>
                <w:lang w:val="ro-RO"/>
              </w:rPr>
              <w:t>Art. II. Prevederile prezentului regulament se aplică inclusiv instalațiilor de racordare puse în funcțiune înainte de data intrării în vigoare a acestuia, instalații care se modifică din punct de vedere tehnic ca urmare a solicitărilor utilizatorului de actualizare a avizului tehnic de racordare/certificatului de racordare valabil.</w:t>
            </w:r>
          </w:p>
        </w:tc>
        <w:tc>
          <w:tcPr>
            <w:tcW w:w="3118" w:type="dxa"/>
          </w:tcPr>
          <w:p w14:paraId="200F356B" w14:textId="701FA5C7" w:rsidR="0038157F" w:rsidRDefault="0044049F" w:rsidP="0044049F">
            <w:pPr>
              <w:jc w:val="both"/>
              <w:rPr>
                <w:rFonts w:ascii="Times New Roman" w:hAnsi="Times New Roman" w:cs="Times New Roman"/>
                <w:b/>
                <w:sz w:val="16"/>
                <w:szCs w:val="16"/>
              </w:rPr>
            </w:pPr>
            <w:r w:rsidRPr="00EA62D3">
              <w:rPr>
                <w:rFonts w:ascii="Times New Roman" w:hAnsi="Times New Roman" w:cs="Times New Roman"/>
                <w:b/>
                <w:sz w:val="16"/>
                <w:szCs w:val="16"/>
              </w:rPr>
              <w:t>Distribuție Oltenia</w:t>
            </w:r>
          </w:p>
          <w:p w14:paraId="0927B749" w14:textId="6E91E720" w:rsidR="00DE187C" w:rsidRPr="00EA62D3" w:rsidRDefault="00DE187C" w:rsidP="0044049F">
            <w:pPr>
              <w:jc w:val="both"/>
              <w:rPr>
                <w:rFonts w:ascii="Times New Roman" w:hAnsi="Times New Roman" w:cs="Times New Roman"/>
                <w:b/>
                <w:sz w:val="16"/>
                <w:szCs w:val="16"/>
              </w:rPr>
            </w:pPr>
            <w:r>
              <w:rPr>
                <w:rFonts w:ascii="Times New Roman" w:hAnsi="Times New Roman" w:cs="Times New Roman"/>
                <w:b/>
                <w:sz w:val="16"/>
                <w:szCs w:val="16"/>
              </w:rPr>
              <w:t>-</w:t>
            </w:r>
          </w:p>
          <w:p w14:paraId="3D6E5F41" w14:textId="77777777" w:rsidR="0044049F" w:rsidRPr="00EA62D3" w:rsidRDefault="0044049F" w:rsidP="0044049F">
            <w:pPr>
              <w:jc w:val="both"/>
              <w:rPr>
                <w:rFonts w:ascii="Times New Roman" w:hAnsi="Times New Roman" w:cs="Times New Roman"/>
                <w:b/>
                <w:sz w:val="16"/>
                <w:szCs w:val="16"/>
              </w:rPr>
            </w:pPr>
            <w:r w:rsidRPr="00EA62D3">
              <w:rPr>
                <w:rFonts w:ascii="Times New Roman" w:hAnsi="Times New Roman" w:cs="Times New Roman"/>
                <w:b/>
                <w:sz w:val="16"/>
                <w:szCs w:val="16"/>
              </w:rPr>
              <w:t xml:space="preserve">Motivație: </w:t>
            </w:r>
          </w:p>
          <w:p w14:paraId="4E49027A" w14:textId="77777777" w:rsidR="0044049F" w:rsidRPr="00EA62D3" w:rsidRDefault="0044049F" w:rsidP="0044049F">
            <w:pPr>
              <w:jc w:val="both"/>
              <w:rPr>
                <w:rFonts w:ascii="Times New Roman" w:hAnsi="Times New Roman" w:cs="Times New Roman"/>
                <w:sz w:val="16"/>
                <w:szCs w:val="16"/>
              </w:rPr>
            </w:pPr>
            <w:r w:rsidRPr="00EA62D3">
              <w:rPr>
                <w:rFonts w:ascii="Times New Roman" w:hAnsi="Times New Roman" w:cs="Times New Roman"/>
                <w:sz w:val="16"/>
                <w:szCs w:val="16"/>
              </w:rPr>
              <w:t xml:space="preserve">Corelare cu art 34 </w:t>
            </w:r>
          </w:p>
          <w:p w14:paraId="0DF33340" w14:textId="77777777" w:rsidR="00DE187C" w:rsidRDefault="00DE187C" w:rsidP="00DE187C">
            <w:pPr>
              <w:jc w:val="both"/>
              <w:rPr>
                <w:rFonts w:ascii="Times New Roman" w:hAnsi="Times New Roman" w:cs="Times New Roman"/>
                <w:b/>
                <w:color w:val="000000" w:themeColor="text1"/>
                <w:sz w:val="16"/>
                <w:szCs w:val="16"/>
                <w:lang w:val="ro-RO"/>
              </w:rPr>
            </w:pPr>
          </w:p>
          <w:p w14:paraId="01A4A698" w14:textId="303575C1" w:rsidR="00DE187C" w:rsidRPr="00D355CD" w:rsidRDefault="00DE187C" w:rsidP="00DE187C">
            <w:pPr>
              <w:jc w:val="both"/>
              <w:rPr>
                <w:rFonts w:ascii="Times New Roman" w:hAnsi="Times New Roman" w:cs="Times New Roman"/>
                <w:color w:val="000000" w:themeColor="text1"/>
                <w:sz w:val="16"/>
                <w:szCs w:val="16"/>
                <w:lang w:val="ro-RO"/>
              </w:rPr>
            </w:pPr>
            <w:r w:rsidRPr="00D355CD">
              <w:rPr>
                <w:rFonts w:ascii="Times New Roman" w:hAnsi="Times New Roman" w:cs="Times New Roman"/>
                <w:b/>
                <w:color w:val="000000" w:themeColor="text1"/>
                <w:sz w:val="16"/>
                <w:szCs w:val="16"/>
                <w:lang w:val="ro-RO"/>
              </w:rPr>
              <w:t>SDEE Transilvania Nord</w:t>
            </w:r>
            <w:r w:rsidRPr="00D355CD">
              <w:rPr>
                <w:rFonts w:ascii="Times New Roman" w:hAnsi="Times New Roman" w:cs="Times New Roman"/>
                <w:color w:val="000000" w:themeColor="text1"/>
                <w:sz w:val="16"/>
                <w:szCs w:val="16"/>
                <w:lang w:val="ro-RO"/>
              </w:rPr>
              <w:t xml:space="preserve"> </w:t>
            </w:r>
          </w:p>
          <w:p w14:paraId="2497BB6F" w14:textId="77777777" w:rsidR="00DE187C" w:rsidRPr="00D355CD" w:rsidRDefault="00DE187C" w:rsidP="00DE187C">
            <w:pPr>
              <w:jc w:val="both"/>
              <w:rPr>
                <w:rFonts w:ascii="Times New Roman" w:hAnsi="Times New Roman"/>
                <w:b/>
                <w:color w:val="000000" w:themeColor="text1"/>
                <w:sz w:val="16"/>
                <w:szCs w:val="16"/>
                <w:lang w:val="ro-RO"/>
              </w:rPr>
            </w:pPr>
            <w:r w:rsidRPr="00D355CD">
              <w:rPr>
                <w:rFonts w:ascii="Times New Roman" w:hAnsi="Times New Roman"/>
                <w:b/>
                <w:color w:val="000000" w:themeColor="text1"/>
                <w:sz w:val="16"/>
                <w:szCs w:val="16"/>
                <w:lang w:val="ro-RO"/>
              </w:rPr>
              <w:t>SDEE Transilvania Sud</w:t>
            </w:r>
          </w:p>
          <w:p w14:paraId="6BFE5D3A" w14:textId="11736A09" w:rsidR="00DE187C" w:rsidRDefault="00DE187C" w:rsidP="00DE187C">
            <w:pPr>
              <w:jc w:val="both"/>
              <w:rPr>
                <w:rFonts w:ascii="Times New Roman" w:hAnsi="Times New Roman"/>
                <w:b/>
                <w:color w:val="000000" w:themeColor="text1"/>
                <w:sz w:val="16"/>
                <w:szCs w:val="16"/>
                <w:lang w:val="ro-RO"/>
              </w:rPr>
            </w:pPr>
            <w:r w:rsidRPr="00B427C2">
              <w:rPr>
                <w:rFonts w:ascii="Times New Roman" w:hAnsi="Times New Roman"/>
                <w:b/>
                <w:color w:val="000000" w:themeColor="text1"/>
                <w:sz w:val="16"/>
                <w:szCs w:val="16"/>
                <w:lang w:val="ro-RO"/>
              </w:rPr>
              <w:t>SDEE Muntenia Nord</w:t>
            </w:r>
          </w:p>
          <w:p w14:paraId="13B78828" w14:textId="0EC14329" w:rsidR="00795DC0" w:rsidRPr="00795DC0" w:rsidRDefault="00795DC0" w:rsidP="00DE187C">
            <w:pPr>
              <w:jc w:val="both"/>
              <w:rPr>
                <w:rFonts w:ascii="Times New Roman" w:hAnsi="Times New Roman"/>
                <w:b/>
                <w:sz w:val="16"/>
                <w:szCs w:val="16"/>
              </w:rPr>
            </w:pPr>
            <w:r>
              <w:rPr>
                <w:rFonts w:ascii="Times New Roman" w:hAnsi="Times New Roman"/>
                <w:b/>
                <w:sz w:val="16"/>
                <w:szCs w:val="16"/>
              </w:rPr>
              <w:t>DELGAZ GRID</w:t>
            </w:r>
          </w:p>
          <w:p w14:paraId="0E68E51D" w14:textId="605412C4" w:rsidR="0044049F" w:rsidRDefault="00DE187C" w:rsidP="00AA6BA8">
            <w:pPr>
              <w:jc w:val="both"/>
              <w:rPr>
                <w:rFonts w:ascii="Times New Roman" w:hAnsi="Times New Roman" w:cs="Times New Roman"/>
                <w:strike/>
                <w:color w:val="000000" w:themeColor="text1"/>
                <w:sz w:val="16"/>
                <w:szCs w:val="16"/>
              </w:rPr>
            </w:pPr>
            <w:r w:rsidRPr="00DE187C">
              <w:rPr>
                <w:rFonts w:ascii="Times New Roman" w:hAnsi="Times New Roman" w:cs="Times New Roman"/>
                <w:color w:val="000000" w:themeColor="text1"/>
                <w:sz w:val="16"/>
                <w:szCs w:val="16"/>
              </w:rPr>
              <w:t>Prevederile prezentului regulament se aplică inclusiv instalațiilor</w:t>
            </w:r>
            <w:r w:rsidRPr="00DE187C">
              <w:rPr>
                <w:rFonts w:ascii="Times New Roman" w:hAnsi="Times New Roman"/>
                <w:color w:val="000000" w:themeColor="text1"/>
                <w:sz w:val="16"/>
                <w:szCs w:val="16"/>
              </w:rPr>
              <w:t xml:space="preserve"> de racordare </w:t>
            </w:r>
            <w:r w:rsidRPr="00DE187C">
              <w:rPr>
                <w:rFonts w:ascii="Times New Roman" w:hAnsi="Times New Roman" w:cs="Times New Roman"/>
                <w:color w:val="000000" w:themeColor="text1"/>
                <w:sz w:val="16"/>
                <w:szCs w:val="16"/>
              </w:rPr>
              <w:t>puse în funcțiune înainte de data intrării</w:t>
            </w:r>
            <w:r w:rsidRPr="00DE187C">
              <w:rPr>
                <w:rFonts w:ascii="Times New Roman" w:hAnsi="Times New Roman"/>
                <w:color w:val="000000" w:themeColor="text1"/>
                <w:sz w:val="16"/>
                <w:szCs w:val="16"/>
              </w:rPr>
              <w:t xml:space="preserve"> în vigoare a </w:t>
            </w:r>
            <w:r w:rsidRPr="00DE187C">
              <w:rPr>
                <w:rFonts w:ascii="Times New Roman" w:hAnsi="Times New Roman" w:cs="Times New Roman"/>
                <w:color w:val="000000" w:themeColor="text1"/>
                <w:sz w:val="16"/>
                <w:szCs w:val="16"/>
              </w:rPr>
              <w:t>acestuia, instalații</w:t>
            </w:r>
            <w:r w:rsidRPr="00DE187C">
              <w:rPr>
                <w:rFonts w:ascii="Times New Roman" w:hAnsi="Times New Roman"/>
                <w:color w:val="000000" w:themeColor="text1"/>
                <w:sz w:val="16"/>
                <w:szCs w:val="16"/>
              </w:rPr>
              <w:t xml:space="preserve"> </w:t>
            </w:r>
            <w:r w:rsidRPr="00DE187C">
              <w:rPr>
                <w:rFonts w:ascii="Times New Roman" w:hAnsi="Times New Roman"/>
                <w:color w:val="FF0000"/>
                <w:sz w:val="16"/>
                <w:szCs w:val="16"/>
              </w:rPr>
              <w:t xml:space="preserve">pentru care utilizatorul  transmite la operatorul de retea o cerere de actualizare a avizului tehnic de racordare/certificatului de racordare valabil in vederea realizarii unor </w:t>
            </w:r>
            <w:r w:rsidRPr="00DE187C">
              <w:rPr>
                <w:rFonts w:ascii="Times New Roman" w:hAnsi="Times New Roman" w:cs="Times New Roman"/>
                <w:color w:val="FF0000"/>
                <w:sz w:val="16"/>
                <w:szCs w:val="16"/>
              </w:rPr>
              <w:t xml:space="preserve">modificarii de natura tehnica ce implica realizarea unei alte instalatii de racordare </w:t>
            </w:r>
            <w:r w:rsidRPr="00DE187C">
              <w:rPr>
                <w:rFonts w:ascii="Times New Roman" w:hAnsi="Times New Roman" w:cs="Times New Roman"/>
                <w:strike/>
                <w:color w:val="000000" w:themeColor="text1"/>
                <w:sz w:val="16"/>
                <w:szCs w:val="16"/>
              </w:rPr>
              <w:t>modifică</w:t>
            </w:r>
            <w:r w:rsidRPr="00DE187C">
              <w:rPr>
                <w:rFonts w:ascii="Times New Roman" w:hAnsi="Times New Roman" w:cs="Times New Roman"/>
                <w:color w:val="000000" w:themeColor="text1"/>
                <w:sz w:val="16"/>
                <w:szCs w:val="16"/>
              </w:rPr>
              <w:t xml:space="preserve"> </w:t>
            </w:r>
            <w:r w:rsidRPr="00DE187C">
              <w:rPr>
                <w:rFonts w:ascii="Times New Roman" w:hAnsi="Times New Roman" w:cs="Times New Roman"/>
                <w:strike/>
                <w:color w:val="000000" w:themeColor="text1"/>
                <w:sz w:val="16"/>
                <w:szCs w:val="16"/>
              </w:rPr>
              <w:t xml:space="preserve">din punct de vedere tehnic ca urmare a solicitărilor </w:t>
            </w:r>
            <w:r w:rsidRPr="00DE187C">
              <w:rPr>
                <w:rFonts w:ascii="Times New Roman" w:hAnsi="Times New Roman" w:cs="Times New Roman"/>
                <w:strike/>
                <w:color w:val="000000" w:themeColor="text1"/>
                <w:sz w:val="16"/>
                <w:szCs w:val="16"/>
              </w:rPr>
              <w:lastRenderedPageBreak/>
              <w:t>utilizatorului de actualizare a avizului tehnic</w:t>
            </w:r>
            <w:r w:rsidRPr="00DE187C">
              <w:rPr>
                <w:rFonts w:ascii="Times New Roman" w:hAnsi="Times New Roman"/>
                <w:strike/>
                <w:color w:val="000000" w:themeColor="text1"/>
                <w:sz w:val="16"/>
                <w:szCs w:val="16"/>
              </w:rPr>
              <w:t xml:space="preserve"> de racordare</w:t>
            </w:r>
            <w:r w:rsidRPr="00DE187C">
              <w:rPr>
                <w:rFonts w:ascii="Times New Roman" w:hAnsi="Times New Roman" w:cs="Times New Roman"/>
                <w:strike/>
                <w:color w:val="000000" w:themeColor="text1"/>
                <w:sz w:val="16"/>
                <w:szCs w:val="16"/>
              </w:rPr>
              <w:t>/certificatului</w:t>
            </w:r>
            <w:r w:rsidRPr="00DE187C">
              <w:rPr>
                <w:rFonts w:ascii="Times New Roman" w:hAnsi="Times New Roman"/>
                <w:strike/>
                <w:color w:val="000000" w:themeColor="text1"/>
                <w:sz w:val="16"/>
                <w:szCs w:val="16"/>
              </w:rPr>
              <w:t xml:space="preserve"> de racordare </w:t>
            </w:r>
            <w:r w:rsidRPr="00DE187C">
              <w:rPr>
                <w:rFonts w:ascii="Times New Roman" w:hAnsi="Times New Roman" w:cs="Times New Roman"/>
                <w:strike/>
                <w:color w:val="000000" w:themeColor="text1"/>
                <w:sz w:val="16"/>
                <w:szCs w:val="16"/>
              </w:rPr>
              <w:t>valabil.</w:t>
            </w:r>
          </w:p>
          <w:p w14:paraId="37B0C40F" w14:textId="77777777" w:rsidR="00DE187C" w:rsidRPr="0045710C" w:rsidRDefault="00DE187C" w:rsidP="00DE187C">
            <w:pPr>
              <w:jc w:val="both"/>
              <w:rPr>
                <w:rFonts w:ascii="Times New Roman" w:eastAsia="Times New Roman" w:hAnsi="Times New Roman" w:cs="Times New Roman"/>
                <w:b/>
                <w:bCs/>
                <w:sz w:val="16"/>
                <w:szCs w:val="16"/>
                <w:lang w:val="ro-RO"/>
              </w:rPr>
            </w:pPr>
            <w:r w:rsidRPr="00024D46">
              <w:rPr>
                <w:rFonts w:ascii="Times New Roman" w:hAnsi="Times New Roman" w:cs="Times New Roman"/>
                <w:b/>
                <w:color w:val="000000"/>
                <w:sz w:val="16"/>
                <w:szCs w:val="16"/>
                <w:lang w:val="ro-RO"/>
              </w:rPr>
              <w:t>Motivație:</w:t>
            </w:r>
          </w:p>
          <w:p w14:paraId="797A124A" w14:textId="60BBD477" w:rsidR="00611055" w:rsidRPr="00DE187C" w:rsidRDefault="00DE187C" w:rsidP="00DE187C">
            <w:pPr>
              <w:jc w:val="both"/>
              <w:rPr>
                <w:rFonts w:ascii="Times New Roman" w:eastAsia="Times New Roman" w:hAnsi="Times New Roman"/>
                <w:sz w:val="16"/>
                <w:szCs w:val="16"/>
              </w:rPr>
            </w:pPr>
            <w:r w:rsidRPr="00DE187C">
              <w:rPr>
                <w:rFonts w:ascii="Times New Roman" w:eastAsia="Times New Roman" w:hAnsi="Times New Roman"/>
                <w:sz w:val="16"/>
                <w:szCs w:val="16"/>
              </w:rPr>
              <w:t xml:space="preserve">In corelare cu obs de mai sus, e in contradicție cu Legea 123. </w:t>
            </w:r>
          </w:p>
          <w:p w14:paraId="1460CED9" w14:textId="01546351" w:rsidR="00DE187C" w:rsidRDefault="00DE187C" w:rsidP="00DE187C">
            <w:pPr>
              <w:jc w:val="both"/>
              <w:rPr>
                <w:rFonts w:ascii="Times New Roman" w:eastAsia="Times New Roman" w:hAnsi="Times New Roman"/>
                <w:bCs/>
                <w:sz w:val="16"/>
                <w:szCs w:val="16"/>
              </w:rPr>
            </w:pPr>
            <w:r w:rsidRPr="00DE187C">
              <w:rPr>
                <w:rFonts w:ascii="Times New Roman" w:eastAsia="Times New Roman" w:hAnsi="Times New Roman"/>
                <w:bCs/>
                <w:sz w:val="16"/>
                <w:szCs w:val="16"/>
              </w:rPr>
              <w:t>Este necesara clarificarea ipotezei avute in vedere la formularea acestei prevederi pentru a se clarifica ca se supun prevederilor prezentului regulament doar acele instalatii realizate cu respectarea tuturor formalitatilor legale si ca nu ne aflam in ipoteza unor interventii neautorizate asupra retelelor OD.</w:t>
            </w:r>
          </w:p>
          <w:p w14:paraId="6FD62704" w14:textId="77777777" w:rsidR="00AA6BA8" w:rsidRDefault="00AA6BA8" w:rsidP="00AA6BA8">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05A3A7BD" w14:textId="77777777" w:rsidR="00AA6BA8" w:rsidRDefault="00AA6BA8" w:rsidP="00AA6BA8">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1D5102F0" w14:textId="051A4AEC" w:rsidR="00AA6BA8" w:rsidRPr="000E2491" w:rsidRDefault="00AA6BA8" w:rsidP="00AA6BA8">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Muntenia</w:t>
            </w:r>
          </w:p>
          <w:p w14:paraId="5259FF8A" w14:textId="77777777" w:rsidR="00A30A78" w:rsidRPr="00A30A78" w:rsidRDefault="00A30A78" w:rsidP="00A30A78">
            <w:pPr>
              <w:autoSpaceDE w:val="0"/>
              <w:autoSpaceDN w:val="0"/>
              <w:adjustRightInd w:val="0"/>
              <w:jc w:val="both"/>
              <w:rPr>
                <w:rFonts w:ascii="Times New Roman" w:hAnsi="Times New Roman" w:cs="Times New Roman"/>
                <w:b/>
                <w:sz w:val="16"/>
                <w:szCs w:val="16"/>
              </w:rPr>
            </w:pPr>
            <w:r w:rsidRPr="00A30A78">
              <w:rPr>
                <w:rFonts w:ascii="Times New Roman" w:hAnsi="Times New Roman" w:cs="Times New Roman"/>
                <w:b/>
                <w:sz w:val="16"/>
                <w:szCs w:val="16"/>
              </w:rPr>
              <w:t>ACUE</w:t>
            </w:r>
          </w:p>
          <w:p w14:paraId="134CA195" w14:textId="77777777" w:rsidR="00917A94" w:rsidRDefault="00917A94" w:rsidP="00AA6BA8">
            <w:pPr>
              <w:jc w:val="both"/>
              <w:rPr>
                <w:rFonts w:ascii="Times New Roman" w:hAnsi="Times New Roman" w:cs="Times New Roman"/>
                <w:b/>
                <w:color w:val="000000"/>
                <w:sz w:val="16"/>
                <w:szCs w:val="16"/>
                <w:lang w:val="ro-RO"/>
              </w:rPr>
            </w:pPr>
            <w:r w:rsidRPr="00917A94">
              <w:rPr>
                <w:rFonts w:ascii="Times New Roman" w:eastAsia="Times New Roman" w:hAnsi="Times New Roman"/>
                <w:bCs/>
                <w:sz w:val="16"/>
                <w:szCs w:val="16"/>
              </w:rPr>
              <w:t>Propunem eliminarea</w:t>
            </w:r>
            <w:r w:rsidRPr="00917A94">
              <w:rPr>
                <w:rFonts w:ascii="Times New Roman" w:hAnsi="Times New Roman" w:cs="Times New Roman"/>
                <w:color w:val="000000"/>
                <w:sz w:val="16"/>
                <w:szCs w:val="16"/>
                <w:lang w:val="ro-RO"/>
              </w:rPr>
              <w:t xml:space="preserve"> </w:t>
            </w:r>
          </w:p>
          <w:p w14:paraId="5D836F2F" w14:textId="3669C8E4" w:rsidR="00AA6BA8" w:rsidRPr="0045710C" w:rsidRDefault="00AA6BA8" w:rsidP="00AA6BA8">
            <w:pPr>
              <w:jc w:val="both"/>
              <w:rPr>
                <w:rFonts w:ascii="Times New Roman" w:eastAsia="Times New Roman" w:hAnsi="Times New Roman" w:cs="Times New Roman"/>
                <w:b/>
                <w:bCs/>
                <w:sz w:val="16"/>
                <w:szCs w:val="16"/>
                <w:lang w:val="ro-RO"/>
              </w:rPr>
            </w:pPr>
            <w:r w:rsidRPr="00024D46">
              <w:rPr>
                <w:rFonts w:ascii="Times New Roman" w:hAnsi="Times New Roman" w:cs="Times New Roman"/>
                <w:b/>
                <w:color w:val="000000"/>
                <w:sz w:val="16"/>
                <w:szCs w:val="16"/>
                <w:lang w:val="ro-RO"/>
              </w:rPr>
              <w:t>Motivație:</w:t>
            </w:r>
          </w:p>
          <w:p w14:paraId="257444D6" w14:textId="517DB3D4" w:rsidR="00917A94" w:rsidRPr="00917A94" w:rsidRDefault="00917A94" w:rsidP="00917A94">
            <w:pPr>
              <w:jc w:val="both"/>
              <w:rPr>
                <w:rFonts w:ascii="Times New Roman" w:eastAsia="Times New Roman" w:hAnsi="Times New Roman"/>
                <w:sz w:val="16"/>
                <w:szCs w:val="16"/>
                <w:highlight w:val="yellow"/>
              </w:rPr>
            </w:pPr>
            <w:r w:rsidRPr="00917A94">
              <w:rPr>
                <w:rFonts w:ascii="Times New Roman" w:eastAsia="Times New Roman" w:hAnsi="Times New Roman"/>
                <w:sz w:val="16"/>
                <w:szCs w:val="16"/>
              </w:rPr>
              <w:t>Propunem eliminarea in concordanță cu amendamentele anterioare.</w:t>
            </w:r>
          </w:p>
          <w:p w14:paraId="7881892D" w14:textId="77777777" w:rsidR="00917A94" w:rsidRPr="00917A94" w:rsidRDefault="00917A94" w:rsidP="00917A94">
            <w:pPr>
              <w:jc w:val="both"/>
              <w:rPr>
                <w:rFonts w:ascii="Times New Roman" w:eastAsia="Times New Roman" w:hAnsi="Times New Roman"/>
                <w:sz w:val="16"/>
                <w:szCs w:val="16"/>
              </w:rPr>
            </w:pPr>
            <w:r w:rsidRPr="00917A94">
              <w:rPr>
                <w:rFonts w:ascii="Times New Roman" w:eastAsia="Times New Roman" w:hAnsi="Times New Roman"/>
                <w:sz w:val="16"/>
                <w:szCs w:val="16"/>
              </w:rPr>
              <w:t xml:space="preserve">In corelare cu obs de mai sus, e in contradicție cu Legea 123. </w:t>
            </w:r>
          </w:p>
          <w:p w14:paraId="1C786F79" w14:textId="77777777" w:rsidR="00917A94" w:rsidRPr="00917A94" w:rsidRDefault="00917A94" w:rsidP="00917A94">
            <w:pPr>
              <w:jc w:val="both"/>
              <w:rPr>
                <w:rFonts w:ascii="Times New Roman" w:eastAsia="Times New Roman" w:hAnsi="Times New Roman"/>
                <w:sz w:val="16"/>
                <w:szCs w:val="16"/>
              </w:rPr>
            </w:pPr>
            <w:r w:rsidRPr="00917A94">
              <w:rPr>
                <w:rFonts w:ascii="Times New Roman" w:eastAsia="Times New Roman" w:hAnsi="Times New Roman"/>
                <w:sz w:val="16"/>
                <w:szCs w:val="16"/>
              </w:rPr>
              <w:t>În plus, nu poate fi făcută racordare fără transmitere cererii către OD și am propus eliminarea art. 34 (3) propus de ANRE</w:t>
            </w:r>
          </w:p>
          <w:p w14:paraId="155F8F90" w14:textId="77777777" w:rsidR="00AA6BA8" w:rsidRDefault="00917A94" w:rsidP="00917A94">
            <w:pPr>
              <w:jc w:val="both"/>
              <w:rPr>
                <w:rFonts w:ascii="Times New Roman" w:eastAsia="Times New Roman" w:hAnsi="Times New Roman"/>
                <w:bCs/>
                <w:sz w:val="16"/>
                <w:szCs w:val="16"/>
              </w:rPr>
            </w:pPr>
            <w:r w:rsidRPr="00917A94">
              <w:rPr>
                <w:rFonts w:ascii="Times New Roman" w:eastAsia="Times New Roman" w:hAnsi="Times New Roman"/>
                <w:bCs/>
                <w:sz w:val="16"/>
                <w:szCs w:val="16"/>
              </w:rPr>
              <w:t>Este necesara clarificarea ipotezei avute in vedere la formularea acestei prevederi pentru a se clarifica ca se supun prevederilor prezentului regulament doar acele instalatii realizate cu respectarea tuturor formalitatilor legale si ca nu ne aflam in ipoteza unor interventii neautorizate asupra retelelor OD.</w:t>
            </w:r>
          </w:p>
          <w:p w14:paraId="71B20EC9" w14:textId="1F839107" w:rsidR="00611055" w:rsidRPr="00ED602C" w:rsidRDefault="00611055" w:rsidP="00917A94">
            <w:pPr>
              <w:jc w:val="both"/>
              <w:rPr>
                <w:rFonts w:ascii="Times New Roman" w:eastAsia="Times New Roman" w:hAnsi="Times New Roman" w:cs="Times New Roman"/>
                <w:bCs/>
                <w:sz w:val="16"/>
                <w:szCs w:val="16"/>
                <w:lang w:val="ro-RO"/>
              </w:rPr>
            </w:pPr>
          </w:p>
        </w:tc>
        <w:tc>
          <w:tcPr>
            <w:tcW w:w="2693" w:type="dxa"/>
          </w:tcPr>
          <w:p w14:paraId="2A21F243" w14:textId="2C1864F8" w:rsidR="0044049F" w:rsidRPr="0044049F" w:rsidRDefault="00E05E57" w:rsidP="00AA6BA8">
            <w:pPr>
              <w:jc w:val="both"/>
              <w:rPr>
                <w:rFonts w:ascii="Times New Roman" w:hAnsi="Times New Roman" w:cs="Times New Roman"/>
                <w:b/>
                <w:sz w:val="16"/>
                <w:szCs w:val="16"/>
                <w:lang w:val="ro-RO"/>
              </w:rPr>
            </w:pPr>
            <w:r>
              <w:rPr>
                <w:rFonts w:ascii="Times New Roman" w:hAnsi="Times New Roman" w:cs="Times New Roman"/>
                <w:b/>
                <w:sz w:val="16"/>
                <w:szCs w:val="16"/>
                <w:lang w:val="ro-RO"/>
              </w:rPr>
              <w:lastRenderedPageBreak/>
              <w:t>Nu s</w:t>
            </w:r>
            <w:r w:rsidR="0044049F" w:rsidRPr="0044049F">
              <w:rPr>
                <w:rFonts w:ascii="Times New Roman" w:hAnsi="Times New Roman" w:cs="Times New Roman"/>
                <w:b/>
                <w:sz w:val="16"/>
                <w:szCs w:val="16"/>
                <w:lang w:val="ro-RO"/>
              </w:rPr>
              <w:t>e acceptă</w:t>
            </w:r>
          </w:p>
          <w:p w14:paraId="5DCE7F9C" w14:textId="77777777" w:rsidR="00AA6BA8" w:rsidRDefault="00E05E57" w:rsidP="00DE187C">
            <w:pPr>
              <w:jc w:val="both"/>
              <w:rPr>
                <w:rFonts w:ascii="Times New Roman" w:hAnsi="Times New Roman" w:cs="Times New Roman"/>
                <w:sz w:val="16"/>
                <w:szCs w:val="16"/>
                <w:lang w:val="ro-RO"/>
              </w:rPr>
            </w:pPr>
            <w:r>
              <w:rPr>
                <w:rFonts w:ascii="Times New Roman" w:hAnsi="Times New Roman" w:cs="Times New Roman"/>
                <w:sz w:val="16"/>
                <w:szCs w:val="16"/>
                <w:lang w:val="ro-RO"/>
              </w:rPr>
              <w:t>Se elimină.</w:t>
            </w:r>
          </w:p>
          <w:p w14:paraId="51D13525" w14:textId="77777777" w:rsidR="00E05E57" w:rsidRDefault="00E05E57" w:rsidP="00DE187C">
            <w:pPr>
              <w:jc w:val="both"/>
              <w:rPr>
                <w:rFonts w:ascii="Times New Roman" w:hAnsi="Times New Roman" w:cs="Times New Roman"/>
                <w:sz w:val="16"/>
                <w:szCs w:val="16"/>
                <w:lang w:val="ro-RO"/>
              </w:rPr>
            </w:pPr>
          </w:p>
          <w:p w14:paraId="2799ACDA" w14:textId="77777777" w:rsidR="00E05E57" w:rsidRDefault="00E05E57" w:rsidP="00DE187C">
            <w:pPr>
              <w:jc w:val="both"/>
              <w:rPr>
                <w:rFonts w:ascii="Times New Roman" w:hAnsi="Times New Roman" w:cs="Times New Roman"/>
                <w:sz w:val="16"/>
                <w:szCs w:val="16"/>
                <w:lang w:val="ro-RO"/>
              </w:rPr>
            </w:pPr>
          </w:p>
          <w:p w14:paraId="3AF9B373" w14:textId="77777777" w:rsidR="00E05E57" w:rsidRDefault="00E05E57" w:rsidP="00DE187C">
            <w:pPr>
              <w:jc w:val="both"/>
              <w:rPr>
                <w:rFonts w:ascii="Times New Roman" w:hAnsi="Times New Roman" w:cs="Times New Roman"/>
                <w:sz w:val="16"/>
                <w:szCs w:val="16"/>
                <w:lang w:val="ro-RO"/>
              </w:rPr>
            </w:pPr>
          </w:p>
          <w:p w14:paraId="0361EB50" w14:textId="77777777" w:rsidR="00E05E57" w:rsidRDefault="00E05E57" w:rsidP="00DE187C">
            <w:pPr>
              <w:jc w:val="both"/>
              <w:rPr>
                <w:rFonts w:ascii="Times New Roman" w:hAnsi="Times New Roman" w:cs="Times New Roman"/>
                <w:sz w:val="16"/>
                <w:szCs w:val="16"/>
                <w:lang w:val="ro-RO"/>
              </w:rPr>
            </w:pPr>
          </w:p>
          <w:p w14:paraId="691B8757" w14:textId="77777777" w:rsidR="00E05E57" w:rsidRDefault="00E05E57" w:rsidP="00DE187C">
            <w:pPr>
              <w:jc w:val="both"/>
              <w:rPr>
                <w:rFonts w:ascii="Times New Roman" w:hAnsi="Times New Roman" w:cs="Times New Roman"/>
                <w:sz w:val="16"/>
                <w:szCs w:val="16"/>
                <w:lang w:val="ro-RO"/>
              </w:rPr>
            </w:pPr>
          </w:p>
          <w:p w14:paraId="284DEFCA" w14:textId="77777777" w:rsidR="00E05E57" w:rsidRDefault="00E05E57" w:rsidP="00DE187C">
            <w:pPr>
              <w:jc w:val="both"/>
              <w:rPr>
                <w:rFonts w:ascii="Times New Roman" w:hAnsi="Times New Roman" w:cs="Times New Roman"/>
                <w:sz w:val="16"/>
                <w:szCs w:val="16"/>
                <w:lang w:val="ro-RO"/>
              </w:rPr>
            </w:pPr>
          </w:p>
          <w:p w14:paraId="718E35C3" w14:textId="77777777" w:rsidR="00E05E57" w:rsidRDefault="00E05E57" w:rsidP="00DE187C">
            <w:pPr>
              <w:jc w:val="both"/>
              <w:rPr>
                <w:rFonts w:ascii="Times New Roman" w:hAnsi="Times New Roman" w:cs="Times New Roman"/>
                <w:sz w:val="16"/>
                <w:szCs w:val="16"/>
                <w:lang w:val="ro-RO"/>
              </w:rPr>
            </w:pPr>
          </w:p>
          <w:p w14:paraId="668DB18B" w14:textId="77777777" w:rsidR="00E05E57" w:rsidRDefault="00E05E57" w:rsidP="00DE187C">
            <w:pPr>
              <w:jc w:val="both"/>
              <w:rPr>
                <w:rFonts w:ascii="Times New Roman" w:hAnsi="Times New Roman" w:cs="Times New Roman"/>
                <w:sz w:val="16"/>
                <w:szCs w:val="16"/>
                <w:lang w:val="ro-RO"/>
              </w:rPr>
            </w:pPr>
          </w:p>
          <w:p w14:paraId="2D9CBE99" w14:textId="77777777" w:rsidR="00E05E57" w:rsidRDefault="00E05E57" w:rsidP="00DE187C">
            <w:pPr>
              <w:jc w:val="both"/>
              <w:rPr>
                <w:rFonts w:ascii="Times New Roman" w:hAnsi="Times New Roman" w:cs="Times New Roman"/>
                <w:sz w:val="16"/>
                <w:szCs w:val="16"/>
                <w:lang w:val="ro-RO"/>
              </w:rPr>
            </w:pPr>
          </w:p>
          <w:p w14:paraId="2A388C31" w14:textId="77777777" w:rsidR="00E05E57" w:rsidRDefault="00E05E57" w:rsidP="00DE187C">
            <w:pPr>
              <w:jc w:val="both"/>
              <w:rPr>
                <w:rFonts w:ascii="Times New Roman" w:hAnsi="Times New Roman" w:cs="Times New Roman"/>
                <w:sz w:val="16"/>
                <w:szCs w:val="16"/>
                <w:lang w:val="ro-RO"/>
              </w:rPr>
            </w:pPr>
          </w:p>
          <w:p w14:paraId="098A94D0" w14:textId="77777777" w:rsidR="00E05E57" w:rsidRDefault="00E05E57" w:rsidP="00DE187C">
            <w:pPr>
              <w:jc w:val="both"/>
              <w:rPr>
                <w:rFonts w:ascii="Times New Roman" w:hAnsi="Times New Roman" w:cs="Times New Roman"/>
                <w:sz w:val="16"/>
                <w:szCs w:val="16"/>
                <w:lang w:val="ro-RO"/>
              </w:rPr>
            </w:pPr>
          </w:p>
          <w:p w14:paraId="6583A3E2" w14:textId="77777777" w:rsidR="00E05E57" w:rsidRDefault="00E05E57" w:rsidP="00DE187C">
            <w:pPr>
              <w:jc w:val="both"/>
              <w:rPr>
                <w:rFonts w:ascii="Times New Roman" w:hAnsi="Times New Roman" w:cs="Times New Roman"/>
                <w:sz w:val="16"/>
                <w:szCs w:val="16"/>
                <w:lang w:val="ro-RO"/>
              </w:rPr>
            </w:pPr>
          </w:p>
          <w:p w14:paraId="312182A2" w14:textId="77777777" w:rsidR="00E05E57" w:rsidRDefault="00E05E57" w:rsidP="00DE187C">
            <w:pPr>
              <w:jc w:val="both"/>
              <w:rPr>
                <w:rFonts w:ascii="Times New Roman" w:hAnsi="Times New Roman" w:cs="Times New Roman"/>
                <w:sz w:val="16"/>
                <w:szCs w:val="16"/>
                <w:lang w:val="ro-RO"/>
              </w:rPr>
            </w:pPr>
          </w:p>
          <w:p w14:paraId="74B6F1A2" w14:textId="77777777" w:rsidR="00E05E57" w:rsidRDefault="00E05E57" w:rsidP="00DE187C">
            <w:pPr>
              <w:jc w:val="both"/>
              <w:rPr>
                <w:rFonts w:ascii="Times New Roman" w:hAnsi="Times New Roman" w:cs="Times New Roman"/>
                <w:sz w:val="16"/>
                <w:szCs w:val="16"/>
                <w:lang w:val="ro-RO"/>
              </w:rPr>
            </w:pPr>
          </w:p>
          <w:p w14:paraId="4A1E6E5F" w14:textId="77777777" w:rsidR="00E05E57" w:rsidRDefault="00E05E57" w:rsidP="00DE187C">
            <w:pPr>
              <w:jc w:val="both"/>
              <w:rPr>
                <w:rFonts w:ascii="Times New Roman" w:hAnsi="Times New Roman" w:cs="Times New Roman"/>
                <w:sz w:val="16"/>
                <w:szCs w:val="16"/>
                <w:lang w:val="ro-RO"/>
              </w:rPr>
            </w:pPr>
          </w:p>
          <w:p w14:paraId="5359496A" w14:textId="77777777" w:rsidR="00E05E57" w:rsidRDefault="00E05E57" w:rsidP="00DE187C">
            <w:pPr>
              <w:jc w:val="both"/>
              <w:rPr>
                <w:rFonts w:ascii="Times New Roman" w:hAnsi="Times New Roman" w:cs="Times New Roman"/>
                <w:sz w:val="16"/>
                <w:szCs w:val="16"/>
                <w:lang w:val="ro-RO"/>
              </w:rPr>
            </w:pPr>
          </w:p>
          <w:p w14:paraId="0EAC439C" w14:textId="77777777" w:rsidR="00E05E57" w:rsidRDefault="00E05E57" w:rsidP="00DE187C">
            <w:pPr>
              <w:jc w:val="both"/>
              <w:rPr>
                <w:rFonts w:ascii="Times New Roman" w:hAnsi="Times New Roman" w:cs="Times New Roman"/>
                <w:sz w:val="16"/>
                <w:szCs w:val="16"/>
                <w:lang w:val="ro-RO"/>
              </w:rPr>
            </w:pPr>
          </w:p>
          <w:p w14:paraId="425AEA08" w14:textId="77777777" w:rsidR="00E05E57" w:rsidRDefault="00E05E57" w:rsidP="00DE187C">
            <w:pPr>
              <w:jc w:val="both"/>
              <w:rPr>
                <w:rFonts w:ascii="Times New Roman" w:hAnsi="Times New Roman" w:cs="Times New Roman"/>
                <w:sz w:val="16"/>
                <w:szCs w:val="16"/>
                <w:lang w:val="ro-RO"/>
              </w:rPr>
            </w:pPr>
          </w:p>
          <w:p w14:paraId="3D21B36A" w14:textId="77777777" w:rsidR="00E05E57" w:rsidRDefault="00E05E57" w:rsidP="00DE187C">
            <w:pPr>
              <w:jc w:val="both"/>
              <w:rPr>
                <w:rFonts w:ascii="Times New Roman" w:hAnsi="Times New Roman" w:cs="Times New Roman"/>
                <w:sz w:val="16"/>
                <w:szCs w:val="16"/>
                <w:lang w:val="ro-RO"/>
              </w:rPr>
            </w:pPr>
          </w:p>
          <w:p w14:paraId="4DC792B0" w14:textId="77777777" w:rsidR="00E05E57" w:rsidRDefault="00E05E57" w:rsidP="00DE187C">
            <w:pPr>
              <w:jc w:val="both"/>
              <w:rPr>
                <w:rFonts w:ascii="Times New Roman" w:hAnsi="Times New Roman" w:cs="Times New Roman"/>
                <w:sz w:val="16"/>
                <w:szCs w:val="16"/>
                <w:lang w:val="ro-RO"/>
              </w:rPr>
            </w:pPr>
          </w:p>
          <w:p w14:paraId="19D57A83" w14:textId="77777777" w:rsidR="00E05E57" w:rsidRDefault="00E05E57" w:rsidP="00DE187C">
            <w:pPr>
              <w:jc w:val="both"/>
              <w:rPr>
                <w:rFonts w:ascii="Times New Roman" w:hAnsi="Times New Roman" w:cs="Times New Roman"/>
                <w:sz w:val="16"/>
                <w:szCs w:val="16"/>
                <w:lang w:val="ro-RO"/>
              </w:rPr>
            </w:pPr>
          </w:p>
          <w:p w14:paraId="74762507" w14:textId="77777777" w:rsidR="00E05E57" w:rsidRDefault="00E05E57" w:rsidP="00DE187C">
            <w:pPr>
              <w:jc w:val="both"/>
              <w:rPr>
                <w:rFonts w:ascii="Times New Roman" w:hAnsi="Times New Roman" w:cs="Times New Roman"/>
                <w:sz w:val="16"/>
                <w:szCs w:val="16"/>
                <w:lang w:val="ro-RO"/>
              </w:rPr>
            </w:pPr>
          </w:p>
          <w:p w14:paraId="28D156BC" w14:textId="77777777" w:rsidR="00E05E57" w:rsidRDefault="00E05E57" w:rsidP="00DE187C">
            <w:pPr>
              <w:jc w:val="both"/>
              <w:rPr>
                <w:rFonts w:ascii="Times New Roman" w:hAnsi="Times New Roman" w:cs="Times New Roman"/>
                <w:sz w:val="16"/>
                <w:szCs w:val="16"/>
                <w:lang w:val="ro-RO"/>
              </w:rPr>
            </w:pPr>
          </w:p>
          <w:p w14:paraId="46D715F0" w14:textId="77777777" w:rsidR="00E05E57" w:rsidRDefault="00E05E57" w:rsidP="00DE187C">
            <w:pPr>
              <w:jc w:val="both"/>
              <w:rPr>
                <w:rFonts w:ascii="Times New Roman" w:hAnsi="Times New Roman" w:cs="Times New Roman"/>
                <w:sz w:val="16"/>
                <w:szCs w:val="16"/>
                <w:lang w:val="ro-RO"/>
              </w:rPr>
            </w:pPr>
          </w:p>
          <w:p w14:paraId="14E1EB39" w14:textId="77777777" w:rsidR="00E05E57" w:rsidRDefault="00E05E57" w:rsidP="00DE187C">
            <w:pPr>
              <w:jc w:val="both"/>
              <w:rPr>
                <w:rFonts w:ascii="Times New Roman" w:hAnsi="Times New Roman" w:cs="Times New Roman"/>
                <w:sz w:val="16"/>
                <w:szCs w:val="16"/>
                <w:lang w:val="ro-RO"/>
              </w:rPr>
            </w:pPr>
          </w:p>
          <w:p w14:paraId="0FF33494" w14:textId="77777777" w:rsidR="00E05E57" w:rsidRDefault="00E05E57" w:rsidP="00DE187C">
            <w:pPr>
              <w:jc w:val="both"/>
              <w:rPr>
                <w:rFonts w:ascii="Times New Roman" w:hAnsi="Times New Roman" w:cs="Times New Roman"/>
                <w:sz w:val="16"/>
                <w:szCs w:val="16"/>
                <w:lang w:val="ro-RO"/>
              </w:rPr>
            </w:pPr>
          </w:p>
          <w:p w14:paraId="26C96B5F" w14:textId="77777777" w:rsidR="00E05E57" w:rsidRDefault="00E05E57" w:rsidP="00DE187C">
            <w:pPr>
              <w:jc w:val="both"/>
              <w:rPr>
                <w:rFonts w:ascii="Times New Roman" w:hAnsi="Times New Roman" w:cs="Times New Roman"/>
                <w:sz w:val="16"/>
                <w:szCs w:val="16"/>
                <w:lang w:val="ro-RO"/>
              </w:rPr>
            </w:pPr>
          </w:p>
          <w:p w14:paraId="7F84D4EA" w14:textId="77777777" w:rsidR="00E05E57" w:rsidRDefault="00E05E57" w:rsidP="00DE187C">
            <w:pPr>
              <w:jc w:val="both"/>
              <w:rPr>
                <w:rFonts w:ascii="Times New Roman" w:hAnsi="Times New Roman" w:cs="Times New Roman"/>
                <w:sz w:val="16"/>
                <w:szCs w:val="16"/>
                <w:lang w:val="ro-RO"/>
              </w:rPr>
            </w:pPr>
          </w:p>
          <w:p w14:paraId="52D25A7F" w14:textId="77777777" w:rsidR="00E05E57" w:rsidRDefault="00E05E57" w:rsidP="00DE187C">
            <w:pPr>
              <w:jc w:val="both"/>
              <w:rPr>
                <w:rFonts w:ascii="Times New Roman" w:hAnsi="Times New Roman" w:cs="Times New Roman"/>
                <w:sz w:val="16"/>
                <w:szCs w:val="16"/>
                <w:lang w:val="ro-RO"/>
              </w:rPr>
            </w:pPr>
          </w:p>
          <w:p w14:paraId="6910301E" w14:textId="77777777" w:rsidR="00E05E57" w:rsidRDefault="00E05E57" w:rsidP="00DE187C">
            <w:pPr>
              <w:jc w:val="both"/>
              <w:rPr>
                <w:rFonts w:ascii="Times New Roman" w:hAnsi="Times New Roman" w:cs="Times New Roman"/>
                <w:sz w:val="16"/>
                <w:szCs w:val="16"/>
                <w:lang w:val="ro-RO"/>
              </w:rPr>
            </w:pPr>
          </w:p>
          <w:p w14:paraId="4CA8A942" w14:textId="77777777" w:rsidR="00E05E57" w:rsidRDefault="00E05E57" w:rsidP="00DE187C">
            <w:pPr>
              <w:jc w:val="both"/>
              <w:rPr>
                <w:rFonts w:ascii="Times New Roman" w:hAnsi="Times New Roman" w:cs="Times New Roman"/>
                <w:sz w:val="16"/>
                <w:szCs w:val="16"/>
                <w:lang w:val="ro-RO"/>
              </w:rPr>
            </w:pPr>
          </w:p>
          <w:p w14:paraId="600F80E7" w14:textId="77777777" w:rsidR="00E05E57" w:rsidRDefault="00E05E57" w:rsidP="00DE187C">
            <w:pPr>
              <w:jc w:val="both"/>
              <w:rPr>
                <w:rFonts w:ascii="Times New Roman" w:hAnsi="Times New Roman" w:cs="Times New Roman"/>
                <w:sz w:val="16"/>
                <w:szCs w:val="16"/>
                <w:lang w:val="ro-RO"/>
              </w:rPr>
            </w:pPr>
          </w:p>
          <w:p w14:paraId="032A6647" w14:textId="77777777" w:rsidR="00E05E57" w:rsidRDefault="00E05E57" w:rsidP="00DE187C">
            <w:pPr>
              <w:jc w:val="both"/>
              <w:rPr>
                <w:rFonts w:ascii="Times New Roman" w:hAnsi="Times New Roman" w:cs="Times New Roman"/>
                <w:sz w:val="16"/>
                <w:szCs w:val="16"/>
                <w:lang w:val="ro-RO"/>
              </w:rPr>
            </w:pPr>
          </w:p>
          <w:p w14:paraId="6AAA51F3" w14:textId="77777777" w:rsidR="00E05E57" w:rsidRDefault="00E05E57" w:rsidP="00DE187C">
            <w:pPr>
              <w:jc w:val="both"/>
              <w:rPr>
                <w:rFonts w:ascii="Times New Roman" w:hAnsi="Times New Roman" w:cs="Times New Roman"/>
                <w:sz w:val="16"/>
                <w:szCs w:val="16"/>
                <w:lang w:val="ro-RO"/>
              </w:rPr>
            </w:pPr>
          </w:p>
          <w:p w14:paraId="30938B89" w14:textId="77777777" w:rsidR="00E05E57" w:rsidRDefault="00E05E57" w:rsidP="00DE187C">
            <w:pPr>
              <w:jc w:val="both"/>
              <w:rPr>
                <w:rFonts w:ascii="Times New Roman" w:hAnsi="Times New Roman" w:cs="Times New Roman"/>
                <w:sz w:val="16"/>
                <w:szCs w:val="16"/>
                <w:lang w:val="ro-RO"/>
              </w:rPr>
            </w:pPr>
          </w:p>
          <w:p w14:paraId="56EE37EB" w14:textId="64B539A6" w:rsidR="00E05E57" w:rsidRPr="0044049F" w:rsidRDefault="00E05E57" w:rsidP="00DE187C">
            <w:pPr>
              <w:jc w:val="both"/>
              <w:rPr>
                <w:rFonts w:ascii="Times New Roman" w:hAnsi="Times New Roman" w:cs="Times New Roman"/>
                <w:sz w:val="16"/>
                <w:szCs w:val="16"/>
                <w:lang w:val="ro-RO"/>
              </w:rPr>
            </w:pPr>
            <w:r w:rsidRPr="00E05E57">
              <w:rPr>
                <w:rFonts w:ascii="Times New Roman" w:hAnsi="Times New Roman" w:cs="Times New Roman"/>
                <w:b/>
                <w:sz w:val="16"/>
                <w:szCs w:val="16"/>
                <w:lang w:val="ro-RO"/>
              </w:rPr>
              <w:t>Se acceptă.</w:t>
            </w:r>
            <w:r>
              <w:rPr>
                <w:rFonts w:ascii="Times New Roman" w:hAnsi="Times New Roman" w:cs="Times New Roman"/>
                <w:sz w:val="16"/>
                <w:szCs w:val="16"/>
                <w:lang w:val="ro-RO"/>
              </w:rPr>
              <w:t xml:space="preserve"> Se elimină.</w:t>
            </w:r>
          </w:p>
        </w:tc>
        <w:tc>
          <w:tcPr>
            <w:tcW w:w="3393" w:type="dxa"/>
          </w:tcPr>
          <w:p w14:paraId="0BE418CD" w14:textId="7CF5FC03" w:rsidR="00AA6BA8" w:rsidRPr="00B455C0" w:rsidRDefault="00AA6BA8" w:rsidP="0044049F">
            <w:pPr>
              <w:jc w:val="both"/>
              <w:rPr>
                <w:rFonts w:ascii="Times New Roman" w:eastAsia="Times New Roman" w:hAnsi="Times New Roman" w:cs="Times New Roman"/>
                <w:bCs/>
                <w:sz w:val="16"/>
                <w:szCs w:val="16"/>
                <w:highlight w:val="lightGray"/>
                <w:lang w:val="ro-RO"/>
              </w:rPr>
            </w:pPr>
          </w:p>
        </w:tc>
      </w:tr>
      <w:tr w:rsidR="00183BB8" w:rsidRPr="00EA6727" w14:paraId="2E1BF58C" w14:textId="77777777" w:rsidTr="00611055">
        <w:tc>
          <w:tcPr>
            <w:tcW w:w="2552" w:type="dxa"/>
          </w:tcPr>
          <w:p w14:paraId="392B6B91" w14:textId="77777777" w:rsidR="00183BB8" w:rsidRPr="004D2247" w:rsidRDefault="00183BB8" w:rsidP="00AA6BA8">
            <w:pPr>
              <w:widowControl w:val="0"/>
              <w:jc w:val="both"/>
              <w:rPr>
                <w:rFonts w:ascii="Times New Roman" w:hAnsi="Times New Roman" w:cs="Times New Roman"/>
                <w:color w:val="000000" w:themeColor="text1"/>
                <w:sz w:val="16"/>
                <w:szCs w:val="16"/>
                <w:lang w:val="ro-RO"/>
              </w:rPr>
            </w:pPr>
          </w:p>
        </w:tc>
        <w:tc>
          <w:tcPr>
            <w:tcW w:w="3544" w:type="dxa"/>
          </w:tcPr>
          <w:p w14:paraId="51CA62E1" w14:textId="77777777" w:rsidR="00183BB8" w:rsidRPr="005C3366" w:rsidRDefault="00183BB8" w:rsidP="00AA6BA8">
            <w:pPr>
              <w:spacing w:after="120"/>
              <w:jc w:val="both"/>
              <w:rPr>
                <w:rFonts w:ascii="Times New Roman" w:hAnsi="Times New Roman" w:cs="Times New Roman"/>
                <w:b/>
                <w:sz w:val="16"/>
                <w:szCs w:val="16"/>
                <w:lang w:val="ro-RO"/>
              </w:rPr>
            </w:pPr>
          </w:p>
        </w:tc>
        <w:tc>
          <w:tcPr>
            <w:tcW w:w="3118" w:type="dxa"/>
          </w:tcPr>
          <w:p w14:paraId="5C403D55" w14:textId="77777777" w:rsidR="00183BB8" w:rsidRPr="00D355CD" w:rsidRDefault="00183BB8" w:rsidP="00AA6BA8">
            <w:pPr>
              <w:jc w:val="both"/>
              <w:rPr>
                <w:rFonts w:ascii="Times New Roman" w:hAnsi="Times New Roman" w:cs="Times New Roman"/>
                <w:b/>
                <w:color w:val="000000" w:themeColor="text1"/>
                <w:sz w:val="16"/>
                <w:szCs w:val="16"/>
                <w:lang w:val="ro-RO"/>
              </w:rPr>
            </w:pPr>
          </w:p>
        </w:tc>
        <w:tc>
          <w:tcPr>
            <w:tcW w:w="2693" w:type="dxa"/>
          </w:tcPr>
          <w:p w14:paraId="2EB97E18" w14:textId="7071D8F3" w:rsidR="002951D9" w:rsidRDefault="002951D9" w:rsidP="002951D9">
            <w:pPr>
              <w:jc w:val="both"/>
              <w:rPr>
                <w:rFonts w:ascii="Times New Roman" w:hAnsi="Times New Roman" w:cs="Times New Roman"/>
                <w:sz w:val="16"/>
                <w:szCs w:val="16"/>
                <w:highlight w:val="green"/>
                <w:lang w:val="ro-RO"/>
              </w:rPr>
            </w:pPr>
            <w:r w:rsidRPr="002951D9">
              <w:rPr>
                <w:rFonts w:ascii="Times New Roman" w:hAnsi="Times New Roman" w:cs="Times New Roman"/>
                <w:b/>
                <w:sz w:val="16"/>
                <w:szCs w:val="16"/>
                <w:highlight w:val="green"/>
                <w:lang w:val="ro-RO"/>
              </w:rPr>
              <w:t>Se introduce</w:t>
            </w:r>
            <w:r>
              <w:rPr>
                <w:rFonts w:ascii="Times New Roman" w:hAnsi="Times New Roman" w:cs="Times New Roman"/>
                <w:sz w:val="16"/>
                <w:szCs w:val="16"/>
                <w:highlight w:val="green"/>
                <w:lang w:val="ro-RO"/>
              </w:rPr>
              <w:t xml:space="preserve"> un nou articol ca urmare a completării </w:t>
            </w:r>
            <w:r w:rsidRPr="002951D9">
              <w:rPr>
                <w:rFonts w:ascii="Times New Roman" w:hAnsi="Times New Roman" w:cs="Times New Roman"/>
                <w:sz w:val="16"/>
                <w:szCs w:val="16"/>
                <w:highlight w:val="green"/>
                <w:lang w:val="ro-RO"/>
              </w:rPr>
              <w:t>art. 19 din Regulament</w:t>
            </w:r>
            <w:r>
              <w:rPr>
                <w:rFonts w:ascii="Times New Roman" w:hAnsi="Times New Roman" w:cs="Times New Roman"/>
                <w:sz w:val="16"/>
                <w:szCs w:val="16"/>
                <w:highlight w:val="green"/>
                <w:lang w:val="ro-RO"/>
              </w:rPr>
              <w:t>.</w:t>
            </w:r>
          </w:p>
          <w:p w14:paraId="125B8FD1" w14:textId="77777777" w:rsidR="002951D9" w:rsidRDefault="002951D9" w:rsidP="002951D9">
            <w:pPr>
              <w:jc w:val="both"/>
              <w:rPr>
                <w:rFonts w:ascii="Times New Roman" w:hAnsi="Times New Roman" w:cs="Times New Roman"/>
                <w:sz w:val="16"/>
                <w:szCs w:val="16"/>
                <w:highlight w:val="green"/>
                <w:lang w:val="ro-RO"/>
              </w:rPr>
            </w:pPr>
          </w:p>
          <w:p w14:paraId="6AAE6693" w14:textId="77777777" w:rsidR="00183BB8" w:rsidRDefault="00446890" w:rsidP="000F724B">
            <w:pPr>
              <w:jc w:val="both"/>
              <w:rPr>
                <w:rFonts w:ascii="Times New Roman" w:hAnsi="Times New Roman" w:cs="Times New Roman"/>
                <w:sz w:val="16"/>
                <w:szCs w:val="16"/>
                <w:lang w:val="ro-RO"/>
              </w:rPr>
            </w:pPr>
            <w:r w:rsidRPr="00446890">
              <w:rPr>
                <w:rFonts w:ascii="Times New Roman" w:hAnsi="Times New Roman" w:cs="Times New Roman"/>
                <w:sz w:val="16"/>
                <w:szCs w:val="16"/>
                <w:lang w:val="ro-RO"/>
              </w:rPr>
              <w:t>Având în vedere că prin intermediul sistemelor de comandă și de achiziție de date (SCADA) se asigură calitatea serviciilor prestate de operatorii de rețea, monitorizarea și managementul rețelei electrice, s-a prevăzut ca aceste dispoziții să intre în vigoare la data publicării actului normativ în Monitorul Oficial.</w:t>
            </w:r>
          </w:p>
          <w:p w14:paraId="277DDFCA" w14:textId="00E19F71" w:rsidR="00611055" w:rsidRDefault="00611055" w:rsidP="000F724B">
            <w:pPr>
              <w:jc w:val="both"/>
              <w:rPr>
                <w:rFonts w:ascii="Times New Roman" w:hAnsi="Times New Roman" w:cs="Times New Roman"/>
                <w:b/>
                <w:sz w:val="16"/>
                <w:szCs w:val="16"/>
                <w:lang w:val="ro-RO"/>
              </w:rPr>
            </w:pPr>
          </w:p>
        </w:tc>
        <w:tc>
          <w:tcPr>
            <w:tcW w:w="3393" w:type="dxa"/>
          </w:tcPr>
          <w:p w14:paraId="22FF102B" w14:textId="529198DD" w:rsidR="00183BB8" w:rsidRPr="00183BB8" w:rsidRDefault="00580D04" w:rsidP="000B2096">
            <w:pPr>
              <w:shd w:val="clear" w:color="auto" w:fill="FFFFFF"/>
              <w:jc w:val="both"/>
              <w:rPr>
                <w:rFonts w:ascii="Times New Roman" w:hAnsi="Times New Roman" w:cs="Times New Roman"/>
                <w:sz w:val="16"/>
                <w:szCs w:val="16"/>
                <w:lang w:val="ro-RO"/>
              </w:rPr>
            </w:pPr>
            <w:r w:rsidRPr="00580D04">
              <w:rPr>
                <w:rFonts w:ascii="Times New Roman" w:hAnsi="Times New Roman" w:cs="Times New Roman"/>
                <w:b/>
                <w:sz w:val="16"/>
                <w:szCs w:val="16"/>
                <w:highlight w:val="green"/>
                <w:lang w:val="ro-RO"/>
              </w:rPr>
              <w:t>Art. II</w:t>
            </w:r>
            <w:r w:rsidR="00E05E57">
              <w:t xml:space="preserve"> </w:t>
            </w:r>
            <w:r w:rsidR="00E05E57" w:rsidRPr="00E05E57">
              <w:rPr>
                <w:rFonts w:ascii="Times New Roman" w:hAnsi="Times New Roman" w:cs="Times New Roman"/>
                <w:sz w:val="16"/>
                <w:szCs w:val="16"/>
                <w:highlight w:val="green"/>
                <w:lang w:val="ro-RO"/>
              </w:rPr>
              <w:t>Prevederile art. 19, alin. (5) și (6) din Regulament, prevăzut</w:t>
            </w:r>
            <w:r w:rsidR="00E05E57">
              <w:rPr>
                <w:rFonts w:ascii="Times New Roman" w:hAnsi="Times New Roman" w:cs="Times New Roman"/>
                <w:sz w:val="16"/>
                <w:szCs w:val="16"/>
                <w:highlight w:val="green"/>
                <w:lang w:val="ro-RO"/>
              </w:rPr>
              <w:t>e</w:t>
            </w:r>
            <w:r w:rsidR="00E05E57" w:rsidRPr="00E05E57">
              <w:rPr>
                <w:rFonts w:ascii="Times New Roman" w:hAnsi="Times New Roman" w:cs="Times New Roman"/>
                <w:sz w:val="16"/>
                <w:szCs w:val="16"/>
                <w:highlight w:val="green"/>
                <w:lang w:val="ro-RO"/>
              </w:rPr>
              <w:t xml:space="preserve"> la art. I, astfel cum au fost introduse prin prezentul ordin</w:t>
            </w:r>
            <w:r w:rsidR="008C7708">
              <w:rPr>
                <w:rFonts w:ascii="Times New Roman" w:hAnsi="Times New Roman" w:cs="Times New Roman"/>
                <w:sz w:val="16"/>
                <w:szCs w:val="16"/>
                <w:highlight w:val="green"/>
                <w:lang w:val="ro-RO"/>
              </w:rPr>
              <w:t xml:space="preserve"> </w:t>
            </w:r>
            <w:r w:rsidR="00E05E57" w:rsidRPr="00E05E57">
              <w:rPr>
                <w:rFonts w:ascii="Times New Roman" w:hAnsi="Times New Roman" w:cs="Times New Roman"/>
                <w:sz w:val="16"/>
                <w:szCs w:val="16"/>
                <w:highlight w:val="green"/>
                <w:lang w:val="ro-RO"/>
              </w:rPr>
              <w:t>se aplică inclusiv cererilor pentru emiterea avizelor tehnice de racordare depuse la operatorii de reţea înainte de intrarea în vigoare a prezentului ordin, pentru care nu au fost încheiate contracte de racordare.</w:t>
            </w:r>
          </w:p>
        </w:tc>
      </w:tr>
      <w:tr w:rsidR="00AA6BA8" w:rsidRPr="00EA6727" w14:paraId="3384D4A9" w14:textId="77777777" w:rsidTr="00611055">
        <w:tc>
          <w:tcPr>
            <w:tcW w:w="2552" w:type="dxa"/>
          </w:tcPr>
          <w:p w14:paraId="2929A5F5" w14:textId="019D9EA3" w:rsidR="00AA6BA8" w:rsidRPr="004D2247" w:rsidRDefault="00AA6BA8" w:rsidP="00AA6BA8">
            <w:pPr>
              <w:widowControl w:val="0"/>
              <w:jc w:val="both"/>
              <w:rPr>
                <w:rFonts w:ascii="Times New Roman" w:hAnsi="Times New Roman" w:cs="Times New Roman"/>
                <w:color w:val="000000" w:themeColor="text1"/>
                <w:sz w:val="16"/>
                <w:szCs w:val="16"/>
                <w:lang w:val="ro-RO"/>
              </w:rPr>
            </w:pPr>
          </w:p>
        </w:tc>
        <w:tc>
          <w:tcPr>
            <w:tcW w:w="3544" w:type="dxa"/>
          </w:tcPr>
          <w:p w14:paraId="3DD078A1" w14:textId="319AF091" w:rsidR="00AA6BA8" w:rsidRPr="005C3366" w:rsidRDefault="00AA6BA8" w:rsidP="00AA6BA8">
            <w:pPr>
              <w:spacing w:after="120"/>
              <w:jc w:val="both"/>
              <w:rPr>
                <w:rFonts w:ascii="Times New Roman" w:hAnsi="Times New Roman" w:cs="Times New Roman"/>
                <w:sz w:val="16"/>
                <w:szCs w:val="16"/>
                <w:lang w:val="ro-RO"/>
              </w:rPr>
            </w:pPr>
            <w:r w:rsidRPr="005C3366">
              <w:rPr>
                <w:rFonts w:ascii="Times New Roman" w:hAnsi="Times New Roman" w:cs="Times New Roman"/>
                <w:b/>
                <w:sz w:val="16"/>
                <w:szCs w:val="16"/>
                <w:lang w:val="ro-RO"/>
              </w:rPr>
              <w:t>Art. III.</w:t>
            </w:r>
            <w:r w:rsidRPr="005C3366">
              <w:rPr>
                <w:rFonts w:ascii="Times New Roman" w:hAnsi="Times New Roman" w:cs="Times New Roman"/>
                <w:sz w:val="16"/>
                <w:szCs w:val="16"/>
                <w:lang w:val="ro-RO"/>
              </w:rPr>
              <w:t xml:space="preserve"> Operatorii economici din sectorul energiei electrice duc la îndeplinire prevederile prezentului ordin, iar entităţile organizatorice din cadrul Autorităţii Naţionale de Reglementare în Domeniul Energiei urmăresc respectarea prevederilor prezentului ordin.</w:t>
            </w:r>
          </w:p>
        </w:tc>
        <w:tc>
          <w:tcPr>
            <w:tcW w:w="3118" w:type="dxa"/>
          </w:tcPr>
          <w:p w14:paraId="29798FC6" w14:textId="4F58D175" w:rsidR="00AA6BA8" w:rsidRPr="00D355CD" w:rsidRDefault="00AA6BA8" w:rsidP="00AA6BA8">
            <w:pPr>
              <w:jc w:val="both"/>
              <w:rPr>
                <w:rFonts w:ascii="Times New Roman" w:hAnsi="Times New Roman" w:cs="Times New Roman"/>
                <w:color w:val="000000" w:themeColor="text1"/>
                <w:sz w:val="16"/>
                <w:szCs w:val="16"/>
                <w:lang w:val="ro-RO"/>
              </w:rPr>
            </w:pPr>
            <w:r w:rsidRPr="00D355CD">
              <w:rPr>
                <w:rFonts w:ascii="Times New Roman" w:hAnsi="Times New Roman" w:cs="Times New Roman"/>
                <w:b/>
                <w:color w:val="000000" w:themeColor="text1"/>
                <w:sz w:val="16"/>
                <w:szCs w:val="16"/>
                <w:lang w:val="ro-RO"/>
              </w:rPr>
              <w:t>SDEE Transilvania Nord</w:t>
            </w:r>
            <w:r w:rsidRPr="00D355CD">
              <w:rPr>
                <w:rFonts w:ascii="Times New Roman" w:hAnsi="Times New Roman" w:cs="Times New Roman"/>
                <w:color w:val="000000" w:themeColor="text1"/>
                <w:sz w:val="16"/>
                <w:szCs w:val="16"/>
                <w:lang w:val="ro-RO"/>
              </w:rPr>
              <w:t xml:space="preserve"> </w:t>
            </w:r>
          </w:p>
          <w:p w14:paraId="096ECD25" w14:textId="77777777" w:rsidR="00AA6BA8" w:rsidRPr="00D355CD" w:rsidRDefault="00AA6BA8" w:rsidP="00AA6BA8">
            <w:pPr>
              <w:jc w:val="both"/>
              <w:rPr>
                <w:rFonts w:ascii="Times New Roman" w:hAnsi="Times New Roman"/>
                <w:b/>
                <w:color w:val="000000" w:themeColor="text1"/>
                <w:sz w:val="16"/>
                <w:szCs w:val="16"/>
                <w:lang w:val="ro-RO"/>
              </w:rPr>
            </w:pPr>
            <w:r w:rsidRPr="00D355CD">
              <w:rPr>
                <w:rFonts w:ascii="Times New Roman" w:hAnsi="Times New Roman"/>
                <w:b/>
                <w:color w:val="000000" w:themeColor="text1"/>
                <w:sz w:val="16"/>
                <w:szCs w:val="16"/>
                <w:lang w:val="ro-RO"/>
              </w:rPr>
              <w:t>SDEE Transilvania Sud</w:t>
            </w:r>
          </w:p>
          <w:p w14:paraId="1D685DE2" w14:textId="42B40DD9" w:rsidR="00AA6BA8" w:rsidRDefault="00AA6BA8" w:rsidP="00AA6BA8">
            <w:pPr>
              <w:jc w:val="both"/>
              <w:rPr>
                <w:rFonts w:ascii="Times New Roman" w:hAnsi="Times New Roman"/>
                <w:b/>
                <w:color w:val="000000" w:themeColor="text1"/>
                <w:sz w:val="16"/>
                <w:szCs w:val="16"/>
                <w:lang w:val="ro-RO"/>
              </w:rPr>
            </w:pPr>
            <w:r w:rsidRPr="00B427C2">
              <w:rPr>
                <w:rFonts w:ascii="Times New Roman" w:hAnsi="Times New Roman"/>
                <w:b/>
                <w:color w:val="000000" w:themeColor="text1"/>
                <w:sz w:val="16"/>
                <w:szCs w:val="16"/>
                <w:lang w:val="ro-RO"/>
              </w:rPr>
              <w:t>SDEE Muntenia Nord</w:t>
            </w:r>
          </w:p>
          <w:p w14:paraId="10841307" w14:textId="283BF389" w:rsidR="00DE187C" w:rsidRDefault="00DE187C" w:rsidP="00AA6BA8">
            <w:pPr>
              <w:jc w:val="both"/>
              <w:rPr>
                <w:rFonts w:ascii="Times New Roman" w:hAnsi="Times New Roman"/>
                <w:b/>
                <w:color w:val="000000" w:themeColor="text1"/>
                <w:sz w:val="16"/>
                <w:szCs w:val="16"/>
                <w:lang w:val="ro-RO"/>
              </w:rPr>
            </w:pPr>
            <w:r>
              <w:rPr>
                <w:rFonts w:ascii="Times New Roman" w:hAnsi="Times New Roman"/>
                <w:b/>
                <w:color w:val="000000" w:themeColor="text1"/>
                <w:sz w:val="16"/>
                <w:szCs w:val="16"/>
                <w:lang w:val="ro-RO"/>
              </w:rPr>
              <w:t>-</w:t>
            </w:r>
          </w:p>
          <w:p w14:paraId="25A0B475" w14:textId="77777777" w:rsidR="00DE187C" w:rsidRDefault="00DE187C" w:rsidP="00DE187C">
            <w:pPr>
              <w:jc w:val="both"/>
              <w:rPr>
                <w:rFonts w:ascii="Times New Roman" w:eastAsia="Times New Roman" w:hAnsi="Times New Roman"/>
                <w:b/>
                <w:bCs/>
              </w:rPr>
            </w:pPr>
            <w:r w:rsidRPr="00024D46">
              <w:rPr>
                <w:rFonts w:ascii="Times New Roman" w:hAnsi="Times New Roman" w:cs="Times New Roman"/>
                <w:b/>
                <w:color w:val="000000"/>
                <w:sz w:val="16"/>
                <w:szCs w:val="16"/>
                <w:lang w:val="ro-RO"/>
              </w:rPr>
              <w:t>Motivație:</w:t>
            </w:r>
            <w:r w:rsidRPr="00537C7B">
              <w:rPr>
                <w:rFonts w:ascii="Times New Roman" w:eastAsia="Times New Roman" w:hAnsi="Times New Roman"/>
                <w:b/>
                <w:bCs/>
              </w:rPr>
              <w:t xml:space="preserve"> </w:t>
            </w:r>
          </w:p>
          <w:p w14:paraId="5AB01BBC" w14:textId="54A05318" w:rsidR="00DE187C" w:rsidRPr="00DE187C" w:rsidRDefault="00DE187C" w:rsidP="00DE187C">
            <w:pPr>
              <w:jc w:val="both"/>
              <w:rPr>
                <w:rFonts w:ascii="Times New Roman" w:eastAsia="Times New Roman" w:hAnsi="Times New Roman"/>
                <w:sz w:val="16"/>
                <w:szCs w:val="16"/>
              </w:rPr>
            </w:pPr>
            <w:r w:rsidRPr="00DE187C">
              <w:rPr>
                <w:rFonts w:ascii="Times New Roman" w:eastAsia="Times New Roman" w:hAnsi="Times New Roman"/>
                <w:bCs/>
                <w:sz w:val="16"/>
                <w:szCs w:val="16"/>
              </w:rPr>
              <w:t>Mentionam faptul</w:t>
            </w:r>
            <w:r w:rsidRPr="00DE187C">
              <w:rPr>
                <w:rFonts w:ascii="Times New Roman" w:eastAsia="Times New Roman" w:hAnsi="Times New Roman"/>
                <w:sz w:val="16"/>
                <w:szCs w:val="16"/>
              </w:rPr>
              <w:t xml:space="preserve"> că modificarea prezentului Ordin atrage după sine modificarea cadrului de reglementare incident pe care ANRE ar trebui să îl modifice și completeze în mod corespunzător până la data intrării în vigoare a prezentului ordin (ordinul referitor la </w:t>
            </w:r>
            <w:r w:rsidRPr="00DE187C">
              <w:rPr>
                <w:rFonts w:ascii="Times New Roman" w:eastAsia="Times New Roman" w:hAnsi="Times New Roman"/>
                <w:sz w:val="16"/>
                <w:szCs w:val="16"/>
              </w:rPr>
              <w:lastRenderedPageBreak/>
              <w:t>compensatiile banesti, standardul de performanta, s.a.).</w:t>
            </w:r>
          </w:p>
          <w:p w14:paraId="1EFA8C23" w14:textId="263FAA10" w:rsidR="00DE187C" w:rsidRPr="00B427C2" w:rsidRDefault="00DE187C" w:rsidP="00AA6BA8">
            <w:pPr>
              <w:jc w:val="both"/>
              <w:rPr>
                <w:rFonts w:ascii="Times New Roman" w:hAnsi="Times New Roman"/>
                <w:b/>
                <w:color w:val="000000" w:themeColor="text1"/>
                <w:sz w:val="16"/>
                <w:szCs w:val="16"/>
                <w:lang w:val="ro-RO"/>
              </w:rPr>
            </w:pPr>
          </w:p>
          <w:p w14:paraId="35CF330C" w14:textId="77777777" w:rsidR="00AA6BA8" w:rsidRDefault="00AA6BA8" w:rsidP="00AA6BA8">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68E62A20" w14:textId="77777777" w:rsidR="00AA6BA8" w:rsidRDefault="00AA6BA8" w:rsidP="00AA6BA8">
            <w:pPr>
              <w:jc w:val="both"/>
              <w:rPr>
                <w:rFonts w:ascii="Times New Roman" w:hAnsi="Times New Roman"/>
                <w:b/>
                <w:sz w:val="16"/>
                <w:szCs w:val="16"/>
                <w:lang w:val="ro-RO"/>
              </w:rPr>
            </w:pPr>
            <w:r w:rsidRPr="00024D46">
              <w:rPr>
                <w:rFonts w:ascii="Times New Roman" w:hAnsi="Times New Roman"/>
                <w:b/>
                <w:sz w:val="16"/>
                <w:szCs w:val="16"/>
                <w:lang w:val="ro-RO"/>
              </w:rPr>
              <w:t>E-Distribu</w:t>
            </w:r>
            <w:r>
              <w:rPr>
                <w:rFonts w:ascii="Times New Roman" w:hAnsi="Times New Roman"/>
                <w:b/>
                <w:sz w:val="16"/>
                <w:szCs w:val="16"/>
                <w:lang w:val="ro-RO"/>
              </w:rPr>
              <w:t>ție Dobrogea</w:t>
            </w:r>
          </w:p>
          <w:p w14:paraId="58698774" w14:textId="06D290B7" w:rsidR="00AA6BA8" w:rsidRDefault="00AA6BA8" w:rsidP="00AA6BA8">
            <w:pPr>
              <w:jc w:val="both"/>
              <w:rPr>
                <w:rFonts w:ascii="Times New Roman" w:hAnsi="Times New Roman"/>
                <w:b/>
                <w:sz w:val="16"/>
                <w:szCs w:val="16"/>
                <w:lang w:val="ro-RO"/>
              </w:rPr>
            </w:pPr>
            <w:r w:rsidRPr="0054112E">
              <w:rPr>
                <w:rFonts w:ascii="Times New Roman" w:hAnsi="Times New Roman"/>
                <w:b/>
                <w:sz w:val="16"/>
                <w:szCs w:val="16"/>
                <w:lang w:val="ro-RO"/>
              </w:rPr>
              <w:t>E-Distribu</w:t>
            </w:r>
            <w:r>
              <w:rPr>
                <w:rFonts w:ascii="Times New Roman" w:hAnsi="Times New Roman"/>
                <w:b/>
                <w:sz w:val="16"/>
                <w:szCs w:val="16"/>
                <w:lang w:val="ro-RO"/>
              </w:rPr>
              <w:t>ție Muntenia</w:t>
            </w:r>
          </w:p>
          <w:p w14:paraId="55FB689B" w14:textId="4C88D05D" w:rsidR="0061018F" w:rsidRDefault="0061018F" w:rsidP="0061018F">
            <w:pPr>
              <w:jc w:val="both"/>
              <w:rPr>
                <w:rFonts w:ascii="Times New Roman" w:hAnsi="Times New Roman"/>
                <w:b/>
                <w:color w:val="000000" w:themeColor="text1"/>
                <w:sz w:val="16"/>
                <w:szCs w:val="16"/>
                <w:lang w:val="ro-RO"/>
              </w:rPr>
            </w:pPr>
            <w:r>
              <w:rPr>
                <w:rFonts w:ascii="Times New Roman" w:hAnsi="Times New Roman"/>
                <w:b/>
                <w:color w:val="000000" w:themeColor="text1"/>
                <w:sz w:val="16"/>
                <w:szCs w:val="16"/>
                <w:lang w:val="ro-RO"/>
              </w:rPr>
              <w:t>-</w:t>
            </w:r>
          </w:p>
          <w:p w14:paraId="28E8ECEF" w14:textId="77777777" w:rsidR="0061018F" w:rsidRPr="0061018F" w:rsidRDefault="0061018F" w:rsidP="0061018F">
            <w:pPr>
              <w:jc w:val="both"/>
              <w:rPr>
                <w:rFonts w:ascii="Times New Roman" w:eastAsia="Times New Roman" w:hAnsi="Times New Roman"/>
                <w:b/>
                <w:bCs/>
                <w:lang w:val="ro-RO"/>
              </w:rPr>
            </w:pPr>
            <w:r w:rsidRPr="00024D46">
              <w:rPr>
                <w:rFonts w:ascii="Times New Roman" w:hAnsi="Times New Roman" w:cs="Times New Roman"/>
                <w:b/>
                <w:color w:val="000000"/>
                <w:sz w:val="16"/>
                <w:szCs w:val="16"/>
                <w:lang w:val="ro-RO"/>
              </w:rPr>
              <w:t>Motivație:</w:t>
            </w:r>
            <w:r w:rsidRPr="0061018F">
              <w:rPr>
                <w:rFonts w:ascii="Times New Roman" w:eastAsia="Times New Roman" w:hAnsi="Times New Roman"/>
                <w:b/>
                <w:bCs/>
                <w:lang w:val="ro-RO"/>
              </w:rPr>
              <w:t xml:space="preserve"> </w:t>
            </w:r>
          </w:p>
          <w:p w14:paraId="6802CD17" w14:textId="77777777" w:rsidR="00AA6BA8" w:rsidRDefault="0061018F" w:rsidP="002267DE">
            <w:pPr>
              <w:jc w:val="both"/>
              <w:rPr>
                <w:rFonts w:ascii="Times New Roman" w:eastAsia="Times New Roman" w:hAnsi="Times New Roman"/>
                <w:sz w:val="16"/>
                <w:szCs w:val="16"/>
                <w:lang w:val="ro-RO"/>
              </w:rPr>
            </w:pPr>
            <w:r w:rsidRPr="0061018F">
              <w:rPr>
                <w:rFonts w:ascii="Times New Roman" w:eastAsia="Times New Roman" w:hAnsi="Times New Roman"/>
                <w:bCs/>
                <w:sz w:val="16"/>
                <w:szCs w:val="16"/>
                <w:lang w:val="ro-RO"/>
              </w:rPr>
              <w:t>Mentionam faptul</w:t>
            </w:r>
            <w:r w:rsidRPr="0061018F">
              <w:rPr>
                <w:rFonts w:ascii="Times New Roman" w:eastAsia="Times New Roman" w:hAnsi="Times New Roman"/>
                <w:sz w:val="16"/>
                <w:szCs w:val="16"/>
                <w:lang w:val="ro-RO"/>
              </w:rPr>
              <w:t xml:space="preserve"> că modificarea prezentului Ordin atrage după sine modificarea cadrului de reglementare incident pe care ANRE ar trebui să îl modifice și completeze în mod corespunzător până la data intrării în vigoare a prezentului ordin.</w:t>
            </w:r>
          </w:p>
          <w:p w14:paraId="01B07D0D" w14:textId="742C7148" w:rsidR="00611055" w:rsidRPr="002267DE" w:rsidRDefault="00611055" w:rsidP="002267DE">
            <w:pPr>
              <w:jc w:val="both"/>
              <w:rPr>
                <w:rFonts w:ascii="Times New Roman" w:eastAsia="Times New Roman" w:hAnsi="Times New Roman"/>
                <w:sz w:val="16"/>
                <w:szCs w:val="16"/>
                <w:lang w:val="ro-RO"/>
              </w:rPr>
            </w:pPr>
          </w:p>
        </w:tc>
        <w:tc>
          <w:tcPr>
            <w:tcW w:w="2693" w:type="dxa"/>
          </w:tcPr>
          <w:p w14:paraId="6F2A108F" w14:textId="77777777" w:rsidR="0061018F" w:rsidRDefault="0061018F" w:rsidP="00AA6BA8">
            <w:pPr>
              <w:rPr>
                <w:rFonts w:ascii="Times New Roman" w:hAnsi="Times New Roman" w:cs="Times New Roman"/>
                <w:b/>
                <w:sz w:val="16"/>
                <w:szCs w:val="16"/>
                <w:lang w:val="ro-RO"/>
              </w:rPr>
            </w:pPr>
          </w:p>
          <w:p w14:paraId="171DB05C" w14:textId="77777777" w:rsidR="0061018F" w:rsidRDefault="0061018F" w:rsidP="00AA6BA8">
            <w:pPr>
              <w:rPr>
                <w:rFonts w:ascii="Times New Roman" w:hAnsi="Times New Roman" w:cs="Times New Roman"/>
                <w:b/>
                <w:sz w:val="16"/>
                <w:szCs w:val="16"/>
                <w:lang w:val="ro-RO"/>
              </w:rPr>
            </w:pPr>
          </w:p>
          <w:p w14:paraId="44F0119C" w14:textId="77777777" w:rsidR="0061018F" w:rsidRDefault="0061018F" w:rsidP="00AA6BA8">
            <w:pPr>
              <w:rPr>
                <w:rFonts w:ascii="Times New Roman" w:hAnsi="Times New Roman" w:cs="Times New Roman"/>
                <w:b/>
                <w:sz w:val="16"/>
                <w:szCs w:val="16"/>
                <w:lang w:val="ro-RO"/>
              </w:rPr>
            </w:pPr>
          </w:p>
          <w:p w14:paraId="5C33B09B" w14:textId="77777777" w:rsidR="0061018F" w:rsidRDefault="0061018F" w:rsidP="00AA6BA8">
            <w:pPr>
              <w:rPr>
                <w:rFonts w:ascii="Times New Roman" w:hAnsi="Times New Roman" w:cs="Times New Roman"/>
                <w:b/>
                <w:sz w:val="16"/>
                <w:szCs w:val="16"/>
                <w:lang w:val="ro-RO"/>
              </w:rPr>
            </w:pPr>
          </w:p>
          <w:p w14:paraId="504D6A9A" w14:textId="6EFC29D9" w:rsidR="00AA6BA8" w:rsidRDefault="00DE187C" w:rsidP="00AA6BA8">
            <w:pPr>
              <w:rPr>
                <w:rFonts w:ascii="Times New Roman" w:hAnsi="Times New Roman" w:cs="Times New Roman"/>
                <w:b/>
                <w:sz w:val="16"/>
                <w:szCs w:val="16"/>
                <w:lang w:val="ro-RO"/>
              </w:rPr>
            </w:pPr>
            <w:r>
              <w:rPr>
                <w:rFonts w:ascii="Times New Roman" w:hAnsi="Times New Roman" w:cs="Times New Roman"/>
                <w:b/>
                <w:sz w:val="16"/>
                <w:szCs w:val="16"/>
                <w:lang w:val="ro-RO"/>
              </w:rPr>
              <w:t>Nicio propunere</w:t>
            </w:r>
          </w:p>
          <w:p w14:paraId="04CBB197" w14:textId="77777777" w:rsidR="003C6FEC" w:rsidRDefault="003C6FEC" w:rsidP="003C6FEC">
            <w:pPr>
              <w:jc w:val="both"/>
              <w:rPr>
                <w:rFonts w:ascii="Times New Roman" w:hAnsi="Times New Roman" w:cs="Times New Roman"/>
                <w:color w:val="000000" w:themeColor="text1"/>
                <w:sz w:val="16"/>
                <w:szCs w:val="16"/>
              </w:rPr>
            </w:pPr>
            <w:r w:rsidRPr="003C6FEC">
              <w:rPr>
                <w:rFonts w:ascii="Times New Roman" w:hAnsi="Times New Roman" w:cs="Times New Roman"/>
                <w:color w:val="000000" w:themeColor="text1"/>
                <w:sz w:val="16"/>
                <w:szCs w:val="16"/>
                <w:lang w:val="ro-RO"/>
              </w:rPr>
              <w:t xml:space="preserve">Revizuirea altor acte </w:t>
            </w:r>
            <w:r w:rsidRPr="003C6FEC">
              <w:rPr>
                <w:rFonts w:ascii="Times New Roman" w:hAnsi="Times New Roman" w:cs="Times New Roman"/>
                <w:color w:val="000000" w:themeColor="text1"/>
                <w:sz w:val="16"/>
                <w:szCs w:val="16"/>
              </w:rPr>
              <w:t>normative ale căror prevederi sunt impactate de modificările și completările proiectelor de ordine aflate în consultare publică se va realiza în consecință.</w:t>
            </w:r>
          </w:p>
          <w:p w14:paraId="7755532F" w14:textId="1F652218" w:rsidR="000F724B" w:rsidRPr="003C6FEC" w:rsidRDefault="000F724B" w:rsidP="003C6FEC">
            <w:pPr>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Se renumerotează articolul.</w:t>
            </w:r>
          </w:p>
          <w:p w14:paraId="6ABA16EA" w14:textId="6F8EB1F1" w:rsidR="00DE187C" w:rsidRPr="003C6FEC" w:rsidRDefault="00DE187C" w:rsidP="00AA6BA8">
            <w:pPr>
              <w:rPr>
                <w:rFonts w:ascii="Times New Roman" w:hAnsi="Times New Roman" w:cs="Times New Roman"/>
                <w:b/>
                <w:sz w:val="16"/>
                <w:szCs w:val="16"/>
              </w:rPr>
            </w:pPr>
          </w:p>
        </w:tc>
        <w:tc>
          <w:tcPr>
            <w:tcW w:w="3393" w:type="dxa"/>
          </w:tcPr>
          <w:p w14:paraId="000DFBE3" w14:textId="0ACC9ED5" w:rsidR="00AA6BA8" w:rsidRPr="002D1F08" w:rsidRDefault="00580D04" w:rsidP="00AA6BA8">
            <w:pPr>
              <w:jc w:val="both"/>
              <w:rPr>
                <w:rFonts w:ascii="Times New Roman" w:eastAsia="Times New Roman" w:hAnsi="Times New Roman" w:cs="Times New Roman"/>
                <w:b/>
                <w:bCs/>
                <w:strike/>
                <w:sz w:val="16"/>
                <w:szCs w:val="16"/>
                <w:lang w:val="ro-RO"/>
              </w:rPr>
            </w:pPr>
            <w:r>
              <w:rPr>
                <w:rFonts w:ascii="Times New Roman" w:hAnsi="Times New Roman" w:cs="Times New Roman"/>
                <w:b/>
                <w:sz w:val="16"/>
                <w:szCs w:val="16"/>
                <w:lang w:val="ro-RO"/>
              </w:rPr>
              <w:lastRenderedPageBreak/>
              <w:t xml:space="preserve">Art. </w:t>
            </w:r>
            <w:r w:rsidR="00AA6BA8" w:rsidRPr="000B2096">
              <w:rPr>
                <w:rFonts w:ascii="Times New Roman" w:hAnsi="Times New Roman" w:cs="Times New Roman"/>
                <w:b/>
                <w:sz w:val="16"/>
                <w:szCs w:val="16"/>
                <w:highlight w:val="green"/>
                <w:lang w:val="ro-RO"/>
              </w:rPr>
              <w:t>I</w:t>
            </w:r>
            <w:r w:rsidR="000B2096" w:rsidRPr="000B2096">
              <w:rPr>
                <w:rFonts w:ascii="Times New Roman" w:hAnsi="Times New Roman" w:cs="Times New Roman"/>
                <w:b/>
                <w:sz w:val="16"/>
                <w:szCs w:val="16"/>
                <w:highlight w:val="green"/>
                <w:lang w:val="ro-RO"/>
              </w:rPr>
              <w:t>II</w:t>
            </w:r>
            <w:r w:rsidR="00AA6BA8" w:rsidRPr="005C3366">
              <w:rPr>
                <w:rFonts w:ascii="Times New Roman" w:hAnsi="Times New Roman" w:cs="Times New Roman"/>
                <w:b/>
                <w:sz w:val="16"/>
                <w:szCs w:val="16"/>
                <w:lang w:val="ro-RO"/>
              </w:rPr>
              <w:t>.</w:t>
            </w:r>
            <w:r w:rsidR="00AA6BA8" w:rsidRPr="005C3366">
              <w:rPr>
                <w:rFonts w:ascii="Times New Roman" w:hAnsi="Times New Roman" w:cs="Times New Roman"/>
                <w:sz w:val="16"/>
                <w:szCs w:val="16"/>
                <w:lang w:val="ro-RO"/>
              </w:rPr>
              <w:t xml:space="preserve"> Operatorii economici din sectorul energiei electrice duc la îndeplinire prevederile prezentului ordin, iar entităţile organizatorice din cadrul Autorităţii Naţionale de Reglementare în Domeniul Energiei urmăresc respectarea prevederilor prezentului ordin.</w:t>
            </w:r>
          </w:p>
        </w:tc>
      </w:tr>
      <w:tr w:rsidR="00C55CFA" w:rsidRPr="00B77AA0" w14:paraId="273195BC" w14:textId="77777777" w:rsidTr="00611055">
        <w:tc>
          <w:tcPr>
            <w:tcW w:w="2552" w:type="dxa"/>
          </w:tcPr>
          <w:p w14:paraId="067592FA" w14:textId="77777777" w:rsidR="00C55CFA" w:rsidRPr="004D2247" w:rsidRDefault="00C55CFA" w:rsidP="00AA6BA8">
            <w:pPr>
              <w:widowControl w:val="0"/>
              <w:jc w:val="both"/>
              <w:rPr>
                <w:rFonts w:ascii="Times New Roman" w:hAnsi="Times New Roman" w:cs="Times New Roman"/>
                <w:color w:val="000000" w:themeColor="text1"/>
                <w:sz w:val="16"/>
                <w:szCs w:val="16"/>
                <w:lang w:val="ro-RO"/>
              </w:rPr>
            </w:pPr>
          </w:p>
        </w:tc>
        <w:tc>
          <w:tcPr>
            <w:tcW w:w="3544" w:type="dxa"/>
          </w:tcPr>
          <w:p w14:paraId="6794472D" w14:textId="77777777" w:rsidR="00C55CFA" w:rsidRPr="005C3366" w:rsidRDefault="00C55CFA" w:rsidP="00AA6BA8">
            <w:pPr>
              <w:jc w:val="both"/>
              <w:rPr>
                <w:rFonts w:ascii="Times New Roman" w:hAnsi="Times New Roman" w:cs="Times New Roman"/>
                <w:b/>
                <w:sz w:val="16"/>
                <w:szCs w:val="16"/>
                <w:lang w:val="ro-RO"/>
              </w:rPr>
            </w:pPr>
          </w:p>
        </w:tc>
        <w:tc>
          <w:tcPr>
            <w:tcW w:w="3118" w:type="dxa"/>
          </w:tcPr>
          <w:p w14:paraId="3E7B78B1" w14:textId="77777777" w:rsidR="00C55CFA" w:rsidRPr="0010139F" w:rsidRDefault="00C55CFA" w:rsidP="0061018F">
            <w:pPr>
              <w:tabs>
                <w:tab w:val="left" w:pos="720"/>
                <w:tab w:val="left" w:pos="810"/>
              </w:tabs>
              <w:jc w:val="both"/>
              <w:rPr>
                <w:rFonts w:ascii="Times New Roman" w:eastAsia="Times New Roman" w:hAnsi="Times New Roman" w:cs="Times New Roman"/>
                <w:b/>
                <w:bCs/>
                <w:sz w:val="16"/>
                <w:szCs w:val="16"/>
                <w:lang w:val="ro-RO"/>
              </w:rPr>
            </w:pPr>
          </w:p>
        </w:tc>
        <w:tc>
          <w:tcPr>
            <w:tcW w:w="2693" w:type="dxa"/>
          </w:tcPr>
          <w:p w14:paraId="23C30315" w14:textId="77777777" w:rsidR="00C55CFA" w:rsidRDefault="00C55CFA" w:rsidP="00C55CFA">
            <w:pPr>
              <w:jc w:val="both"/>
              <w:rPr>
                <w:rFonts w:ascii="Times New Roman" w:hAnsi="Times New Roman" w:cs="Times New Roman"/>
                <w:color w:val="000000" w:themeColor="text1"/>
                <w:sz w:val="16"/>
                <w:szCs w:val="16"/>
              </w:rPr>
            </w:pPr>
            <w:r w:rsidRPr="00C55CFA">
              <w:rPr>
                <w:rFonts w:ascii="Times New Roman" w:hAnsi="Times New Roman" w:cs="Times New Roman"/>
                <w:color w:val="000000" w:themeColor="text1"/>
                <w:sz w:val="16"/>
                <w:szCs w:val="16"/>
                <w:highlight w:val="green"/>
              </w:rPr>
              <w:t>Se introduce un nou articol pentru ca operatorii să aibă în vedere pregătirea documentelor interne de lucru și a sistemelor informatice până la intrarea în vigoare a ordinului.</w:t>
            </w:r>
          </w:p>
          <w:p w14:paraId="51587129" w14:textId="77777777" w:rsidR="00611055" w:rsidRDefault="00611055" w:rsidP="00C55CFA">
            <w:pPr>
              <w:jc w:val="both"/>
              <w:rPr>
                <w:rFonts w:ascii="Times New Roman" w:hAnsi="Times New Roman" w:cs="Times New Roman"/>
                <w:color w:val="000000" w:themeColor="text1"/>
                <w:sz w:val="16"/>
                <w:szCs w:val="16"/>
              </w:rPr>
            </w:pPr>
          </w:p>
          <w:p w14:paraId="3715B537" w14:textId="77777777" w:rsidR="00611055" w:rsidRDefault="00611055" w:rsidP="00C55CFA">
            <w:pPr>
              <w:jc w:val="both"/>
              <w:rPr>
                <w:rFonts w:ascii="Times New Roman" w:hAnsi="Times New Roman" w:cs="Times New Roman"/>
                <w:color w:val="000000" w:themeColor="text1"/>
                <w:sz w:val="16"/>
                <w:szCs w:val="16"/>
              </w:rPr>
            </w:pPr>
          </w:p>
          <w:p w14:paraId="21D1F4FF" w14:textId="14E52DAB" w:rsidR="00611055" w:rsidRPr="00C55CFA" w:rsidRDefault="00611055" w:rsidP="00C55CFA">
            <w:pPr>
              <w:jc w:val="both"/>
              <w:rPr>
                <w:rFonts w:ascii="Times New Roman" w:hAnsi="Times New Roman" w:cs="Times New Roman"/>
                <w:color w:val="000000" w:themeColor="text1"/>
                <w:sz w:val="16"/>
                <w:szCs w:val="16"/>
              </w:rPr>
            </w:pPr>
          </w:p>
        </w:tc>
        <w:tc>
          <w:tcPr>
            <w:tcW w:w="3393" w:type="dxa"/>
          </w:tcPr>
          <w:p w14:paraId="0EB0942F" w14:textId="101B9750" w:rsidR="00C55CFA" w:rsidRPr="000B2096" w:rsidRDefault="00C55CFA" w:rsidP="000B2096">
            <w:pPr>
              <w:jc w:val="both"/>
              <w:rPr>
                <w:rFonts w:ascii="Times New Roman" w:hAnsi="Times New Roman" w:cs="Times New Roman"/>
                <w:b/>
                <w:sz w:val="16"/>
                <w:szCs w:val="16"/>
                <w:highlight w:val="green"/>
                <w:lang w:val="ro-RO"/>
              </w:rPr>
            </w:pPr>
            <w:r w:rsidRPr="00C55CFA">
              <w:rPr>
                <w:rFonts w:ascii="Times New Roman" w:hAnsi="Times New Roman" w:cs="Times New Roman"/>
                <w:b/>
                <w:sz w:val="16"/>
                <w:szCs w:val="16"/>
                <w:highlight w:val="green"/>
                <w:lang w:val="ro-RO"/>
              </w:rPr>
              <w:t xml:space="preserve">Art. IV. </w:t>
            </w:r>
            <w:r w:rsidRPr="00C55CFA">
              <w:rPr>
                <w:rFonts w:ascii="Times New Roman" w:hAnsi="Times New Roman" w:cs="Times New Roman"/>
                <w:sz w:val="16"/>
                <w:szCs w:val="16"/>
                <w:highlight w:val="green"/>
                <w:lang w:val="ro-RO"/>
              </w:rPr>
              <w:t>– Operatorii economici din sectorul energiei electrice au obligația de a întreprinde toate măsurile necesare punerii în aplicare a prevederilor ordinului prevăzut la art. I, astfel cum a fost modificat si completat prin prezentul ordin.</w:t>
            </w:r>
          </w:p>
        </w:tc>
      </w:tr>
      <w:tr w:rsidR="00AA6BA8" w:rsidRPr="00B77AA0" w14:paraId="3E50C299" w14:textId="77777777" w:rsidTr="00611055">
        <w:tc>
          <w:tcPr>
            <w:tcW w:w="2552" w:type="dxa"/>
          </w:tcPr>
          <w:p w14:paraId="3D471670" w14:textId="77777777" w:rsidR="00AA6BA8" w:rsidRPr="004D2247" w:rsidRDefault="00AA6BA8" w:rsidP="00AA6BA8">
            <w:pPr>
              <w:widowControl w:val="0"/>
              <w:jc w:val="both"/>
              <w:rPr>
                <w:rFonts w:ascii="Times New Roman" w:hAnsi="Times New Roman" w:cs="Times New Roman"/>
                <w:color w:val="000000" w:themeColor="text1"/>
                <w:sz w:val="16"/>
                <w:szCs w:val="16"/>
                <w:lang w:val="ro-RO"/>
              </w:rPr>
            </w:pPr>
          </w:p>
        </w:tc>
        <w:tc>
          <w:tcPr>
            <w:tcW w:w="3544" w:type="dxa"/>
          </w:tcPr>
          <w:p w14:paraId="59F2B098" w14:textId="52154A18" w:rsidR="00611055" w:rsidRDefault="00611055" w:rsidP="00AA6BA8">
            <w:pPr>
              <w:jc w:val="both"/>
              <w:rPr>
                <w:rFonts w:ascii="Times New Roman" w:hAnsi="Times New Roman" w:cs="Times New Roman"/>
                <w:b/>
                <w:sz w:val="16"/>
                <w:szCs w:val="16"/>
                <w:lang w:val="ro-RO"/>
              </w:rPr>
            </w:pPr>
          </w:p>
          <w:p w14:paraId="6B34A791" w14:textId="26C11FEE" w:rsidR="00AA6BA8" w:rsidRPr="005C3366" w:rsidRDefault="00AA6BA8" w:rsidP="00AA6BA8">
            <w:pPr>
              <w:jc w:val="both"/>
              <w:rPr>
                <w:rFonts w:ascii="Times New Roman" w:hAnsi="Times New Roman" w:cs="Times New Roman"/>
                <w:sz w:val="16"/>
                <w:szCs w:val="16"/>
                <w:lang w:val="ro-RO"/>
              </w:rPr>
            </w:pPr>
            <w:r w:rsidRPr="005C3366">
              <w:rPr>
                <w:rFonts w:ascii="Times New Roman" w:hAnsi="Times New Roman" w:cs="Times New Roman"/>
                <w:b/>
                <w:sz w:val="16"/>
                <w:szCs w:val="16"/>
                <w:lang w:val="ro-RO"/>
              </w:rPr>
              <w:t>Art. IV.</w:t>
            </w:r>
            <w:r w:rsidRPr="005C3366">
              <w:rPr>
                <w:rFonts w:ascii="Times New Roman" w:hAnsi="Times New Roman" w:cs="Times New Roman"/>
                <w:sz w:val="16"/>
                <w:szCs w:val="16"/>
                <w:lang w:val="ro-RO"/>
              </w:rPr>
              <w:t xml:space="preserve"> Prezentul ordin se publică în Monitorul Oficial al României, Partea I şi intră în vigoare la data de 1 </w:t>
            </w:r>
            <w:r w:rsidRPr="00B455C0">
              <w:rPr>
                <w:rFonts w:ascii="Times New Roman" w:hAnsi="Times New Roman" w:cs="Times New Roman"/>
                <w:sz w:val="16"/>
                <w:szCs w:val="16"/>
                <w:highlight w:val="lightGray"/>
                <w:lang w:val="ro-RO"/>
              </w:rPr>
              <w:t>noiembrie</w:t>
            </w:r>
            <w:r w:rsidRPr="005C3366">
              <w:rPr>
                <w:rFonts w:ascii="Times New Roman" w:hAnsi="Times New Roman" w:cs="Times New Roman"/>
                <w:sz w:val="16"/>
                <w:szCs w:val="16"/>
                <w:lang w:val="ro-RO"/>
              </w:rPr>
              <w:t xml:space="preserve"> 2020.</w:t>
            </w:r>
          </w:p>
        </w:tc>
        <w:tc>
          <w:tcPr>
            <w:tcW w:w="3118" w:type="dxa"/>
          </w:tcPr>
          <w:p w14:paraId="3A981264" w14:textId="51DB45C8" w:rsidR="00611055" w:rsidRDefault="00611055" w:rsidP="0061018F">
            <w:pPr>
              <w:tabs>
                <w:tab w:val="left" w:pos="720"/>
                <w:tab w:val="left" w:pos="810"/>
              </w:tabs>
              <w:jc w:val="both"/>
              <w:rPr>
                <w:rFonts w:ascii="Times New Roman" w:eastAsia="Times New Roman" w:hAnsi="Times New Roman" w:cs="Times New Roman"/>
                <w:b/>
                <w:bCs/>
                <w:sz w:val="16"/>
                <w:szCs w:val="16"/>
                <w:lang w:val="ro-RO"/>
              </w:rPr>
            </w:pPr>
          </w:p>
          <w:p w14:paraId="12439948" w14:textId="42AB2430" w:rsidR="0044049F" w:rsidRPr="0061018F" w:rsidRDefault="0044049F" w:rsidP="0061018F">
            <w:pPr>
              <w:tabs>
                <w:tab w:val="left" w:pos="720"/>
                <w:tab w:val="left" w:pos="810"/>
              </w:tabs>
              <w:jc w:val="both"/>
              <w:rPr>
                <w:rFonts w:ascii="Times New Roman" w:hAnsi="Times New Roman" w:cs="Times New Roman"/>
                <w:color w:val="000000"/>
                <w:sz w:val="16"/>
                <w:szCs w:val="16"/>
                <w:lang w:val="ro-RO"/>
              </w:rPr>
            </w:pPr>
            <w:r w:rsidRPr="0010139F">
              <w:rPr>
                <w:rFonts w:ascii="Times New Roman" w:eastAsia="Times New Roman" w:hAnsi="Times New Roman" w:cs="Times New Roman"/>
                <w:b/>
                <w:bCs/>
                <w:sz w:val="16"/>
                <w:szCs w:val="16"/>
                <w:lang w:val="ro-RO"/>
              </w:rPr>
              <w:t>Distribuție Oltenia</w:t>
            </w:r>
            <w:r w:rsidRPr="006817E8">
              <w:rPr>
                <w:b/>
                <w:color w:val="000000"/>
                <w:lang w:val="ro-RO"/>
              </w:rPr>
              <w:t xml:space="preserve"> </w:t>
            </w:r>
            <w:r w:rsidRPr="0044049F">
              <w:rPr>
                <w:rFonts w:ascii="Times New Roman" w:hAnsi="Times New Roman" w:cs="Times New Roman"/>
                <w:b/>
                <w:color w:val="000000"/>
                <w:sz w:val="16"/>
                <w:szCs w:val="16"/>
                <w:lang w:val="ro-RO"/>
              </w:rPr>
              <w:t>Art. IV</w:t>
            </w:r>
            <w:r w:rsidRPr="0044049F">
              <w:rPr>
                <w:rFonts w:ascii="Times New Roman" w:hAnsi="Times New Roman" w:cs="Times New Roman"/>
                <w:color w:val="000000"/>
                <w:sz w:val="16"/>
                <w:szCs w:val="16"/>
                <w:lang w:val="ro-RO"/>
              </w:rPr>
              <w:t>. Prezentul ordin se publică în Monitorul Oficial al României, Partea I</w:t>
            </w:r>
            <w:r w:rsidRPr="0044049F">
              <w:rPr>
                <w:rFonts w:ascii="Times New Roman" w:hAnsi="Times New Roman" w:cs="Times New Roman"/>
                <w:bCs/>
                <w:color w:val="000000"/>
                <w:sz w:val="16"/>
                <w:szCs w:val="16"/>
                <w:lang w:val="ro-RO"/>
              </w:rPr>
              <w:t xml:space="preserve"> şi intră în vigoare la data de 1 noiembrie 2021.</w:t>
            </w:r>
          </w:p>
          <w:p w14:paraId="465C0A3E" w14:textId="38787D67" w:rsidR="0044049F" w:rsidRDefault="0044049F" w:rsidP="0044049F">
            <w:pPr>
              <w:jc w:val="both"/>
              <w:rPr>
                <w:rFonts w:ascii="Times New Roman" w:hAnsi="Times New Roman" w:cs="Times New Roman"/>
                <w:sz w:val="16"/>
                <w:szCs w:val="16"/>
                <w:lang w:val="ro-RO"/>
              </w:rPr>
            </w:pPr>
            <w:r w:rsidRPr="0010139F">
              <w:rPr>
                <w:rFonts w:ascii="Times New Roman" w:hAnsi="Times New Roman" w:cs="Times New Roman"/>
                <w:b/>
                <w:color w:val="000000"/>
                <w:sz w:val="16"/>
                <w:szCs w:val="16"/>
              </w:rPr>
              <w:t>Motivație:</w:t>
            </w:r>
            <w:r w:rsidRPr="0010139F">
              <w:rPr>
                <w:rFonts w:ascii="Times New Roman" w:hAnsi="Times New Roman" w:cs="Times New Roman"/>
                <w:sz w:val="16"/>
                <w:szCs w:val="16"/>
                <w:lang w:val="ro-RO"/>
              </w:rPr>
              <w:t xml:space="preserve"> </w:t>
            </w:r>
          </w:p>
          <w:p w14:paraId="016F9DF5" w14:textId="13035E70" w:rsidR="0044049F" w:rsidRDefault="0044049F" w:rsidP="0044049F">
            <w:pPr>
              <w:jc w:val="both"/>
              <w:rPr>
                <w:rFonts w:ascii="Arial" w:hAnsi="Arial" w:cs="Arial"/>
                <w:sz w:val="20"/>
                <w:szCs w:val="20"/>
                <w:lang w:val="ro-RO"/>
              </w:rPr>
            </w:pPr>
            <w:r w:rsidRPr="0044049F">
              <w:rPr>
                <w:rFonts w:ascii="Times New Roman" w:hAnsi="Times New Roman" w:cs="Times New Roman"/>
                <w:bCs/>
                <w:color w:val="000000"/>
                <w:sz w:val="16"/>
                <w:szCs w:val="16"/>
                <w:lang w:val="ro-RO"/>
              </w:rPr>
              <w:t>Sunt ncesare actuali</w:t>
            </w:r>
            <w:r>
              <w:rPr>
                <w:rFonts w:ascii="Times New Roman" w:hAnsi="Times New Roman" w:cs="Times New Roman"/>
                <w:bCs/>
                <w:color w:val="000000"/>
                <w:sz w:val="16"/>
                <w:szCs w:val="16"/>
                <w:lang w:val="ro-RO"/>
              </w:rPr>
              <w:t>zari de formulare,stadii proces</w:t>
            </w:r>
            <w:r w:rsidRPr="0044049F">
              <w:rPr>
                <w:rFonts w:ascii="Times New Roman" w:hAnsi="Times New Roman" w:cs="Times New Roman"/>
                <w:bCs/>
                <w:color w:val="000000"/>
                <w:sz w:val="16"/>
                <w:szCs w:val="16"/>
                <w:lang w:val="ro-RO"/>
              </w:rPr>
              <w:t>,</w:t>
            </w:r>
            <w:r>
              <w:rPr>
                <w:rFonts w:ascii="Times New Roman" w:hAnsi="Times New Roman" w:cs="Times New Roman"/>
                <w:bCs/>
                <w:color w:val="000000"/>
                <w:sz w:val="16"/>
                <w:szCs w:val="16"/>
                <w:lang w:val="ro-RO"/>
              </w:rPr>
              <w:t xml:space="preserve"> </w:t>
            </w:r>
            <w:r w:rsidRPr="0044049F">
              <w:rPr>
                <w:rFonts w:ascii="Times New Roman" w:hAnsi="Times New Roman" w:cs="Times New Roman"/>
                <w:bCs/>
                <w:color w:val="000000"/>
                <w:sz w:val="16"/>
                <w:szCs w:val="16"/>
                <w:lang w:val="ro-RO"/>
              </w:rPr>
              <w:t>modificari in sistemul informatic</w:t>
            </w:r>
          </w:p>
          <w:p w14:paraId="55EB0769" w14:textId="77777777" w:rsidR="0061018F" w:rsidRDefault="0061018F" w:rsidP="00AA6BA8">
            <w:pPr>
              <w:jc w:val="both"/>
              <w:rPr>
                <w:rFonts w:ascii="Arial" w:hAnsi="Arial" w:cs="Arial"/>
                <w:sz w:val="20"/>
                <w:szCs w:val="20"/>
                <w:lang w:val="ro-RO"/>
              </w:rPr>
            </w:pPr>
          </w:p>
          <w:p w14:paraId="1FDC9BF4" w14:textId="4D6FD27E" w:rsidR="00AA6BA8" w:rsidRDefault="00AA6BA8" w:rsidP="00AA6BA8">
            <w:pPr>
              <w:jc w:val="both"/>
              <w:rPr>
                <w:rFonts w:ascii="Times New Roman" w:hAnsi="Times New Roman"/>
                <w:b/>
                <w:sz w:val="16"/>
                <w:szCs w:val="16"/>
                <w:lang w:val="ro-RO"/>
              </w:rPr>
            </w:pPr>
            <w:r w:rsidRPr="00AD10F6">
              <w:rPr>
                <w:rFonts w:ascii="Times New Roman" w:hAnsi="Times New Roman"/>
                <w:b/>
                <w:sz w:val="16"/>
                <w:szCs w:val="16"/>
                <w:lang w:val="de-DE"/>
              </w:rPr>
              <w:t>E-Distribu</w:t>
            </w:r>
            <w:r>
              <w:rPr>
                <w:rFonts w:ascii="Times New Roman" w:hAnsi="Times New Roman"/>
                <w:b/>
                <w:sz w:val="16"/>
                <w:szCs w:val="16"/>
                <w:lang w:val="ro-RO"/>
              </w:rPr>
              <w:t>ție Banat</w:t>
            </w:r>
          </w:p>
          <w:p w14:paraId="6D5792AA" w14:textId="77777777" w:rsidR="00AA6BA8" w:rsidRDefault="00AA6BA8" w:rsidP="00AA6BA8">
            <w:pPr>
              <w:jc w:val="both"/>
              <w:rPr>
                <w:rFonts w:ascii="Times New Roman" w:hAnsi="Times New Roman"/>
                <w:b/>
                <w:sz w:val="16"/>
                <w:szCs w:val="16"/>
                <w:lang w:val="ro-RO"/>
              </w:rPr>
            </w:pPr>
            <w:r w:rsidRPr="0061018F">
              <w:rPr>
                <w:rFonts w:ascii="Times New Roman" w:hAnsi="Times New Roman"/>
                <w:b/>
                <w:sz w:val="16"/>
                <w:szCs w:val="16"/>
                <w:lang w:val="de-DE"/>
              </w:rPr>
              <w:t>E-Distribu</w:t>
            </w:r>
            <w:r>
              <w:rPr>
                <w:rFonts w:ascii="Times New Roman" w:hAnsi="Times New Roman"/>
                <w:b/>
                <w:sz w:val="16"/>
                <w:szCs w:val="16"/>
                <w:lang w:val="ro-RO"/>
              </w:rPr>
              <w:t>ție Dobrogea</w:t>
            </w:r>
          </w:p>
          <w:p w14:paraId="69A7B9C5" w14:textId="4E2D5B60" w:rsidR="00AA6BA8" w:rsidRDefault="00AA6BA8" w:rsidP="00AA6BA8">
            <w:pPr>
              <w:jc w:val="both"/>
              <w:rPr>
                <w:rFonts w:ascii="Times New Roman" w:hAnsi="Times New Roman"/>
                <w:b/>
                <w:sz w:val="16"/>
                <w:szCs w:val="16"/>
                <w:lang w:val="ro-RO"/>
              </w:rPr>
            </w:pPr>
            <w:r w:rsidRPr="005C663E">
              <w:rPr>
                <w:rFonts w:ascii="Times New Roman" w:hAnsi="Times New Roman"/>
                <w:b/>
                <w:sz w:val="16"/>
                <w:szCs w:val="16"/>
                <w:lang w:val="en-US"/>
              </w:rPr>
              <w:t>E-Distribu</w:t>
            </w:r>
            <w:r>
              <w:rPr>
                <w:rFonts w:ascii="Times New Roman" w:hAnsi="Times New Roman"/>
                <w:b/>
                <w:sz w:val="16"/>
                <w:szCs w:val="16"/>
                <w:lang w:val="ro-RO"/>
              </w:rPr>
              <w:t>ție Muntenia</w:t>
            </w:r>
          </w:p>
          <w:p w14:paraId="27D03840" w14:textId="77777777" w:rsidR="00A30A78" w:rsidRPr="00A30A78" w:rsidRDefault="00A30A78" w:rsidP="00A30A78">
            <w:pPr>
              <w:autoSpaceDE w:val="0"/>
              <w:autoSpaceDN w:val="0"/>
              <w:adjustRightInd w:val="0"/>
              <w:jc w:val="both"/>
              <w:rPr>
                <w:rFonts w:ascii="Times New Roman" w:hAnsi="Times New Roman" w:cs="Times New Roman"/>
                <w:b/>
                <w:sz w:val="16"/>
                <w:szCs w:val="16"/>
              </w:rPr>
            </w:pPr>
            <w:r w:rsidRPr="00A30A78">
              <w:rPr>
                <w:rFonts w:ascii="Times New Roman" w:hAnsi="Times New Roman" w:cs="Times New Roman"/>
                <w:b/>
                <w:sz w:val="16"/>
                <w:szCs w:val="16"/>
              </w:rPr>
              <w:t>ACUE</w:t>
            </w:r>
          </w:p>
          <w:p w14:paraId="62AC841E" w14:textId="77777777" w:rsidR="0061018F" w:rsidRPr="0061018F" w:rsidRDefault="0061018F" w:rsidP="0061018F">
            <w:pPr>
              <w:tabs>
                <w:tab w:val="left" w:pos="720"/>
                <w:tab w:val="left" w:pos="810"/>
              </w:tabs>
              <w:jc w:val="both"/>
              <w:rPr>
                <w:rFonts w:ascii="Times New Roman" w:hAnsi="Times New Roman" w:cs="Times New Roman"/>
                <w:color w:val="FF0000"/>
                <w:sz w:val="16"/>
                <w:szCs w:val="16"/>
                <w:lang w:val="ro-RO"/>
              </w:rPr>
            </w:pPr>
            <w:r w:rsidRPr="0061018F">
              <w:rPr>
                <w:rFonts w:ascii="Times New Roman" w:hAnsi="Times New Roman"/>
                <w:sz w:val="16"/>
                <w:szCs w:val="16"/>
                <w:lang w:val="ro-RO"/>
              </w:rPr>
              <w:t xml:space="preserve">Art. IV. Prezentul ordin se publică în Monitorul Oficial al României, Partea I şi intră în vigoare </w:t>
            </w:r>
            <w:r w:rsidRPr="0061018F">
              <w:rPr>
                <w:rFonts w:ascii="Times New Roman" w:hAnsi="Times New Roman"/>
                <w:color w:val="FF0000"/>
                <w:sz w:val="16"/>
                <w:szCs w:val="16"/>
                <w:lang w:val="ro-RO"/>
              </w:rPr>
              <w:t>la un an de la publicarea în Monitorul Oficial.</w:t>
            </w:r>
          </w:p>
          <w:p w14:paraId="3D17486B" w14:textId="235C1971" w:rsidR="0061018F" w:rsidRDefault="0061018F" w:rsidP="0061018F">
            <w:pPr>
              <w:jc w:val="both"/>
              <w:rPr>
                <w:rFonts w:ascii="Times New Roman" w:eastAsia="Times New Roman" w:hAnsi="Times New Roman" w:cs="Times New Roman"/>
                <w:i/>
                <w:sz w:val="16"/>
                <w:szCs w:val="16"/>
              </w:rPr>
            </w:pPr>
            <w:r w:rsidRPr="0061018F">
              <w:rPr>
                <w:rFonts w:ascii="Times New Roman" w:eastAsia="Times New Roman" w:hAnsi="Times New Roman" w:cs="Times New Roman"/>
                <w:i/>
                <w:sz w:val="16"/>
                <w:szCs w:val="16"/>
              </w:rPr>
              <w:t>Justificare: actualizare soft, plan de investitii, etc. in vederea fluidizarii procesului de racordare.</w:t>
            </w:r>
          </w:p>
          <w:p w14:paraId="001F6E6A" w14:textId="77777777" w:rsidR="0061018F" w:rsidRPr="0061018F" w:rsidRDefault="0061018F" w:rsidP="0061018F">
            <w:pPr>
              <w:jc w:val="both"/>
              <w:rPr>
                <w:rFonts w:ascii="Times New Roman" w:eastAsia="Times New Roman" w:hAnsi="Times New Roman"/>
                <w:b/>
                <w:bCs/>
                <w:lang w:val="ro-RO"/>
              </w:rPr>
            </w:pPr>
            <w:r w:rsidRPr="00024D46">
              <w:rPr>
                <w:rFonts w:ascii="Times New Roman" w:hAnsi="Times New Roman" w:cs="Times New Roman"/>
                <w:b/>
                <w:color w:val="000000"/>
                <w:sz w:val="16"/>
                <w:szCs w:val="16"/>
                <w:lang w:val="ro-RO"/>
              </w:rPr>
              <w:t>Motivație:</w:t>
            </w:r>
            <w:r w:rsidRPr="0061018F">
              <w:rPr>
                <w:rFonts w:ascii="Times New Roman" w:eastAsia="Times New Roman" w:hAnsi="Times New Roman"/>
                <w:b/>
                <w:bCs/>
                <w:lang w:val="ro-RO"/>
              </w:rPr>
              <w:t xml:space="preserve"> </w:t>
            </w:r>
          </w:p>
          <w:p w14:paraId="1F48DB45" w14:textId="0529866D" w:rsidR="0061018F" w:rsidRDefault="0061018F" w:rsidP="0061018F">
            <w:pPr>
              <w:jc w:val="both"/>
              <w:rPr>
                <w:rFonts w:ascii="Times New Roman" w:eastAsia="Times New Roman" w:hAnsi="Times New Roman"/>
                <w:bCs/>
                <w:sz w:val="16"/>
                <w:szCs w:val="16"/>
              </w:rPr>
            </w:pPr>
            <w:r w:rsidRPr="0061018F">
              <w:rPr>
                <w:rFonts w:ascii="Times New Roman" w:eastAsia="Times New Roman" w:hAnsi="Times New Roman"/>
                <w:sz w:val="16"/>
                <w:szCs w:val="16"/>
              </w:rPr>
              <w:t xml:space="preserve">In corelare cu obs de mai sus, reamintim că programele de investiții pentru 2020 sunt in derulare, bugetele </w:t>
            </w:r>
            <w:r w:rsidRPr="0061018F">
              <w:rPr>
                <w:rFonts w:ascii="Times New Roman" w:eastAsia="Times New Roman" w:hAnsi="Times New Roman"/>
                <w:bCs/>
                <w:sz w:val="16"/>
                <w:szCs w:val="16"/>
              </w:rPr>
              <w:t xml:space="preserve">sunt </w:t>
            </w:r>
            <w:r w:rsidRPr="0061018F">
              <w:rPr>
                <w:rFonts w:ascii="Times New Roman" w:eastAsia="Times New Roman" w:hAnsi="Times New Roman"/>
                <w:sz w:val="16"/>
                <w:szCs w:val="16"/>
              </w:rPr>
              <w:t xml:space="preserve">alocate și sunt necesare modificări de soft pentru aplicarea prezentului ordin, modificat, </w:t>
            </w:r>
            <w:r w:rsidRPr="0061018F">
              <w:rPr>
                <w:rFonts w:ascii="Times New Roman" w:eastAsia="Times New Roman" w:hAnsi="Times New Roman"/>
                <w:bCs/>
                <w:sz w:val="16"/>
                <w:szCs w:val="16"/>
              </w:rPr>
              <w:t>ceea ce face ca termenul mentionat pentru intrarea in vigoare a propunerii de modificare sa fie potential insuficient.</w:t>
            </w:r>
          </w:p>
          <w:p w14:paraId="2516B859" w14:textId="2227C876" w:rsidR="00795DC0" w:rsidRDefault="00795DC0" w:rsidP="0061018F">
            <w:pPr>
              <w:jc w:val="both"/>
              <w:rPr>
                <w:rFonts w:ascii="Times New Roman" w:eastAsia="Times New Roman" w:hAnsi="Times New Roman"/>
                <w:bCs/>
                <w:sz w:val="16"/>
                <w:szCs w:val="16"/>
              </w:rPr>
            </w:pPr>
          </w:p>
          <w:p w14:paraId="6B421295" w14:textId="77777777" w:rsidR="00611055" w:rsidRDefault="00611055" w:rsidP="0061018F">
            <w:pPr>
              <w:jc w:val="both"/>
              <w:rPr>
                <w:rFonts w:ascii="Times New Roman" w:eastAsia="Times New Roman" w:hAnsi="Times New Roman"/>
                <w:bCs/>
                <w:sz w:val="16"/>
                <w:szCs w:val="16"/>
              </w:rPr>
            </w:pPr>
          </w:p>
          <w:p w14:paraId="0365E883" w14:textId="77777777" w:rsidR="00795DC0" w:rsidRPr="00D355CD" w:rsidRDefault="00795DC0" w:rsidP="00795DC0">
            <w:pPr>
              <w:jc w:val="both"/>
              <w:rPr>
                <w:rFonts w:ascii="Times New Roman" w:hAnsi="Times New Roman"/>
                <w:b/>
                <w:sz w:val="16"/>
                <w:szCs w:val="16"/>
              </w:rPr>
            </w:pPr>
            <w:r>
              <w:rPr>
                <w:rFonts w:ascii="Times New Roman" w:hAnsi="Times New Roman"/>
                <w:b/>
                <w:sz w:val="16"/>
                <w:szCs w:val="16"/>
              </w:rPr>
              <w:t>DELGAZ GRID</w:t>
            </w:r>
          </w:p>
          <w:p w14:paraId="00C1B0A5" w14:textId="77777777" w:rsidR="00795DC0" w:rsidRPr="00795DC0" w:rsidRDefault="00795DC0" w:rsidP="00795DC0">
            <w:pPr>
              <w:tabs>
                <w:tab w:val="left" w:pos="720"/>
                <w:tab w:val="left" w:pos="810"/>
              </w:tabs>
              <w:jc w:val="both"/>
              <w:rPr>
                <w:rFonts w:ascii="Times New Roman" w:hAnsi="Times New Roman" w:cs="Times New Roman"/>
                <w:b/>
                <w:color w:val="000000" w:themeColor="text1"/>
                <w:sz w:val="16"/>
                <w:szCs w:val="16"/>
              </w:rPr>
            </w:pPr>
            <w:r w:rsidRPr="00795DC0">
              <w:rPr>
                <w:rFonts w:ascii="Times New Roman" w:hAnsi="Times New Roman" w:cs="Times New Roman"/>
                <w:b/>
                <w:sz w:val="16"/>
                <w:szCs w:val="16"/>
              </w:rPr>
              <w:t>Art. IV</w:t>
            </w:r>
            <w:r w:rsidRPr="00795DC0">
              <w:rPr>
                <w:rFonts w:ascii="Times New Roman" w:hAnsi="Times New Roman" w:cs="Times New Roman"/>
                <w:sz w:val="16"/>
                <w:szCs w:val="16"/>
              </w:rPr>
              <w:t xml:space="preserve">. Prezentul ordin se publică în Monitorul Oficial al României, Partea I şi </w:t>
            </w:r>
            <w:r w:rsidRPr="00795DC0">
              <w:rPr>
                <w:rFonts w:ascii="Times New Roman" w:hAnsi="Times New Roman" w:cs="Times New Roman"/>
                <w:sz w:val="16"/>
                <w:szCs w:val="16"/>
              </w:rPr>
              <w:lastRenderedPageBreak/>
              <w:t>intră în vigoare la</w:t>
            </w:r>
            <w:r w:rsidRPr="00795DC0">
              <w:rPr>
                <w:rFonts w:ascii="Times New Roman" w:hAnsi="Times New Roman" w:cs="Times New Roman"/>
                <w:strike/>
                <w:sz w:val="16"/>
                <w:szCs w:val="16"/>
              </w:rPr>
              <w:t xml:space="preserve">data de 1 </w:t>
            </w:r>
            <w:r w:rsidRPr="00795DC0">
              <w:rPr>
                <w:rFonts w:ascii="Times New Roman" w:hAnsi="Times New Roman" w:cs="Times New Roman"/>
                <w:bCs/>
                <w:strike/>
                <w:sz w:val="16"/>
                <w:szCs w:val="16"/>
              </w:rPr>
              <w:t>noiembrie</w:t>
            </w:r>
            <w:r w:rsidRPr="00795DC0">
              <w:rPr>
                <w:rFonts w:ascii="Times New Roman" w:hAnsi="Times New Roman" w:cs="Times New Roman"/>
                <w:strike/>
                <w:sz w:val="16"/>
                <w:szCs w:val="16"/>
              </w:rPr>
              <w:t xml:space="preserve"> 2020 </w:t>
            </w:r>
            <w:r w:rsidRPr="00795DC0">
              <w:rPr>
                <w:rFonts w:ascii="Times New Roman" w:hAnsi="Times New Roman" w:cs="Times New Roman"/>
                <w:b/>
                <w:color w:val="000000" w:themeColor="text1"/>
                <w:sz w:val="16"/>
                <w:szCs w:val="16"/>
              </w:rPr>
              <w:t>un an de la publicarea în Monitorul Oficial.</w:t>
            </w:r>
          </w:p>
          <w:p w14:paraId="5A22AE88" w14:textId="77777777" w:rsidR="00795DC0" w:rsidRPr="0061018F" w:rsidRDefault="00795DC0" w:rsidP="00795DC0">
            <w:pPr>
              <w:jc w:val="both"/>
              <w:rPr>
                <w:rFonts w:ascii="Times New Roman" w:eastAsia="Times New Roman" w:hAnsi="Times New Roman"/>
                <w:b/>
                <w:bCs/>
                <w:lang w:val="ro-RO"/>
              </w:rPr>
            </w:pPr>
            <w:r w:rsidRPr="00024D46">
              <w:rPr>
                <w:rFonts w:ascii="Times New Roman" w:hAnsi="Times New Roman" w:cs="Times New Roman"/>
                <w:b/>
                <w:color w:val="000000"/>
                <w:sz w:val="16"/>
                <w:szCs w:val="16"/>
                <w:lang w:val="ro-RO"/>
              </w:rPr>
              <w:t>Motivație:</w:t>
            </w:r>
            <w:r w:rsidRPr="0061018F">
              <w:rPr>
                <w:rFonts w:ascii="Times New Roman" w:eastAsia="Times New Roman" w:hAnsi="Times New Roman"/>
                <w:b/>
                <w:bCs/>
                <w:lang w:val="ro-RO"/>
              </w:rPr>
              <w:t xml:space="preserve"> </w:t>
            </w:r>
          </w:p>
          <w:p w14:paraId="495AE1F1" w14:textId="77777777" w:rsidR="00AA6BA8" w:rsidRDefault="00795DC0" w:rsidP="00AA6BA8">
            <w:pPr>
              <w:jc w:val="both"/>
              <w:rPr>
                <w:rFonts w:ascii="Times New Roman" w:eastAsia="Times New Roman" w:hAnsi="Times New Roman" w:cs="Times New Roman"/>
                <w:b/>
                <w:bCs/>
                <w:sz w:val="16"/>
                <w:szCs w:val="16"/>
              </w:rPr>
            </w:pPr>
            <w:r w:rsidRPr="00795DC0">
              <w:rPr>
                <w:rFonts w:ascii="Times New Roman" w:eastAsia="Times New Roman" w:hAnsi="Times New Roman" w:cs="Times New Roman"/>
                <w:sz w:val="16"/>
                <w:szCs w:val="16"/>
              </w:rPr>
              <w:t>Modificarile aduse cadrului de reglementare in ceea ce priveste procesul de racordare la retea necesita un timp suplimentar pentru adaptarea programelor informatice si a procedurilor intrene inclusiv pentru  respectarea noilor termene</w:t>
            </w:r>
            <w:r>
              <w:rPr>
                <w:rFonts w:ascii="Times New Roman" w:eastAsia="Times New Roman" w:hAnsi="Times New Roman" w:cs="Times New Roman"/>
                <w:sz w:val="16"/>
                <w:szCs w:val="16"/>
              </w:rPr>
              <w:t xml:space="preserve">. Prin </w:t>
            </w:r>
            <w:r w:rsidRPr="00795DC0">
              <w:rPr>
                <w:rFonts w:ascii="Times New Roman" w:eastAsia="Times New Roman" w:hAnsi="Times New Roman" w:cs="Times New Roman"/>
                <w:sz w:val="16"/>
                <w:szCs w:val="16"/>
              </w:rPr>
              <w:t xml:space="preserve">urmare </w:t>
            </w:r>
            <w:r w:rsidRPr="00795DC0">
              <w:rPr>
                <w:rFonts w:ascii="Times New Roman" w:eastAsia="Times New Roman" w:hAnsi="Times New Roman" w:cs="Times New Roman"/>
                <w:b/>
                <w:bCs/>
                <w:sz w:val="16"/>
                <w:szCs w:val="16"/>
              </w:rPr>
              <w:t xml:space="preserve"> termenul mentionat pentru intrarea in vigoare a propunerii de modificare sa fie insuficient.</w:t>
            </w:r>
          </w:p>
          <w:p w14:paraId="5E0D608F" w14:textId="38E5221F" w:rsidR="00611055" w:rsidRPr="00795DC0" w:rsidRDefault="00611055" w:rsidP="00AA6BA8">
            <w:pPr>
              <w:jc w:val="both"/>
              <w:rPr>
                <w:rFonts w:ascii="Times New Roman" w:hAnsi="Times New Roman" w:cs="Times New Roman"/>
                <w:sz w:val="16"/>
                <w:szCs w:val="16"/>
                <w:lang w:val="ro-RO"/>
              </w:rPr>
            </w:pPr>
          </w:p>
        </w:tc>
        <w:tc>
          <w:tcPr>
            <w:tcW w:w="2693" w:type="dxa"/>
          </w:tcPr>
          <w:p w14:paraId="00FA13E9" w14:textId="77777777" w:rsidR="00611055" w:rsidRDefault="00611055" w:rsidP="007F427C">
            <w:pPr>
              <w:jc w:val="both"/>
              <w:rPr>
                <w:rFonts w:ascii="Times New Roman" w:hAnsi="Times New Roman" w:cs="Times New Roman"/>
                <w:b/>
                <w:color w:val="000000" w:themeColor="text1"/>
                <w:sz w:val="16"/>
                <w:szCs w:val="16"/>
              </w:rPr>
            </w:pPr>
          </w:p>
          <w:p w14:paraId="6640155B" w14:textId="7AB15AEC" w:rsidR="009351B9" w:rsidRPr="009351B9" w:rsidRDefault="009351B9" w:rsidP="007F427C">
            <w:pPr>
              <w:jc w:val="both"/>
              <w:rPr>
                <w:rFonts w:ascii="Times New Roman" w:hAnsi="Times New Roman" w:cs="Times New Roman"/>
                <w:color w:val="000000" w:themeColor="text1"/>
                <w:sz w:val="16"/>
                <w:szCs w:val="16"/>
              </w:rPr>
            </w:pPr>
            <w:r>
              <w:rPr>
                <w:rFonts w:ascii="Times New Roman" w:hAnsi="Times New Roman" w:cs="Times New Roman"/>
                <w:b/>
                <w:color w:val="000000" w:themeColor="text1"/>
                <w:sz w:val="16"/>
                <w:szCs w:val="16"/>
              </w:rPr>
              <w:t>S</w:t>
            </w:r>
            <w:r w:rsidRPr="00DC2E7F">
              <w:rPr>
                <w:rFonts w:ascii="Times New Roman" w:hAnsi="Times New Roman" w:cs="Times New Roman"/>
                <w:b/>
                <w:color w:val="000000" w:themeColor="text1"/>
                <w:sz w:val="16"/>
                <w:szCs w:val="16"/>
              </w:rPr>
              <w:t>e acceptă</w:t>
            </w:r>
            <w:r>
              <w:rPr>
                <w:rFonts w:ascii="Times New Roman" w:hAnsi="Times New Roman" w:cs="Times New Roman"/>
                <w:b/>
                <w:color w:val="000000" w:themeColor="text1"/>
                <w:sz w:val="16"/>
                <w:szCs w:val="16"/>
              </w:rPr>
              <w:t xml:space="preserve"> </w:t>
            </w:r>
            <w:r w:rsidRPr="009351B9">
              <w:rPr>
                <w:rFonts w:ascii="Times New Roman" w:hAnsi="Times New Roman" w:cs="Times New Roman"/>
                <w:color w:val="000000" w:themeColor="text1"/>
                <w:sz w:val="16"/>
                <w:szCs w:val="16"/>
              </w:rPr>
              <w:t xml:space="preserve">ca </w:t>
            </w:r>
            <w:r>
              <w:rPr>
                <w:rFonts w:ascii="Times New Roman" w:hAnsi="Times New Roman" w:cs="Times New Roman"/>
                <w:color w:val="000000" w:themeColor="text1"/>
                <w:sz w:val="16"/>
                <w:szCs w:val="16"/>
              </w:rPr>
              <w:t xml:space="preserve">termen </w:t>
            </w:r>
            <w:r w:rsidRPr="006A66DC">
              <w:rPr>
                <w:rFonts w:ascii="Times New Roman" w:hAnsi="Times New Roman" w:cs="Times New Roman"/>
                <w:color w:val="000000" w:themeColor="text1"/>
                <w:sz w:val="16"/>
                <w:szCs w:val="16"/>
                <w:highlight w:val="green"/>
              </w:rPr>
              <w:t xml:space="preserve">de </w:t>
            </w:r>
            <w:r w:rsidR="006A66DC" w:rsidRPr="006A66DC">
              <w:rPr>
                <w:rFonts w:ascii="Times New Roman" w:hAnsi="Times New Roman" w:cs="Times New Roman"/>
                <w:color w:val="000000" w:themeColor="text1"/>
                <w:sz w:val="16"/>
                <w:szCs w:val="16"/>
                <w:highlight w:val="green"/>
              </w:rPr>
              <w:t>intrare în vigoare</w:t>
            </w:r>
            <w:r w:rsidR="001C58B7">
              <w:rPr>
                <w:rFonts w:ascii="Times New Roman" w:hAnsi="Times New Roman" w:cs="Times New Roman"/>
                <w:color w:val="000000" w:themeColor="text1"/>
                <w:sz w:val="16"/>
                <w:szCs w:val="16"/>
              </w:rPr>
              <w:t>, data de 1 ianua</w:t>
            </w:r>
            <w:r>
              <w:rPr>
                <w:rFonts w:ascii="Times New Roman" w:hAnsi="Times New Roman" w:cs="Times New Roman"/>
                <w:color w:val="000000" w:themeColor="text1"/>
                <w:sz w:val="16"/>
                <w:szCs w:val="16"/>
              </w:rPr>
              <w:t>r</w:t>
            </w:r>
            <w:r w:rsidR="001C58B7">
              <w:rPr>
                <w:rFonts w:ascii="Times New Roman" w:hAnsi="Times New Roman" w:cs="Times New Roman"/>
                <w:color w:val="000000" w:themeColor="text1"/>
                <w:sz w:val="16"/>
                <w:szCs w:val="16"/>
              </w:rPr>
              <w:t>i</w:t>
            </w:r>
            <w:r>
              <w:rPr>
                <w:rFonts w:ascii="Times New Roman" w:hAnsi="Times New Roman" w:cs="Times New Roman"/>
                <w:color w:val="000000" w:themeColor="text1"/>
                <w:sz w:val="16"/>
                <w:szCs w:val="16"/>
              </w:rPr>
              <w:t>e 2021.</w:t>
            </w:r>
          </w:p>
          <w:p w14:paraId="6133F224" w14:textId="6FED45BB" w:rsidR="00AA6BA8" w:rsidRDefault="0038157F" w:rsidP="007F427C">
            <w:pPr>
              <w:jc w:val="both"/>
              <w:rPr>
                <w:rFonts w:ascii="Times New Roman" w:hAnsi="Times New Roman" w:cs="Times New Roman"/>
                <w:sz w:val="16"/>
                <w:szCs w:val="16"/>
                <w:lang w:val="ro-RO"/>
              </w:rPr>
            </w:pPr>
            <w:r w:rsidRPr="0038157F">
              <w:rPr>
                <w:rFonts w:ascii="Times New Roman" w:hAnsi="Times New Roman" w:cs="Times New Roman"/>
                <w:sz w:val="16"/>
                <w:szCs w:val="16"/>
                <w:lang w:val="ro-RO"/>
              </w:rPr>
              <w:t xml:space="preserve">Modificările trebuie să intre în vigoare </w:t>
            </w:r>
            <w:r>
              <w:rPr>
                <w:rFonts w:ascii="Times New Roman" w:hAnsi="Times New Roman" w:cs="Times New Roman"/>
                <w:sz w:val="16"/>
                <w:szCs w:val="16"/>
                <w:lang w:val="ro-RO"/>
              </w:rPr>
              <w:t>astfel încât utilizatorii să poată beneficia cât mai curând de noile reguli care facilitează racordarea la rețelele electrice de interes public.</w:t>
            </w:r>
          </w:p>
          <w:p w14:paraId="4BE261A7" w14:textId="77777777" w:rsidR="005C663E" w:rsidRDefault="005C663E" w:rsidP="00AA6BA8">
            <w:pPr>
              <w:rPr>
                <w:rFonts w:ascii="Times New Roman" w:hAnsi="Times New Roman" w:cs="Times New Roman"/>
                <w:sz w:val="16"/>
                <w:szCs w:val="16"/>
                <w:lang w:val="ro-RO"/>
              </w:rPr>
            </w:pPr>
          </w:p>
          <w:p w14:paraId="423E2398" w14:textId="69DE7C48" w:rsidR="005C663E" w:rsidRPr="0038157F" w:rsidRDefault="005C663E" w:rsidP="00AA6BA8">
            <w:pPr>
              <w:rPr>
                <w:rFonts w:ascii="Times New Roman" w:hAnsi="Times New Roman" w:cs="Times New Roman"/>
                <w:sz w:val="16"/>
                <w:szCs w:val="16"/>
                <w:lang w:val="ro-RO"/>
              </w:rPr>
            </w:pPr>
          </w:p>
        </w:tc>
        <w:tc>
          <w:tcPr>
            <w:tcW w:w="3393" w:type="dxa"/>
          </w:tcPr>
          <w:p w14:paraId="2ED8DE20" w14:textId="77777777" w:rsidR="00611055" w:rsidRDefault="00611055" w:rsidP="000B2096">
            <w:pPr>
              <w:jc w:val="both"/>
              <w:rPr>
                <w:rFonts w:ascii="Times New Roman" w:hAnsi="Times New Roman" w:cs="Times New Roman"/>
                <w:b/>
                <w:sz w:val="16"/>
                <w:szCs w:val="16"/>
                <w:highlight w:val="green"/>
                <w:lang w:val="ro-RO"/>
              </w:rPr>
            </w:pPr>
          </w:p>
          <w:p w14:paraId="64E8494C" w14:textId="0566AFB1" w:rsidR="00AA6BA8" w:rsidRPr="002D1F08" w:rsidRDefault="00580D04" w:rsidP="000B2096">
            <w:pPr>
              <w:jc w:val="both"/>
              <w:rPr>
                <w:rFonts w:ascii="Times New Roman" w:eastAsia="Times New Roman" w:hAnsi="Times New Roman" w:cs="Times New Roman"/>
                <w:b/>
                <w:bCs/>
                <w:strike/>
                <w:sz w:val="16"/>
                <w:szCs w:val="16"/>
                <w:lang w:val="ro-RO"/>
              </w:rPr>
            </w:pPr>
            <w:r w:rsidRPr="000B2096">
              <w:rPr>
                <w:rFonts w:ascii="Times New Roman" w:hAnsi="Times New Roman" w:cs="Times New Roman"/>
                <w:b/>
                <w:sz w:val="16"/>
                <w:szCs w:val="16"/>
                <w:highlight w:val="green"/>
                <w:lang w:val="ro-RO"/>
              </w:rPr>
              <w:t xml:space="preserve">Art. </w:t>
            </w:r>
            <w:r w:rsidR="00AA6BA8" w:rsidRPr="000B2096">
              <w:rPr>
                <w:rFonts w:ascii="Times New Roman" w:hAnsi="Times New Roman" w:cs="Times New Roman"/>
                <w:b/>
                <w:sz w:val="16"/>
                <w:szCs w:val="16"/>
                <w:highlight w:val="green"/>
                <w:lang w:val="ro-RO"/>
              </w:rPr>
              <w:t>V</w:t>
            </w:r>
            <w:r w:rsidR="00AA6BA8" w:rsidRPr="00C72B00">
              <w:rPr>
                <w:rFonts w:ascii="Times New Roman" w:hAnsi="Times New Roman" w:cs="Times New Roman"/>
                <w:b/>
                <w:sz w:val="16"/>
                <w:szCs w:val="16"/>
                <w:highlight w:val="green"/>
                <w:lang w:val="ro-RO"/>
              </w:rPr>
              <w:t>.</w:t>
            </w:r>
            <w:r w:rsidR="00AA6BA8" w:rsidRPr="00C72B00">
              <w:rPr>
                <w:rFonts w:ascii="Times New Roman" w:hAnsi="Times New Roman" w:cs="Times New Roman"/>
                <w:sz w:val="16"/>
                <w:szCs w:val="16"/>
                <w:highlight w:val="green"/>
                <w:lang w:val="ro-RO"/>
              </w:rPr>
              <w:t xml:space="preserve"> </w:t>
            </w:r>
            <w:r w:rsidR="000B2096" w:rsidRPr="00C72B00">
              <w:rPr>
                <w:rFonts w:ascii="Times New Roman" w:hAnsi="Times New Roman" w:cs="Times New Roman"/>
                <w:sz w:val="16"/>
                <w:szCs w:val="16"/>
                <w:highlight w:val="green"/>
                <w:lang w:val="ro-RO"/>
              </w:rPr>
              <w:t xml:space="preserve">– </w:t>
            </w:r>
            <w:r w:rsidR="00C72B00" w:rsidRPr="00C72B00">
              <w:rPr>
                <w:rFonts w:ascii="Times New Roman" w:hAnsi="Times New Roman" w:cs="Times New Roman"/>
                <w:sz w:val="16"/>
                <w:szCs w:val="16"/>
                <w:highlight w:val="green"/>
                <w:lang w:val="ro-RO"/>
              </w:rPr>
              <w:t xml:space="preserve">Prezentul ordin se publică în Monitorul Oficial al României, Partea I și intră în vigoare la data de 1 ianuarie 2021, cu excepția prevederilor art. I pct. </w:t>
            </w:r>
            <w:r w:rsidR="00C72B00" w:rsidRPr="009C05CE">
              <w:rPr>
                <w:rFonts w:ascii="Times New Roman" w:hAnsi="Times New Roman" w:cs="Times New Roman"/>
                <w:sz w:val="16"/>
                <w:szCs w:val="16"/>
                <w:highlight w:val="green"/>
                <w:lang w:val="ro-RO"/>
              </w:rPr>
              <w:t xml:space="preserve">15 </w:t>
            </w:r>
            <w:r w:rsidR="009C05CE" w:rsidRPr="009C05CE">
              <w:rPr>
                <w:rFonts w:ascii="Times New Roman" w:hAnsi="Times New Roman" w:cs="Times New Roman"/>
                <w:sz w:val="16"/>
                <w:szCs w:val="16"/>
                <w:highlight w:val="green"/>
                <w:lang w:val="ro-RO"/>
              </w:rPr>
              <w:t xml:space="preserve">și ale </w:t>
            </w:r>
            <w:r w:rsidR="00455E77">
              <w:rPr>
                <w:rFonts w:ascii="Times New Roman" w:hAnsi="Times New Roman" w:cs="Times New Roman"/>
                <w:sz w:val="16"/>
                <w:szCs w:val="16"/>
                <w:highlight w:val="green"/>
                <w:lang w:val="ro-RO"/>
              </w:rPr>
              <w:t xml:space="preserve">art. </w:t>
            </w:r>
            <w:r w:rsidR="009C05CE" w:rsidRPr="009C05CE">
              <w:rPr>
                <w:rFonts w:ascii="Times New Roman" w:hAnsi="Times New Roman" w:cs="Times New Roman"/>
                <w:sz w:val="16"/>
                <w:szCs w:val="16"/>
                <w:highlight w:val="green"/>
                <w:lang w:val="ro-RO"/>
              </w:rPr>
              <w:t xml:space="preserve">IV, </w:t>
            </w:r>
            <w:r w:rsidR="00C72B00" w:rsidRPr="009C05CE">
              <w:rPr>
                <w:rFonts w:ascii="Times New Roman" w:hAnsi="Times New Roman" w:cs="Times New Roman"/>
                <w:sz w:val="16"/>
                <w:szCs w:val="16"/>
                <w:highlight w:val="green"/>
                <w:lang w:val="ro-RO"/>
              </w:rPr>
              <w:t xml:space="preserve">care </w:t>
            </w:r>
            <w:r w:rsidR="00C72B00" w:rsidRPr="00C72B00">
              <w:rPr>
                <w:rFonts w:ascii="Times New Roman" w:hAnsi="Times New Roman" w:cs="Times New Roman"/>
                <w:sz w:val="16"/>
                <w:szCs w:val="16"/>
                <w:highlight w:val="green"/>
                <w:lang w:val="ro-RO"/>
              </w:rPr>
              <w:t>intră în vigoare la data publicării.</w:t>
            </w:r>
          </w:p>
        </w:tc>
      </w:tr>
    </w:tbl>
    <w:p w14:paraId="0DFCB855" w14:textId="77777777" w:rsidR="00AD2921" w:rsidRDefault="00AD2921" w:rsidP="000B2096">
      <w:pPr>
        <w:jc w:val="both"/>
        <w:rPr>
          <w:rFonts w:ascii="Times New Roman" w:eastAsia="Times New Roman" w:hAnsi="Times New Roman" w:cs="Times New Roman"/>
          <w:color w:val="000000" w:themeColor="text1"/>
          <w:sz w:val="24"/>
          <w:szCs w:val="24"/>
          <w:lang w:val="en-US"/>
        </w:rPr>
      </w:pPr>
    </w:p>
    <w:p w14:paraId="5D0DE264" w14:textId="74FAFEC7" w:rsidR="002F27A2" w:rsidRPr="00527A07" w:rsidRDefault="000B2096" w:rsidP="00527A07">
      <w:pPr>
        <w:jc w:val="both"/>
        <w:rPr>
          <w:rFonts w:ascii="Times New Roman" w:eastAsia="Times New Roman" w:hAnsi="Times New Roman" w:cs="Times New Roman"/>
          <w:color w:val="000000" w:themeColor="text1"/>
          <w:sz w:val="24"/>
          <w:szCs w:val="24"/>
          <w:lang w:val="en-US"/>
        </w:rPr>
      </w:pPr>
      <w:bookmarkStart w:id="83" w:name="_GoBack"/>
      <w:bookmarkEnd w:id="83"/>
      <w:r w:rsidRPr="00C71809">
        <w:rPr>
          <w:rFonts w:ascii="Times New Roman" w:eastAsia="Times New Roman" w:hAnsi="Times New Roman" w:cs="Times New Roman"/>
          <w:color w:val="000000" w:themeColor="text1"/>
          <w:sz w:val="24"/>
          <w:szCs w:val="24"/>
          <w:lang w:val="en-US"/>
        </w:rPr>
        <w:tab/>
      </w:r>
      <w:r w:rsidRPr="00C71809">
        <w:rPr>
          <w:rFonts w:ascii="Times New Roman" w:eastAsia="Times New Roman" w:hAnsi="Times New Roman" w:cs="Times New Roman"/>
          <w:color w:val="000000" w:themeColor="text1"/>
          <w:sz w:val="24"/>
          <w:szCs w:val="24"/>
          <w:lang w:val="en-US"/>
        </w:rPr>
        <w:tab/>
      </w:r>
      <w:r w:rsidRPr="00C71809">
        <w:rPr>
          <w:rFonts w:ascii="Times New Roman" w:eastAsia="Times New Roman" w:hAnsi="Times New Roman" w:cs="Times New Roman"/>
          <w:color w:val="000000" w:themeColor="text1"/>
          <w:sz w:val="24"/>
          <w:szCs w:val="24"/>
          <w:lang w:val="en-US"/>
        </w:rPr>
        <w:tab/>
      </w:r>
      <w:r w:rsidRPr="00C71809">
        <w:rPr>
          <w:rFonts w:ascii="Times New Roman" w:eastAsia="Times New Roman" w:hAnsi="Times New Roman" w:cs="Times New Roman"/>
          <w:color w:val="000000" w:themeColor="text1"/>
          <w:sz w:val="24"/>
          <w:szCs w:val="24"/>
          <w:lang w:val="en-US"/>
        </w:rPr>
        <w:tab/>
      </w:r>
    </w:p>
    <w:sectPr w:rsidR="002F27A2" w:rsidRPr="00527A07" w:rsidSect="000B2096">
      <w:footerReference w:type="default" r:id="rId14"/>
      <w:headerReference w:type="first" r:id="rId15"/>
      <w:footerReference w:type="first" r:id="rId16"/>
      <w:pgSz w:w="16838" w:h="11906" w:orient="landscape" w:code="9"/>
      <w:pgMar w:top="360" w:right="245" w:bottom="270" w:left="1282" w:header="850"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18595" w14:textId="77777777" w:rsidR="00E94E3A" w:rsidRDefault="00E94E3A" w:rsidP="003B4C37">
      <w:r>
        <w:separator/>
      </w:r>
    </w:p>
  </w:endnote>
  <w:endnote w:type="continuationSeparator" w:id="0">
    <w:p w14:paraId="15F50F97" w14:textId="77777777" w:rsidR="00E94E3A" w:rsidRDefault="00E94E3A" w:rsidP="003B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2044220"/>
      <w:docPartObj>
        <w:docPartGallery w:val="Page Numbers (Bottom of Page)"/>
        <w:docPartUnique/>
      </w:docPartObj>
    </w:sdtPr>
    <w:sdtEndPr>
      <w:rPr>
        <w:noProof/>
        <w:sz w:val="16"/>
      </w:rPr>
    </w:sdtEndPr>
    <w:sdtContent>
      <w:p w14:paraId="26A6A98C" w14:textId="39AAB909" w:rsidR="003B44BE" w:rsidRPr="00186F8C" w:rsidRDefault="003B44BE">
        <w:pPr>
          <w:pStyle w:val="Footer"/>
          <w:jc w:val="center"/>
          <w:rPr>
            <w:sz w:val="16"/>
          </w:rPr>
        </w:pPr>
        <w:r w:rsidRPr="00186F8C">
          <w:rPr>
            <w:sz w:val="16"/>
          </w:rPr>
          <w:fldChar w:fldCharType="begin"/>
        </w:r>
        <w:r w:rsidRPr="00186F8C">
          <w:rPr>
            <w:sz w:val="16"/>
          </w:rPr>
          <w:instrText xml:space="preserve"> PAGE   \* MERGEFORMAT </w:instrText>
        </w:r>
        <w:r w:rsidRPr="00186F8C">
          <w:rPr>
            <w:sz w:val="16"/>
          </w:rPr>
          <w:fldChar w:fldCharType="separate"/>
        </w:r>
        <w:r w:rsidR="00DD6D32">
          <w:rPr>
            <w:noProof/>
            <w:sz w:val="16"/>
          </w:rPr>
          <w:t>64</w:t>
        </w:r>
        <w:r w:rsidRPr="00186F8C">
          <w:rPr>
            <w:noProof/>
            <w:sz w:val="16"/>
          </w:rPr>
          <w:fldChar w:fldCharType="end"/>
        </w:r>
      </w:p>
    </w:sdtContent>
  </w:sdt>
  <w:p w14:paraId="0A9DA6EC" w14:textId="77777777" w:rsidR="003B44BE" w:rsidRDefault="003B44B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A66B" w14:textId="3252B8A0" w:rsidR="003B44BE" w:rsidRPr="00160D1D" w:rsidRDefault="003B44BE" w:rsidP="00F80B77">
    <w:pPr>
      <w:tabs>
        <w:tab w:val="center" w:pos="4864"/>
        <w:tab w:val="left" w:pos="8235"/>
      </w:tabs>
      <w:spacing w:after="40"/>
      <w:rPr>
        <w:rFonts w:ascii="Arial" w:hAnsi="Arial" w:cs="Arial"/>
        <w:sz w:val="16"/>
      </w:rPr>
    </w:pPr>
    <w:r>
      <w:rPr>
        <w:rFonts w:ascii="Arial" w:hAnsi="Arial" w:cs="Arial"/>
        <w:sz w:val="16"/>
      </w:rPr>
      <w:tab/>
      <w:t xml:space="preserve">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D399F" w14:textId="77777777" w:rsidR="00E94E3A" w:rsidRDefault="00E94E3A" w:rsidP="003B4C37">
      <w:r>
        <w:separator/>
      </w:r>
    </w:p>
  </w:footnote>
  <w:footnote w:type="continuationSeparator" w:id="0">
    <w:p w14:paraId="66A37757" w14:textId="77777777" w:rsidR="00E94E3A" w:rsidRDefault="00E94E3A" w:rsidP="003B4C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21748" w14:textId="77777777" w:rsidR="003B44BE" w:rsidRDefault="003B44BE" w:rsidP="003927D9">
    <w:pPr>
      <w:pStyle w:val="Header"/>
      <w:tabs>
        <w:tab w:val="clear" w:pos="9026"/>
        <w:tab w:val="right" w:pos="7349"/>
      </w:tabs>
    </w:pPr>
    <w:r>
      <w:rPr>
        <w:noProof/>
        <w:lang w:val="en-US"/>
      </w:rPr>
      <mc:AlternateContent>
        <mc:Choice Requires="wps">
          <w:drawing>
            <wp:anchor distT="0" distB="0" distL="114300" distR="114300" simplePos="0" relativeHeight="251659264" behindDoc="0" locked="0" layoutInCell="1" allowOverlap="1" wp14:anchorId="01D36765" wp14:editId="26323C60">
              <wp:simplePos x="0" y="0"/>
              <wp:positionH relativeFrom="margin">
                <wp:align>center</wp:align>
              </wp:positionH>
              <wp:positionV relativeFrom="paragraph">
                <wp:posOffset>-123190</wp:posOffset>
              </wp:positionV>
              <wp:extent cx="5191125" cy="561975"/>
              <wp:effectExtent l="0" t="0" r="0" b="0"/>
              <wp:wrapNone/>
              <wp:docPr id="1" name="Text Box 1"/>
              <wp:cNvGraphicFramePr/>
              <a:graphic xmlns:a="http://schemas.openxmlformats.org/drawingml/2006/main">
                <a:graphicData uri="http://schemas.microsoft.com/office/word/2010/wordprocessingShape">
                  <wps:wsp>
                    <wps:cNvSpPr txBox="1"/>
                    <wps:spPr>
                      <a:xfrm>
                        <a:off x="0" y="0"/>
                        <a:ext cx="5191125" cy="561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42E892" w14:textId="77777777" w:rsidR="003B44BE" w:rsidRPr="004B1447" w:rsidRDefault="003B44BE" w:rsidP="00C175F1">
                          <w:pPr>
                            <w:spacing w:line="360" w:lineRule="auto"/>
                            <w:rPr>
                              <w:rFonts w:ascii="Arial" w:hAnsi="Arial" w:cs="Arial"/>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D36765" id="_x0000_t202" coordsize="21600,21600" o:spt="202" path="m,l,21600r21600,l21600,xe">
              <v:stroke joinstyle="miter"/>
              <v:path gradientshapeok="t" o:connecttype="rect"/>
            </v:shapetype>
            <v:shape id="Text Box 1" o:spid="_x0000_s1026" type="#_x0000_t202" style="position:absolute;margin-left:0;margin-top:-9.7pt;width:408.75pt;height:44.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" filled="f" stroked="f" strokeweight=".5pt">
              <v:textbox>
                <w:txbxContent>
                  <w:p w14:paraId="7042E892" w14:textId="77777777" w:rsidR="003B44BE" w:rsidRPr="004B1447" w:rsidRDefault="003B44BE" w:rsidP="00C175F1">
                    <w:pPr>
                      <w:spacing w:line="360" w:lineRule="auto"/>
                      <w:rPr>
                        <w:rFonts w:ascii="Arial" w:hAnsi="Arial" w:cs="Arial"/>
                        <w:sz w:val="20"/>
                      </w:rPr>
                    </w:pPr>
                  </w:p>
                </w:txbxContent>
              </v:textbox>
              <w10:wrap anchorx="margin"/>
            </v:shape>
          </w:pict>
        </mc:Fallback>
      </mc:AlternateContent>
    </w:r>
    <w:r w:rsidRPr="006521DE">
      <w:rPr>
        <w:noProof/>
        <w:lang w:eastAsia="en-GB"/>
      </w:rPr>
      <w:t xml:space="preserve"> </w:t>
    </w: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F326E"/>
    <w:multiLevelType w:val="hybridMultilevel"/>
    <w:tmpl w:val="3A26108E"/>
    <w:lvl w:ilvl="0" w:tplc="3258E3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EA5CA1"/>
    <w:multiLevelType w:val="hybridMultilevel"/>
    <w:tmpl w:val="EC3A2096"/>
    <w:lvl w:ilvl="0" w:tplc="18A4C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C605D"/>
    <w:multiLevelType w:val="hybridMultilevel"/>
    <w:tmpl w:val="98766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176BB2"/>
    <w:multiLevelType w:val="hybridMultilevel"/>
    <w:tmpl w:val="F8C688D4"/>
    <w:lvl w:ilvl="0" w:tplc="90FCBE0A">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A7B74"/>
    <w:multiLevelType w:val="hybridMultilevel"/>
    <w:tmpl w:val="EAE86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DE2326"/>
    <w:multiLevelType w:val="hybridMultilevel"/>
    <w:tmpl w:val="32EAAB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F4775EC"/>
    <w:multiLevelType w:val="hybridMultilevel"/>
    <w:tmpl w:val="53624BC8"/>
    <w:lvl w:ilvl="0" w:tplc="CA72FB0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8B15BE"/>
    <w:multiLevelType w:val="hybridMultilevel"/>
    <w:tmpl w:val="0866B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9021F7"/>
    <w:multiLevelType w:val="hybridMultilevel"/>
    <w:tmpl w:val="63481E10"/>
    <w:lvl w:ilvl="0" w:tplc="8D78D68C">
      <w:start w:val="1"/>
      <w:numFmt w:val="bullet"/>
      <w:lvlText w:val="-"/>
      <w:lvlJc w:val="left"/>
      <w:pPr>
        <w:ind w:left="673" w:hanging="360"/>
      </w:pPr>
      <w:rPr>
        <w:rFonts w:ascii="Times New Roman" w:eastAsia="Times New Roman" w:hAnsi="Times New Roman" w:cs="Times New Roman" w:hint="default"/>
        <w:sz w:val="22"/>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9" w15:restartNumberingAfterBreak="0">
    <w:nsid w:val="3BFD0CE3"/>
    <w:multiLevelType w:val="hybridMultilevel"/>
    <w:tmpl w:val="C32CE4E6"/>
    <w:lvl w:ilvl="0" w:tplc="944A6D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C44139"/>
    <w:multiLevelType w:val="hybridMultilevel"/>
    <w:tmpl w:val="654EFC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46066E"/>
    <w:multiLevelType w:val="hybridMultilevel"/>
    <w:tmpl w:val="CB921428"/>
    <w:lvl w:ilvl="0" w:tplc="3078CB10">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CA22217"/>
    <w:multiLevelType w:val="hybridMultilevel"/>
    <w:tmpl w:val="4F5E45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63179"/>
    <w:multiLevelType w:val="hybridMultilevel"/>
    <w:tmpl w:val="55EC9F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0353A0"/>
    <w:multiLevelType w:val="hybridMultilevel"/>
    <w:tmpl w:val="BEBE3940"/>
    <w:lvl w:ilvl="0" w:tplc="7BE8EB92">
      <w:start w:val="6"/>
      <w:numFmt w:val="bullet"/>
      <w:lvlText w:val="-"/>
      <w:lvlJc w:val="left"/>
      <w:pPr>
        <w:ind w:left="720" w:hanging="360"/>
      </w:pPr>
      <w:rPr>
        <w:rFonts w:ascii="Georgia" w:eastAsia="Calibri" w:hAnsi="Georgia"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33C77DB"/>
    <w:multiLevelType w:val="hybridMultilevel"/>
    <w:tmpl w:val="853236C4"/>
    <w:lvl w:ilvl="0" w:tplc="18721C78">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B820D5"/>
    <w:multiLevelType w:val="hybridMultilevel"/>
    <w:tmpl w:val="2D907838"/>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15:restartNumberingAfterBreak="0">
    <w:nsid w:val="58951BE5"/>
    <w:multiLevelType w:val="hybridMultilevel"/>
    <w:tmpl w:val="2C16CEA0"/>
    <w:lvl w:ilvl="0" w:tplc="04180017">
      <w:start w:val="9"/>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15:restartNumberingAfterBreak="0">
    <w:nsid w:val="58DF2563"/>
    <w:multiLevelType w:val="hybridMultilevel"/>
    <w:tmpl w:val="DC52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4D222D"/>
    <w:multiLevelType w:val="hybridMultilevel"/>
    <w:tmpl w:val="79483954"/>
    <w:lvl w:ilvl="0" w:tplc="68EEF722">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B144731"/>
    <w:multiLevelType w:val="hybridMultilevel"/>
    <w:tmpl w:val="F1142E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85B61"/>
    <w:multiLevelType w:val="hybridMultilevel"/>
    <w:tmpl w:val="14F8BEB0"/>
    <w:lvl w:ilvl="0" w:tplc="7ABCD9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F35EE5"/>
    <w:multiLevelType w:val="hybridMultilevel"/>
    <w:tmpl w:val="F97C9D56"/>
    <w:lvl w:ilvl="0" w:tplc="6422C8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A66E3"/>
    <w:multiLevelType w:val="hybridMultilevel"/>
    <w:tmpl w:val="278697C6"/>
    <w:lvl w:ilvl="0" w:tplc="6220BD14">
      <w:start w:val="2"/>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1063D0F"/>
    <w:multiLevelType w:val="hybridMultilevel"/>
    <w:tmpl w:val="0866B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24"/>
  </w:num>
  <w:num w:numId="4">
    <w:abstractNumId w:val="2"/>
  </w:num>
  <w:num w:numId="5">
    <w:abstractNumId w:val="21"/>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5"/>
  </w:num>
  <w:num w:numId="10">
    <w:abstractNumId w:val="9"/>
  </w:num>
  <w:num w:numId="11">
    <w:abstractNumId w:val="0"/>
  </w:num>
  <w:num w:numId="12">
    <w:abstractNumId w:val="22"/>
  </w:num>
  <w:num w:numId="13">
    <w:abstractNumId w:val="1"/>
  </w:num>
  <w:num w:numId="14">
    <w:abstractNumId w:val="13"/>
  </w:num>
  <w:num w:numId="15">
    <w:abstractNumId w:val="10"/>
  </w:num>
  <w:num w:numId="16">
    <w:abstractNumId w:val="4"/>
  </w:num>
  <w:num w:numId="17">
    <w:abstractNumId w:val="23"/>
  </w:num>
  <w:num w:numId="18">
    <w:abstractNumId w:val="14"/>
  </w:num>
  <w:num w:numId="19">
    <w:abstractNumId w:val="8"/>
  </w:num>
  <w:num w:numId="20">
    <w:abstractNumId w:val="6"/>
  </w:num>
  <w:num w:numId="21">
    <w:abstractNumId w:val="20"/>
  </w:num>
  <w:num w:numId="22">
    <w:abstractNumId w:val="5"/>
  </w:num>
  <w:num w:numId="23">
    <w:abstractNumId w:val="18"/>
  </w:num>
  <w:num w:numId="24">
    <w:abstractNumId w:val="12"/>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gutterAtTop/>
  <w:hideSpellingErrors/>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C37"/>
    <w:rsid w:val="000018B8"/>
    <w:rsid w:val="00002B54"/>
    <w:rsid w:val="00003B8C"/>
    <w:rsid w:val="00004684"/>
    <w:rsid w:val="00004942"/>
    <w:rsid w:val="00006543"/>
    <w:rsid w:val="00010980"/>
    <w:rsid w:val="00012539"/>
    <w:rsid w:val="0001316C"/>
    <w:rsid w:val="0001384E"/>
    <w:rsid w:val="00013D2F"/>
    <w:rsid w:val="00017756"/>
    <w:rsid w:val="00017E45"/>
    <w:rsid w:val="00020D6E"/>
    <w:rsid w:val="00022175"/>
    <w:rsid w:val="00022B8A"/>
    <w:rsid w:val="00024C7A"/>
    <w:rsid w:val="00024D08"/>
    <w:rsid w:val="00024D46"/>
    <w:rsid w:val="00024F19"/>
    <w:rsid w:val="00026C54"/>
    <w:rsid w:val="00027942"/>
    <w:rsid w:val="0003044D"/>
    <w:rsid w:val="00031BCE"/>
    <w:rsid w:val="00032984"/>
    <w:rsid w:val="00033385"/>
    <w:rsid w:val="00034D8C"/>
    <w:rsid w:val="00034FE9"/>
    <w:rsid w:val="0003538E"/>
    <w:rsid w:val="000356AE"/>
    <w:rsid w:val="00035C88"/>
    <w:rsid w:val="00036CFB"/>
    <w:rsid w:val="00036D78"/>
    <w:rsid w:val="0004003B"/>
    <w:rsid w:val="000409DE"/>
    <w:rsid w:val="000418F8"/>
    <w:rsid w:val="00043AE3"/>
    <w:rsid w:val="000446EA"/>
    <w:rsid w:val="00045034"/>
    <w:rsid w:val="00045DE5"/>
    <w:rsid w:val="000463DD"/>
    <w:rsid w:val="00046F27"/>
    <w:rsid w:val="00047AC3"/>
    <w:rsid w:val="00052E4B"/>
    <w:rsid w:val="00054660"/>
    <w:rsid w:val="000576C8"/>
    <w:rsid w:val="00057EEB"/>
    <w:rsid w:val="0006134E"/>
    <w:rsid w:val="00061B18"/>
    <w:rsid w:val="00062E1F"/>
    <w:rsid w:val="00066860"/>
    <w:rsid w:val="00066DC0"/>
    <w:rsid w:val="000676AF"/>
    <w:rsid w:val="000704B3"/>
    <w:rsid w:val="00070ACF"/>
    <w:rsid w:val="00071004"/>
    <w:rsid w:val="00071028"/>
    <w:rsid w:val="00071483"/>
    <w:rsid w:val="0007255B"/>
    <w:rsid w:val="00072B19"/>
    <w:rsid w:val="000734CF"/>
    <w:rsid w:val="00073678"/>
    <w:rsid w:val="0007400D"/>
    <w:rsid w:val="00075636"/>
    <w:rsid w:val="00075C94"/>
    <w:rsid w:val="000800E6"/>
    <w:rsid w:val="000801A2"/>
    <w:rsid w:val="000805A2"/>
    <w:rsid w:val="0008176D"/>
    <w:rsid w:val="000842A3"/>
    <w:rsid w:val="000848B4"/>
    <w:rsid w:val="000866DF"/>
    <w:rsid w:val="000915E7"/>
    <w:rsid w:val="00092BB8"/>
    <w:rsid w:val="00095226"/>
    <w:rsid w:val="0009561B"/>
    <w:rsid w:val="00096493"/>
    <w:rsid w:val="00096BB7"/>
    <w:rsid w:val="000974C3"/>
    <w:rsid w:val="000A0D6B"/>
    <w:rsid w:val="000A11AA"/>
    <w:rsid w:val="000A22B8"/>
    <w:rsid w:val="000A30C8"/>
    <w:rsid w:val="000A3C78"/>
    <w:rsid w:val="000A5F8C"/>
    <w:rsid w:val="000A6834"/>
    <w:rsid w:val="000A6AEB"/>
    <w:rsid w:val="000B09C6"/>
    <w:rsid w:val="000B0AAC"/>
    <w:rsid w:val="000B0C5E"/>
    <w:rsid w:val="000B1829"/>
    <w:rsid w:val="000B2096"/>
    <w:rsid w:val="000B2C89"/>
    <w:rsid w:val="000B3150"/>
    <w:rsid w:val="000B41D9"/>
    <w:rsid w:val="000B442D"/>
    <w:rsid w:val="000B4EE2"/>
    <w:rsid w:val="000B6587"/>
    <w:rsid w:val="000C070A"/>
    <w:rsid w:val="000C395B"/>
    <w:rsid w:val="000C397D"/>
    <w:rsid w:val="000C3B7D"/>
    <w:rsid w:val="000C612C"/>
    <w:rsid w:val="000C7682"/>
    <w:rsid w:val="000D0432"/>
    <w:rsid w:val="000D0972"/>
    <w:rsid w:val="000D0CDF"/>
    <w:rsid w:val="000D4689"/>
    <w:rsid w:val="000D5B87"/>
    <w:rsid w:val="000D7238"/>
    <w:rsid w:val="000D7C48"/>
    <w:rsid w:val="000E0C9A"/>
    <w:rsid w:val="000E2491"/>
    <w:rsid w:val="000E38F5"/>
    <w:rsid w:val="000E58A9"/>
    <w:rsid w:val="000E5CCD"/>
    <w:rsid w:val="000E7881"/>
    <w:rsid w:val="000F0E50"/>
    <w:rsid w:val="000F281A"/>
    <w:rsid w:val="000F319A"/>
    <w:rsid w:val="000F3760"/>
    <w:rsid w:val="000F3917"/>
    <w:rsid w:val="000F4624"/>
    <w:rsid w:val="000F52FA"/>
    <w:rsid w:val="000F5C68"/>
    <w:rsid w:val="000F6617"/>
    <w:rsid w:val="000F692F"/>
    <w:rsid w:val="000F6E6D"/>
    <w:rsid w:val="000F724B"/>
    <w:rsid w:val="000F7540"/>
    <w:rsid w:val="0010139F"/>
    <w:rsid w:val="00101EA3"/>
    <w:rsid w:val="00101EAE"/>
    <w:rsid w:val="00102B4F"/>
    <w:rsid w:val="001033A4"/>
    <w:rsid w:val="00106146"/>
    <w:rsid w:val="001119EE"/>
    <w:rsid w:val="00111EA5"/>
    <w:rsid w:val="00112671"/>
    <w:rsid w:val="001128B8"/>
    <w:rsid w:val="00112ADC"/>
    <w:rsid w:val="00112B78"/>
    <w:rsid w:val="0011313E"/>
    <w:rsid w:val="001139D0"/>
    <w:rsid w:val="00113EE4"/>
    <w:rsid w:val="001150A2"/>
    <w:rsid w:val="00115B74"/>
    <w:rsid w:val="00116E91"/>
    <w:rsid w:val="00120748"/>
    <w:rsid w:val="0012129C"/>
    <w:rsid w:val="001225AC"/>
    <w:rsid w:val="0012343F"/>
    <w:rsid w:val="0012396A"/>
    <w:rsid w:val="00123A54"/>
    <w:rsid w:val="0012749C"/>
    <w:rsid w:val="00127976"/>
    <w:rsid w:val="00127D95"/>
    <w:rsid w:val="00127EB4"/>
    <w:rsid w:val="00130459"/>
    <w:rsid w:val="0013274F"/>
    <w:rsid w:val="00132E72"/>
    <w:rsid w:val="00133BDA"/>
    <w:rsid w:val="00135F75"/>
    <w:rsid w:val="0014013D"/>
    <w:rsid w:val="00141D43"/>
    <w:rsid w:val="00141D48"/>
    <w:rsid w:val="001425F7"/>
    <w:rsid w:val="0014594F"/>
    <w:rsid w:val="00146B60"/>
    <w:rsid w:val="0014730B"/>
    <w:rsid w:val="00151DE1"/>
    <w:rsid w:val="00152374"/>
    <w:rsid w:val="001528F4"/>
    <w:rsid w:val="00152ABF"/>
    <w:rsid w:val="00154681"/>
    <w:rsid w:val="00154E55"/>
    <w:rsid w:val="00155E10"/>
    <w:rsid w:val="00157A58"/>
    <w:rsid w:val="001603F5"/>
    <w:rsid w:val="00160646"/>
    <w:rsid w:val="00160D1D"/>
    <w:rsid w:val="00162D3B"/>
    <w:rsid w:val="00163C93"/>
    <w:rsid w:val="0016497C"/>
    <w:rsid w:val="00164ED1"/>
    <w:rsid w:val="0016741A"/>
    <w:rsid w:val="0016792D"/>
    <w:rsid w:val="00170819"/>
    <w:rsid w:val="00170D59"/>
    <w:rsid w:val="0017187F"/>
    <w:rsid w:val="00172501"/>
    <w:rsid w:val="00172D21"/>
    <w:rsid w:val="00173AF0"/>
    <w:rsid w:val="00174B65"/>
    <w:rsid w:val="00174F12"/>
    <w:rsid w:val="00175295"/>
    <w:rsid w:val="00175B91"/>
    <w:rsid w:val="00176108"/>
    <w:rsid w:val="00180A7A"/>
    <w:rsid w:val="001827FE"/>
    <w:rsid w:val="00183508"/>
    <w:rsid w:val="00183BB8"/>
    <w:rsid w:val="00183F89"/>
    <w:rsid w:val="00184A4F"/>
    <w:rsid w:val="00184F6C"/>
    <w:rsid w:val="001861A1"/>
    <w:rsid w:val="00186817"/>
    <w:rsid w:val="00186F8C"/>
    <w:rsid w:val="00190F32"/>
    <w:rsid w:val="001936DB"/>
    <w:rsid w:val="00193E6F"/>
    <w:rsid w:val="00194908"/>
    <w:rsid w:val="00195EEF"/>
    <w:rsid w:val="00195F2B"/>
    <w:rsid w:val="00196B85"/>
    <w:rsid w:val="00197AD3"/>
    <w:rsid w:val="001A0267"/>
    <w:rsid w:val="001A2DF0"/>
    <w:rsid w:val="001A3ABC"/>
    <w:rsid w:val="001A55C2"/>
    <w:rsid w:val="001A59DD"/>
    <w:rsid w:val="001A5D0E"/>
    <w:rsid w:val="001A75EF"/>
    <w:rsid w:val="001B1B2C"/>
    <w:rsid w:val="001B25F1"/>
    <w:rsid w:val="001B2DA7"/>
    <w:rsid w:val="001B397D"/>
    <w:rsid w:val="001B48F5"/>
    <w:rsid w:val="001B4906"/>
    <w:rsid w:val="001B5033"/>
    <w:rsid w:val="001B56DA"/>
    <w:rsid w:val="001C0A03"/>
    <w:rsid w:val="001C2128"/>
    <w:rsid w:val="001C2391"/>
    <w:rsid w:val="001C4211"/>
    <w:rsid w:val="001C45BA"/>
    <w:rsid w:val="001C4E0E"/>
    <w:rsid w:val="001C58B7"/>
    <w:rsid w:val="001C6E72"/>
    <w:rsid w:val="001D108A"/>
    <w:rsid w:val="001D2465"/>
    <w:rsid w:val="001D41A2"/>
    <w:rsid w:val="001D45B6"/>
    <w:rsid w:val="001D6797"/>
    <w:rsid w:val="001D7EE6"/>
    <w:rsid w:val="001E0505"/>
    <w:rsid w:val="001E1063"/>
    <w:rsid w:val="001E194D"/>
    <w:rsid w:val="001E2BC9"/>
    <w:rsid w:val="001E3F68"/>
    <w:rsid w:val="001E4257"/>
    <w:rsid w:val="001E7747"/>
    <w:rsid w:val="001E777E"/>
    <w:rsid w:val="001F023B"/>
    <w:rsid w:val="001F0632"/>
    <w:rsid w:val="001F0CC1"/>
    <w:rsid w:val="001F1A67"/>
    <w:rsid w:val="001F4184"/>
    <w:rsid w:val="001F451E"/>
    <w:rsid w:val="001F4951"/>
    <w:rsid w:val="001F5131"/>
    <w:rsid w:val="001F5FEE"/>
    <w:rsid w:val="001F6855"/>
    <w:rsid w:val="001F73A1"/>
    <w:rsid w:val="001F7957"/>
    <w:rsid w:val="0020032C"/>
    <w:rsid w:val="00201493"/>
    <w:rsid w:val="00201AC6"/>
    <w:rsid w:val="00201B99"/>
    <w:rsid w:val="00202367"/>
    <w:rsid w:val="0020636E"/>
    <w:rsid w:val="00206677"/>
    <w:rsid w:val="002101B6"/>
    <w:rsid w:val="00210488"/>
    <w:rsid w:val="002111C0"/>
    <w:rsid w:val="00213C56"/>
    <w:rsid w:val="0021556D"/>
    <w:rsid w:val="0021573F"/>
    <w:rsid w:val="00215983"/>
    <w:rsid w:val="00217174"/>
    <w:rsid w:val="00217375"/>
    <w:rsid w:val="00217A08"/>
    <w:rsid w:val="002223F9"/>
    <w:rsid w:val="00222C03"/>
    <w:rsid w:val="00223B7A"/>
    <w:rsid w:val="0022406B"/>
    <w:rsid w:val="00224376"/>
    <w:rsid w:val="00225B6B"/>
    <w:rsid w:val="002267DE"/>
    <w:rsid w:val="00226CB8"/>
    <w:rsid w:val="002306C0"/>
    <w:rsid w:val="00232465"/>
    <w:rsid w:val="00232B44"/>
    <w:rsid w:val="0023356D"/>
    <w:rsid w:val="00234EC1"/>
    <w:rsid w:val="0023533C"/>
    <w:rsid w:val="00235900"/>
    <w:rsid w:val="00236691"/>
    <w:rsid w:val="002376D2"/>
    <w:rsid w:val="002379E2"/>
    <w:rsid w:val="00237C1B"/>
    <w:rsid w:val="002407EA"/>
    <w:rsid w:val="00240BFE"/>
    <w:rsid w:val="0024121C"/>
    <w:rsid w:val="00242165"/>
    <w:rsid w:val="0024268F"/>
    <w:rsid w:val="00242A9D"/>
    <w:rsid w:val="00244EF6"/>
    <w:rsid w:val="002455F1"/>
    <w:rsid w:val="002464B0"/>
    <w:rsid w:val="00247799"/>
    <w:rsid w:val="00250244"/>
    <w:rsid w:val="0025147F"/>
    <w:rsid w:val="00251715"/>
    <w:rsid w:val="00253B6B"/>
    <w:rsid w:val="00255E52"/>
    <w:rsid w:val="00256045"/>
    <w:rsid w:val="00256C6E"/>
    <w:rsid w:val="002614D9"/>
    <w:rsid w:val="00262779"/>
    <w:rsid w:val="002648E1"/>
    <w:rsid w:val="00264C21"/>
    <w:rsid w:val="002651FC"/>
    <w:rsid w:val="002745A6"/>
    <w:rsid w:val="002766C8"/>
    <w:rsid w:val="0027727A"/>
    <w:rsid w:val="0027738A"/>
    <w:rsid w:val="002802A4"/>
    <w:rsid w:val="00283744"/>
    <w:rsid w:val="00284E93"/>
    <w:rsid w:val="00286243"/>
    <w:rsid w:val="00286D6B"/>
    <w:rsid w:val="002877AE"/>
    <w:rsid w:val="00291D6D"/>
    <w:rsid w:val="002923C1"/>
    <w:rsid w:val="0029260B"/>
    <w:rsid w:val="002934C5"/>
    <w:rsid w:val="002935DC"/>
    <w:rsid w:val="00293B50"/>
    <w:rsid w:val="00293E5E"/>
    <w:rsid w:val="0029450D"/>
    <w:rsid w:val="002951D9"/>
    <w:rsid w:val="00295ABB"/>
    <w:rsid w:val="00295EA4"/>
    <w:rsid w:val="002967E3"/>
    <w:rsid w:val="0029685D"/>
    <w:rsid w:val="00297390"/>
    <w:rsid w:val="00297F3D"/>
    <w:rsid w:val="002A07A7"/>
    <w:rsid w:val="002A0A71"/>
    <w:rsid w:val="002A0E22"/>
    <w:rsid w:val="002A0E28"/>
    <w:rsid w:val="002A25AE"/>
    <w:rsid w:val="002A2C6D"/>
    <w:rsid w:val="002A2DF5"/>
    <w:rsid w:val="002A2E4E"/>
    <w:rsid w:val="002A3DB3"/>
    <w:rsid w:val="002A4572"/>
    <w:rsid w:val="002A6713"/>
    <w:rsid w:val="002A7ECB"/>
    <w:rsid w:val="002A7F9D"/>
    <w:rsid w:val="002B0B0A"/>
    <w:rsid w:val="002B10D6"/>
    <w:rsid w:val="002B1B42"/>
    <w:rsid w:val="002B2330"/>
    <w:rsid w:val="002B24B7"/>
    <w:rsid w:val="002B3467"/>
    <w:rsid w:val="002B3F04"/>
    <w:rsid w:val="002B5EFF"/>
    <w:rsid w:val="002B6535"/>
    <w:rsid w:val="002B6D18"/>
    <w:rsid w:val="002B7E7C"/>
    <w:rsid w:val="002C0448"/>
    <w:rsid w:val="002C1853"/>
    <w:rsid w:val="002C1F24"/>
    <w:rsid w:val="002C20E2"/>
    <w:rsid w:val="002C22D3"/>
    <w:rsid w:val="002C2458"/>
    <w:rsid w:val="002C47DC"/>
    <w:rsid w:val="002C4AE4"/>
    <w:rsid w:val="002C5679"/>
    <w:rsid w:val="002C5AF1"/>
    <w:rsid w:val="002D0E44"/>
    <w:rsid w:val="002D1910"/>
    <w:rsid w:val="002D1F08"/>
    <w:rsid w:val="002D2E52"/>
    <w:rsid w:val="002D48E8"/>
    <w:rsid w:val="002D4973"/>
    <w:rsid w:val="002D6738"/>
    <w:rsid w:val="002D6EB2"/>
    <w:rsid w:val="002D73AF"/>
    <w:rsid w:val="002D7409"/>
    <w:rsid w:val="002E0807"/>
    <w:rsid w:val="002E338F"/>
    <w:rsid w:val="002E43FD"/>
    <w:rsid w:val="002E4B07"/>
    <w:rsid w:val="002E5793"/>
    <w:rsid w:val="002E7413"/>
    <w:rsid w:val="002F13F5"/>
    <w:rsid w:val="002F27A2"/>
    <w:rsid w:val="002F4126"/>
    <w:rsid w:val="002F6E58"/>
    <w:rsid w:val="00300E5B"/>
    <w:rsid w:val="00301D0A"/>
    <w:rsid w:val="003032E9"/>
    <w:rsid w:val="003039F0"/>
    <w:rsid w:val="00304889"/>
    <w:rsid w:val="0030493A"/>
    <w:rsid w:val="00304B24"/>
    <w:rsid w:val="00305055"/>
    <w:rsid w:val="00305D4B"/>
    <w:rsid w:val="003060DE"/>
    <w:rsid w:val="00306DC3"/>
    <w:rsid w:val="00307162"/>
    <w:rsid w:val="00311E3C"/>
    <w:rsid w:val="00312590"/>
    <w:rsid w:val="00313545"/>
    <w:rsid w:val="00314D61"/>
    <w:rsid w:val="00315655"/>
    <w:rsid w:val="003162D3"/>
    <w:rsid w:val="00317EC8"/>
    <w:rsid w:val="00320023"/>
    <w:rsid w:val="00325345"/>
    <w:rsid w:val="003255E5"/>
    <w:rsid w:val="00326185"/>
    <w:rsid w:val="00330DC3"/>
    <w:rsid w:val="003334CC"/>
    <w:rsid w:val="003337AD"/>
    <w:rsid w:val="003343B4"/>
    <w:rsid w:val="003347BD"/>
    <w:rsid w:val="00334A47"/>
    <w:rsid w:val="00334A85"/>
    <w:rsid w:val="0033514F"/>
    <w:rsid w:val="003372ED"/>
    <w:rsid w:val="00337A8C"/>
    <w:rsid w:val="00340880"/>
    <w:rsid w:val="00343CB0"/>
    <w:rsid w:val="0034496B"/>
    <w:rsid w:val="0034573B"/>
    <w:rsid w:val="00345800"/>
    <w:rsid w:val="00347B21"/>
    <w:rsid w:val="00350DC2"/>
    <w:rsid w:val="003533D4"/>
    <w:rsid w:val="00354574"/>
    <w:rsid w:val="0035475B"/>
    <w:rsid w:val="00355FC6"/>
    <w:rsid w:val="0036251F"/>
    <w:rsid w:val="00363023"/>
    <w:rsid w:val="00364CE4"/>
    <w:rsid w:val="00370407"/>
    <w:rsid w:val="00370884"/>
    <w:rsid w:val="0037242D"/>
    <w:rsid w:val="00373685"/>
    <w:rsid w:val="00373CD4"/>
    <w:rsid w:val="00374A25"/>
    <w:rsid w:val="00374CC7"/>
    <w:rsid w:val="003757AF"/>
    <w:rsid w:val="00380E99"/>
    <w:rsid w:val="0038157F"/>
    <w:rsid w:val="00383374"/>
    <w:rsid w:val="003842D0"/>
    <w:rsid w:val="003850FE"/>
    <w:rsid w:val="00386443"/>
    <w:rsid w:val="00386F69"/>
    <w:rsid w:val="003874A1"/>
    <w:rsid w:val="00390E40"/>
    <w:rsid w:val="00391068"/>
    <w:rsid w:val="003927D9"/>
    <w:rsid w:val="003939D7"/>
    <w:rsid w:val="00395A2F"/>
    <w:rsid w:val="00395D85"/>
    <w:rsid w:val="00395FDA"/>
    <w:rsid w:val="003967F0"/>
    <w:rsid w:val="003A011B"/>
    <w:rsid w:val="003A07DD"/>
    <w:rsid w:val="003A0F02"/>
    <w:rsid w:val="003A3249"/>
    <w:rsid w:val="003A3DE0"/>
    <w:rsid w:val="003A4BCD"/>
    <w:rsid w:val="003A5274"/>
    <w:rsid w:val="003A59D8"/>
    <w:rsid w:val="003A5CE7"/>
    <w:rsid w:val="003B0ECB"/>
    <w:rsid w:val="003B1257"/>
    <w:rsid w:val="003B44BE"/>
    <w:rsid w:val="003B4C37"/>
    <w:rsid w:val="003B51E8"/>
    <w:rsid w:val="003B5E32"/>
    <w:rsid w:val="003B6500"/>
    <w:rsid w:val="003B6AB6"/>
    <w:rsid w:val="003B78E0"/>
    <w:rsid w:val="003B7D3E"/>
    <w:rsid w:val="003C0595"/>
    <w:rsid w:val="003C0726"/>
    <w:rsid w:val="003C169E"/>
    <w:rsid w:val="003C3EC2"/>
    <w:rsid w:val="003C431B"/>
    <w:rsid w:val="003C4659"/>
    <w:rsid w:val="003C4921"/>
    <w:rsid w:val="003C6FEC"/>
    <w:rsid w:val="003D0359"/>
    <w:rsid w:val="003D0AA0"/>
    <w:rsid w:val="003D0B7D"/>
    <w:rsid w:val="003D1189"/>
    <w:rsid w:val="003D2707"/>
    <w:rsid w:val="003D2D9E"/>
    <w:rsid w:val="003D49B2"/>
    <w:rsid w:val="003D6921"/>
    <w:rsid w:val="003D69ED"/>
    <w:rsid w:val="003D6B98"/>
    <w:rsid w:val="003D6E69"/>
    <w:rsid w:val="003E0204"/>
    <w:rsid w:val="003E39B4"/>
    <w:rsid w:val="003E419A"/>
    <w:rsid w:val="003E459C"/>
    <w:rsid w:val="003E49AE"/>
    <w:rsid w:val="003E74A1"/>
    <w:rsid w:val="003F0D71"/>
    <w:rsid w:val="003F26DB"/>
    <w:rsid w:val="003F5F29"/>
    <w:rsid w:val="003F5F37"/>
    <w:rsid w:val="003F6B4C"/>
    <w:rsid w:val="003F6FED"/>
    <w:rsid w:val="00400AA0"/>
    <w:rsid w:val="00401EEE"/>
    <w:rsid w:val="00402104"/>
    <w:rsid w:val="004030F0"/>
    <w:rsid w:val="00405114"/>
    <w:rsid w:val="00405450"/>
    <w:rsid w:val="0040607B"/>
    <w:rsid w:val="00406E3C"/>
    <w:rsid w:val="004072E3"/>
    <w:rsid w:val="00407AFB"/>
    <w:rsid w:val="00410DDA"/>
    <w:rsid w:val="00411648"/>
    <w:rsid w:val="0041173A"/>
    <w:rsid w:val="0041177D"/>
    <w:rsid w:val="00414041"/>
    <w:rsid w:val="00415662"/>
    <w:rsid w:val="00417735"/>
    <w:rsid w:val="004234EA"/>
    <w:rsid w:val="00423F8F"/>
    <w:rsid w:val="00424E4A"/>
    <w:rsid w:val="00425C64"/>
    <w:rsid w:val="00426CA8"/>
    <w:rsid w:val="00430F1E"/>
    <w:rsid w:val="004317E9"/>
    <w:rsid w:val="004322CF"/>
    <w:rsid w:val="00432661"/>
    <w:rsid w:val="00434DD8"/>
    <w:rsid w:val="00435AE8"/>
    <w:rsid w:val="00437C42"/>
    <w:rsid w:val="00437FC8"/>
    <w:rsid w:val="0044049F"/>
    <w:rsid w:val="004406DA"/>
    <w:rsid w:val="00441E2D"/>
    <w:rsid w:val="00442672"/>
    <w:rsid w:val="00442B3C"/>
    <w:rsid w:val="00442B97"/>
    <w:rsid w:val="00443945"/>
    <w:rsid w:val="00444064"/>
    <w:rsid w:val="00444E77"/>
    <w:rsid w:val="00445E9E"/>
    <w:rsid w:val="00446890"/>
    <w:rsid w:val="00447738"/>
    <w:rsid w:val="00451A2E"/>
    <w:rsid w:val="00451E15"/>
    <w:rsid w:val="00451E66"/>
    <w:rsid w:val="0045402C"/>
    <w:rsid w:val="00454152"/>
    <w:rsid w:val="004542AE"/>
    <w:rsid w:val="004543AB"/>
    <w:rsid w:val="00455E77"/>
    <w:rsid w:val="00456608"/>
    <w:rsid w:val="0045710C"/>
    <w:rsid w:val="00457632"/>
    <w:rsid w:val="00463162"/>
    <w:rsid w:val="00464C92"/>
    <w:rsid w:val="00465E1C"/>
    <w:rsid w:val="004673D4"/>
    <w:rsid w:val="004675DE"/>
    <w:rsid w:val="004702EA"/>
    <w:rsid w:val="0047208B"/>
    <w:rsid w:val="004729AF"/>
    <w:rsid w:val="00472C55"/>
    <w:rsid w:val="00473B1F"/>
    <w:rsid w:val="004740E9"/>
    <w:rsid w:val="00475CCD"/>
    <w:rsid w:val="0048033E"/>
    <w:rsid w:val="004804AA"/>
    <w:rsid w:val="00480FE2"/>
    <w:rsid w:val="0048156E"/>
    <w:rsid w:val="00481B1D"/>
    <w:rsid w:val="00481EA4"/>
    <w:rsid w:val="004828A2"/>
    <w:rsid w:val="00482E2B"/>
    <w:rsid w:val="00483090"/>
    <w:rsid w:val="004844AE"/>
    <w:rsid w:val="00484D70"/>
    <w:rsid w:val="0048509F"/>
    <w:rsid w:val="0048797E"/>
    <w:rsid w:val="004904F5"/>
    <w:rsid w:val="0049194A"/>
    <w:rsid w:val="00492C23"/>
    <w:rsid w:val="00492DD3"/>
    <w:rsid w:val="0049421B"/>
    <w:rsid w:val="00494334"/>
    <w:rsid w:val="00495438"/>
    <w:rsid w:val="004A009C"/>
    <w:rsid w:val="004A0451"/>
    <w:rsid w:val="004A12F2"/>
    <w:rsid w:val="004A2422"/>
    <w:rsid w:val="004A2550"/>
    <w:rsid w:val="004A2A65"/>
    <w:rsid w:val="004A41A2"/>
    <w:rsid w:val="004A4E94"/>
    <w:rsid w:val="004A5BFE"/>
    <w:rsid w:val="004A5CA5"/>
    <w:rsid w:val="004A6648"/>
    <w:rsid w:val="004B061B"/>
    <w:rsid w:val="004B1042"/>
    <w:rsid w:val="004B24C4"/>
    <w:rsid w:val="004B2647"/>
    <w:rsid w:val="004B27B9"/>
    <w:rsid w:val="004B2DF5"/>
    <w:rsid w:val="004B4432"/>
    <w:rsid w:val="004B4590"/>
    <w:rsid w:val="004B4C6B"/>
    <w:rsid w:val="004B5024"/>
    <w:rsid w:val="004B5118"/>
    <w:rsid w:val="004B605A"/>
    <w:rsid w:val="004B62CB"/>
    <w:rsid w:val="004B7A32"/>
    <w:rsid w:val="004C0B86"/>
    <w:rsid w:val="004C0C16"/>
    <w:rsid w:val="004C1C2A"/>
    <w:rsid w:val="004C1D85"/>
    <w:rsid w:val="004C25B3"/>
    <w:rsid w:val="004C2C50"/>
    <w:rsid w:val="004C4C82"/>
    <w:rsid w:val="004C53FB"/>
    <w:rsid w:val="004C6262"/>
    <w:rsid w:val="004D2247"/>
    <w:rsid w:val="004D3528"/>
    <w:rsid w:val="004D3F26"/>
    <w:rsid w:val="004D563F"/>
    <w:rsid w:val="004D5AB9"/>
    <w:rsid w:val="004D5F91"/>
    <w:rsid w:val="004D7B87"/>
    <w:rsid w:val="004E2B90"/>
    <w:rsid w:val="004E426C"/>
    <w:rsid w:val="004E60DE"/>
    <w:rsid w:val="004E68A2"/>
    <w:rsid w:val="004E6D3F"/>
    <w:rsid w:val="004E7B93"/>
    <w:rsid w:val="004F0511"/>
    <w:rsid w:val="004F0EB2"/>
    <w:rsid w:val="004F150D"/>
    <w:rsid w:val="004F18A2"/>
    <w:rsid w:val="004F1B2B"/>
    <w:rsid w:val="004F690B"/>
    <w:rsid w:val="004F6BE2"/>
    <w:rsid w:val="004F6DEE"/>
    <w:rsid w:val="004F75B5"/>
    <w:rsid w:val="004F7778"/>
    <w:rsid w:val="004F7C4E"/>
    <w:rsid w:val="005006C6"/>
    <w:rsid w:val="00501665"/>
    <w:rsid w:val="005019BE"/>
    <w:rsid w:val="0050218D"/>
    <w:rsid w:val="00502C76"/>
    <w:rsid w:val="00502E16"/>
    <w:rsid w:val="00504640"/>
    <w:rsid w:val="00506880"/>
    <w:rsid w:val="0051255B"/>
    <w:rsid w:val="0051467A"/>
    <w:rsid w:val="00515F24"/>
    <w:rsid w:val="00521BEA"/>
    <w:rsid w:val="0052243B"/>
    <w:rsid w:val="0052587F"/>
    <w:rsid w:val="00525FEC"/>
    <w:rsid w:val="005264AE"/>
    <w:rsid w:val="00527A07"/>
    <w:rsid w:val="00527B96"/>
    <w:rsid w:val="00527CD8"/>
    <w:rsid w:val="00530DA1"/>
    <w:rsid w:val="0053224E"/>
    <w:rsid w:val="005338C2"/>
    <w:rsid w:val="005347A0"/>
    <w:rsid w:val="00534A34"/>
    <w:rsid w:val="00535096"/>
    <w:rsid w:val="00536131"/>
    <w:rsid w:val="00540EA8"/>
    <w:rsid w:val="0054112E"/>
    <w:rsid w:val="005435D4"/>
    <w:rsid w:val="00544167"/>
    <w:rsid w:val="00545873"/>
    <w:rsid w:val="005467D4"/>
    <w:rsid w:val="00546DB6"/>
    <w:rsid w:val="00550B5C"/>
    <w:rsid w:val="00551ADC"/>
    <w:rsid w:val="00552077"/>
    <w:rsid w:val="00552E67"/>
    <w:rsid w:val="0055333E"/>
    <w:rsid w:val="00553F4B"/>
    <w:rsid w:val="0055679D"/>
    <w:rsid w:val="00556D6E"/>
    <w:rsid w:val="00557EE5"/>
    <w:rsid w:val="00560D08"/>
    <w:rsid w:val="00561D6D"/>
    <w:rsid w:val="0056249D"/>
    <w:rsid w:val="0056306F"/>
    <w:rsid w:val="00567452"/>
    <w:rsid w:val="00570EEC"/>
    <w:rsid w:val="00571C13"/>
    <w:rsid w:val="00572979"/>
    <w:rsid w:val="00574402"/>
    <w:rsid w:val="00574FC8"/>
    <w:rsid w:val="005756B2"/>
    <w:rsid w:val="0057744A"/>
    <w:rsid w:val="0058099A"/>
    <w:rsid w:val="00580D04"/>
    <w:rsid w:val="00580DF8"/>
    <w:rsid w:val="00580E13"/>
    <w:rsid w:val="00582736"/>
    <w:rsid w:val="00582C00"/>
    <w:rsid w:val="005838E4"/>
    <w:rsid w:val="00584C88"/>
    <w:rsid w:val="0058543F"/>
    <w:rsid w:val="0058684D"/>
    <w:rsid w:val="00586EB8"/>
    <w:rsid w:val="00587217"/>
    <w:rsid w:val="00587E5A"/>
    <w:rsid w:val="00590228"/>
    <w:rsid w:val="00590F42"/>
    <w:rsid w:val="005913EA"/>
    <w:rsid w:val="00592082"/>
    <w:rsid w:val="0059208C"/>
    <w:rsid w:val="005920B4"/>
    <w:rsid w:val="00592C63"/>
    <w:rsid w:val="00592D5A"/>
    <w:rsid w:val="0059308E"/>
    <w:rsid w:val="005A3833"/>
    <w:rsid w:val="005A3EFC"/>
    <w:rsid w:val="005A40E4"/>
    <w:rsid w:val="005A480A"/>
    <w:rsid w:val="005A4823"/>
    <w:rsid w:val="005A4B43"/>
    <w:rsid w:val="005A4E6C"/>
    <w:rsid w:val="005A4F5F"/>
    <w:rsid w:val="005A53B4"/>
    <w:rsid w:val="005A60DC"/>
    <w:rsid w:val="005A6474"/>
    <w:rsid w:val="005A694F"/>
    <w:rsid w:val="005A7070"/>
    <w:rsid w:val="005B0BB8"/>
    <w:rsid w:val="005B4241"/>
    <w:rsid w:val="005B43AE"/>
    <w:rsid w:val="005B462A"/>
    <w:rsid w:val="005B4786"/>
    <w:rsid w:val="005B4ADC"/>
    <w:rsid w:val="005B5E58"/>
    <w:rsid w:val="005C04F0"/>
    <w:rsid w:val="005C1C11"/>
    <w:rsid w:val="005C1E96"/>
    <w:rsid w:val="005C2A67"/>
    <w:rsid w:val="005C3366"/>
    <w:rsid w:val="005C3B65"/>
    <w:rsid w:val="005C3B8E"/>
    <w:rsid w:val="005C4894"/>
    <w:rsid w:val="005C4D9E"/>
    <w:rsid w:val="005C4EDE"/>
    <w:rsid w:val="005C5039"/>
    <w:rsid w:val="005C663E"/>
    <w:rsid w:val="005C671D"/>
    <w:rsid w:val="005D08AF"/>
    <w:rsid w:val="005D1AC7"/>
    <w:rsid w:val="005D1C4A"/>
    <w:rsid w:val="005D2226"/>
    <w:rsid w:val="005D3541"/>
    <w:rsid w:val="005D36AA"/>
    <w:rsid w:val="005D3D5A"/>
    <w:rsid w:val="005D574D"/>
    <w:rsid w:val="005D5B7D"/>
    <w:rsid w:val="005D6E62"/>
    <w:rsid w:val="005D768C"/>
    <w:rsid w:val="005D773B"/>
    <w:rsid w:val="005E003D"/>
    <w:rsid w:val="005E3AD8"/>
    <w:rsid w:val="005E3CAF"/>
    <w:rsid w:val="005E4231"/>
    <w:rsid w:val="005E7025"/>
    <w:rsid w:val="005F0573"/>
    <w:rsid w:val="005F0B4B"/>
    <w:rsid w:val="005F1249"/>
    <w:rsid w:val="005F2414"/>
    <w:rsid w:val="005F2C99"/>
    <w:rsid w:val="005F3D43"/>
    <w:rsid w:val="005F41C3"/>
    <w:rsid w:val="005F4B29"/>
    <w:rsid w:val="005F4BFC"/>
    <w:rsid w:val="005F4F1A"/>
    <w:rsid w:val="005F5332"/>
    <w:rsid w:val="005F6216"/>
    <w:rsid w:val="005F6600"/>
    <w:rsid w:val="005F7BFC"/>
    <w:rsid w:val="006002E4"/>
    <w:rsid w:val="00602537"/>
    <w:rsid w:val="00602D13"/>
    <w:rsid w:val="0060369D"/>
    <w:rsid w:val="00604505"/>
    <w:rsid w:val="00605864"/>
    <w:rsid w:val="00607BAD"/>
    <w:rsid w:val="0061018F"/>
    <w:rsid w:val="00610D02"/>
    <w:rsid w:val="00611055"/>
    <w:rsid w:val="00611B13"/>
    <w:rsid w:val="006144A0"/>
    <w:rsid w:val="006206BE"/>
    <w:rsid w:val="00620875"/>
    <w:rsid w:val="0062150A"/>
    <w:rsid w:val="00622683"/>
    <w:rsid w:val="00622977"/>
    <w:rsid w:val="00624128"/>
    <w:rsid w:val="00626CB5"/>
    <w:rsid w:val="006276DB"/>
    <w:rsid w:val="006301E5"/>
    <w:rsid w:val="006315C3"/>
    <w:rsid w:val="00631F3A"/>
    <w:rsid w:val="00633316"/>
    <w:rsid w:val="00633397"/>
    <w:rsid w:val="00633603"/>
    <w:rsid w:val="0063468A"/>
    <w:rsid w:val="0063507F"/>
    <w:rsid w:val="00636364"/>
    <w:rsid w:val="00636A20"/>
    <w:rsid w:val="00637E84"/>
    <w:rsid w:val="006400DE"/>
    <w:rsid w:val="00641009"/>
    <w:rsid w:val="006415AD"/>
    <w:rsid w:val="0064280F"/>
    <w:rsid w:val="00643C30"/>
    <w:rsid w:val="006455BE"/>
    <w:rsid w:val="00646362"/>
    <w:rsid w:val="006471A8"/>
    <w:rsid w:val="006475D8"/>
    <w:rsid w:val="006476CB"/>
    <w:rsid w:val="00651629"/>
    <w:rsid w:val="0065358F"/>
    <w:rsid w:val="00653BBD"/>
    <w:rsid w:val="00661482"/>
    <w:rsid w:val="006624C2"/>
    <w:rsid w:val="00664D7A"/>
    <w:rsid w:val="00665BBC"/>
    <w:rsid w:val="00670040"/>
    <w:rsid w:val="006707A9"/>
    <w:rsid w:val="00670D80"/>
    <w:rsid w:val="00671549"/>
    <w:rsid w:val="00672669"/>
    <w:rsid w:val="00673995"/>
    <w:rsid w:val="00673B43"/>
    <w:rsid w:val="00675728"/>
    <w:rsid w:val="006757AD"/>
    <w:rsid w:val="00677C71"/>
    <w:rsid w:val="00681B4E"/>
    <w:rsid w:val="00685339"/>
    <w:rsid w:val="006864A5"/>
    <w:rsid w:val="0069028E"/>
    <w:rsid w:val="006915EA"/>
    <w:rsid w:val="00693361"/>
    <w:rsid w:val="00695DBC"/>
    <w:rsid w:val="006A0552"/>
    <w:rsid w:val="006A2FB3"/>
    <w:rsid w:val="006A529B"/>
    <w:rsid w:val="006A66DC"/>
    <w:rsid w:val="006A685B"/>
    <w:rsid w:val="006A7C9F"/>
    <w:rsid w:val="006B1333"/>
    <w:rsid w:val="006B225A"/>
    <w:rsid w:val="006B3A55"/>
    <w:rsid w:val="006B400D"/>
    <w:rsid w:val="006B4DC6"/>
    <w:rsid w:val="006B5AAD"/>
    <w:rsid w:val="006C163E"/>
    <w:rsid w:val="006C362A"/>
    <w:rsid w:val="006C39ED"/>
    <w:rsid w:val="006C56A6"/>
    <w:rsid w:val="006C7A4D"/>
    <w:rsid w:val="006D0EB4"/>
    <w:rsid w:val="006D11AE"/>
    <w:rsid w:val="006D1C4B"/>
    <w:rsid w:val="006D404A"/>
    <w:rsid w:val="006D495D"/>
    <w:rsid w:val="006D4A0F"/>
    <w:rsid w:val="006D7F50"/>
    <w:rsid w:val="006E090E"/>
    <w:rsid w:val="006E0CD0"/>
    <w:rsid w:val="006E0DF7"/>
    <w:rsid w:val="006E262F"/>
    <w:rsid w:val="006E282A"/>
    <w:rsid w:val="006E32DC"/>
    <w:rsid w:val="006E4103"/>
    <w:rsid w:val="006E417E"/>
    <w:rsid w:val="006E73D3"/>
    <w:rsid w:val="006E7AE3"/>
    <w:rsid w:val="006F0119"/>
    <w:rsid w:val="006F0198"/>
    <w:rsid w:val="006F0C21"/>
    <w:rsid w:val="006F103D"/>
    <w:rsid w:val="006F2433"/>
    <w:rsid w:val="006F48C3"/>
    <w:rsid w:val="006F5524"/>
    <w:rsid w:val="006F63B5"/>
    <w:rsid w:val="007018F2"/>
    <w:rsid w:val="00704731"/>
    <w:rsid w:val="00704AB9"/>
    <w:rsid w:val="00706BDE"/>
    <w:rsid w:val="00710579"/>
    <w:rsid w:val="00712C69"/>
    <w:rsid w:val="007132A5"/>
    <w:rsid w:val="00713766"/>
    <w:rsid w:val="0071466E"/>
    <w:rsid w:val="00715BB5"/>
    <w:rsid w:val="0071668F"/>
    <w:rsid w:val="00716AD8"/>
    <w:rsid w:val="00717445"/>
    <w:rsid w:val="00720065"/>
    <w:rsid w:val="007218F5"/>
    <w:rsid w:val="00721C64"/>
    <w:rsid w:val="007245DC"/>
    <w:rsid w:val="0072683F"/>
    <w:rsid w:val="007269B5"/>
    <w:rsid w:val="0073125A"/>
    <w:rsid w:val="00731C5A"/>
    <w:rsid w:val="00734EAD"/>
    <w:rsid w:val="007425FC"/>
    <w:rsid w:val="00743208"/>
    <w:rsid w:val="00744743"/>
    <w:rsid w:val="00745711"/>
    <w:rsid w:val="007462D3"/>
    <w:rsid w:val="00747219"/>
    <w:rsid w:val="00750A17"/>
    <w:rsid w:val="00751BAE"/>
    <w:rsid w:val="00752793"/>
    <w:rsid w:val="00756218"/>
    <w:rsid w:val="00757E80"/>
    <w:rsid w:val="00760F21"/>
    <w:rsid w:val="00761F09"/>
    <w:rsid w:val="00762B90"/>
    <w:rsid w:val="00772775"/>
    <w:rsid w:val="00772FA4"/>
    <w:rsid w:val="00774655"/>
    <w:rsid w:val="00775397"/>
    <w:rsid w:val="00775B38"/>
    <w:rsid w:val="00776EBA"/>
    <w:rsid w:val="00777796"/>
    <w:rsid w:val="007807A2"/>
    <w:rsid w:val="007813C1"/>
    <w:rsid w:val="00781849"/>
    <w:rsid w:val="00784D8D"/>
    <w:rsid w:val="007859A8"/>
    <w:rsid w:val="0078647B"/>
    <w:rsid w:val="00790014"/>
    <w:rsid w:val="00790FDE"/>
    <w:rsid w:val="00793555"/>
    <w:rsid w:val="00794010"/>
    <w:rsid w:val="00794118"/>
    <w:rsid w:val="00794825"/>
    <w:rsid w:val="00795DC0"/>
    <w:rsid w:val="007A0FCA"/>
    <w:rsid w:val="007A15B5"/>
    <w:rsid w:val="007A183A"/>
    <w:rsid w:val="007A18F6"/>
    <w:rsid w:val="007A2041"/>
    <w:rsid w:val="007A2F47"/>
    <w:rsid w:val="007A4E0C"/>
    <w:rsid w:val="007A5201"/>
    <w:rsid w:val="007A5FB7"/>
    <w:rsid w:val="007A60D8"/>
    <w:rsid w:val="007A7647"/>
    <w:rsid w:val="007A7840"/>
    <w:rsid w:val="007B0127"/>
    <w:rsid w:val="007B19D5"/>
    <w:rsid w:val="007B383F"/>
    <w:rsid w:val="007B3DCB"/>
    <w:rsid w:val="007B5067"/>
    <w:rsid w:val="007B617B"/>
    <w:rsid w:val="007B6B60"/>
    <w:rsid w:val="007B6CC2"/>
    <w:rsid w:val="007B6F1A"/>
    <w:rsid w:val="007B7EB3"/>
    <w:rsid w:val="007C0B2B"/>
    <w:rsid w:val="007C0BC0"/>
    <w:rsid w:val="007C1578"/>
    <w:rsid w:val="007C18F1"/>
    <w:rsid w:val="007C2FF3"/>
    <w:rsid w:val="007C33A0"/>
    <w:rsid w:val="007C4DF8"/>
    <w:rsid w:val="007C4F05"/>
    <w:rsid w:val="007C540A"/>
    <w:rsid w:val="007C58C5"/>
    <w:rsid w:val="007C6CB7"/>
    <w:rsid w:val="007C713B"/>
    <w:rsid w:val="007C75A0"/>
    <w:rsid w:val="007D0FC1"/>
    <w:rsid w:val="007D1B16"/>
    <w:rsid w:val="007D32FC"/>
    <w:rsid w:val="007D3855"/>
    <w:rsid w:val="007D4254"/>
    <w:rsid w:val="007D43BB"/>
    <w:rsid w:val="007D5C2E"/>
    <w:rsid w:val="007E105E"/>
    <w:rsid w:val="007E3280"/>
    <w:rsid w:val="007E405B"/>
    <w:rsid w:val="007E549E"/>
    <w:rsid w:val="007E69A6"/>
    <w:rsid w:val="007E6C9C"/>
    <w:rsid w:val="007F0502"/>
    <w:rsid w:val="007F0834"/>
    <w:rsid w:val="007F0F30"/>
    <w:rsid w:val="007F2FD0"/>
    <w:rsid w:val="007F4066"/>
    <w:rsid w:val="007F427C"/>
    <w:rsid w:val="007F459A"/>
    <w:rsid w:val="007F4FC6"/>
    <w:rsid w:val="007F6061"/>
    <w:rsid w:val="007F6508"/>
    <w:rsid w:val="007F6807"/>
    <w:rsid w:val="007F7537"/>
    <w:rsid w:val="00800895"/>
    <w:rsid w:val="008023FE"/>
    <w:rsid w:val="00803FD6"/>
    <w:rsid w:val="0080426E"/>
    <w:rsid w:val="008056A6"/>
    <w:rsid w:val="00805928"/>
    <w:rsid w:val="008077B6"/>
    <w:rsid w:val="008114DB"/>
    <w:rsid w:val="008129E1"/>
    <w:rsid w:val="008131A8"/>
    <w:rsid w:val="00814405"/>
    <w:rsid w:val="00815482"/>
    <w:rsid w:val="00815982"/>
    <w:rsid w:val="00816139"/>
    <w:rsid w:val="00816885"/>
    <w:rsid w:val="00821D07"/>
    <w:rsid w:val="00822980"/>
    <w:rsid w:val="00823840"/>
    <w:rsid w:val="0082435C"/>
    <w:rsid w:val="00825196"/>
    <w:rsid w:val="0082624B"/>
    <w:rsid w:val="00827649"/>
    <w:rsid w:val="008276C8"/>
    <w:rsid w:val="00827AED"/>
    <w:rsid w:val="00827CDE"/>
    <w:rsid w:val="0083011B"/>
    <w:rsid w:val="00830AD4"/>
    <w:rsid w:val="00833990"/>
    <w:rsid w:val="008342BB"/>
    <w:rsid w:val="00834704"/>
    <w:rsid w:val="00834D10"/>
    <w:rsid w:val="00836DFF"/>
    <w:rsid w:val="0083733C"/>
    <w:rsid w:val="00837AB6"/>
    <w:rsid w:val="00840384"/>
    <w:rsid w:val="00840491"/>
    <w:rsid w:val="0084063B"/>
    <w:rsid w:val="00842B84"/>
    <w:rsid w:val="008452C1"/>
    <w:rsid w:val="00845749"/>
    <w:rsid w:val="00847375"/>
    <w:rsid w:val="00847517"/>
    <w:rsid w:val="00847ABD"/>
    <w:rsid w:val="0085151B"/>
    <w:rsid w:val="0085407E"/>
    <w:rsid w:val="008540CB"/>
    <w:rsid w:val="008543E6"/>
    <w:rsid w:val="0085513B"/>
    <w:rsid w:val="00856640"/>
    <w:rsid w:val="00857872"/>
    <w:rsid w:val="00861971"/>
    <w:rsid w:val="00864911"/>
    <w:rsid w:val="0086505D"/>
    <w:rsid w:val="00865379"/>
    <w:rsid w:val="0086547C"/>
    <w:rsid w:val="008655D0"/>
    <w:rsid w:val="00866784"/>
    <w:rsid w:val="00870499"/>
    <w:rsid w:val="00871592"/>
    <w:rsid w:val="008723E7"/>
    <w:rsid w:val="00872616"/>
    <w:rsid w:val="008736CA"/>
    <w:rsid w:val="008737C1"/>
    <w:rsid w:val="00874BB9"/>
    <w:rsid w:val="0087629F"/>
    <w:rsid w:val="00876C55"/>
    <w:rsid w:val="008772BB"/>
    <w:rsid w:val="00877AEF"/>
    <w:rsid w:val="008801C0"/>
    <w:rsid w:val="00880BC3"/>
    <w:rsid w:val="00880BC7"/>
    <w:rsid w:val="008815F8"/>
    <w:rsid w:val="00881A55"/>
    <w:rsid w:val="00882A21"/>
    <w:rsid w:val="008833E3"/>
    <w:rsid w:val="0088354F"/>
    <w:rsid w:val="008839AA"/>
    <w:rsid w:val="00883B53"/>
    <w:rsid w:val="00883D78"/>
    <w:rsid w:val="00883DAC"/>
    <w:rsid w:val="00883DF5"/>
    <w:rsid w:val="0088441B"/>
    <w:rsid w:val="0088475B"/>
    <w:rsid w:val="00884F7F"/>
    <w:rsid w:val="00885F4B"/>
    <w:rsid w:val="00886F49"/>
    <w:rsid w:val="00890A4C"/>
    <w:rsid w:val="00891C9B"/>
    <w:rsid w:val="0089489A"/>
    <w:rsid w:val="00895766"/>
    <w:rsid w:val="00896140"/>
    <w:rsid w:val="00896A26"/>
    <w:rsid w:val="00896C6F"/>
    <w:rsid w:val="00897BE2"/>
    <w:rsid w:val="008A0445"/>
    <w:rsid w:val="008A743A"/>
    <w:rsid w:val="008B317E"/>
    <w:rsid w:val="008B3A1E"/>
    <w:rsid w:val="008B5C27"/>
    <w:rsid w:val="008B693A"/>
    <w:rsid w:val="008B6DC3"/>
    <w:rsid w:val="008C30F2"/>
    <w:rsid w:val="008C3132"/>
    <w:rsid w:val="008C3994"/>
    <w:rsid w:val="008C4639"/>
    <w:rsid w:val="008C53EB"/>
    <w:rsid w:val="008C56E6"/>
    <w:rsid w:val="008C605F"/>
    <w:rsid w:val="008C7708"/>
    <w:rsid w:val="008D06FB"/>
    <w:rsid w:val="008D0853"/>
    <w:rsid w:val="008D10BD"/>
    <w:rsid w:val="008D3091"/>
    <w:rsid w:val="008D4241"/>
    <w:rsid w:val="008D6A67"/>
    <w:rsid w:val="008D7198"/>
    <w:rsid w:val="008D7A6B"/>
    <w:rsid w:val="008D7E3D"/>
    <w:rsid w:val="008E224B"/>
    <w:rsid w:val="008E5834"/>
    <w:rsid w:val="008E5FC9"/>
    <w:rsid w:val="008E62F5"/>
    <w:rsid w:val="008E66EB"/>
    <w:rsid w:val="008E7E34"/>
    <w:rsid w:val="008F12DA"/>
    <w:rsid w:val="008F1AB2"/>
    <w:rsid w:val="008F2855"/>
    <w:rsid w:val="008F2BA0"/>
    <w:rsid w:val="008F379D"/>
    <w:rsid w:val="008F401E"/>
    <w:rsid w:val="008F4324"/>
    <w:rsid w:val="008F4CE8"/>
    <w:rsid w:val="008F5EF4"/>
    <w:rsid w:val="008F7601"/>
    <w:rsid w:val="008F78C6"/>
    <w:rsid w:val="00903185"/>
    <w:rsid w:val="009040D4"/>
    <w:rsid w:val="009042E7"/>
    <w:rsid w:val="0090485E"/>
    <w:rsid w:val="00904E29"/>
    <w:rsid w:val="00904FB5"/>
    <w:rsid w:val="009077AB"/>
    <w:rsid w:val="009105C1"/>
    <w:rsid w:val="00910F21"/>
    <w:rsid w:val="00911755"/>
    <w:rsid w:val="00914605"/>
    <w:rsid w:val="009148E1"/>
    <w:rsid w:val="00916372"/>
    <w:rsid w:val="00917580"/>
    <w:rsid w:val="00917A94"/>
    <w:rsid w:val="00920C92"/>
    <w:rsid w:val="00921B85"/>
    <w:rsid w:val="00923D34"/>
    <w:rsid w:val="00923D76"/>
    <w:rsid w:val="009241E6"/>
    <w:rsid w:val="00924539"/>
    <w:rsid w:val="00924F5C"/>
    <w:rsid w:val="009250BD"/>
    <w:rsid w:val="00925C7F"/>
    <w:rsid w:val="00931782"/>
    <w:rsid w:val="00931A58"/>
    <w:rsid w:val="00932828"/>
    <w:rsid w:val="009329E6"/>
    <w:rsid w:val="00933506"/>
    <w:rsid w:val="00935019"/>
    <w:rsid w:val="009351B9"/>
    <w:rsid w:val="009375C9"/>
    <w:rsid w:val="00940359"/>
    <w:rsid w:val="00942B81"/>
    <w:rsid w:val="00942D27"/>
    <w:rsid w:val="009451E2"/>
    <w:rsid w:val="009457D5"/>
    <w:rsid w:val="009458F5"/>
    <w:rsid w:val="00945DB7"/>
    <w:rsid w:val="00946217"/>
    <w:rsid w:val="009462DC"/>
    <w:rsid w:val="00946A22"/>
    <w:rsid w:val="00952B85"/>
    <w:rsid w:val="009561F1"/>
    <w:rsid w:val="009562E0"/>
    <w:rsid w:val="009569A5"/>
    <w:rsid w:val="00957D8C"/>
    <w:rsid w:val="00960485"/>
    <w:rsid w:val="00961B2C"/>
    <w:rsid w:val="00961CDF"/>
    <w:rsid w:val="00961E4E"/>
    <w:rsid w:val="009625D1"/>
    <w:rsid w:val="00965468"/>
    <w:rsid w:val="0096624F"/>
    <w:rsid w:val="00966847"/>
    <w:rsid w:val="00967183"/>
    <w:rsid w:val="00972A53"/>
    <w:rsid w:val="00972EFA"/>
    <w:rsid w:val="009753FA"/>
    <w:rsid w:val="00976051"/>
    <w:rsid w:val="00976D09"/>
    <w:rsid w:val="00977B1D"/>
    <w:rsid w:val="00980F01"/>
    <w:rsid w:val="00981B90"/>
    <w:rsid w:val="00982356"/>
    <w:rsid w:val="00982D69"/>
    <w:rsid w:val="00982EB0"/>
    <w:rsid w:val="00983E38"/>
    <w:rsid w:val="0098488D"/>
    <w:rsid w:val="00986E9D"/>
    <w:rsid w:val="00987671"/>
    <w:rsid w:val="009905D5"/>
    <w:rsid w:val="00990D2A"/>
    <w:rsid w:val="00992ABB"/>
    <w:rsid w:val="00993516"/>
    <w:rsid w:val="00993BCC"/>
    <w:rsid w:val="00995EB0"/>
    <w:rsid w:val="0099708D"/>
    <w:rsid w:val="00997C86"/>
    <w:rsid w:val="009A0457"/>
    <w:rsid w:val="009A0745"/>
    <w:rsid w:val="009A0E7A"/>
    <w:rsid w:val="009A1A9B"/>
    <w:rsid w:val="009A5ECD"/>
    <w:rsid w:val="009A61E4"/>
    <w:rsid w:val="009B108C"/>
    <w:rsid w:val="009B15A2"/>
    <w:rsid w:val="009B33C5"/>
    <w:rsid w:val="009B4885"/>
    <w:rsid w:val="009B505B"/>
    <w:rsid w:val="009B5804"/>
    <w:rsid w:val="009B5B2A"/>
    <w:rsid w:val="009B5CDE"/>
    <w:rsid w:val="009B6C24"/>
    <w:rsid w:val="009C003F"/>
    <w:rsid w:val="009C01B6"/>
    <w:rsid w:val="009C05CE"/>
    <w:rsid w:val="009C1209"/>
    <w:rsid w:val="009C3855"/>
    <w:rsid w:val="009C42CE"/>
    <w:rsid w:val="009C699E"/>
    <w:rsid w:val="009C762E"/>
    <w:rsid w:val="009C7635"/>
    <w:rsid w:val="009D1922"/>
    <w:rsid w:val="009D30D3"/>
    <w:rsid w:val="009D4830"/>
    <w:rsid w:val="009D5C31"/>
    <w:rsid w:val="009D5D97"/>
    <w:rsid w:val="009D6AFC"/>
    <w:rsid w:val="009D6B0A"/>
    <w:rsid w:val="009D6B2A"/>
    <w:rsid w:val="009D6DA8"/>
    <w:rsid w:val="009E004F"/>
    <w:rsid w:val="009E040B"/>
    <w:rsid w:val="009E12D0"/>
    <w:rsid w:val="009E1F67"/>
    <w:rsid w:val="009E4399"/>
    <w:rsid w:val="009E4A59"/>
    <w:rsid w:val="009E56C4"/>
    <w:rsid w:val="009E69E3"/>
    <w:rsid w:val="009E6FF1"/>
    <w:rsid w:val="009E75A8"/>
    <w:rsid w:val="009F1E8A"/>
    <w:rsid w:val="009F293F"/>
    <w:rsid w:val="009F536B"/>
    <w:rsid w:val="009F5B77"/>
    <w:rsid w:val="009F5F0B"/>
    <w:rsid w:val="009F6F3B"/>
    <w:rsid w:val="00A01703"/>
    <w:rsid w:val="00A0373E"/>
    <w:rsid w:val="00A0401F"/>
    <w:rsid w:val="00A0415A"/>
    <w:rsid w:val="00A0439A"/>
    <w:rsid w:val="00A04749"/>
    <w:rsid w:val="00A04D79"/>
    <w:rsid w:val="00A04E62"/>
    <w:rsid w:val="00A04F6F"/>
    <w:rsid w:val="00A05445"/>
    <w:rsid w:val="00A06EE0"/>
    <w:rsid w:val="00A06F58"/>
    <w:rsid w:val="00A073CE"/>
    <w:rsid w:val="00A07B95"/>
    <w:rsid w:val="00A1045D"/>
    <w:rsid w:val="00A1045F"/>
    <w:rsid w:val="00A10E38"/>
    <w:rsid w:val="00A14658"/>
    <w:rsid w:val="00A20BA6"/>
    <w:rsid w:val="00A22C15"/>
    <w:rsid w:val="00A23DE6"/>
    <w:rsid w:val="00A23EC6"/>
    <w:rsid w:val="00A25D01"/>
    <w:rsid w:val="00A267D0"/>
    <w:rsid w:val="00A30A78"/>
    <w:rsid w:val="00A3119F"/>
    <w:rsid w:val="00A31BAF"/>
    <w:rsid w:val="00A3202D"/>
    <w:rsid w:val="00A32586"/>
    <w:rsid w:val="00A335DA"/>
    <w:rsid w:val="00A35B79"/>
    <w:rsid w:val="00A36F39"/>
    <w:rsid w:val="00A373CD"/>
    <w:rsid w:val="00A41807"/>
    <w:rsid w:val="00A43E22"/>
    <w:rsid w:val="00A4456E"/>
    <w:rsid w:val="00A44A82"/>
    <w:rsid w:val="00A45E8B"/>
    <w:rsid w:val="00A46944"/>
    <w:rsid w:val="00A46F69"/>
    <w:rsid w:val="00A47DAB"/>
    <w:rsid w:val="00A50873"/>
    <w:rsid w:val="00A51663"/>
    <w:rsid w:val="00A537D5"/>
    <w:rsid w:val="00A53A45"/>
    <w:rsid w:val="00A56D5A"/>
    <w:rsid w:val="00A57DA6"/>
    <w:rsid w:val="00A57E1C"/>
    <w:rsid w:val="00A63454"/>
    <w:rsid w:val="00A63845"/>
    <w:rsid w:val="00A64B57"/>
    <w:rsid w:val="00A6522A"/>
    <w:rsid w:val="00A67B99"/>
    <w:rsid w:val="00A71689"/>
    <w:rsid w:val="00A71BF2"/>
    <w:rsid w:val="00A7209D"/>
    <w:rsid w:val="00A75A72"/>
    <w:rsid w:val="00A80FA0"/>
    <w:rsid w:val="00A828F2"/>
    <w:rsid w:val="00A8430F"/>
    <w:rsid w:val="00A86214"/>
    <w:rsid w:val="00A86BDB"/>
    <w:rsid w:val="00A86C2E"/>
    <w:rsid w:val="00A90CF2"/>
    <w:rsid w:val="00A92B9E"/>
    <w:rsid w:val="00A931B3"/>
    <w:rsid w:val="00A93445"/>
    <w:rsid w:val="00A943DA"/>
    <w:rsid w:val="00A946CF"/>
    <w:rsid w:val="00A94D68"/>
    <w:rsid w:val="00A94E3A"/>
    <w:rsid w:val="00A9566D"/>
    <w:rsid w:val="00A95739"/>
    <w:rsid w:val="00A95FB9"/>
    <w:rsid w:val="00A96079"/>
    <w:rsid w:val="00A9765F"/>
    <w:rsid w:val="00AA0451"/>
    <w:rsid w:val="00AA0800"/>
    <w:rsid w:val="00AA0CD2"/>
    <w:rsid w:val="00AA2249"/>
    <w:rsid w:val="00AA3F95"/>
    <w:rsid w:val="00AA405C"/>
    <w:rsid w:val="00AA4897"/>
    <w:rsid w:val="00AA55E0"/>
    <w:rsid w:val="00AA55F9"/>
    <w:rsid w:val="00AA6BA8"/>
    <w:rsid w:val="00AA77CA"/>
    <w:rsid w:val="00AB0622"/>
    <w:rsid w:val="00AB25F9"/>
    <w:rsid w:val="00AB53C4"/>
    <w:rsid w:val="00AB5CD3"/>
    <w:rsid w:val="00AB689F"/>
    <w:rsid w:val="00AB6924"/>
    <w:rsid w:val="00AB6E3D"/>
    <w:rsid w:val="00AB7763"/>
    <w:rsid w:val="00AB77E2"/>
    <w:rsid w:val="00AB7A50"/>
    <w:rsid w:val="00AC00F2"/>
    <w:rsid w:val="00AC090F"/>
    <w:rsid w:val="00AC488E"/>
    <w:rsid w:val="00AC50D3"/>
    <w:rsid w:val="00AC5EB8"/>
    <w:rsid w:val="00AC6076"/>
    <w:rsid w:val="00AC73BE"/>
    <w:rsid w:val="00AC7A83"/>
    <w:rsid w:val="00AD10F6"/>
    <w:rsid w:val="00AD1CF9"/>
    <w:rsid w:val="00AD2921"/>
    <w:rsid w:val="00AD520F"/>
    <w:rsid w:val="00AD5733"/>
    <w:rsid w:val="00AD623A"/>
    <w:rsid w:val="00AD7241"/>
    <w:rsid w:val="00AD7502"/>
    <w:rsid w:val="00AE0CF2"/>
    <w:rsid w:val="00AE3661"/>
    <w:rsid w:val="00AE5C70"/>
    <w:rsid w:val="00AF0767"/>
    <w:rsid w:val="00AF10C2"/>
    <w:rsid w:val="00AF1DCD"/>
    <w:rsid w:val="00AF2CDC"/>
    <w:rsid w:val="00AF3D7E"/>
    <w:rsid w:val="00AF66B7"/>
    <w:rsid w:val="00AF7650"/>
    <w:rsid w:val="00B0114D"/>
    <w:rsid w:val="00B044D1"/>
    <w:rsid w:val="00B04D60"/>
    <w:rsid w:val="00B04F61"/>
    <w:rsid w:val="00B04FDC"/>
    <w:rsid w:val="00B050B3"/>
    <w:rsid w:val="00B061FA"/>
    <w:rsid w:val="00B0631C"/>
    <w:rsid w:val="00B07A60"/>
    <w:rsid w:val="00B100E3"/>
    <w:rsid w:val="00B1109F"/>
    <w:rsid w:val="00B1308E"/>
    <w:rsid w:val="00B132F8"/>
    <w:rsid w:val="00B15C22"/>
    <w:rsid w:val="00B161C2"/>
    <w:rsid w:val="00B200F8"/>
    <w:rsid w:val="00B21A77"/>
    <w:rsid w:val="00B21FF5"/>
    <w:rsid w:val="00B23704"/>
    <w:rsid w:val="00B25DE1"/>
    <w:rsid w:val="00B263B1"/>
    <w:rsid w:val="00B26F35"/>
    <w:rsid w:val="00B3059E"/>
    <w:rsid w:val="00B305EA"/>
    <w:rsid w:val="00B30958"/>
    <w:rsid w:val="00B31376"/>
    <w:rsid w:val="00B320FF"/>
    <w:rsid w:val="00B329E8"/>
    <w:rsid w:val="00B33B6D"/>
    <w:rsid w:val="00B34521"/>
    <w:rsid w:val="00B400FE"/>
    <w:rsid w:val="00B41B13"/>
    <w:rsid w:val="00B4266B"/>
    <w:rsid w:val="00B427C2"/>
    <w:rsid w:val="00B44426"/>
    <w:rsid w:val="00B455C0"/>
    <w:rsid w:val="00B45A37"/>
    <w:rsid w:val="00B45AB9"/>
    <w:rsid w:val="00B45FC7"/>
    <w:rsid w:val="00B46014"/>
    <w:rsid w:val="00B5208A"/>
    <w:rsid w:val="00B53D09"/>
    <w:rsid w:val="00B54004"/>
    <w:rsid w:val="00B544BE"/>
    <w:rsid w:val="00B54664"/>
    <w:rsid w:val="00B55A0C"/>
    <w:rsid w:val="00B56190"/>
    <w:rsid w:val="00B56F81"/>
    <w:rsid w:val="00B60414"/>
    <w:rsid w:val="00B61529"/>
    <w:rsid w:val="00B618A5"/>
    <w:rsid w:val="00B61CC2"/>
    <w:rsid w:val="00B62E15"/>
    <w:rsid w:val="00B62EFD"/>
    <w:rsid w:val="00B64A4F"/>
    <w:rsid w:val="00B668D6"/>
    <w:rsid w:val="00B67A38"/>
    <w:rsid w:val="00B67D55"/>
    <w:rsid w:val="00B71B6B"/>
    <w:rsid w:val="00B72D5B"/>
    <w:rsid w:val="00B73DE8"/>
    <w:rsid w:val="00B750B1"/>
    <w:rsid w:val="00B76B2C"/>
    <w:rsid w:val="00B7718A"/>
    <w:rsid w:val="00B77AA0"/>
    <w:rsid w:val="00B80C82"/>
    <w:rsid w:val="00B81993"/>
    <w:rsid w:val="00B81C1F"/>
    <w:rsid w:val="00B822D8"/>
    <w:rsid w:val="00B82A1A"/>
    <w:rsid w:val="00B83377"/>
    <w:rsid w:val="00B8680B"/>
    <w:rsid w:val="00B86E4A"/>
    <w:rsid w:val="00B87B18"/>
    <w:rsid w:val="00B9221D"/>
    <w:rsid w:val="00B932FF"/>
    <w:rsid w:val="00B94906"/>
    <w:rsid w:val="00B9493A"/>
    <w:rsid w:val="00B958B5"/>
    <w:rsid w:val="00B97724"/>
    <w:rsid w:val="00B97830"/>
    <w:rsid w:val="00BA0A8E"/>
    <w:rsid w:val="00BA16A5"/>
    <w:rsid w:val="00BA3AEF"/>
    <w:rsid w:val="00BA3F19"/>
    <w:rsid w:val="00BA4DF4"/>
    <w:rsid w:val="00BA573A"/>
    <w:rsid w:val="00BA5749"/>
    <w:rsid w:val="00BB0DD9"/>
    <w:rsid w:val="00BB108C"/>
    <w:rsid w:val="00BB1127"/>
    <w:rsid w:val="00BB1DF4"/>
    <w:rsid w:val="00BB2DE3"/>
    <w:rsid w:val="00BB4855"/>
    <w:rsid w:val="00BB5255"/>
    <w:rsid w:val="00BB5FBC"/>
    <w:rsid w:val="00BB7A63"/>
    <w:rsid w:val="00BB7A7E"/>
    <w:rsid w:val="00BC2069"/>
    <w:rsid w:val="00BC3467"/>
    <w:rsid w:val="00BC4D29"/>
    <w:rsid w:val="00BC4D4A"/>
    <w:rsid w:val="00BC5E1A"/>
    <w:rsid w:val="00BC6011"/>
    <w:rsid w:val="00BC7152"/>
    <w:rsid w:val="00BC7F57"/>
    <w:rsid w:val="00BD1E3A"/>
    <w:rsid w:val="00BD20CC"/>
    <w:rsid w:val="00BD25BB"/>
    <w:rsid w:val="00BD2AD7"/>
    <w:rsid w:val="00BD59ED"/>
    <w:rsid w:val="00BD5E31"/>
    <w:rsid w:val="00BE0A25"/>
    <w:rsid w:val="00BE2AC3"/>
    <w:rsid w:val="00BE3B1E"/>
    <w:rsid w:val="00BE5E4B"/>
    <w:rsid w:val="00BE5F76"/>
    <w:rsid w:val="00BE6582"/>
    <w:rsid w:val="00BE77D1"/>
    <w:rsid w:val="00BE7A23"/>
    <w:rsid w:val="00BF11D3"/>
    <w:rsid w:val="00BF3162"/>
    <w:rsid w:val="00BF3CBA"/>
    <w:rsid w:val="00BF511F"/>
    <w:rsid w:val="00BF5424"/>
    <w:rsid w:val="00BF57FE"/>
    <w:rsid w:val="00BF5B16"/>
    <w:rsid w:val="00C00EA7"/>
    <w:rsid w:val="00C00FCE"/>
    <w:rsid w:val="00C0182C"/>
    <w:rsid w:val="00C018E2"/>
    <w:rsid w:val="00C035D7"/>
    <w:rsid w:val="00C05B88"/>
    <w:rsid w:val="00C07089"/>
    <w:rsid w:val="00C0768C"/>
    <w:rsid w:val="00C10891"/>
    <w:rsid w:val="00C10AA9"/>
    <w:rsid w:val="00C1336F"/>
    <w:rsid w:val="00C133AA"/>
    <w:rsid w:val="00C136CB"/>
    <w:rsid w:val="00C13CC6"/>
    <w:rsid w:val="00C149C6"/>
    <w:rsid w:val="00C14BCF"/>
    <w:rsid w:val="00C15E70"/>
    <w:rsid w:val="00C1650E"/>
    <w:rsid w:val="00C1734A"/>
    <w:rsid w:val="00C174C0"/>
    <w:rsid w:val="00C175F1"/>
    <w:rsid w:val="00C201BA"/>
    <w:rsid w:val="00C2033E"/>
    <w:rsid w:val="00C20483"/>
    <w:rsid w:val="00C22088"/>
    <w:rsid w:val="00C231A7"/>
    <w:rsid w:val="00C2409E"/>
    <w:rsid w:val="00C255C0"/>
    <w:rsid w:val="00C25BE9"/>
    <w:rsid w:val="00C270F0"/>
    <w:rsid w:val="00C30DAF"/>
    <w:rsid w:val="00C32793"/>
    <w:rsid w:val="00C34016"/>
    <w:rsid w:val="00C34FB1"/>
    <w:rsid w:val="00C35AD9"/>
    <w:rsid w:val="00C36308"/>
    <w:rsid w:val="00C37C59"/>
    <w:rsid w:val="00C40FE0"/>
    <w:rsid w:val="00C410BE"/>
    <w:rsid w:val="00C42A35"/>
    <w:rsid w:val="00C43FD2"/>
    <w:rsid w:val="00C44504"/>
    <w:rsid w:val="00C44C3C"/>
    <w:rsid w:val="00C45609"/>
    <w:rsid w:val="00C4702F"/>
    <w:rsid w:val="00C471FB"/>
    <w:rsid w:val="00C47826"/>
    <w:rsid w:val="00C5199C"/>
    <w:rsid w:val="00C5394C"/>
    <w:rsid w:val="00C539AB"/>
    <w:rsid w:val="00C53BAC"/>
    <w:rsid w:val="00C55CFA"/>
    <w:rsid w:val="00C56463"/>
    <w:rsid w:val="00C564FE"/>
    <w:rsid w:val="00C572CE"/>
    <w:rsid w:val="00C6017F"/>
    <w:rsid w:val="00C609D1"/>
    <w:rsid w:val="00C6127F"/>
    <w:rsid w:val="00C63315"/>
    <w:rsid w:val="00C633C6"/>
    <w:rsid w:val="00C70586"/>
    <w:rsid w:val="00C71878"/>
    <w:rsid w:val="00C72B00"/>
    <w:rsid w:val="00C73439"/>
    <w:rsid w:val="00C7385C"/>
    <w:rsid w:val="00C73C28"/>
    <w:rsid w:val="00C761B4"/>
    <w:rsid w:val="00C76675"/>
    <w:rsid w:val="00C76E5F"/>
    <w:rsid w:val="00C80144"/>
    <w:rsid w:val="00C80379"/>
    <w:rsid w:val="00C80A8B"/>
    <w:rsid w:val="00C80FC7"/>
    <w:rsid w:val="00C81405"/>
    <w:rsid w:val="00C8256D"/>
    <w:rsid w:val="00C83433"/>
    <w:rsid w:val="00C834A3"/>
    <w:rsid w:val="00C838CD"/>
    <w:rsid w:val="00C8697A"/>
    <w:rsid w:val="00C870AB"/>
    <w:rsid w:val="00C878B0"/>
    <w:rsid w:val="00C904C9"/>
    <w:rsid w:val="00C90D47"/>
    <w:rsid w:val="00C9179A"/>
    <w:rsid w:val="00C9257D"/>
    <w:rsid w:val="00C9478D"/>
    <w:rsid w:val="00C956D0"/>
    <w:rsid w:val="00C9637C"/>
    <w:rsid w:val="00CA1687"/>
    <w:rsid w:val="00CA3B72"/>
    <w:rsid w:val="00CA3E67"/>
    <w:rsid w:val="00CA4068"/>
    <w:rsid w:val="00CA4E3D"/>
    <w:rsid w:val="00CA5684"/>
    <w:rsid w:val="00CA6109"/>
    <w:rsid w:val="00CA636B"/>
    <w:rsid w:val="00CA652F"/>
    <w:rsid w:val="00CA6CB2"/>
    <w:rsid w:val="00CA705E"/>
    <w:rsid w:val="00CA717A"/>
    <w:rsid w:val="00CA74D3"/>
    <w:rsid w:val="00CA767D"/>
    <w:rsid w:val="00CA7989"/>
    <w:rsid w:val="00CA7C01"/>
    <w:rsid w:val="00CB19B4"/>
    <w:rsid w:val="00CB2B59"/>
    <w:rsid w:val="00CB2E1C"/>
    <w:rsid w:val="00CB4239"/>
    <w:rsid w:val="00CB475C"/>
    <w:rsid w:val="00CB514C"/>
    <w:rsid w:val="00CB5B11"/>
    <w:rsid w:val="00CB5C89"/>
    <w:rsid w:val="00CC0C2E"/>
    <w:rsid w:val="00CC19D2"/>
    <w:rsid w:val="00CC19E8"/>
    <w:rsid w:val="00CC281A"/>
    <w:rsid w:val="00CC5B0A"/>
    <w:rsid w:val="00CC6845"/>
    <w:rsid w:val="00CC7B88"/>
    <w:rsid w:val="00CD083F"/>
    <w:rsid w:val="00CD3382"/>
    <w:rsid w:val="00CD5AFB"/>
    <w:rsid w:val="00CD6009"/>
    <w:rsid w:val="00CE0526"/>
    <w:rsid w:val="00CE1D06"/>
    <w:rsid w:val="00CE2F7F"/>
    <w:rsid w:val="00CE3F72"/>
    <w:rsid w:val="00CE7E7D"/>
    <w:rsid w:val="00CF0D4A"/>
    <w:rsid w:val="00CF13F7"/>
    <w:rsid w:val="00CF2AA8"/>
    <w:rsid w:val="00CF32FB"/>
    <w:rsid w:val="00CF45D2"/>
    <w:rsid w:val="00CF5B48"/>
    <w:rsid w:val="00CF60DA"/>
    <w:rsid w:val="00CF752A"/>
    <w:rsid w:val="00D00231"/>
    <w:rsid w:val="00D0193D"/>
    <w:rsid w:val="00D019F6"/>
    <w:rsid w:val="00D043A2"/>
    <w:rsid w:val="00D05E9A"/>
    <w:rsid w:val="00D06B3C"/>
    <w:rsid w:val="00D06DF6"/>
    <w:rsid w:val="00D077C2"/>
    <w:rsid w:val="00D120F5"/>
    <w:rsid w:val="00D13BEF"/>
    <w:rsid w:val="00D16409"/>
    <w:rsid w:val="00D17C7B"/>
    <w:rsid w:val="00D203CB"/>
    <w:rsid w:val="00D20991"/>
    <w:rsid w:val="00D26B90"/>
    <w:rsid w:val="00D26F9F"/>
    <w:rsid w:val="00D27F51"/>
    <w:rsid w:val="00D3150E"/>
    <w:rsid w:val="00D32244"/>
    <w:rsid w:val="00D32C22"/>
    <w:rsid w:val="00D344C0"/>
    <w:rsid w:val="00D34883"/>
    <w:rsid w:val="00D355CD"/>
    <w:rsid w:val="00D357B2"/>
    <w:rsid w:val="00D35DDC"/>
    <w:rsid w:val="00D35F85"/>
    <w:rsid w:val="00D36803"/>
    <w:rsid w:val="00D40CFF"/>
    <w:rsid w:val="00D410FA"/>
    <w:rsid w:val="00D43595"/>
    <w:rsid w:val="00D45566"/>
    <w:rsid w:val="00D45982"/>
    <w:rsid w:val="00D472A9"/>
    <w:rsid w:val="00D47317"/>
    <w:rsid w:val="00D47766"/>
    <w:rsid w:val="00D47946"/>
    <w:rsid w:val="00D50153"/>
    <w:rsid w:val="00D51143"/>
    <w:rsid w:val="00D5198F"/>
    <w:rsid w:val="00D553A9"/>
    <w:rsid w:val="00D5574C"/>
    <w:rsid w:val="00D57697"/>
    <w:rsid w:val="00D576C8"/>
    <w:rsid w:val="00D57D24"/>
    <w:rsid w:val="00D6097C"/>
    <w:rsid w:val="00D6158D"/>
    <w:rsid w:val="00D615D4"/>
    <w:rsid w:val="00D61ADD"/>
    <w:rsid w:val="00D61B83"/>
    <w:rsid w:val="00D63397"/>
    <w:rsid w:val="00D633F7"/>
    <w:rsid w:val="00D65A5A"/>
    <w:rsid w:val="00D65FBA"/>
    <w:rsid w:val="00D66765"/>
    <w:rsid w:val="00D671D2"/>
    <w:rsid w:val="00D7283B"/>
    <w:rsid w:val="00D7376C"/>
    <w:rsid w:val="00D7456A"/>
    <w:rsid w:val="00D756AD"/>
    <w:rsid w:val="00D75E29"/>
    <w:rsid w:val="00D77DFD"/>
    <w:rsid w:val="00D81C8A"/>
    <w:rsid w:val="00D83183"/>
    <w:rsid w:val="00D83921"/>
    <w:rsid w:val="00D83A40"/>
    <w:rsid w:val="00D83B98"/>
    <w:rsid w:val="00D83C0D"/>
    <w:rsid w:val="00D85AB1"/>
    <w:rsid w:val="00D86751"/>
    <w:rsid w:val="00D916D4"/>
    <w:rsid w:val="00D91931"/>
    <w:rsid w:val="00D9217C"/>
    <w:rsid w:val="00D94EF0"/>
    <w:rsid w:val="00D94FD2"/>
    <w:rsid w:val="00D9510D"/>
    <w:rsid w:val="00D95E6A"/>
    <w:rsid w:val="00D96DE5"/>
    <w:rsid w:val="00D97032"/>
    <w:rsid w:val="00D973DA"/>
    <w:rsid w:val="00DA47C6"/>
    <w:rsid w:val="00DA5255"/>
    <w:rsid w:val="00DA5781"/>
    <w:rsid w:val="00DA6D19"/>
    <w:rsid w:val="00DA6EB8"/>
    <w:rsid w:val="00DA6ECF"/>
    <w:rsid w:val="00DA748C"/>
    <w:rsid w:val="00DB120E"/>
    <w:rsid w:val="00DB1673"/>
    <w:rsid w:val="00DB16BA"/>
    <w:rsid w:val="00DB2079"/>
    <w:rsid w:val="00DB2C10"/>
    <w:rsid w:val="00DB3F99"/>
    <w:rsid w:val="00DB4175"/>
    <w:rsid w:val="00DB5C21"/>
    <w:rsid w:val="00DB756A"/>
    <w:rsid w:val="00DC2B7A"/>
    <w:rsid w:val="00DC2E7F"/>
    <w:rsid w:val="00DC342F"/>
    <w:rsid w:val="00DC5FC9"/>
    <w:rsid w:val="00DC670C"/>
    <w:rsid w:val="00DC71D1"/>
    <w:rsid w:val="00DC78D0"/>
    <w:rsid w:val="00DD1900"/>
    <w:rsid w:val="00DD3378"/>
    <w:rsid w:val="00DD422B"/>
    <w:rsid w:val="00DD6362"/>
    <w:rsid w:val="00DD6D32"/>
    <w:rsid w:val="00DD79D1"/>
    <w:rsid w:val="00DD7F2F"/>
    <w:rsid w:val="00DE1870"/>
    <w:rsid w:val="00DE187C"/>
    <w:rsid w:val="00DE2590"/>
    <w:rsid w:val="00DE2E80"/>
    <w:rsid w:val="00DE37F1"/>
    <w:rsid w:val="00DE3CF6"/>
    <w:rsid w:val="00DE6C7A"/>
    <w:rsid w:val="00DE77E1"/>
    <w:rsid w:val="00DE7A19"/>
    <w:rsid w:val="00DF060E"/>
    <w:rsid w:val="00DF0C26"/>
    <w:rsid w:val="00DF2775"/>
    <w:rsid w:val="00DF2A4A"/>
    <w:rsid w:val="00DF34C6"/>
    <w:rsid w:val="00DF3719"/>
    <w:rsid w:val="00DF4587"/>
    <w:rsid w:val="00DF5242"/>
    <w:rsid w:val="00DF62E7"/>
    <w:rsid w:val="00DF777D"/>
    <w:rsid w:val="00DF7E7A"/>
    <w:rsid w:val="00E00256"/>
    <w:rsid w:val="00E00612"/>
    <w:rsid w:val="00E01280"/>
    <w:rsid w:val="00E0395A"/>
    <w:rsid w:val="00E05D75"/>
    <w:rsid w:val="00E05E57"/>
    <w:rsid w:val="00E07978"/>
    <w:rsid w:val="00E07A1F"/>
    <w:rsid w:val="00E103C8"/>
    <w:rsid w:val="00E11D37"/>
    <w:rsid w:val="00E1300F"/>
    <w:rsid w:val="00E13C0A"/>
    <w:rsid w:val="00E14072"/>
    <w:rsid w:val="00E14633"/>
    <w:rsid w:val="00E14E32"/>
    <w:rsid w:val="00E15322"/>
    <w:rsid w:val="00E169C7"/>
    <w:rsid w:val="00E207FA"/>
    <w:rsid w:val="00E21FE0"/>
    <w:rsid w:val="00E270D2"/>
    <w:rsid w:val="00E27AD3"/>
    <w:rsid w:val="00E31215"/>
    <w:rsid w:val="00E31576"/>
    <w:rsid w:val="00E31D4C"/>
    <w:rsid w:val="00E32A52"/>
    <w:rsid w:val="00E32D9A"/>
    <w:rsid w:val="00E34A14"/>
    <w:rsid w:val="00E34EFB"/>
    <w:rsid w:val="00E351AB"/>
    <w:rsid w:val="00E36309"/>
    <w:rsid w:val="00E37679"/>
    <w:rsid w:val="00E41659"/>
    <w:rsid w:val="00E41A9E"/>
    <w:rsid w:val="00E42613"/>
    <w:rsid w:val="00E526FE"/>
    <w:rsid w:val="00E53F75"/>
    <w:rsid w:val="00E56FE1"/>
    <w:rsid w:val="00E57D05"/>
    <w:rsid w:val="00E60016"/>
    <w:rsid w:val="00E60BF4"/>
    <w:rsid w:val="00E63351"/>
    <w:rsid w:val="00E6380A"/>
    <w:rsid w:val="00E63D64"/>
    <w:rsid w:val="00E6515A"/>
    <w:rsid w:val="00E73153"/>
    <w:rsid w:val="00E7349E"/>
    <w:rsid w:val="00E73CEF"/>
    <w:rsid w:val="00E750D8"/>
    <w:rsid w:val="00E83450"/>
    <w:rsid w:val="00E83EE2"/>
    <w:rsid w:val="00E84364"/>
    <w:rsid w:val="00E854E2"/>
    <w:rsid w:val="00E869B6"/>
    <w:rsid w:val="00E910E8"/>
    <w:rsid w:val="00E91878"/>
    <w:rsid w:val="00E94842"/>
    <w:rsid w:val="00E94E3A"/>
    <w:rsid w:val="00E9545D"/>
    <w:rsid w:val="00E9781F"/>
    <w:rsid w:val="00E978FA"/>
    <w:rsid w:val="00EA04B0"/>
    <w:rsid w:val="00EA2F0B"/>
    <w:rsid w:val="00EA41D9"/>
    <w:rsid w:val="00EA62D3"/>
    <w:rsid w:val="00EA63AE"/>
    <w:rsid w:val="00EA6727"/>
    <w:rsid w:val="00EB0F96"/>
    <w:rsid w:val="00EB11AA"/>
    <w:rsid w:val="00EB1ADD"/>
    <w:rsid w:val="00EB1D24"/>
    <w:rsid w:val="00EB202A"/>
    <w:rsid w:val="00EB2DED"/>
    <w:rsid w:val="00EB4B40"/>
    <w:rsid w:val="00EB6B95"/>
    <w:rsid w:val="00EC139B"/>
    <w:rsid w:val="00EC209D"/>
    <w:rsid w:val="00EC267E"/>
    <w:rsid w:val="00EC2790"/>
    <w:rsid w:val="00EC289C"/>
    <w:rsid w:val="00EC400B"/>
    <w:rsid w:val="00EC497E"/>
    <w:rsid w:val="00EC49F2"/>
    <w:rsid w:val="00ED0FF0"/>
    <w:rsid w:val="00ED165A"/>
    <w:rsid w:val="00ED2311"/>
    <w:rsid w:val="00ED3414"/>
    <w:rsid w:val="00ED449E"/>
    <w:rsid w:val="00ED5DBF"/>
    <w:rsid w:val="00ED5F49"/>
    <w:rsid w:val="00ED602C"/>
    <w:rsid w:val="00ED7E16"/>
    <w:rsid w:val="00EE11D9"/>
    <w:rsid w:val="00EE2737"/>
    <w:rsid w:val="00EE5465"/>
    <w:rsid w:val="00EE66D8"/>
    <w:rsid w:val="00EF0227"/>
    <w:rsid w:val="00EF05A8"/>
    <w:rsid w:val="00EF27D5"/>
    <w:rsid w:val="00EF2F9F"/>
    <w:rsid w:val="00EF7A7A"/>
    <w:rsid w:val="00F01D80"/>
    <w:rsid w:val="00F02453"/>
    <w:rsid w:val="00F02AB6"/>
    <w:rsid w:val="00F03152"/>
    <w:rsid w:val="00F031A7"/>
    <w:rsid w:val="00F04F9F"/>
    <w:rsid w:val="00F05071"/>
    <w:rsid w:val="00F07AAD"/>
    <w:rsid w:val="00F10347"/>
    <w:rsid w:val="00F11EC5"/>
    <w:rsid w:val="00F13F2E"/>
    <w:rsid w:val="00F14660"/>
    <w:rsid w:val="00F14D8C"/>
    <w:rsid w:val="00F203C6"/>
    <w:rsid w:val="00F2180F"/>
    <w:rsid w:val="00F2486C"/>
    <w:rsid w:val="00F255E3"/>
    <w:rsid w:val="00F26C94"/>
    <w:rsid w:val="00F27264"/>
    <w:rsid w:val="00F275F7"/>
    <w:rsid w:val="00F3081D"/>
    <w:rsid w:val="00F31851"/>
    <w:rsid w:val="00F32E23"/>
    <w:rsid w:val="00F336EF"/>
    <w:rsid w:val="00F33E17"/>
    <w:rsid w:val="00F34583"/>
    <w:rsid w:val="00F3480C"/>
    <w:rsid w:val="00F34AC6"/>
    <w:rsid w:val="00F372F0"/>
    <w:rsid w:val="00F37A10"/>
    <w:rsid w:val="00F40F1B"/>
    <w:rsid w:val="00F41635"/>
    <w:rsid w:val="00F41703"/>
    <w:rsid w:val="00F42118"/>
    <w:rsid w:val="00F43B6D"/>
    <w:rsid w:val="00F44128"/>
    <w:rsid w:val="00F47B62"/>
    <w:rsid w:val="00F52224"/>
    <w:rsid w:val="00F54ADB"/>
    <w:rsid w:val="00F573A0"/>
    <w:rsid w:val="00F6071E"/>
    <w:rsid w:val="00F60BF4"/>
    <w:rsid w:val="00F63492"/>
    <w:rsid w:val="00F64FF4"/>
    <w:rsid w:val="00F652E3"/>
    <w:rsid w:val="00F66049"/>
    <w:rsid w:val="00F664A0"/>
    <w:rsid w:val="00F665B4"/>
    <w:rsid w:val="00F67D4E"/>
    <w:rsid w:val="00F70DCF"/>
    <w:rsid w:val="00F7125C"/>
    <w:rsid w:val="00F71D2C"/>
    <w:rsid w:val="00F72093"/>
    <w:rsid w:val="00F72C33"/>
    <w:rsid w:val="00F7362A"/>
    <w:rsid w:val="00F7493C"/>
    <w:rsid w:val="00F77C6C"/>
    <w:rsid w:val="00F80891"/>
    <w:rsid w:val="00F80A69"/>
    <w:rsid w:val="00F80AF8"/>
    <w:rsid w:val="00F80B77"/>
    <w:rsid w:val="00F80DB9"/>
    <w:rsid w:val="00F8292C"/>
    <w:rsid w:val="00F8383C"/>
    <w:rsid w:val="00F84533"/>
    <w:rsid w:val="00F84690"/>
    <w:rsid w:val="00F84F86"/>
    <w:rsid w:val="00F85BA4"/>
    <w:rsid w:val="00F86023"/>
    <w:rsid w:val="00F86521"/>
    <w:rsid w:val="00F87E8E"/>
    <w:rsid w:val="00F90667"/>
    <w:rsid w:val="00F909D6"/>
    <w:rsid w:val="00F90F91"/>
    <w:rsid w:val="00F97D90"/>
    <w:rsid w:val="00FA0BCD"/>
    <w:rsid w:val="00FA0C2B"/>
    <w:rsid w:val="00FA1BE4"/>
    <w:rsid w:val="00FA286D"/>
    <w:rsid w:val="00FA2D6E"/>
    <w:rsid w:val="00FA4CA6"/>
    <w:rsid w:val="00FA54B7"/>
    <w:rsid w:val="00FA5BB2"/>
    <w:rsid w:val="00FA6CCE"/>
    <w:rsid w:val="00FB064B"/>
    <w:rsid w:val="00FB0E09"/>
    <w:rsid w:val="00FB35E6"/>
    <w:rsid w:val="00FB3A1D"/>
    <w:rsid w:val="00FB4F3D"/>
    <w:rsid w:val="00FB5521"/>
    <w:rsid w:val="00FB5B34"/>
    <w:rsid w:val="00FB7206"/>
    <w:rsid w:val="00FB75D9"/>
    <w:rsid w:val="00FC0E25"/>
    <w:rsid w:val="00FC1368"/>
    <w:rsid w:val="00FC6ECD"/>
    <w:rsid w:val="00FC7F1D"/>
    <w:rsid w:val="00FD3894"/>
    <w:rsid w:val="00FD38BA"/>
    <w:rsid w:val="00FD4B0A"/>
    <w:rsid w:val="00FD52A0"/>
    <w:rsid w:val="00FE008A"/>
    <w:rsid w:val="00FE027B"/>
    <w:rsid w:val="00FE22A8"/>
    <w:rsid w:val="00FE267E"/>
    <w:rsid w:val="00FE2F90"/>
    <w:rsid w:val="00FE3D9A"/>
    <w:rsid w:val="00FE3FA6"/>
    <w:rsid w:val="00FE5AAC"/>
    <w:rsid w:val="00FE67A0"/>
    <w:rsid w:val="00FE6B97"/>
    <w:rsid w:val="00FE71C4"/>
    <w:rsid w:val="00FE757B"/>
    <w:rsid w:val="00FE7E49"/>
    <w:rsid w:val="00FF0E80"/>
    <w:rsid w:val="00FF20B8"/>
    <w:rsid w:val="00FF37C2"/>
    <w:rsid w:val="00FF4333"/>
    <w:rsid w:val="00FF47AE"/>
    <w:rsid w:val="00FF529D"/>
    <w:rsid w:val="00FF77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B520D"/>
  <w15:chartTrackingRefBased/>
  <w15:docId w15:val="{2F70570F-F88A-4172-B1FA-555B294F1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FB1"/>
    <w:pPr>
      <w:spacing w:after="0" w:line="240" w:lineRule="auto"/>
    </w:pPr>
  </w:style>
  <w:style w:type="paragraph" w:styleId="Heading1">
    <w:name w:val="heading 1"/>
    <w:basedOn w:val="Normal"/>
    <w:next w:val="Normal"/>
    <w:link w:val="Heading1Char"/>
    <w:uiPriority w:val="9"/>
    <w:qFormat/>
    <w:rsid w:val="00A1465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80DB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B4C37"/>
    <w:pPr>
      <w:tabs>
        <w:tab w:val="center" w:pos="4513"/>
        <w:tab w:val="right" w:pos="9026"/>
      </w:tabs>
    </w:pPr>
  </w:style>
  <w:style w:type="character" w:customStyle="1" w:styleId="HeaderChar">
    <w:name w:val="Header Char"/>
    <w:basedOn w:val="DefaultParagraphFont"/>
    <w:link w:val="Header"/>
    <w:rsid w:val="003B4C37"/>
    <w:rPr>
      <w:lang w:val="ro-RO"/>
    </w:rPr>
  </w:style>
  <w:style w:type="paragraph" w:styleId="Footer">
    <w:name w:val="footer"/>
    <w:basedOn w:val="Normal"/>
    <w:link w:val="FooterChar"/>
    <w:uiPriority w:val="99"/>
    <w:unhideWhenUsed/>
    <w:rsid w:val="003B4C37"/>
    <w:pPr>
      <w:tabs>
        <w:tab w:val="center" w:pos="4513"/>
        <w:tab w:val="right" w:pos="9026"/>
      </w:tabs>
    </w:pPr>
  </w:style>
  <w:style w:type="character" w:customStyle="1" w:styleId="FooterChar">
    <w:name w:val="Footer Char"/>
    <w:basedOn w:val="DefaultParagraphFont"/>
    <w:link w:val="Footer"/>
    <w:uiPriority w:val="99"/>
    <w:rsid w:val="003B4C37"/>
    <w:rPr>
      <w:lang w:val="ro-RO"/>
    </w:rPr>
  </w:style>
  <w:style w:type="paragraph" w:styleId="BalloonText">
    <w:name w:val="Balloon Text"/>
    <w:basedOn w:val="Normal"/>
    <w:link w:val="BalloonTextChar"/>
    <w:uiPriority w:val="99"/>
    <w:semiHidden/>
    <w:unhideWhenUsed/>
    <w:rsid w:val="00160D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0D1D"/>
    <w:rPr>
      <w:rFonts w:ascii="Segoe UI" w:hAnsi="Segoe UI" w:cs="Segoe UI"/>
      <w:sz w:val="18"/>
      <w:szCs w:val="18"/>
      <w:lang w:val="ro-RO"/>
    </w:rPr>
  </w:style>
  <w:style w:type="paragraph" w:customStyle="1" w:styleId="CharCharCharChar">
    <w:name w:val="Char Char Char Char"/>
    <w:basedOn w:val="Normal"/>
    <w:rsid w:val="005F3D43"/>
    <w:rPr>
      <w:rFonts w:ascii="Times New Roman" w:eastAsia="Times New Roman" w:hAnsi="Times New Roman" w:cs="Times New Roman"/>
      <w:sz w:val="24"/>
      <w:szCs w:val="24"/>
      <w:lang w:val="pl-PL" w:eastAsia="pl-PL"/>
    </w:rPr>
  </w:style>
  <w:style w:type="paragraph" w:customStyle="1" w:styleId="CharCharCharChar0">
    <w:name w:val="Char Char Char Char"/>
    <w:basedOn w:val="Normal"/>
    <w:rsid w:val="003850FE"/>
    <w:rPr>
      <w:rFonts w:ascii="Times New Roman" w:eastAsia="Times New Roman" w:hAnsi="Times New Roman" w:cs="Times New Roman"/>
      <w:sz w:val="24"/>
      <w:szCs w:val="24"/>
      <w:lang w:val="pl-PL" w:eastAsia="pl-PL"/>
    </w:rPr>
  </w:style>
  <w:style w:type="table" w:styleId="TableGrid">
    <w:name w:val="Table Grid"/>
    <w:basedOn w:val="TableNormal"/>
    <w:uiPriority w:val="39"/>
    <w:rsid w:val="007A1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14658"/>
    <w:rPr>
      <w:rFonts w:asciiTheme="majorHAnsi" w:eastAsiaTheme="majorEastAsia" w:hAnsiTheme="majorHAnsi" w:cstheme="majorBidi"/>
      <w:color w:val="2E74B5" w:themeColor="accent1" w:themeShade="BF"/>
      <w:sz w:val="32"/>
      <w:szCs w:val="32"/>
      <w:lang w:val="ro-RO"/>
    </w:rPr>
  </w:style>
  <w:style w:type="character" w:styleId="Hyperlink">
    <w:name w:val="Hyperlink"/>
    <w:basedOn w:val="DefaultParagraphFont"/>
    <w:uiPriority w:val="99"/>
    <w:unhideWhenUsed/>
    <w:rsid w:val="00D57697"/>
    <w:rPr>
      <w:color w:val="0563C1" w:themeColor="hyperlink"/>
      <w:u w:val="single"/>
    </w:rPr>
  </w:style>
  <w:style w:type="paragraph" w:styleId="ListParagraph">
    <w:name w:val="List Paragraph"/>
    <w:basedOn w:val="Normal"/>
    <w:link w:val="ListParagraphChar"/>
    <w:uiPriority w:val="34"/>
    <w:qFormat/>
    <w:rsid w:val="00D57697"/>
    <w:pPr>
      <w:ind w:left="720"/>
      <w:contextualSpacing/>
    </w:pPr>
  </w:style>
  <w:style w:type="paragraph" w:customStyle="1" w:styleId="NormalItalic">
    <w:name w:val="Normal +Italic"/>
    <w:basedOn w:val="Normal"/>
    <w:rsid w:val="00251715"/>
    <w:pPr>
      <w:spacing w:line="360" w:lineRule="auto"/>
      <w:jc w:val="both"/>
    </w:pPr>
    <w:rPr>
      <w:rFonts w:ascii="Times New Roman" w:eastAsia="Times New Roman" w:hAnsi="Times New Roman" w:cs="Times New Roman"/>
      <w:b/>
      <w:bCs/>
      <w:sz w:val="20"/>
      <w:szCs w:val="20"/>
      <w:lang w:val="ro-RO"/>
    </w:rPr>
  </w:style>
  <w:style w:type="character" w:customStyle="1" w:styleId="al">
    <w:name w:val="al"/>
    <w:basedOn w:val="DefaultParagraphFont"/>
    <w:rsid w:val="00251715"/>
  </w:style>
  <w:style w:type="paragraph" w:styleId="BodyText">
    <w:name w:val="Body Text"/>
    <w:basedOn w:val="Normal"/>
    <w:link w:val="BodyTextChar"/>
    <w:rsid w:val="00247799"/>
    <w:pPr>
      <w:jc w:val="both"/>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247799"/>
    <w:rPr>
      <w:rFonts w:ascii="Times New Roman" w:eastAsia="Times New Roman" w:hAnsi="Times New Roman" w:cs="Times New Roman"/>
      <w:sz w:val="24"/>
      <w:szCs w:val="20"/>
      <w:lang w:val="en-US"/>
    </w:rPr>
  </w:style>
  <w:style w:type="character" w:customStyle="1" w:styleId="ListParagraphChar">
    <w:name w:val="List Paragraph Char"/>
    <w:link w:val="ListParagraph"/>
    <w:uiPriority w:val="34"/>
    <w:locked/>
    <w:rsid w:val="00247799"/>
  </w:style>
  <w:style w:type="character" w:customStyle="1" w:styleId="ar">
    <w:name w:val="ar"/>
    <w:basedOn w:val="DefaultParagraphFont"/>
    <w:rsid w:val="0006134E"/>
  </w:style>
  <w:style w:type="character" w:customStyle="1" w:styleId="tpa">
    <w:name w:val="tpa"/>
    <w:basedOn w:val="DefaultParagraphFont"/>
    <w:rsid w:val="0006134E"/>
  </w:style>
  <w:style w:type="character" w:customStyle="1" w:styleId="tal">
    <w:name w:val="tal"/>
    <w:basedOn w:val="DefaultParagraphFont"/>
    <w:rsid w:val="00A07B95"/>
  </w:style>
  <w:style w:type="paragraph" w:styleId="PlainText">
    <w:name w:val="Plain Text"/>
    <w:basedOn w:val="Normal"/>
    <w:link w:val="PlainTextChar"/>
    <w:rsid w:val="0016741A"/>
    <w:pPr>
      <w:ind w:left="850" w:hanging="850"/>
      <w:jc w:val="both"/>
    </w:pPr>
    <w:rPr>
      <w:rFonts w:ascii="Courier New" w:eastAsia="Times New Roman" w:hAnsi="Courier New" w:cs="Times New Roman"/>
      <w:sz w:val="20"/>
      <w:szCs w:val="20"/>
      <w:lang w:val="x-none" w:eastAsia="ro-RO"/>
    </w:rPr>
  </w:style>
  <w:style w:type="character" w:customStyle="1" w:styleId="PlainTextChar">
    <w:name w:val="Plain Text Char"/>
    <w:basedOn w:val="DefaultParagraphFont"/>
    <w:link w:val="PlainText"/>
    <w:rsid w:val="0016741A"/>
    <w:rPr>
      <w:rFonts w:ascii="Courier New" w:eastAsia="Times New Roman" w:hAnsi="Courier New" w:cs="Times New Roman"/>
      <w:sz w:val="20"/>
      <w:szCs w:val="20"/>
      <w:lang w:val="x-none" w:eastAsia="ro-RO"/>
    </w:rPr>
  </w:style>
  <w:style w:type="paragraph" w:styleId="BodyText2">
    <w:name w:val="Body Text 2"/>
    <w:basedOn w:val="Normal"/>
    <w:link w:val="BodyText2Char"/>
    <w:uiPriority w:val="99"/>
    <w:semiHidden/>
    <w:unhideWhenUsed/>
    <w:rsid w:val="004B5024"/>
    <w:pPr>
      <w:spacing w:after="120" w:line="480" w:lineRule="auto"/>
    </w:pPr>
  </w:style>
  <w:style w:type="character" w:customStyle="1" w:styleId="BodyText2Char">
    <w:name w:val="Body Text 2 Char"/>
    <w:basedOn w:val="DefaultParagraphFont"/>
    <w:link w:val="BodyText2"/>
    <w:uiPriority w:val="99"/>
    <w:semiHidden/>
    <w:rsid w:val="004B5024"/>
  </w:style>
  <w:style w:type="paragraph" w:styleId="CommentText">
    <w:name w:val="annotation text"/>
    <w:basedOn w:val="Normal"/>
    <w:link w:val="CommentTextChar"/>
    <w:uiPriority w:val="99"/>
    <w:unhideWhenUsed/>
    <w:rsid w:val="005B43AE"/>
    <w:pPr>
      <w:spacing w:after="160"/>
    </w:pPr>
    <w:rPr>
      <w:sz w:val="20"/>
      <w:szCs w:val="20"/>
      <w:lang w:val="ro-RO"/>
    </w:rPr>
  </w:style>
  <w:style w:type="character" w:customStyle="1" w:styleId="CommentTextChar">
    <w:name w:val="Comment Text Char"/>
    <w:basedOn w:val="DefaultParagraphFont"/>
    <w:link w:val="CommentText"/>
    <w:uiPriority w:val="99"/>
    <w:rsid w:val="005B43AE"/>
    <w:rPr>
      <w:sz w:val="20"/>
      <w:szCs w:val="20"/>
      <w:lang w:val="ro-RO"/>
    </w:rPr>
  </w:style>
  <w:style w:type="character" w:styleId="CommentReference">
    <w:name w:val="annotation reference"/>
    <w:basedOn w:val="DefaultParagraphFont"/>
    <w:uiPriority w:val="99"/>
    <w:semiHidden/>
    <w:unhideWhenUsed/>
    <w:rsid w:val="00940359"/>
    <w:rPr>
      <w:sz w:val="16"/>
      <w:szCs w:val="16"/>
    </w:rPr>
  </w:style>
  <w:style w:type="paragraph" w:styleId="CommentSubject">
    <w:name w:val="annotation subject"/>
    <w:basedOn w:val="CommentText"/>
    <w:next w:val="CommentText"/>
    <w:link w:val="CommentSubjectChar"/>
    <w:uiPriority w:val="99"/>
    <w:semiHidden/>
    <w:unhideWhenUsed/>
    <w:rsid w:val="00940359"/>
    <w:pPr>
      <w:spacing w:after="0"/>
    </w:pPr>
    <w:rPr>
      <w:b/>
      <w:bCs/>
      <w:lang w:val="en-GB"/>
    </w:rPr>
  </w:style>
  <w:style w:type="character" w:customStyle="1" w:styleId="CommentSubjectChar">
    <w:name w:val="Comment Subject Char"/>
    <w:basedOn w:val="CommentTextChar"/>
    <w:link w:val="CommentSubject"/>
    <w:uiPriority w:val="99"/>
    <w:semiHidden/>
    <w:rsid w:val="00940359"/>
    <w:rPr>
      <w:b/>
      <w:bCs/>
      <w:sz w:val="20"/>
      <w:szCs w:val="20"/>
      <w:lang w:val="ro-RO"/>
    </w:rPr>
  </w:style>
  <w:style w:type="paragraph" w:styleId="Revision">
    <w:name w:val="Revision"/>
    <w:hidden/>
    <w:uiPriority w:val="99"/>
    <w:semiHidden/>
    <w:rsid w:val="00940359"/>
    <w:pPr>
      <w:spacing w:after="0" w:line="240" w:lineRule="auto"/>
    </w:pPr>
  </w:style>
  <w:style w:type="paragraph" w:styleId="NormalWeb">
    <w:name w:val="Normal (Web)"/>
    <w:basedOn w:val="Normal"/>
    <w:uiPriority w:val="99"/>
    <w:unhideWhenUsed/>
    <w:rsid w:val="00D75E29"/>
    <w:pPr>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D75E29"/>
    <w:rPr>
      <w:b/>
      <w:bCs/>
    </w:rPr>
  </w:style>
  <w:style w:type="character" w:customStyle="1" w:styleId="Heading2Char">
    <w:name w:val="Heading 2 Char"/>
    <w:basedOn w:val="DefaultParagraphFont"/>
    <w:link w:val="Heading2"/>
    <w:uiPriority w:val="9"/>
    <w:rsid w:val="00F80DB9"/>
    <w:rPr>
      <w:rFonts w:asciiTheme="majorHAnsi" w:eastAsiaTheme="majorEastAsia" w:hAnsiTheme="majorHAnsi" w:cstheme="majorBidi"/>
      <w:color w:val="2E74B5" w:themeColor="accent1" w:themeShade="BF"/>
      <w:sz w:val="26"/>
      <w:szCs w:val="26"/>
    </w:rPr>
  </w:style>
  <w:style w:type="character" w:customStyle="1" w:styleId="tar">
    <w:name w:val="tar"/>
    <w:basedOn w:val="DefaultParagraphFont"/>
    <w:rsid w:val="001B4906"/>
  </w:style>
  <w:style w:type="character" w:customStyle="1" w:styleId="pt">
    <w:name w:val="pt"/>
    <w:basedOn w:val="DefaultParagraphFont"/>
    <w:rsid w:val="00BC6011"/>
  </w:style>
  <w:style w:type="character" w:customStyle="1" w:styleId="tpt">
    <w:name w:val="tpt"/>
    <w:basedOn w:val="DefaultParagraphFont"/>
    <w:rsid w:val="00BC6011"/>
  </w:style>
  <w:style w:type="character" w:customStyle="1" w:styleId="li">
    <w:name w:val="li"/>
    <w:basedOn w:val="DefaultParagraphFont"/>
    <w:rsid w:val="000974C3"/>
  </w:style>
  <w:style w:type="character" w:customStyle="1" w:styleId="tli">
    <w:name w:val="tli"/>
    <w:basedOn w:val="DefaultParagraphFont"/>
    <w:rsid w:val="000974C3"/>
  </w:style>
  <w:style w:type="paragraph" w:customStyle="1" w:styleId="CaracterCaracter1">
    <w:name w:val="Caracter Caracter1"/>
    <w:basedOn w:val="Normal"/>
    <w:rsid w:val="004D2247"/>
    <w:rPr>
      <w:rFonts w:ascii="Times New Roman" w:eastAsia="Times New Roman" w:hAnsi="Times New Roman" w:cs="Times New Roman"/>
      <w:sz w:val="24"/>
      <w:szCs w:val="24"/>
      <w:lang w:val="pl-PL" w:eastAsia="pl-PL"/>
    </w:rPr>
  </w:style>
  <w:style w:type="character" w:customStyle="1" w:styleId="ax">
    <w:name w:val="ax"/>
    <w:basedOn w:val="DefaultParagraphFont"/>
    <w:rsid w:val="00957D8C"/>
  </w:style>
  <w:style w:type="character" w:customStyle="1" w:styleId="tax">
    <w:name w:val="tax"/>
    <w:basedOn w:val="DefaultParagraphFont"/>
    <w:rsid w:val="00957D8C"/>
  </w:style>
  <w:style w:type="character" w:customStyle="1" w:styleId="l5def1">
    <w:name w:val="l5def1"/>
    <w:rsid w:val="00213C56"/>
    <w:rPr>
      <w:rFonts w:ascii="Arial" w:hAnsi="Arial" w:cs="Arial" w:hint="default"/>
      <w:color w:val="000000"/>
      <w:sz w:val="26"/>
      <w:szCs w:val="26"/>
    </w:rPr>
  </w:style>
  <w:style w:type="character" w:customStyle="1" w:styleId="lego">
    <w:name w:val="lego"/>
    <w:basedOn w:val="DefaultParagraphFont"/>
    <w:rsid w:val="00FC0E25"/>
  </w:style>
  <w:style w:type="paragraph" w:styleId="FootnoteText">
    <w:name w:val="footnote text"/>
    <w:basedOn w:val="Normal"/>
    <w:link w:val="FootnoteTextChar"/>
    <w:uiPriority w:val="99"/>
    <w:semiHidden/>
    <w:unhideWhenUsed/>
    <w:rsid w:val="007F4FC6"/>
    <w:rPr>
      <w:rFonts w:ascii="Calibri" w:eastAsia="Times New Roman" w:hAnsi="Calibri" w:cs="Times New Roman"/>
      <w:sz w:val="20"/>
      <w:szCs w:val="20"/>
      <w:lang w:val="en-US" w:bidi="en-US"/>
    </w:rPr>
  </w:style>
  <w:style w:type="character" w:customStyle="1" w:styleId="FootnoteTextChar">
    <w:name w:val="Footnote Text Char"/>
    <w:basedOn w:val="DefaultParagraphFont"/>
    <w:link w:val="FootnoteText"/>
    <w:uiPriority w:val="99"/>
    <w:semiHidden/>
    <w:rsid w:val="007F4FC6"/>
    <w:rPr>
      <w:rFonts w:ascii="Calibri" w:eastAsia="Times New Roman" w:hAnsi="Calibri" w:cs="Times New Roman"/>
      <w:sz w:val="20"/>
      <w:szCs w:val="20"/>
      <w:lang w:val="en-US" w:bidi="en-US"/>
    </w:rPr>
  </w:style>
  <w:style w:type="character" w:styleId="FootnoteReference">
    <w:name w:val="footnote reference"/>
    <w:basedOn w:val="DefaultParagraphFont"/>
    <w:uiPriority w:val="99"/>
    <w:semiHidden/>
    <w:unhideWhenUsed/>
    <w:rsid w:val="007F4FC6"/>
    <w:rPr>
      <w:vertAlign w:val="superscript"/>
    </w:rPr>
  </w:style>
  <w:style w:type="paragraph" w:customStyle="1" w:styleId="xmsonormal">
    <w:name w:val="x_msonormal"/>
    <w:basedOn w:val="Normal"/>
    <w:rsid w:val="00400AA0"/>
    <w:pPr>
      <w:spacing w:before="100" w:beforeAutospacing="1" w:after="100" w:afterAutospacing="1"/>
    </w:pPr>
    <w:rPr>
      <w:rFonts w:ascii="Times New Roman" w:eastAsia="Times New Roman" w:hAnsi="Times New Roman" w:cs="Times New Roman"/>
      <w:sz w:val="24"/>
      <w:szCs w:val="24"/>
      <w:lang w:val="en-US"/>
    </w:rPr>
  </w:style>
  <w:style w:type="paragraph" w:customStyle="1" w:styleId="Default">
    <w:name w:val="Default"/>
    <w:rsid w:val="00E13C0A"/>
    <w:pPr>
      <w:autoSpaceDE w:val="0"/>
      <w:autoSpaceDN w:val="0"/>
      <w:adjustRightInd w:val="0"/>
      <w:spacing w:after="0" w:line="240" w:lineRule="auto"/>
    </w:pPr>
    <w:rPr>
      <w:rFonts w:ascii="Times New Roman" w:hAnsi="Times New Roman" w:cs="Times New Roman"/>
      <w:color w:val="000000"/>
      <w:sz w:val="24"/>
      <w:szCs w:val="24"/>
      <w:lang w:val="en-US"/>
    </w:rPr>
  </w:style>
  <w:style w:type="numbering" w:customStyle="1" w:styleId="NoList1">
    <w:name w:val="No List1"/>
    <w:next w:val="NoList"/>
    <w:uiPriority w:val="99"/>
    <w:semiHidden/>
    <w:unhideWhenUsed/>
    <w:rsid w:val="00A35B79"/>
  </w:style>
  <w:style w:type="table" w:customStyle="1" w:styleId="TableGrid1">
    <w:name w:val="Table Grid1"/>
    <w:basedOn w:val="TableNormal"/>
    <w:next w:val="TableGrid"/>
    <w:uiPriority w:val="39"/>
    <w:rsid w:val="00A35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10">
    <w:name w:val="Caracter Caracter1"/>
    <w:basedOn w:val="Normal"/>
    <w:rsid w:val="005B4ADC"/>
    <w:rPr>
      <w:rFonts w:ascii="Times New Roman" w:eastAsia="Times New Roman" w:hAnsi="Times New Roman" w:cs="Times New Roman"/>
      <w:sz w:val="24"/>
      <w:szCs w:val="24"/>
      <w:lang w:val="pl-PL" w:eastAsia="pl-PL"/>
    </w:rPr>
  </w:style>
  <w:style w:type="paragraph" w:customStyle="1" w:styleId="CaracterCaracter11">
    <w:name w:val="Caracter Caracter1"/>
    <w:basedOn w:val="Normal"/>
    <w:rsid w:val="000C397D"/>
    <w:rPr>
      <w:rFonts w:ascii="Times New Roman" w:eastAsia="Times New Roman" w:hAnsi="Times New Roman" w:cs="Times New Roman"/>
      <w:sz w:val="24"/>
      <w:szCs w:val="24"/>
      <w:lang w:val="pl-PL" w:eastAsia="pl-PL"/>
    </w:rPr>
  </w:style>
  <w:style w:type="paragraph" w:customStyle="1" w:styleId="spar">
    <w:name w:val="s_par"/>
    <w:basedOn w:val="Normal"/>
    <w:rsid w:val="0024268F"/>
    <w:pPr>
      <w:shd w:val="clear" w:color="auto" w:fill="FFFFFF"/>
      <w:ind w:left="225"/>
      <w:jc w:val="both"/>
    </w:pPr>
    <w:rPr>
      <w:rFonts w:ascii="Verdana" w:eastAsia="Times New Roman" w:hAnsi="Verdana" w:cs="Times New Roman"/>
      <w:color w:val="000000"/>
      <w:sz w:val="20"/>
      <w:szCs w:val="20"/>
      <w:lang w:val="en-US"/>
    </w:rPr>
  </w:style>
  <w:style w:type="character" w:customStyle="1" w:styleId="salnttl1">
    <w:name w:val="s_aln_ttl1"/>
    <w:basedOn w:val="DefaultParagraphFont"/>
    <w:rsid w:val="0024268F"/>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sid w:val="0024268F"/>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4674">
      <w:bodyDiv w:val="1"/>
      <w:marLeft w:val="0"/>
      <w:marRight w:val="0"/>
      <w:marTop w:val="0"/>
      <w:marBottom w:val="0"/>
      <w:divBdr>
        <w:top w:val="none" w:sz="0" w:space="0" w:color="auto"/>
        <w:left w:val="none" w:sz="0" w:space="0" w:color="auto"/>
        <w:bottom w:val="none" w:sz="0" w:space="0" w:color="auto"/>
        <w:right w:val="none" w:sz="0" w:space="0" w:color="auto"/>
      </w:divBdr>
      <w:divsChild>
        <w:div w:id="86006490">
          <w:marLeft w:val="0"/>
          <w:marRight w:val="0"/>
          <w:marTop w:val="0"/>
          <w:marBottom w:val="0"/>
          <w:divBdr>
            <w:top w:val="dashed" w:sz="2" w:space="0" w:color="FFFFFF"/>
            <w:left w:val="dashed" w:sz="2" w:space="0" w:color="FFFFFF"/>
            <w:bottom w:val="dashed" w:sz="2" w:space="0" w:color="FFFFFF"/>
            <w:right w:val="dashed" w:sz="2" w:space="0" w:color="FFFFFF"/>
          </w:divBdr>
        </w:div>
        <w:div w:id="711997117">
          <w:marLeft w:val="0"/>
          <w:marRight w:val="0"/>
          <w:marTop w:val="0"/>
          <w:marBottom w:val="0"/>
          <w:divBdr>
            <w:top w:val="dashed" w:sz="2" w:space="0" w:color="FFFFFF"/>
            <w:left w:val="dashed" w:sz="2" w:space="0" w:color="FFFFFF"/>
            <w:bottom w:val="dashed" w:sz="2" w:space="0" w:color="FFFFFF"/>
            <w:right w:val="dashed" w:sz="2" w:space="0" w:color="FFFFFF"/>
          </w:divBdr>
          <w:divsChild>
            <w:div w:id="7876550">
              <w:marLeft w:val="0"/>
              <w:marRight w:val="0"/>
              <w:marTop w:val="0"/>
              <w:marBottom w:val="0"/>
              <w:divBdr>
                <w:top w:val="dashed" w:sz="2" w:space="0" w:color="FFFFFF"/>
                <w:left w:val="dashed" w:sz="2" w:space="0" w:color="FFFFFF"/>
                <w:bottom w:val="dashed" w:sz="2" w:space="0" w:color="FFFFFF"/>
                <w:right w:val="dashed" w:sz="2" w:space="0" w:color="FFFFFF"/>
              </w:divBdr>
            </w:div>
            <w:div w:id="1436945288">
              <w:marLeft w:val="0"/>
              <w:marRight w:val="0"/>
              <w:marTop w:val="0"/>
              <w:marBottom w:val="0"/>
              <w:divBdr>
                <w:top w:val="dashed" w:sz="2" w:space="0" w:color="FFFFFF"/>
                <w:left w:val="dashed" w:sz="2" w:space="0" w:color="FFFFFF"/>
                <w:bottom w:val="dashed" w:sz="2" w:space="0" w:color="FFFFFF"/>
                <w:right w:val="dashed" w:sz="2" w:space="0" w:color="FFFFFF"/>
              </w:divBdr>
            </w:div>
            <w:div w:id="20963946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055830">
      <w:bodyDiv w:val="1"/>
      <w:marLeft w:val="0"/>
      <w:marRight w:val="0"/>
      <w:marTop w:val="0"/>
      <w:marBottom w:val="0"/>
      <w:divBdr>
        <w:top w:val="none" w:sz="0" w:space="0" w:color="auto"/>
        <w:left w:val="none" w:sz="0" w:space="0" w:color="auto"/>
        <w:bottom w:val="none" w:sz="0" w:space="0" w:color="auto"/>
        <w:right w:val="none" w:sz="0" w:space="0" w:color="auto"/>
      </w:divBdr>
      <w:divsChild>
        <w:div w:id="919631653">
          <w:marLeft w:val="0"/>
          <w:marRight w:val="0"/>
          <w:marTop w:val="0"/>
          <w:marBottom w:val="0"/>
          <w:divBdr>
            <w:top w:val="none" w:sz="0" w:space="0" w:color="auto"/>
            <w:left w:val="none" w:sz="0" w:space="0" w:color="auto"/>
            <w:bottom w:val="none" w:sz="0" w:space="0" w:color="auto"/>
            <w:right w:val="none" w:sz="0" w:space="0" w:color="auto"/>
          </w:divBdr>
        </w:div>
      </w:divsChild>
    </w:div>
    <w:div w:id="56636384">
      <w:bodyDiv w:val="1"/>
      <w:marLeft w:val="0"/>
      <w:marRight w:val="0"/>
      <w:marTop w:val="0"/>
      <w:marBottom w:val="0"/>
      <w:divBdr>
        <w:top w:val="none" w:sz="0" w:space="0" w:color="auto"/>
        <w:left w:val="none" w:sz="0" w:space="0" w:color="auto"/>
        <w:bottom w:val="none" w:sz="0" w:space="0" w:color="auto"/>
        <w:right w:val="none" w:sz="0" w:space="0" w:color="auto"/>
      </w:divBdr>
      <w:divsChild>
        <w:div w:id="1005091343">
          <w:marLeft w:val="0"/>
          <w:marRight w:val="0"/>
          <w:marTop w:val="0"/>
          <w:marBottom w:val="0"/>
          <w:divBdr>
            <w:top w:val="dashed" w:sz="2" w:space="0" w:color="FFFFFF"/>
            <w:left w:val="dashed" w:sz="2" w:space="0" w:color="FFFFFF"/>
            <w:bottom w:val="dashed" w:sz="2" w:space="0" w:color="FFFFFF"/>
            <w:right w:val="dashed" w:sz="2" w:space="0" w:color="FFFFFF"/>
          </w:divBdr>
        </w:div>
        <w:div w:id="1240212426">
          <w:marLeft w:val="0"/>
          <w:marRight w:val="0"/>
          <w:marTop w:val="0"/>
          <w:marBottom w:val="0"/>
          <w:divBdr>
            <w:top w:val="dashed" w:sz="2" w:space="0" w:color="FFFFFF"/>
            <w:left w:val="dashed" w:sz="2" w:space="0" w:color="FFFFFF"/>
            <w:bottom w:val="dashed" w:sz="2" w:space="0" w:color="FFFFFF"/>
            <w:right w:val="dashed" w:sz="2" w:space="0" w:color="FFFFFF"/>
          </w:divBdr>
          <w:divsChild>
            <w:div w:id="11275097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8597358">
      <w:bodyDiv w:val="1"/>
      <w:marLeft w:val="0"/>
      <w:marRight w:val="0"/>
      <w:marTop w:val="0"/>
      <w:marBottom w:val="0"/>
      <w:divBdr>
        <w:top w:val="none" w:sz="0" w:space="0" w:color="auto"/>
        <w:left w:val="none" w:sz="0" w:space="0" w:color="auto"/>
        <w:bottom w:val="none" w:sz="0" w:space="0" w:color="auto"/>
        <w:right w:val="none" w:sz="0" w:space="0" w:color="auto"/>
      </w:divBdr>
      <w:divsChild>
        <w:div w:id="1309553170">
          <w:marLeft w:val="0"/>
          <w:marRight w:val="0"/>
          <w:marTop w:val="0"/>
          <w:marBottom w:val="0"/>
          <w:divBdr>
            <w:top w:val="dashed" w:sz="2" w:space="0" w:color="FFFFFF"/>
            <w:left w:val="dashed" w:sz="2" w:space="0" w:color="FFFFFF"/>
            <w:bottom w:val="dashed" w:sz="2" w:space="0" w:color="FFFFFF"/>
            <w:right w:val="dashed" w:sz="2" w:space="0" w:color="FFFFFF"/>
          </w:divBdr>
        </w:div>
        <w:div w:id="273295933">
          <w:marLeft w:val="0"/>
          <w:marRight w:val="0"/>
          <w:marTop w:val="0"/>
          <w:marBottom w:val="0"/>
          <w:divBdr>
            <w:top w:val="dashed" w:sz="2" w:space="0" w:color="FFFFFF"/>
            <w:left w:val="dashed" w:sz="2" w:space="0" w:color="FFFFFF"/>
            <w:bottom w:val="dashed" w:sz="2" w:space="0" w:color="FFFFFF"/>
            <w:right w:val="dashed" w:sz="2" w:space="0" w:color="FFFFFF"/>
          </w:divBdr>
          <w:divsChild>
            <w:div w:id="2034963141">
              <w:marLeft w:val="0"/>
              <w:marRight w:val="0"/>
              <w:marTop w:val="0"/>
              <w:marBottom w:val="0"/>
              <w:divBdr>
                <w:top w:val="dashed" w:sz="2" w:space="0" w:color="FFFFFF"/>
                <w:left w:val="dashed" w:sz="2" w:space="0" w:color="FFFFFF"/>
                <w:bottom w:val="dashed" w:sz="2" w:space="0" w:color="FFFFFF"/>
                <w:right w:val="dashed" w:sz="2" w:space="0" w:color="FFFFFF"/>
              </w:divBdr>
            </w:div>
            <w:div w:id="202258402">
              <w:marLeft w:val="0"/>
              <w:marRight w:val="0"/>
              <w:marTop w:val="0"/>
              <w:marBottom w:val="0"/>
              <w:divBdr>
                <w:top w:val="dashed" w:sz="2" w:space="0" w:color="FFFFFF"/>
                <w:left w:val="dashed" w:sz="2" w:space="0" w:color="FFFFFF"/>
                <w:bottom w:val="dashed" w:sz="2" w:space="0" w:color="FFFFFF"/>
                <w:right w:val="dashed" w:sz="2" w:space="0" w:color="FFFFFF"/>
              </w:divBdr>
            </w:div>
            <w:div w:id="1956400723">
              <w:marLeft w:val="0"/>
              <w:marRight w:val="0"/>
              <w:marTop w:val="0"/>
              <w:marBottom w:val="0"/>
              <w:divBdr>
                <w:top w:val="dashed" w:sz="2" w:space="0" w:color="FFFFFF"/>
                <w:left w:val="dashed" w:sz="2" w:space="0" w:color="FFFFFF"/>
                <w:bottom w:val="dashed" w:sz="2" w:space="0" w:color="FFFFFF"/>
                <w:right w:val="dashed" w:sz="2" w:space="0" w:color="FFFFFF"/>
              </w:divBdr>
            </w:div>
            <w:div w:id="183973147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7336898">
      <w:bodyDiv w:val="1"/>
      <w:marLeft w:val="0"/>
      <w:marRight w:val="0"/>
      <w:marTop w:val="0"/>
      <w:marBottom w:val="0"/>
      <w:divBdr>
        <w:top w:val="none" w:sz="0" w:space="0" w:color="auto"/>
        <w:left w:val="none" w:sz="0" w:space="0" w:color="auto"/>
        <w:bottom w:val="none" w:sz="0" w:space="0" w:color="auto"/>
        <w:right w:val="none" w:sz="0" w:space="0" w:color="auto"/>
      </w:divBdr>
      <w:divsChild>
        <w:div w:id="2096053821">
          <w:marLeft w:val="0"/>
          <w:marRight w:val="0"/>
          <w:marTop w:val="0"/>
          <w:marBottom w:val="0"/>
          <w:divBdr>
            <w:top w:val="dashed" w:sz="2" w:space="0" w:color="FFFFFF"/>
            <w:left w:val="dashed" w:sz="2" w:space="0" w:color="FFFFFF"/>
            <w:bottom w:val="dashed" w:sz="2" w:space="0" w:color="FFFFFF"/>
            <w:right w:val="dashed" w:sz="2" w:space="0" w:color="FFFFFF"/>
          </w:divBdr>
        </w:div>
        <w:div w:id="388966022">
          <w:marLeft w:val="0"/>
          <w:marRight w:val="0"/>
          <w:marTop w:val="0"/>
          <w:marBottom w:val="0"/>
          <w:divBdr>
            <w:top w:val="dashed" w:sz="2" w:space="0" w:color="FFFFFF"/>
            <w:left w:val="dashed" w:sz="2" w:space="0" w:color="FFFFFF"/>
            <w:bottom w:val="dashed" w:sz="2" w:space="0" w:color="FFFFFF"/>
            <w:right w:val="dashed" w:sz="2" w:space="0" w:color="FFFFFF"/>
          </w:divBdr>
          <w:divsChild>
            <w:div w:id="1390686764">
              <w:marLeft w:val="0"/>
              <w:marRight w:val="0"/>
              <w:marTop w:val="0"/>
              <w:marBottom w:val="0"/>
              <w:divBdr>
                <w:top w:val="dashed" w:sz="2" w:space="0" w:color="FFFFFF"/>
                <w:left w:val="dashed" w:sz="2" w:space="0" w:color="FFFFFF"/>
                <w:bottom w:val="dashed" w:sz="2" w:space="0" w:color="FFFFFF"/>
                <w:right w:val="dashed" w:sz="2" w:space="0" w:color="FFFFFF"/>
              </w:divBdr>
            </w:div>
            <w:div w:id="1808165754">
              <w:marLeft w:val="0"/>
              <w:marRight w:val="0"/>
              <w:marTop w:val="0"/>
              <w:marBottom w:val="0"/>
              <w:divBdr>
                <w:top w:val="dashed" w:sz="2" w:space="0" w:color="FFFFFF"/>
                <w:left w:val="dashed" w:sz="2" w:space="0" w:color="FFFFFF"/>
                <w:bottom w:val="dashed" w:sz="2" w:space="0" w:color="FFFFFF"/>
                <w:right w:val="dashed" w:sz="2" w:space="0" w:color="FFFFFF"/>
              </w:divBdr>
            </w:div>
            <w:div w:id="1632053387">
              <w:marLeft w:val="0"/>
              <w:marRight w:val="0"/>
              <w:marTop w:val="0"/>
              <w:marBottom w:val="0"/>
              <w:divBdr>
                <w:top w:val="dashed" w:sz="2" w:space="0" w:color="FFFFFF"/>
                <w:left w:val="dashed" w:sz="2" w:space="0" w:color="FFFFFF"/>
                <w:bottom w:val="dashed" w:sz="2" w:space="0" w:color="FFFFFF"/>
                <w:right w:val="dashed" w:sz="2" w:space="0" w:color="FFFFFF"/>
              </w:divBdr>
            </w:div>
            <w:div w:id="1701320237">
              <w:marLeft w:val="0"/>
              <w:marRight w:val="0"/>
              <w:marTop w:val="0"/>
              <w:marBottom w:val="0"/>
              <w:divBdr>
                <w:top w:val="dashed" w:sz="2" w:space="0" w:color="FFFFFF"/>
                <w:left w:val="dashed" w:sz="2" w:space="0" w:color="FFFFFF"/>
                <w:bottom w:val="dashed" w:sz="2" w:space="0" w:color="FFFFFF"/>
                <w:right w:val="dashed" w:sz="2" w:space="0" w:color="FFFFFF"/>
              </w:divBdr>
            </w:div>
            <w:div w:id="1405251321">
              <w:marLeft w:val="0"/>
              <w:marRight w:val="0"/>
              <w:marTop w:val="0"/>
              <w:marBottom w:val="0"/>
              <w:divBdr>
                <w:top w:val="dashed" w:sz="2" w:space="0" w:color="FFFFFF"/>
                <w:left w:val="dashed" w:sz="2" w:space="0" w:color="FFFFFF"/>
                <w:bottom w:val="dashed" w:sz="2" w:space="0" w:color="FFFFFF"/>
                <w:right w:val="dashed" w:sz="2" w:space="0" w:color="FFFFFF"/>
              </w:divBdr>
            </w:div>
            <w:div w:id="15880711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99106352">
      <w:bodyDiv w:val="1"/>
      <w:marLeft w:val="0"/>
      <w:marRight w:val="0"/>
      <w:marTop w:val="0"/>
      <w:marBottom w:val="0"/>
      <w:divBdr>
        <w:top w:val="none" w:sz="0" w:space="0" w:color="auto"/>
        <w:left w:val="none" w:sz="0" w:space="0" w:color="auto"/>
        <w:bottom w:val="none" w:sz="0" w:space="0" w:color="auto"/>
        <w:right w:val="none" w:sz="0" w:space="0" w:color="auto"/>
      </w:divBdr>
    </w:div>
    <w:div w:id="170680053">
      <w:bodyDiv w:val="1"/>
      <w:marLeft w:val="0"/>
      <w:marRight w:val="0"/>
      <w:marTop w:val="0"/>
      <w:marBottom w:val="0"/>
      <w:divBdr>
        <w:top w:val="none" w:sz="0" w:space="0" w:color="auto"/>
        <w:left w:val="none" w:sz="0" w:space="0" w:color="auto"/>
        <w:bottom w:val="none" w:sz="0" w:space="0" w:color="auto"/>
        <w:right w:val="none" w:sz="0" w:space="0" w:color="auto"/>
      </w:divBdr>
      <w:divsChild>
        <w:div w:id="774834212">
          <w:marLeft w:val="0"/>
          <w:marRight w:val="0"/>
          <w:marTop w:val="0"/>
          <w:marBottom w:val="0"/>
          <w:divBdr>
            <w:top w:val="dashed" w:sz="2" w:space="0" w:color="FFFFFF"/>
            <w:left w:val="dashed" w:sz="2" w:space="0" w:color="FFFFFF"/>
            <w:bottom w:val="dashed" w:sz="2" w:space="0" w:color="FFFFFF"/>
            <w:right w:val="dashed" w:sz="2" w:space="0" w:color="FFFFFF"/>
          </w:divBdr>
        </w:div>
        <w:div w:id="635797156">
          <w:marLeft w:val="0"/>
          <w:marRight w:val="0"/>
          <w:marTop w:val="0"/>
          <w:marBottom w:val="0"/>
          <w:divBdr>
            <w:top w:val="dashed" w:sz="2" w:space="0" w:color="FFFFFF"/>
            <w:left w:val="dashed" w:sz="2" w:space="0" w:color="FFFFFF"/>
            <w:bottom w:val="dashed" w:sz="2" w:space="0" w:color="FFFFFF"/>
            <w:right w:val="dashed" w:sz="2" w:space="0" w:color="FFFFFF"/>
          </w:divBdr>
          <w:divsChild>
            <w:div w:id="1433278268">
              <w:marLeft w:val="0"/>
              <w:marRight w:val="0"/>
              <w:marTop w:val="0"/>
              <w:marBottom w:val="0"/>
              <w:divBdr>
                <w:top w:val="dashed" w:sz="2" w:space="0" w:color="FFFFFF"/>
                <w:left w:val="dashed" w:sz="2" w:space="0" w:color="FFFFFF"/>
                <w:bottom w:val="dashed" w:sz="2" w:space="0" w:color="FFFFFF"/>
                <w:right w:val="dashed" w:sz="2" w:space="0" w:color="FFFFFF"/>
              </w:divBdr>
            </w:div>
            <w:div w:id="1652517078">
              <w:marLeft w:val="0"/>
              <w:marRight w:val="0"/>
              <w:marTop w:val="0"/>
              <w:marBottom w:val="0"/>
              <w:divBdr>
                <w:top w:val="dashed" w:sz="2" w:space="0" w:color="FFFFFF"/>
                <w:left w:val="dashed" w:sz="2" w:space="0" w:color="FFFFFF"/>
                <w:bottom w:val="dashed" w:sz="2" w:space="0" w:color="FFFFFF"/>
                <w:right w:val="dashed" w:sz="2" w:space="0" w:color="FFFFFF"/>
              </w:divBdr>
            </w:div>
            <w:div w:id="2133355655">
              <w:marLeft w:val="0"/>
              <w:marRight w:val="0"/>
              <w:marTop w:val="0"/>
              <w:marBottom w:val="0"/>
              <w:divBdr>
                <w:top w:val="dashed" w:sz="2" w:space="0" w:color="FFFFFF"/>
                <w:left w:val="dashed" w:sz="2" w:space="0" w:color="FFFFFF"/>
                <w:bottom w:val="dashed" w:sz="2" w:space="0" w:color="FFFFFF"/>
                <w:right w:val="dashed" w:sz="2" w:space="0" w:color="FFFFFF"/>
              </w:divBdr>
            </w:div>
            <w:div w:id="232862850">
              <w:marLeft w:val="0"/>
              <w:marRight w:val="0"/>
              <w:marTop w:val="0"/>
              <w:marBottom w:val="0"/>
              <w:divBdr>
                <w:top w:val="dashed" w:sz="2" w:space="0" w:color="FFFFFF"/>
                <w:left w:val="dashed" w:sz="2" w:space="0" w:color="FFFFFF"/>
                <w:bottom w:val="dashed" w:sz="2" w:space="0" w:color="FFFFFF"/>
                <w:right w:val="dashed" w:sz="2" w:space="0" w:color="FFFFFF"/>
              </w:divBdr>
            </w:div>
            <w:div w:id="2070029210">
              <w:marLeft w:val="0"/>
              <w:marRight w:val="0"/>
              <w:marTop w:val="0"/>
              <w:marBottom w:val="0"/>
              <w:divBdr>
                <w:top w:val="dashed" w:sz="2" w:space="0" w:color="FFFFFF"/>
                <w:left w:val="dashed" w:sz="2" w:space="0" w:color="FFFFFF"/>
                <w:bottom w:val="dashed" w:sz="2" w:space="0" w:color="FFFFFF"/>
                <w:right w:val="dashed" w:sz="2" w:space="0" w:color="FFFFFF"/>
              </w:divBdr>
              <w:divsChild>
                <w:div w:id="2135169397">
                  <w:marLeft w:val="0"/>
                  <w:marRight w:val="0"/>
                  <w:marTop w:val="0"/>
                  <w:marBottom w:val="0"/>
                  <w:divBdr>
                    <w:top w:val="dashed" w:sz="2" w:space="0" w:color="FFFFFF"/>
                    <w:left w:val="dashed" w:sz="2" w:space="0" w:color="FFFFFF"/>
                    <w:bottom w:val="dashed" w:sz="2" w:space="0" w:color="FFFFFF"/>
                    <w:right w:val="dashed" w:sz="2" w:space="0" w:color="FFFFFF"/>
                  </w:divBdr>
                </w:div>
                <w:div w:id="769008415">
                  <w:marLeft w:val="0"/>
                  <w:marRight w:val="0"/>
                  <w:marTop w:val="0"/>
                  <w:marBottom w:val="0"/>
                  <w:divBdr>
                    <w:top w:val="dashed" w:sz="2" w:space="0" w:color="FFFFFF"/>
                    <w:left w:val="dashed" w:sz="2" w:space="0" w:color="FFFFFF"/>
                    <w:bottom w:val="dashed" w:sz="2" w:space="0" w:color="FFFFFF"/>
                    <w:right w:val="dashed" w:sz="2" w:space="0" w:color="FFFFFF"/>
                  </w:divBdr>
                </w:div>
                <w:div w:id="21139400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567292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73501400">
      <w:bodyDiv w:val="1"/>
      <w:marLeft w:val="0"/>
      <w:marRight w:val="0"/>
      <w:marTop w:val="0"/>
      <w:marBottom w:val="0"/>
      <w:divBdr>
        <w:top w:val="none" w:sz="0" w:space="0" w:color="auto"/>
        <w:left w:val="none" w:sz="0" w:space="0" w:color="auto"/>
        <w:bottom w:val="none" w:sz="0" w:space="0" w:color="auto"/>
        <w:right w:val="none" w:sz="0" w:space="0" w:color="auto"/>
      </w:divBdr>
      <w:divsChild>
        <w:div w:id="816610844">
          <w:marLeft w:val="0"/>
          <w:marRight w:val="0"/>
          <w:marTop w:val="0"/>
          <w:marBottom w:val="0"/>
          <w:divBdr>
            <w:top w:val="dashed" w:sz="2" w:space="0" w:color="FFFFFF"/>
            <w:left w:val="dashed" w:sz="2" w:space="0" w:color="FFFFFF"/>
            <w:bottom w:val="dashed" w:sz="2" w:space="0" w:color="FFFFFF"/>
            <w:right w:val="dashed" w:sz="2" w:space="0" w:color="FFFFFF"/>
          </w:divBdr>
        </w:div>
        <w:div w:id="779108925">
          <w:marLeft w:val="0"/>
          <w:marRight w:val="0"/>
          <w:marTop w:val="0"/>
          <w:marBottom w:val="0"/>
          <w:divBdr>
            <w:top w:val="dashed" w:sz="2" w:space="0" w:color="FFFFFF"/>
            <w:left w:val="dashed" w:sz="2" w:space="0" w:color="FFFFFF"/>
            <w:bottom w:val="dashed" w:sz="2" w:space="0" w:color="FFFFFF"/>
            <w:right w:val="dashed" w:sz="2" w:space="0" w:color="FFFFFF"/>
          </w:divBdr>
        </w:div>
        <w:div w:id="12216746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1402637">
      <w:bodyDiv w:val="1"/>
      <w:marLeft w:val="0"/>
      <w:marRight w:val="0"/>
      <w:marTop w:val="0"/>
      <w:marBottom w:val="0"/>
      <w:divBdr>
        <w:top w:val="none" w:sz="0" w:space="0" w:color="auto"/>
        <w:left w:val="none" w:sz="0" w:space="0" w:color="auto"/>
        <w:bottom w:val="none" w:sz="0" w:space="0" w:color="auto"/>
        <w:right w:val="none" w:sz="0" w:space="0" w:color="auto"/>
      </w:divBdr>
      <w:divsChild>
        <w:div w:id="533420523">
          <w:marLeft w:val="0"/>
          <w:marRight w:val="0"/>
          <w:marTop w:val="0"/>
          <w:marBottom w:val="0"/>
          <w:divBdr>
            <w:top w:val="dashed" w:sz="2" w:space="0" w:color="FFFFFF"/>
            <w:left w:val="dashed" w:sz="2" w:space="0" w:color="FFFFFF"/>
            <w:bottom w:val="dashed" w:sz="2" w:space="0" w:color="FFFFFF"/>
            <w:right w:val="dashed" w:sz="2" w:space="0" w:color="FFFFFF"/>
          </w:divBdr>
        </w:div>
        <w:div w:id="581183961">
          <w:marLeft w:val="0"/>
          <w:marRight w:val="0"/>
          <w:marTop w:val="0"/>
          <w:marBottom w:val="0"/>
          <w:divBdr>
            <w:top w:val="dashed" w:sz="2" w:space="0" w:color="FFFFFF"/>
            <w:left w:val="dashed" w:sz="2" w:space="0" w:color="FFFFFF"/>
            <w:bottom w:val="dashed" w:sz="2" w:space="0" w:color="FFFFFF"/>
            <w:right w:val="dashed" w:sz="2" w:space="0" w:color="FFFFFF"/>
          </w:divBdr>
          <w:divsChild>
            <w:div w:id="7099582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40716863">
      <w:bodyDiv w:val="1"/>
      <w:marLeft w:val="0"/>
      <w:marRight w:val="0"/>
      <w:marTop w:val="0"/>
      <w:marBottom w:val="0"/>
      <w:divBdr>
        <w:top w:val="none" w:sz="0" w:space="0" w:color="auto"/>
        <w:left w:val="none" w:sz="0" w:space="0" w:color="auto"/>
        <w:bottom w:val="none" w:sz="0" w:space="0" w:color="auto"/>
        <w:right w:val="none" w:sz="0" w:space="0" w:color="auto"/>
      </w:divBdr>
      <w:divsChild>
        <w:div w:id="791097750">
          <w:marLeft w:val="0"/>
          <w:marRight w:val="0"/>
          <w:marTop w:val="0"/>
          <w:marBottom w:val="0"/>
          <w:divBdr>
            <w:top w:val="dashed" w:sz="2" w:space="0" w:color="FFFFFF"/>
            <w:left w:val="dashed" w:sz="2" w:space="0" w:color="FFFFFF"/>
            <w:bottom w:val="dashed" w:sz="2" w:space="0" w:color="FFFFFF"/>
            <w:right w:val="dashed" w:sz="2" w:space="0" w:color="FFFFFF"/>
          </w:divBdr>
        </w:div>
        <w:div w:id="1186022278">
          <w:marLeft w:val="0"/>
          <w:marRight w:val="0"/>
          <w:marTop w:val="0"/>
          <w:marBottom w:val="0"/>
          <w:divBdr>
            <w:top w:val="dashed" w:sz="2" w:space="0" w:color="FFFFFF"/>
            <w:left w:val="dashed" w:sz="2" w:space="0" w:color="FFFFFF"/>
            <w:bottom w:val="dashed" w:sz="2" w:space="0" w:color="FFFFFF"/>
            <w:right w:val="dashed" w:sz="2" w:space="0" w:color="FFFFFF"/>
          </w:divBdr>
          <w:divsChild>
            <w:div w:id="1634674426">
              <w:marLeft w:val="0"/>
              <w:marRight w:val="0"/>
              <w:marTop w:val="0"/>
              <w:marBottom w:val="0"/>
              <w:divBdr>
                <w:top w:val="dashed" w:sz="2" w:space="0" w:color="FFFFFF"/>
                <w:left w:val="dashed" w:sz="2" w:space="0" w:color="FFFFFF"/>
                <w:bottom w:val="dashed" w:sz="2" w:space="0" w:color="FFFFFF"/>
                <w:right w:val="dashed" w:sz="2" w:space="0" w:color="FFFFFF"/>
              </w:divBdr>
            </w:div>
            <w:div w:id="1552963744">
              <w:marLeft w:val="0"/>
              <w:marRight w:val="0"/>
              <w:marTop w:val="0"/>
              <w:marBottom w:val="0"/>
              <w:divBdr>
                <w:top w:val="dashed" w:sz="2" w:space="0" w:color="FFFFFF"/>
                <w:left w:val="dashed" w:sz="2" w:space="0" w:color="FFFFFF"/>
                <w:bottom w:val="dashed" w:sz="2" w:space="0" w:color="FFFFFF"/>
                <w:right w:val="dashed" w:sz="2" w:space="0" w:color="FFFFFF"/>
              </w:divBdr>
            </w:div>
            <w:div w:id="639114470">
              <w:marLeft w:val="0"/>
              <w:marRight w:val="0"/>
              <w:marTop w:val="0"/>
              <w:marBottom w:val="0"/>
              <w:divBdr>
                <w:top w:val="dashed" w:sz="2" w:space="0" w:color="FFFFFF"/>
                <w:left w:val="dashed" w:sz="2" w:space="0" w:color="FFFFFF"/>
                <w:bottom w:val="dashed" w:sz="2" w:space="0" w:color="FFFFFF"/>
                <w:right w:val="dashed" w:sz="2" w:space="0" w:color="FFFFFF"/>
              </w:divBdr>
            </w:div>
            <w:div w:id="981613525">
              <w:marLeft w:val="0"/>
              <w:marRight w:val="0"/>
              <w:marTop w:val="0"/>
              <w:marBottom w:val="0"/>
              <w:divBdr>
                <w:top w:val="dashed" w:sz="2" w:space="0" w:color="FFFFFF"/>
                <w:left w:val="dashed" w:sz="2" w:space="0" w:color="FFFFFF"/>
                <w:bottom w:val="dashed" w:sz="2" w:space="0" w:color="FFFFFF"/>
                <w:right w:val="dashed" w:sz="2" w:space="0" w:color="FFFFFF"/>
              </w:divBdr>
            </w:div>
            <w:div w:id="1762335067">
              <w:marLeft w:val="0"/>
              <w:marRight w:val="0"/>
              <w:marTop w:val="0"/>
              <w:marBottom w:val="0"/>
              <w:divBdr>
                <w:top w:val="dashed" w:sz="2" w:space="0" w:color="FFFFFF"/>
                <w:left w:val="dashed" w:sz="2" w:space="0" w:color="FFFFFF"/>
                <w:bottom w:val="dashed" w:sz="2" w:space="0" w:color="FFFFFF"/>
                <w:right w:val="dashed" w:sz="2" w:space="0" w:color="FFFFFF"/>
              </w:divBdr>
            </w:div>
            <w:div w:id="1111583864">
              <w:marLeft w:val="0"/>
              <w:marRight w:val="0"/>
              <w:marTop w:val="0"/>
              <w:marBottom w:val="0"/>
              <w:divBdr>
                <w:top w:val="dashed" w:sz="2" w:space="0" w:color="FFFFFF"/>
                <w:left w:val="dashed" w:sz="2" w:space="0" w:color="FFFFFF"/>
                <w:bottom w:val="dashed" w:sz="2" w:space="0" w:color="FFFFFF"/>
                <w:right w:val="dashed" w:sz="2" w:space="0" w:color="FFFFFF"/>
              </w:divBdr>
            </w:div>
            <w:div w:id="13844007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88365828">
      <w:bodyDiv w:val="1"/>
      <w:marLeft w:val="0"/>
      <w:marRight w:val="0"/>
      <w:marTop w:val="0"/>
      <w:marBottom w:val="0"/>
      <w:divBdr>
        <w:top w:val="none" w:sz="0" w:space="0" w:color="auto"/>
        <w:left w:val="none" w:sz="0" w:space="0" w:color="auto"/>
        <w:bottom w:val="none" w:sz="0" w:space="0" w:color="auto"/>
        <w:right w:val="none" w:sz="0" w:space="0" w:color="auto"/>
      </w:divBdr>
      <w:divsChild>
        <w:div w:id="764114799">
          <w:marLeft w:val="0"/>
          <w:marRight w:val="0"/>
          <w:marTop w:val="0"/>
          <w:marBottom w:val="0"/>
          <w:divBdr>
            <w:top w:val="dashed" w:sz="2" w:space="0" w:color="FFFFFF"/>
            <w:left w:val="dashed" w:sz="2" w:space="0" w:color="FFFFFF"/>
            <w:bottom w:val="dashed" w:sz="2" w:space="0" w:color="FFFFFF"/>
            <w:right w:val="dashed" w:sz="2" w:space="0" w:color="FFFFFF"/>
          </w:divBdr>
        </w:div>
        <w:div w:id="1762607669">
          <w:marLeft w:val="0"/>
          <w:marRight w:val="0"/>
          <w:marTop w:val="0"/>
          <w:marBottom w:val="0"/>
          <w:divBdr>
            <w:top w:val="dashed" w:sz="2" w:space="0" w:color="FFFFFF"/>
            <w:left w:val="dashed" w:sz="2" w:space="0" w:color="FFFFFF"/>
            <w:bottom w:val="dashed" w:sz="2" w:space="0" w:color="FFFFFF"/>
            <w:right w:val="dashed" w:sz="2" w:space="0" w:color="FFFFFF"/>
          </w:divBdr>
          <w:divsChild>
            <w:div w:id="1979650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18850341">
      <w:bodyDiv w:val="1"/>
      <w:marLeft w:val="0"/>
      <w:marRight w:val="0"/>
      <w:marTop w:val="0"/>
      <w:marBottom w:val="0"/>
      <w:divBdr>
        <w:top w:val="none" w:sz="0" w:space="0" w:color="auto"/>
        <w:left w:val="none" w:sz="0" w:space="0" w:color="auto"/>
        <w:bottom w:val="none" w:sz="0" w:space="0" w:color="auto"/>
        <w:right w:val="none" w:sz="0" w:space="0" w:color="auto"/>
      </w:divBdr>
      <w:divsChild>
        <w:div w:id="407120893">
          <w:marLeft w:val="0"/>
          <w:marRight w:val="0"/>
          <w:marTop w:val="0"/>
          <w:marBottom w:val="0"/>
          <w:divBdr>
            <w:top w:val="none" w:sz="0" w:space="0" w:color="auto"/>
            <w:left w:val="none" w:sz="0" w:space="0" w:color="auto"/>
            <w:bottom w:val="none" w:sz="0" w:space="0" w:color="auto"/>
            <w:right w:val="none" w:sz="0" w:space="0" w:color="auto"/>
          </w:divBdr>
        </w:div>
      </w:divsChild>
    </w:div>
    <w:div w:id="337773954">
      <w:bodyDiv w:val="1"/>
      <w:marLeft w:val="0"/>
      <w:marRight w:val="0"/>
      <w:marTop w:val="0"/>
      <w:marBottom w:val="0"/>
      <w:divBdr>
        <w:top w:val="none" w:sz="0" w:space="0" w:color="auto"/>
        <w:left w:val="none" w:sz="0" w:space="0" w:color="auto"/>
        <w:bottom w:val="none" w:sz="0" w:space="0" w:color="auto"/>
        <w:right w:val="none" w:sz="0" w:space="0" w:color="auto"/>
      </w:divBdr>
    </w:div>
    <w:div w:id="345061721">
      <w:bodyDiv w:val="1"/>
      <w:marLeft w:val="0"/>
      <w:marRight w:val="0"/>
      <w:marTop w:val="0"/>
      <w:marBottom w:val="0"/>
      <w:divBdr>
        <w:top w:val="none" w:sz="0" w:space="0" w:color="auto"/>
        <w:left w:val="none" w:sz="0" w:space="0" w:color="auto"/>
        <w:bottom w:val="none" w:sz="0" w:space="0" w:color="auto"/>
        <w:right w:val="none" w:sz="0" w:space="0" w:color="auto"/>
      </w:divBdr>
      <w:divsChild>
        <w:div w:id="86466697">
          <w:marLeft w:val="0"/>
          <w:marRight w:val="0"/>
          <w:marTop w:val="0"/>
          <w:marBottom w:val="0"/>
          <w:divBdr>
            <w:top w:val="none" w:sz="0" w:space="0" w:color="auto"/>
            <w:left w:val="none" w:sz="0" w:space="0" w:color="auto"/>
            <w:bottom w:val="none" w:sz="0" w:space="0" w:color="auto"/>
            <w:right w:val="none" w:sz="0" w:space="0" w:color="auto"/>
          </w:divBdr>
        </w:div>
      </w:divsChild>
    </w:div>
    <w:div w:id="358823980">
      <w:bodyDiv w:val="1"/>
      <w:marLeft w:val="0"/>
      <w:marRight w:val="0"/>
      <w:marTop w:val="0"/>
      <w:marBottom w:val="0"/>
      <w:divBdr>
        <w:top w:val="none" w:sz="0" w:space="0" w:color="auto"/>
        <w:left w:val="none" w:sz="0" w:space="0" w:color="auto"/>
        <w:bottom w:val="none" w:sz="0" w:space="0" w:color="auto"/>
        <w:right w:val="none" w:sz="0" w:space="0" w:color="auto"/>
      </w:divBdr>
    </w:div>
    <w:div w:id="403992002">
      <w:bodyDiv w:val="1"/>
      <w:marLeft w:val="0"/>
      <w:marRight w:val="0"/>
      <w:marTop w:val="0"/>
      <w:marBottom w:val="0"/>
      <w:divBdr>
        <w:top w:val="none" w:sz="0" w:space="0" w:color="auto"/>
        <w:left w:val="none" w:sz="0" w:space="0" w:color="auto"/>
        <w:bottom w:val="none" w:sz="0" w:space="0" w:color="auto"/>
        <w:right w:val="none" w:sz="0" w:space="0" w:color="auto"/>
      </w:divBdr>
    </w:div>
    <w:div w:id="444623297">
      <w:bodyDiv w:val="1"/>
      <w:marLeft w:val="0"/>
      <w:marRight w:val="0"/>
      <w:marTop w:val="0"/>
      <w:marBottom w:val="0"/>
      <w:divBdr>
        <w:top w:val="none" w:sz="0" w:space="0" w:color="auto"/>
        <w:left w:val="none" w:sz="0" w:space="0" w:color="auto"/>
        <w:bottom w:val="none" w:sz="0" w:space="0" w:color="auto"/>
        <w:right w:val="none" w:sz="0" w:space="0" w:color="auto"/>
      </w:divBdr>
      <w:divsChild>
        <w:div w:id="1876578416">
          <w:marLeft w:val="0"/>
          <w:marRight w:val="0"/>
          <w:marTop w:val="0"/>
          <w:marBottom w:val="0"/>
          <w:divBdr>
            <w:top w:val="dashed" w:sz="2" w:space="0" w:color="FFFFFF"/>
            <w:left w:val="dashed" w:sz="2" w:space="0" w:color="FFFFFF"/>
            <w:bottom w:val="dashed" w:sz="2" w:space="0" w:color="FFFFFF"/>
            <w:right w:val="dashed" w:sz="2" w:space="0" w:color="FFFFFF"/>
          </w:divBdr>
        </w:div>
        <w:div w:id="1301108112">
          <w:marLeft w:val="0"/>
          <w:marRight w:val="0"/>
          <w:marTop w:val="0"/>
          <w:marBottom w:val="0"/>
          <w:divBdr>
            <w:top w:val="dashed" w:sz="2" w:space="0" w:color="FFFFFF"/>
            <w:left w:val="dashed" w:sz="2" w:space="0" w:color="FFFFFF"/>
            <w:bottom w:val="dashed" w:sz="2" w:space="0" w:color="FFFFFF"/>
            <w:right w:val="dashed" w:sz="2" w:space="0" w:color="FFFFFF"/>
          </w:divBdr>
          <w:divsChild>
            <w:div w:id="2050643717">
              <w:marLeft w:val="0"/>
              <w:marRight w:val="0"/>
              <w:marTop w:val="0"/>
              <w:marBottom w:val="0"/>
              <w:divBdr>
                <w:top w:val="dashed" w:sz="2" w:space="0" w:color="FFFFFF"/>
                <w:left w:val="dashed" w:sz="2" w:space="0" w:color="FFFFFF"/>
                <w:bottom w:val="dashed" w:sz="2" w:space="0" w:color="FFFFFF"/>
                <w:right w:val="dashed" w:sz="2" w:space="0" w:color="FFFFFF"/>
              </w:divBdr>
            </w:div>
            <w:div w:id="103311969">
              <w:marLeft w:val="0"/>
              <w:marRight w:val="0"/>
              <w:marTop w:val="0"/>
              <w:marBottom w:val="0"/>
              <w:divBdr>
                <w:top w:val="dashed" w:sz="2" w:space="0" w:color="FFFFFF"/>
                <w:left w:val="dashed" w:sz="2" w:space="0" w:color="FFFFFF"/>
                <w:bottom w:val="dashed" w:sz="2" w:space="0" w:color="FFFFFF"/>
                <w:right w:val="dashed" w:sz="2" w:space="0" w:color="FFFFFF"/>
              </w:divBdr>
            </w:div>
            <w:div w:id="105862804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483666714">
      <w:bodyDiv w:val="1"/>
      <w:marLeft w:val="0"/>
      <w:marRight w:val="0"/>
      <w:marTop w:val="0"/>
      <w:marBottom w:val="0"/>
      <w:divBdr>
        <w:top w:val="none" w:sz="0" w:space="0" w:color="auto"/>
        <w:left w:val="none" w:sz="0" w:space="0" w:color="auto"/>
        <w:bottom w:val="none" w:sz="0" w:space="0" w:color="auto"/>
        <w:right w:val="none" w:sz="0" w:space="0" w:color="auto"/>
      </w:divBdr>
      <w:divsChild>
        <w:div w:id="1948192089">
          <w:marLeft w:val="0"/>
          <w:marRight w:val="0"/>
          <w:marTop w:val="0"/>
          <w:marBottom w:val="0"/>
          <w:divBdr>
            <w:top w:val="dashed" w:sz="2" w:space="0" w:color="FFFFFF"/>
            <w:left w:val="dashed" w:sz="2" w:space="0" w:color="FFFFFF"/>
            <w:bottom w:val="dashed" w:sz="2" w:space="0" w:color="FFFFFF"/>
            <w:right w:val="dashed" w:sz="2" w:space="0" w:color="FFFFFF"/>
          </w:divBdr>
        </w:div>
        <w:div w:id="331223148">
          <w:marLeft w:val="0"/>
          <w:marRight w:val="0"/>
          <w:marTop w:val="0"/>
          <w:marBottom w:val="0"/>
          <w:divBdr>
            <w:top w:val="dashed" w:sz="2" w:space="0" w:color="FFFFFF"/>
            <w:left w:val="dashed" w:sz="2" w:space="0" w:color="FFFFFF"/>
            <w:bottom w:val="dashed" w:sz="2" w:space="0" w:color="FFFFFF"/>
            <w:right w:val="dashed" w:sz="2" w:space="0" w:color="FFFFFF"/>
          </w:divBdr>
          <w:divsChild>
            <w:div w:id="360858767">
              <w:marLeft w:val="0"/>
              <w:marRight w:val="0"/>
              <w:marTop w:val="0"/>
              <w:marBottom w:val="0"/>
              <w:divBdr>
                <w:top w:val="dashed" w:sz="2" w:space="0" w:color="FFFFFF"/>
                <w:left w:val="dashed" w:sz="2" w:space="0" w:color="FFFFFF"/>
                <w:bottom w:val="dashed" w:sz="2" w:space="0" w:color="FFFFFF"/>
                <w:right w:val="dashed" w:sz="2" w:space="0" w:color="FFFFFF"/>
              </w:divBdr>
            </w:div>
            <w:div w:id="1174148102">
              <w:marLeft w:val="0"/>
              <w:marRight w:val="0"/>
              <w:marTop w:val="0"/>
              <w:marBottom w:val="0"/>
              <w:divBdr>
                <w:top w:val="dashed" w:sz="2" w:space="0" w:color="FFFFFF"/>
                <w:left w:val="dashed" w:sz="2" w:space="0" w:color="FFFFFF"/>
                <w:bottom w:val="dashed" w:sz="2" w:space="0" w:color="FFFFFF"/>
                <w:right w:val="dashed" w:sz="2" w:space="0" w:color="FFFFFF"/>
              </w:divBdr>
            </w:div>
            <w:div w:id="797795491">
              <w:marLeft w:val="0"/>
              <w:marRight w:val="0"/>
              <w:marTop w:val="0"/>
              <w:marBottom w:val="0"/>
              <w:divBdr>
                <w:top w:val="dashed" w:sz="2" w:space="0" w:color="FFFFFF"/>
                <w:left w:val="dashed" w:sz="2" w:space="0" w:color="FFFFFF"/>
                <w:bottom w:val="dashed" w:sz="2" w:space="0" w:color="FFFFFF"/>
                <w:right w:val="dashed" w:sz="2" w:space="0" w:color="FFFFFF"/>
              </w:divBdr>
            </w:div>
            <w:div w:id="1500148990">
              <w:marLeft w:val="0"/>
              <w:marRight w:val="0"/>
              <w:marTop w:val="0"/>
              <w:marBottom w:val="0"/>
              <w:divBdr>
                <w:top w:val="dashed" w:sz="2" w:space="0" w:color="FFFFFF"/>
                <w:left w:val="dashed" w:sz="2" w:space="0" w:color="FFFFFF"/>
                <w:bottom w:val="dashed" w:sz="2" w:space="0" w:color="FFFFFF"/>
                <w:right w:val="dashed" w:sz="2" w:space="0" w:color="FFFFFF"/>
              </w:divBdr>
            </w:div>
            <w:div w:id="1839341651">
              <w:marLeft w:val="0"/>
              <w:marRight w:val="0"/>
              <w:marTop w:val="0"/>
              <w:marBottom w:val="0"/>
              <w:divBdr>
                <w:top w:val="dashed" w:sz="2" w:space="0" w:color="FFFFFF"/>
                <w:left w:val="dashed" w:sz="2" w:space="0" w:color="FFFFFF"/>
                <w:bottom w:val="dashed" w:sz="2" w:space="0" w:color="FFFFFF"/>
                <w:right w:val="dashed" w:sz="2" w:space="0" w:color="FFFFFF"/>
              </w:divBdr>
            </w:div>
            <w:div w:id="3592063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497768433">
      <w:bodyDiv w:val="1"/>
      <w:marLeft w:val="0"/>
      <w:marRight w:val="0"/>
      <w:marTop w:val="0"/>
      <w:marBottom w:val="0"/>
      <w:divBdr>
        <w:top w:val="none" w:sz="0" w:space="0" w:color="auto"/>
        <w:left w:val="none" w:sz="0" w:space="0" w:color="auto"/>
        <w:bottom w:val="none" w:sz="0" w:space="0" w:color="auto"/>
        <w:right w:val="none" w:sz="0" w:space="0" w:color="auto"/>
      </w:divBdr>
      <w:divsChild>
        <w:div w:id="1932205041">
          <w:marLeft w:val="0"/>
          <w:marRight w:val="0"/>
          <w:marTop w:val="0"/>
          <w:marBottom w:val="0"/>
          <w:divBdr>
            <w:top w:val="dashed" w:sz="2" w:space="0" w:color="FFFFFF"/>
            <w:left w:val="dashed" w:sz="2" w:space="0" w:color="FFFFFF"/>
            <w:bottom w:val="dashed" w:sz="2" w:space="0" w:color="FFFFFF"/>
            <w:right w:val="dashed" w:sz="2" w:space="0" w:color="FFFFFF"/>
          </w:divBdr>
        </w:div>
        <w:div w:id="1944874696">
          <w:marLeft w:val="0"/>
          <w:marRight w:val="0"/>
          <w:marTop w:val="0"/>
          <w:marBottom w:val="0"/>
          <w:divBdr>
            <w:top w:val="dashed" w:sz="2" w:space="0" w:color="FFFFFF"/>
            <w:left w:val="dashed" w:sz="2" w:space="0" w:color="FFFFFF"/>
            <w:bottom w:val="dashed" w:sz="2" w:space="0" w:color="FFFFFF"/>
            <w:right w:val="dashed" w:sz="2" w:space="0" w:color="FFFFFF"/>
          </w:divBdr>
          <w:divsChild>
            <w:div w:id="163462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06287992">
      <w:bodyDiv w:val="1"/>
      <w:marLeft w:val="0"/>
      <w:marRight w:val="0"/>
      <w:marTop w:val="0"/>
      <w:marBottom w:val="0"/>
      <w:divBdr>
        <w:top w:val="none" w:sz="0" w:space="0" w:color="auto"/>
        <w:left w:val="none" w:sz="0" w:space="0" w:color="auto"/>
        <w:bottom w:val="none" w:sz="0" w:space="0" w:color="auto"/>
        <w:right w:val="none" w:sz="0" w:space="0" w:color="auto"/>
      </w:divBdr>
      <w:divsChild>
        <w:div w:id="1772310947">
          <w:marLeft w:val="0"/>
          <w:marRight w:val="0"/>
          <w:marTop w:val="0"/>
          <w:marBottom w:val="0"/>
          <w:divBdr>
            <w:top w:val="dashed" w:sz="2" w:space="0" w:color="FFFFFF"/>
            <w:left w:val="dashed" w:sz="2" w:space="0" w:color="FFFFFF"/>
            <w:bottom w:val="dashed" w:sz="2" w:space="0" w:color="FFFFFF"/>
            <w:right w:val="dashed" w:sz="2" w:space="0" w:color="FFFFFF"/>
          </w:divBdr>
        </w:div>
        <w:div w:id="759911247">
          <w:marLeft w:val="0"/>
          <w:marRight w:val="0"/>
          <w:marTop w:val="0"/>
          <w:marBottom w:val="0"/>
          <w:divBdr>
            <w:top w:val="dashed" w:sz="2" w:space="0" w:color="FFFFFF"/>
            <w:left w:val="dashed" w:sz="2" w:space="0" w:color="FFFFFF"/>
            <w:bottom w:val="dashed" w:sz="2" w:space="0" w:color="FFFFFF"/>
            <w:right w:val="dashed" w:sz="2" w:space="0" w:color="FFFFFF"/>
          </w:divBdr>
          <w:divsChild>
            <w:div w:id="18414616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19707670">
      <w:bodyDiv w:val="1"/>
      <w:marLeft w:val="0"/>
      <w:marRight w:val="0"/>
      <w:marTop w:val="0"/>
      <w:marBottom w:val="0"/>
      <w:divBdr>
        <w:top w:val="none" w:sz="0" w:space="0" w:color="auto"/>
        <w:left w:val="none" w:sz="0" w:space="0" w:color="auto"/>
        <w:bottom w:val="none" w:sz="0" w:space="0" w:color="auto"/>
        <w:right w:val="none" w:sz="0" w:space="0" w:color="auto"/>
      </w:divBdr>
    </w:div>
    <w:div w:id="546845005">
      <w:bodyDiv w:val="1"/>
      <w:marLeft w:val="0"/>
      <w:marRight w:val="0"/>
      <w:marTop w:val="0"/>
      <w:marBottom w:val="0"/>
      <w:divBdr>
        <w:top w:val="none" w:sz="0" w:space="0" w:color="auto"/>
        <w:left w:val="none" w:sz="0" w:space="0" w:color="auto"/>
        <w:bottom w:val="none" w:sz="0" w:space="0" w:color="auto"/>
        <w:right w:val="none" w:sz="0" w:space="0" w:color="auto"/>
      </w:divBdr>
      <w:divsChild>
        <w:div w:id="1463428768">
          <w:marLeft w:val="0"/>
          <w:marRight w:val="0"/>
          <w:marTop w:val="0"/>
          <w:marBottom w:val="0"/>
          <w:divBdr>
            <w:top w:val="dashed" w:sz="2" w:space="0" w:color="FFFFFF"/>
            <w:left w:val="dashed" w:sz="2" w:space="0" w:color="FFFFFF"/>
            <w:bottom w:val="dashed" w:sz="2" w:space="0" w:color="FFFFFF"/>
            <w:right w:val="dashed" w:sz="2" w:space="0" w:color="FFFFFF"/>
          </w:divBdr>
        </w:div>
        <w:div w:id="1894736710">
          <w:marLeft w:val="0"/>
          <w:marRight w:val="0"/>
          <w:marTop w:val="0"/>
          <w:marBottom w:val="0"/>
          <w:divBdr>
            <w:top w:val="dashed" w:sz="2" w:space="0" w:color="FFFFFF"/>
            <w:left w:val="dashed" w:sz="2" w:space="0" w:color="FFFFFF"/>
            <w:bottom w:val="dashed" w:sz="2" w:space="0" w:color="FFFFFF"/>
            <w:right w:val="dashed" w:sz="2" w:space="0" w:color="FFFFFF"/>
          </w:divBdr>
          <w:divsChild>
            <w:div w:id="1427574686">
              <w:marLeft w:val="0"/>
              <w:marRight w:val="0"/>
              <w:marTop w:val="0"/>
              <w:marBottom w:val="0"/>
              <w:divBdr>
                <w:top w:val="dashed" w:sz="2" w:space="0" w:color="FFFFFF"/>
                <w:left w:val="dashed" w:sz="2" w:space="0" w:color="FFFFFF"/>
                <w:bottom w:val="dashed" w:sz="2" w:space="0" w:color="FFFFFF"/>
                <w:right w:val="dashed" w:sz="2" w:space="0" w:color="FFFFFF"/>
              </w:divBdr>
            </w:div>
            <w:div w:id="551959801">
              <w:marLeft w:val="0"/>
              <w:marRight w:val="0"/>
              <w:marTop w:val="0"/>
              <w:marBottom w:val="0"/>
              <w:divBdr>
                <w:top w:val="dashed" w:sz="2" w:space="0" w:color="FFFFFF"/>
                <w:left w:val="dashed" w:sz="2" w:space="0" w:color="FFFFFF"/>
                <w:bottom w:val="dashed" w:sz="2" w:space="0" w:color="FFFFFF"/>
                <w:right w:val="dashed" w:sz="2" w:space="0" w:color="FFFFFF"/>
              </w:divBdr>
            </w:div>
            <w:div w:id="761726471">
              <w:marLeft w:val="0"/>
              <w:marRight w:val="0"/>
              <w:marTop w:val="0"/>
              <w:marBottom w:val="0"/>
              <w:divBdr>
                <w:top w:val="dashed" w:sz="2" w:space="0" w:color="FFFFFF"/>
                <w:left w:val="dashed" w:sz="2" w:space="0" w:color="FFFFFF"/>
                <w:bottom w:val="dashed" w:sz="2" w:space="0" w:color="FFFFFF"/>
                <w:right w:val="dashed" w:sz="2" w:space="0" w:color="FFFFFF"/>
              </w:divBdr>
            </w:div>
            <w:div w:id="1408919074">
              <w:marLeft w:val="0"/>
              <w:marRight w:val="0"/>
              <w:marTop w:val="0"/>
              <w:marBottom w:val="0"/>
              <w:divBdr>
                <w:top w:val="dashed" w:sz="2" w:space="0" w:color="FFFFFF"/>
                <w:left w:val="dashed" w:sz="2" w:space="0" w:color="FFFFFF"/>
                <w:bottom w:val="dashed" w:sz="2" w:space="0" w:color="FFFFFF"/>
                <w:right w:val="dashed" w:sz="2" w:space="0" w:color="FFFFFF"/>
              </w:divBdr>
            </w:div>
            <w:div w:id="1508136321">
              <w:marLeft w:val="0"/>
              <w:marRight w:val="0"/>
              <w:marTop w:val="0"/>
              <w:marBottom w:val="0"/>
              <w:divBdr>
                <w:top w:val="dashed" w:sz="2" w:space="0" w:color="FFFFFF"/>
                <w:left w:val="dashed" w:sz="2" w:space="0" w:color="FFFFFF"/>
                <w:bottom w:val="dashed" w:sz="2" w:space="0" w:color="FFFFFF"/>
                <w:right w:val="dashed" w:sz="2" w:space="0" w:color="FFFFFF"/>
              </w:divBdr>
            </w:div>
            <w:div w:id="1332174042">
              <w:marLeft w:val="0"/>
              <w:marRight w:val="0"/>
              <w:marTop w:val="0"/>
              <w:marBottom w:val="0"/>
              <w:divBdr>
                <w:top w:val="dashed" w:sz="2" w:space="0" w:color="FFFFFF"/>
                <w:left w:val="dashed" w:sz="2" w:space="0" w:color="FFFFFF"/>
                <w:bottom w:val="dashed" w:sz="2" w:space="0" w:color="FFFFFF"/>
                <w:right w:val="dashed" w:sz="2" w:space="0" w:color="FFFFFF"/>
              </w:divBdr>
            </w:div>
            <w:div w:id="9466236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62105749">
      <w:bodyDiv w:val="1"/>
      <w:marLeft w:val="0"/>
      <w:marRight w:val="0"/>
      <w:marTop w:val="0"/>
      <w:marBottom w:val="0"/>
      <w:divBdr>
        <w:top w:val="none" w:sz="0" w:space="0" w:color="auto"/>
        <w:left w:val="none" w:sz="0" w:space="0" w:color="auto"/>
        <w:bottom w:val="none" w:sz="0" w:space="0" w:color="auto"/>
        <w:right w:val="none" w:sz="0" w:space="0" w:color="auto"/>
      </w:divBdr>
      <w:divsChild>
        <w:div w:id="1183057159">
          <w:marLeft w:val="0"/>
          <w:marRight w:val="0"/>
          <w:marTop w:val="0"/>
          <w:marBottom w:val="0"/>
          <w:divBdr>
            <w:top w:val="dashed" w:sz="2" w:space="0" w:color="FFFFFF"/>
            <w:left w:val="dashed" w:sz="2" w:space="0" w:color="FFFFFF"/>
            <w:bottom w:val="dashed" w:sz="2" w:space="0" w:color="FFFFFF"/>
            <w:right w:val="dashed" w:sz="2" w:space="0" w:color="FFFFFF"/>
          </w:divBdr>
        </w:div>
        <w:div w:id="15612871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7590635">
      <w:bodyDiv w:val="1"/>
      <w:marLeft w:val="0"/>
      <w:marRight w:val="0"/>
      <w:marTop w:val="0"/>
      <w:marBottom w:val="0"/>
      <w:divBdr>
        <w:top w:val="none" w:sz="0" w:space="0" w:color="auto"/>
        <w:left w:val="none" w:sz="0" w:space="0" w:color="auto"/>
        <w:bottom w:val="none" w:sz="0" w:space="0" w:color="auto"/>
        <w:right w:val="none" w:sz="0" w:space="0" w:color="auto"/>
      </w:divBdr>
      <w:divsChild>
        <w:div w:id="964893070">
          <w:marLeft w:val="0"/>
          <w:marRight w:val="0"/>
          <w:marTop w:val="0"/>
          <w:marBottom w:val="0"/>
          <w:divBdr>
            <w:top w:val="dashed" w:sz="2" w:space="0" w:color="FFFFFF"/>
            <w:left w:val="dashed" w:sz="2" w:space="0" w:color="FFFFFF"/>
            <w:bottom w:val="dashed" w:sz="2" w:space="0" w:color="FFFFFF"/>
            <w:right w:val="dashed" w:sz="2" w:space="0" w:color="FFFFFF"/>
          </w:divBdr>
        </w:div>
        <w:div w:id="39288181">
          <w:marLeft w:val="0"/>
          <w:marRight w:val="0"/>
          <w:marTop w:val="0"/>
          <w:marBottom w:val="0"/>
          <w:divBdr>
            <w:top w:val="dashed" w:sz="2" w:space="0" w:color="FFFFFF"/>
            <w:left w:val="dashed" w:sz="2" w:space="0" w:color="FFFFFF"/>
            <w:bottom w:val="dashed" w:sz="2" w:space="0" w:color="FFFFFF"/>
            <w:right w:val="dashed" w:sz="2" w:space="0" w:color="FFFFFF"/>
          </w:divBdr>
          <w:divsChild>
            <w:div w:id="15714251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09514203">
      <w:bodyDiv w:val="1"/>
      <w:marLeft w:val="0"/>
      <w:marRight w:val="0"/>
      <w:marTop w:val="0"/>
      <w:marBottom w:val="0"/>
      <w:divBdr>
        <w:top w:val="none" w:sz="0" w:space="0" w:color="auto"/>
        <w:left w:val="none" w:sz="0" w:space="0" w:color="auto"/>
        <w:bottom w:val="none" w:sz="0" w:space="0" w:color="auto"/>
        <w:right w:val="none" w:sz="0" w:space="0" w:color="auto"/>
      </w:divBdr>
    </w:div>
    <w:div w:id="629018089">
      <w:bodyDiv w:val="1"/>
      <w:marLeft w:val="0"/>
      <w:marRight w:val="0"/>
      <w:marTop w:val="0"/>
      <w:marBottom w:val="0"/>
      <w:divBdr>
        <w:top w:val="none" w:sz="0" w:space="0" w:color="auto"/>
        <w:left w:val="none" w:sz="0" w:space="0" w:color="auto"/>
        <w:bottom w:val="none" w:sz="0" w:space="0" w:color="auto"/>
        <w:right w:val="none" w:sz="0" w:space="0" w:color="auto"/>
      </w:divBdr>
    </w:div>
    <w:div w:id="647393142">
      <w:bodyDiv w:val="1"/>
      <w:marLeft w:val="0"/>
      <w:marRight w:val="0"/>
      <w:marTop w:val="0"/>
      <w:marBottom w:val="0"/>
      <w:divBdr>
        <w:top w:val="none" w:sz="0" w:space="0" w:color="auto"/>
        <w:left w:val="none" w:sz="0" w:space="0" w:color="auto"/>
        <w:bottom w:val="none" w:sz="0" w:space="0" w:color="auto"/>
        <w:right w:val="none" w:sz="0" w:space="0" w:color="auto"/>
      </w:divBdr>
      <w:divsChild>
        <w:div w:id="820270140">
          <w:marLeft w:val="0"/>
          <w:marRight w:val="0"/>
          <w:marTop w:val="0"/>
          <w:marBottom w:val="0"/>
          <w:divBdr>
            <w:top w:val="dashed" w:sz="2" w:space="0" w:color="FFFFFF"/>
            <w:left w:val="dashed" w:sz="2" w:space="0" w:color="FFFFFF"/>
            <w:bottom w:val="dashed" w:sz="2" w:space="0" w:color="FFFFFF"/>
            <w:right w:val="dashed" w:sz="2" w:space="0" w:color="FFFFFF"/>
          </w:divBdr>
        </w:div>
        <w:div w:id="581138545">
          <w:marLeft w:val="0"/>
          <w:marRight w:val="0"/>
          <w:marTop w:val="0"/>
          <w:marBottom w:val="0"/>
          <w:divBdr>
            <w:top w:val="dashed" w:sz="2" w:space="0" w:color="FFFFFF"/>
            <w:left w:val="dashed" w:sz="2" w:space="0" w:color="FFFFFF"/>
            <w:bottom w:val="dashed" w:sz="2" w:space="0" w:color="FFFFFF"/>
            <w:right w:val="dashed" w:sz="2" w:space="0" w:color="FFFFFF"/>
          </w:divBdr>
          <w:divsChild>
            <w:div w:id="846797076">
              <w:marLeft w:val="0"/>
              <w:marRight w:val="0"/>
              <w:marTop w:val="0"/>
              <w:marBottom w:val="0"/>
              <w:divBdr>
                <w:top w:val="dashed" w:sz="2" w:space="0" w:color="FFFFFF"/>
                <w:left w:val="dashed" w:sz="2" w:space="0" w:color="FFFFFF"/>
                <w:bottom w:val="dashed" w:sz="2" w:space="0" w:color="FFFFFF"/>
                <w:right w:val="dashed" w:sz="2" w:space="0" w:color="FFFFFF"/>
              </w:divBdr>
            </w:div>
            <w:div w:id="633020375">
              <w:marLeft w:val="0"/>
              <w:marRight w:val="0"/>
              <w:marTop w:val="0"/>
              <w:marBottom w:val="0"/>
              <w:divBdr>
                <w:top w:val="dashed" w:sz="2" w:space="0" w:color="FFFFFF"/>
                <w:left w:val="dashed" w:sz="2" w:space="0" w:color="FFFFFF"/>
                <w:bottom w:val="dashed" w:sz="2" w:space="0" w:color="FFFFFF"/>
                <w:right w:val="dashed" w:sz="2" w:space="0" w:color="FFFFFF"/>
              </w:divBdr>
            </w:div>
            <w:div w:id="263613942">
              <w:marLeft w:val="0"/>
              <w:marRight w:val="0"/>
              <w:marTop w:val="0"/>
              <w:marBottom w:val="0"/>
              <w:divBdr>
                <w:top w:val="dashed" w:sz="2" w:space="0" w:color="FFFFFF"/>
                <w:left w:val="dashed" w:sz="2" w:space="0" w:color="FFFFFF"/>
                <w:bottom w:val="dashed" w:sz="2" w:space="0" w:color="FFFFFF"/>
                <w:right w:val="dashed" w:sz="2" w:space="0" w:color="FFFFFF"/>
              </w:divBdr>
            </w:div>
            <w:div w:id="514003107">
              <w:marLeft w:val="0"/>
              <w:marRight w:val="0"/>
              <w:marTop w:val="0"/>
              <w:marBottom w:val="0"/>
              <w:divBdr>
                <w:top w:val="dashed" w:sz="2" w:space="0" w:color="FFFFFF"/>
                <w:left w:val="dashed" w:sz="2" w:space="0" w:color="FFFFFF"/>
                <w:bottom w:val="dashed" w:sz="2" w:space="0" w:color="FFFFFF"/>
                <w:right w:val="dashed" w:sz="2" w:space="0" w:color="FFFFFF"/>
              </w:divBdr>
            </w:div>
            <w:div w:id="1512135594">
              <w:marLeft w:val="0"/>
              <w:marRight w:val="0"/>
              <w:marTop w:val="0"/>
              <w:marBottom w:val="0"/>
              <w:divBdr>
                <w:top w:val="dashed" w:sz="2" w:space="0" w:color="FFFFFF"/>
                <w:left w:val="dashed" w:sz="2" w:space="0" w:color="FFFFFF"/>
                <w:bottom w:val="dashed" w:sz="2" w:space="0" w:color="FFFFFF"/>
                <w:right w:val="dashed" w:sz="2" w:space="0" w:color="FFFFFF"/>
              </w:divBdr>
            </w:div>
            <w:div w:id="536548802">
              <w:marLeft w:val="0"/>
              <w:marRight w:val="0"/>
              <w:marTop w:val="0"/>
              <w:marBottom w:val="0"/>
              <w:divBdr>
                <w:top w:val="dashed" w:sz="2" w:space="0" w:color="FFFFFF"/>
                <w:left w:val="dashed" w:sz="2" w:space="0" w:color="FFFFFF"/>
                <w:bottom w:val="dashed" w:sz="2" w:space="0" w:color="FFFFFF"/>
                <w:right w:val="dashed" w:sz="2" w:space="0" w:color="FFFFFF"/>
              </w:divBdr>
            </w:div>
            <w:div w:id="1169753119">
              <w:marLeft w:val="0"/>
              <w:marRight w:val="0"/>
              <w:marTop w:val="0"/>
              <w:marBottom w:val="0"/>
              <w:divBdr>
                <w:top w:val="dashed" w:sz="2" w:space="0" w:color="FFFFFF"/>
                <w:left w:val="dashed" w:sz="2" w:space="0" w:color="FFFFFF"/>
                <w:bottom w:val="dashed" w:sz="2" w:space="0" w:color="FFFFFF"/>
                <w:right w:val="dashed" w:sz="2" w:space="0" w:color="FFFFFF"/>
              </w:divBdr>
              <w:divsChild>
                <w:div w:id="1008556490">
                  <w:marLeft w:val="0"/>
                  <w:marRight w:val="0"/>
                  <w:marTop w:val="0"/>
                  <w:marBottom w:val="0"/>
                  <w:divBdr>
                    <w:top w:val="dashed" w:sz="2" w:space="0" w:color="FFFFFF"/>
                    <w:left w:val="dashed" w:sz="2" w:space="0" w:color="FFFFFF"/>
                    <w:bottom w:val="dashed" w:sz="2" w:space="0" w:color="FFFFFF"/>
                    <w:right w:val="dashed" w:sz="2" w:space="0" w:color="FFFFFF"/>
                  </w:divBdr>
                </w:div>
                <w:div w:id="9935298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40619507">
              <w:marLeft w:val="0"/>
              <w:marRight w:val="0"/>
              <w:marTop w:val="0"/>
              <w:marBottom w:val="0"/>
              <w:divBdr>
                <w:top w:val="dashed" w:sz="2" w:space="0" w:color="FFFFFF"/>
                <w:left w:val="dashed" w:sz="2" w:space="0" w:color="FFFFFF"/>
                <w:bottom w:val="dashed" w:sz="2" w:space="0" w:color="FFFFFF"/>
                <w:right w:val="dashed" w:sz="2" w:space="0" w:color="FFFFFF"/>
              </w:divBdr>
              <w:divsChild>
                <w:div w:id="691345553">
                  <w:marLeft w:val="0"/>
                  <w:marRight w:val="0"/>
                  <w:marTop w:val="0"/>
                  <w:marBottom w:val="0"/>
                  <w:divBdr>
                    <w:top w:val="none" w:sz="0" w:space="0" w:color="auto"/>
                    <w:left w:val="none" w:sz="0" w:space="0" w:color="auto"/>
                    <w:bottom w:val="none" w:sz="0" w:space="0" w:color="auto"/>
                    <w:right w:val="none" w:sz="0" w:space="0" w:color="auto"/>
                  </w:divBdr>
                </w:div>
              </w:divsChild>
            </w:div>
            <w:div w:id="1119685965">
              <w:marLeft w:val="0"/>
              <w:marRight w:val="0"/>
              <w:marTop w:val="0"/>
              <w:marBottom w:val="0"/>
              <w:divBdr>
                <w:top w:val="dashed" w:sz="2" w:space="0" w:color="FFFFFF"/>
                <w:left w:val="dashed" w:sz="2" w:space="0" w:color="FFFFFF"/>
                <w:bottom w:val="dashed" w:sz="2" w:space="0" w:color="FFFFFF"/>
                <w:right w:val="dashed" w:sz="2" w:space="0" w:color="FFFFFF"/>
              </w:divBdr>
            </w:div>
            <w:div w:id="711461816">
              <w:marLeft w:val="0"/>
              <w:marRight w:val="0"/>
              <w:marTop w:val="0"/>
              <w:marBottom w:val="0"/>
              <w:divBdr>
                <w:top w:val="dashed" w:sz="2" w:space="0" w:color="FFFFFF"/>
                <w:left w:val="dashed" w:sz="2" w:space="0" w:color="FFFFFF"/>
                <w:bottom w:val="dashed" w:sz="2" w:space="0" w:color="FFFFFF"/>
                <w:right w:val="dashed" w:sz="2" w:space="0" w:color="FFFFFF"/>
              </w:divBdr>
              <w:divsChild>
                <w:div w:id="137928469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1476068">
              <w:marLeft w:val="0"/>
              <w:marRight w:val="0"/>
              <w:marTop w:val="0"/>
              <w:marBottom w:val="0"/>
              <w:divBdr>
                <w:top w:val="dashed" w:sz="2" w:space="0" w:color="FFFFFF"/>
                <w:left w:val="dashed" w:sz="2" w:space="0" w:color="FFFFFF"/>
                <w:bottom w:val="dashed" w:sz="2" w:space="0" w:color="FFFFFF"/>
                <w:right w:val="dashed" w:sz="2" w:space="0" w:color="FFFFFF"/>
              </w:divBdr>
            </w:div>
            <w:div w:id="17134579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46416348">
      <w:bodyDiv w:val="1"/>
      <w:marLeft w:val="0"/>
      <w:marRight w:val="0"/>
      <w:marTop w:val="0"/>
      <w:marBottom w:val="0"/>
      <w:divBdr>
        <w:top w:val="none" w:sz="0" w:space="0" w:color="auto"/>
        <w:left w:val="none" w:sz="0" w:space="0" w:color="auto"/>
        <w:bottom w:val="none" w:sz="0" w:space="0" w:color="auto"/>
        <w:right w:val="none" w:sz="0" w:space="0" w:color="auto"/>
      </w:divBdr>
      <w:divsChild>
        <w:div w:id="1600527747">
          <w:marLeft w:val="0"/>
          <w:marRight w:val="0"/>
          <w:marTop w:val="0"/>
          <w:marBottom w:val="0"/>
          <w:divBdr>
            <w:top w:val="dashed" w:sz="2" w:space="0" w:color="FFFFFF"/>
            <w:left w:val="dashed" w:sz="2" w:space="0" w:color="FFFFFF"/>
            <w:bottom w:val="dashed" w:sz="2" w:space="0" w:color="FFFFFF"/>
            <w:right w:val="dashed" w:sz="2" w:space="0" w:color="FFFFFF"/>
          </w:divBdr>
        </w:div>
        <w:div w:id="1881936121">
          <w:marLeft w:val="0"/>
          <w:marRight w:val="0"/>
          <w:marTop w:val="0"/>
          <w:marBottom w:val="0"/>
          <w:divBdr>
            <w:top w:val="dashed" w:sz="2" w:space="0" w:color="FFFFFF"/>
            <w:left w:val="dashed" w:sz="2" w:space="0" w:color="FFFFFF"/>
            <w:bottom w:val="dashed" w:sz="2" w:space="0" w:color="FFFFFF"/>
            <w:right w:val="dashed" w:sz="2" w:space="0" w:color="FFFFFF"/>
          </w:divBdr>
          <w:divsChild>
            <w:div w:id="9236119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72825501">
      <w:bodyDiv w:val="1"/>
      <w:marLeft w:val="0"/>
      <w:marRight w:val="0"/>
      <w:marTop w:val="0"/>
      <w:marBottom w:val="0"/>
      <w:divBdr>
        <w:top w:val="none" w:sz="0" w:space="0" w:color="auto"/>
        <w:left w:val="none" w:sz="0" w:space="0" w:color="auto"/>
        <w:bottom w:val="none" w:sz="0" w:space="0" w:color="auto"/>
        <w:right w:val="none" w:sz="0" w:space="0" w:color="auto"/>
      </w:divBdr>
      <w:divsChild>
        <w:div w:id="2147233124">
          <w:marLeft w:val="0"/>
          <w:marRight w:val="0"/>
          <w:marTop w:val="0"/>
          <w:marBottom w:val="0"/>
          <w:divBdr>
            <w:top w:val="dashed" w:sz="2" w:space="0" w:color="FFFFFF"/>
            <w:left w:val="dashed" w:sz="2" w:space="0" w:color="FFFFFF"/>
            <w:bottom w:val="dashed" w:sz="2" w:space="0" w:color="FFFFFF"/>
            <w:right w:val="dashed" w:sz="2" w:space="0" w:color="FFFFFF"/>
          </w:divBdr>
        </w:div>
        <w:div w:id="613559193">
          <w:marLeft w:val="0"/>
          <w:marRight w:val="0"/>
          <w:marTop w:val="0"/>
          <w:marBottom w:val="0"/>
          <w:divBdr>
            <w:top w:val="dashed" w:sz="2" w:space="0" w:color="FFFFFF"/>
            <w:left w:val="dashed" w:sz="2" w:space="0" w:color="FFFFFF"/>
            <w:bottom w:val="dashed" w:sz="2" w:space="0" w:color="FFFFFF"/>
            <w:right w:val="dashed" w:sz="2" w:space="0" w:color="FFFFFF"/>
          </w:divBdr>
          <w:divsChild>
            <w:div w:id="2034185211">
              <w:marLeft w:val="0"/>
              <w:marRight w:val="0"/>
              <w:marTop w:val="0"/>
              <w:marBottom w:val="0"/>
              <w:divBdr>
                <w:top w:val="dashed" w:sz="2" w:space="0" w:color="FFFFFF"/>
                <w:left w:val="dashed" w:sz="2" w:space="0" w:color="FFFFFF"/>
                <w:bottom w:val="dashed" w:sz="2" w:space="0" w:color="FFFFFF"/>
                <w:right w:val="dashed" w:sz="2" w:space="0" w:color="FFFFFF"/>
              </w:divBdr>
            </w:div>
            <w:div w:id="780958259">
              <w:marLeft w:val="0"/>
              <w:marRight w:val="0"/>
              <w:marTop w:val="0"/>
              <w:marBottom w:val="0"/>
              <w:divBdr>
                <w:top w:val="dashed" w:sz="2" w:space="0" w:color="FFFFFF"/>
                <w:left w:val="dashed" w:sz="2" w:space="0" w:color="FFFFFF"/>
                <w:bottom w:val="dashed" w:sz="2" w:space="0" w:color="FFFFFF"/>
                <w:right w:val="dashed" w:sz="2" w:space="0" w:color="FFFFFF"/>
              </w:divBdr>
              <w:divsChild>
                <w:div w:id="1097560864">
                  <w:marLeft w:val="0"/>
                  <w:marRight w:val="0"/>
                  <w:marTop w:val="0"/>
                  <w:marBottom w:val="0"/>
                  <w:divBdr>
                    <w:top w:val="none" w:sz="0" w:space="0" w:color="auto"/>
                    <w:left w:val="none" w:sz="0" w:space="0" w:color="auto"/>
                    <w:bottom w:val="none" w:sz="0" w:space="0" w:color="auto"/>
                    <w:right w:val="none" w:sz="0" w:space="0" w:color="auto"/>
                  </w:divBdr>
                </w:div>
              </w:divsChild>
            </w:div>
            <w:div w:id="863517718">
              <w:marLeft w:val="0"/>
              <w:marRight w:val="0"/>
              <w:marTop w:val="0"/>
              <w:marBottom w:val="0"/>
              <w:divBdr>
                <w:top w:val="dashed" w:sz="2" w:space="0" w:color="FFFFFF"/>
                <w:left w:val="dashed" w:sz="2" w:space="0" w:color="FFFFFF"/>
                <w:bottom w:val="dashed" w:sz="2" w:space="0" w:color="FFFFFF"/>
                <w:right w:val="dashed" w:sz="2" w:space="0" w:color="FFFFFF"/>
              </w:divBdr>
            </w:div>
            <w:div w:id="780995219">
              <w:marLeft w:val="0"/>
              <w:marRight w:val="0"/>
              <w:marTop w:val="0"/>
              <w:marBottom w:val="0"/>
              <w:divBdr>
                <w:top w:val="dashed" w:sz="2" w:space="0" w:color="FFFFFF"/>
                <w:left w:val="dashed" w:sz="2" w:space="0" w:color="FFFFFF"/>
                <w:bottom w:val="dashed" w:sz="2" w:space="0" w:color="FFFFFF"/>
                <w:right w:val="dashed" w:sz="2" w:space="0" w:color="FFFFFF"/>
              </w:divBdr>
            </w:div>
            <w:div w:id="382868179">
              <w:marLeft w:val="0"/>
              <w:marRight w:val="0"/>
              <w:marTop w:val="0"/>
              <w:marBottom w:val="0"/>
              <w:divBdr>
                <w:top w:val="dashed" w:sz="2" w:space="0" w:color="FFFFFF"/>
                <w:left w:val="dashed" w:sz="2" w:space="0" w:color="FFFFFF"/>
                <w:bottom w:val="dashed" w:sz="2" w:space="0" w:color="FFFFFF"/>
                <w:right w:val="dashed" w:sz="2" w:space="0" w:color="FFFFFF"/>
              </w:divBdr>
              <w:divsChild>
                <w:div w:id="851845273">
                  <w:marLeft w:val="0"/>
                  <w:marRight w:val="0"/>
                  <w:marTop w:val="0"/>
                  <w:marBottom w:val="0"/>
                  <w:divBdr>
                    <w:top w:val="dashed" w:sz="2" w:space="0" w:color="FFFFFF"/>
                    <w:left w:val="dashed" w:sz="2" w:space="0" w:color="FFFFFF"/>
                    <w:bottom w:val="dashed" w:sz="2" w:space="0" w:color="FFFFFF"/>
                    <w:right w:val="dashed" w:sz="2" w:space="0" w:color="FFFFFF"/>
                  </w:divBdr>
                </w:div>
                <w:div w:id="8106304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58735159">
      <w:bodyDiv w:val="1"/>
      <w:marLeft w:val="0"/>
      <w:marRight w:val="0"/>
      <w:marTop w:val="0"/>
      <w:marBottom w:val="0"/>
      <w:divBdr>
        <w:top w:val="none" w:sz="0" w:space="0" w:color="auto"/>
        <w:left w:val="none" w:sz="0" w:space="0" w:color="auto"/>
        <w:bottom w:val="none" w:sz="0" w:space="0" w:color="auto"/>
        <w:right w:val="none" w:sz="0" w:space="0" w:color="auto"/>
      </w:divBdr>
    </w:div>
    <w:div w:id="879972814">
      <w:bodyDiv w:val="1"/>
      <w:marLeft w:val="0"/>
      <w:marRight w:val="0"/>
      <w:marTop w:val="0"/>
      <w:marBottom w:val="0"/>
      <w:divBdr>
        <w:top w:val="none" w:sz="0" w:space="0" w:color="auto"/>
        <w:left w:val="none" w:sz="0" w:space="0" w:color="auto"/>
        <w:bottom w:val="none" w:sz="0" w:space="0" w:color="auto"/>
        <w:right w:val="none" w:sz="0" w:space="0" w:color="auto"/>
      </w:divBdr>
      <w:divsChild>
        <w:div w:id="1534612354">
          <w:marLeft w:val="0"/>
          <w:marRight w:val="0"/>
          <w:marTop w:val="0"/>
          <w:marBottom w:val="0"/>
          <w:divBdr>
            <w:top w:val="none" w:sz="0" w:space="0" w:color="auto"/>
            <w:left w:val="none" w:sz="0" w:space="0" w:color="auto"/>
            <w:bottom w:val="none" w:sz="0" w:space="0" w:color="auto"/>
            <w:right w:val="none" w:sz="0" w:space="0" w:color="auto"/>
          </w:divBdr>
        </w:div>
      </w:divsChild>
    </w:div>
    <w:div w:id="974873672">
      <w:bodyDiv w:val="1"/>
      <w:marLeft w:val="0"/>
      <w:marRight w:val="0"/>
      <w:marTop w:val="0"/>
      <w:marBottom w:val="0"/>
      <w:divBdr>
        <w:top w:val="none" w:sz="0" w:space="0" w:color="auto"/>
        <w:left w:val="none" w:sz="0" w:space="0" w:color="auto"/>
        <w:bottom w:val="none" w:sz="0" w:space="0" w:color="auto"/>
        <w:right w:val="none" w:sz="0" w:space="0" w:color="auto"/>
      </w:divBdr>
    </w:div>
    <w:div w:id="998192901">
      <w:bodyDiv w:val="1"/>
      <w:marLeft w:val="0"/>
      <w:marRight w:val="0"/>
      <w:marTop w:val="0"/>
      <w:marBottom w:val="0"/>
      <w:divBdr>
        <w:top w:val="none" w:sz="0" w:space="0" w:color="auto"/>
        <w:left w:val="none" w:sz="0" w:space="0" w:color="auto"/>
        <w:bottom w:val="none" w:sz="0" w:space="0" w:color="auto"/>
        <w:right w:val="none" w:sz="0" w:space="0" w:color="auto"/>
      </w:divBdr>
      <w:divsChild>
        <w:div w:id="1846746014">
          <w:marLeft w:val="0"/>
          <w:marRight w:val="0"/>
          <w:marTop w:val="0"/>
          <w:marBottom w:val="0"/>
          <w:divBdr>
            <w:top w:val="dashed" w:sz="2" w:space="0" w:color="FFFFFF"/>
            <w:left w:val="dashed" w:sz="2" w:space="0" w:color="FFFFFF"/>
            <w:bottom w:val="dashed" w:sz="2" w:space="0" w:color="FFFFFF"/>
            <w:right w:val="dashed" w:sz="2" w:space="0" w:color="FFFFFF"/>
          </w:divBdr>
        </w:div>
        <w:div w:id="1279799921">
          <w:marLeft w:val="0"/>
          <w:marRight w:val="0"/>
          <w:marTop w:val="0"/>
          <w:marBottom w:val="0"/>
          <w:divBdr>
            <w:top w:val="dashed" w:sz="2" w:space="0" w:color="FFFFFF"/>
            <w:left w:val="dashed" w:sz="2" w:space="0" w:color="FFFFFF"/>
            <w:bottom w:val="dashed" w:sz="2" w:space="0" w:color="FFFFFF"/>
            <w:right w:val="dashed" w:sz="2" w:space="0" w:color="FFFFFF"/>
          </w:divBdr>
          <w:divsChild>
            <w:div w:id="45818253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45563296">
      <w:bodyDiv w:val="1"/>
      <w:marLeft w:val="0"/>
      <w:marRight w:val="0"/>
      <w:marTop w:val="0"/>
      <w:marBottom w:val="0"/>
      <w:divBdr>
        <w:top w:val="none" w:sz="0" w:space="0" w:color="auto"/>
        <w:left w:val="none" w:sz="0" w:space="0" w:color="auto"/>
        <w:bottom w:val="none" w:sz="0" w:space="0" w:color="auto"/>
        <w:right w:val="none" w:sz="0" w:space="0" w:color="auto"/>
      </w:divBdr>
      <w:divsChild>
        <w:div w:id="2051688740">
          <w:marLeft w:val="0"/>
          <w:marRight w:val="0"/>
          <w:marTop w:val="0"/>
          <w:marBottom w:val="0"/>
          <w:divBdr>
            <w:top w:val="dashed" w:sz="2" w:space="0" w:color="FFFFFF"/>
            <w:left w:val="dashed" w:sz="2" w:space="0" w:color="FFFFFF"/>
            <w:bottom w:val="dashed" w:sz="2" w:space="0" w:color="FFFFFF"/>
            <w:right w:val="dashed" w:sz="2" w:space="0" w:color="FFFFFF"/>
          </w:divBdr>
        </w:div>
        <w:div w:id="1853914316">
          <w:marLeft w:val="0"/>
          <w:marRight w:val="0"/>
          <w:marTop w:val="0"/>
          <w:marBottom w:val="0"/>
          <w:divBdr>
            <w:top w:val="dashed" w:sz="2" w:space="0" w:color="FFFFFF"/>
            <w:left w:val="dashed" w:sz="2" w:space="0" w:color="FFFFFF"/>
            <w:bottom w:val="dashed" w:sz="2" w:space="0" w:color="FFFFFF"/>
            <w:right w:val="dashed" w:sz="2" w:space="0" w:color="FFFFFF"/>
          </w:divBdr>
          <w:divsChild>
            <w:div w:id="168954303">
              <w:marLeft w:val="0"/>
              <w:marRight w:val="0"/>
              <w:marTop w:val="0"/>
              <w:marBottom w:val="0"/>
              <w:divBdr>
                <w:top w:val="dashed" w:sz="2" w:space="0" w:color="FFFFFF"/>
                <w:left w:val="dashed" w:sz="2" w:space="0" w:color="FFFFFF"/>
                <w:bottom w:val="dashed" w:sz="2" w:space="0" w:color="FFFFFF"/>
                <w:right w:val="dashed" w:sz="2" w:space="0" w:color="FFFFFF"/>
              </w:divBdr>
            </w:div>
            <w:div w:id="16888282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98595396">
      <w:bodyDiv w:val="1"/>
      <w:marLeft w:val="0"/>
      <w:marRight w:val="0"/>
      <w:marTop w:val="0"/>
      <w:marBottom w:val="0"/>
      <w:divBdr>
        <w:top w:val="none" w:sz="0" w:space="0" w:color="auto"/>
        <w:left w:val="none" w:sz="0" w:space="0" w:color="auto"/>
        <w:bottom w:val="none" w:sz="0" w:space="0" w:color="auto"/>
        <w:right w:val="none" w:sz="0" w:space="0" w:color="auto"/>
      </w:divBdr>
      <w:divsChild>
        <w:div w:id="515267272">
          <w:marLeft w:val="0"/>
          <w:marRight w:val="0"/>
          <w:marTop w:val="0"/>
          <w:marBottom w:val="0"/>
          <w:divBdr>
            <w:top w:val="dashed" w:sz="2" w:space="0" w:color="FFFFFF"/>
            <w:left w:val="dashed" w:sz="2" w:space="0" w:color="FFFFFF"/>
            <w:bottom w:val="dashed" w:sz="2" w:space="0" w:color="FFFFFF"/>
            <w:right w:val="dashed" w:sz="2" w:space="0" w:color="FFFFFF"/>
          </w:divBdr>
        </w:div>
        <w:div w:id="1213081838">
          <w:marLeft w:val="0"/>
          <w:marRight w:val="0"/>
          <w:marTop w:val="0"/>
          <w:marBottom w:val="0"/>
          <w:divBdr>
            <w:top w:val="dashed" w:sz="2" w:space="0" w:color="FFFFFF"/>
            <w:left w:val="dashed" w:sz="2" w:space="0" w:color="FFFFFF"/>
            <w:bottom w:val="dashed" w:sz="2" w:space="0" w:color="FFFFFF"/>
            <w:right w:val="dashed" w:sz="2" w:space="0" w:color="FFFFFF"/>
          </w:divBdr>
          <w:divsChild>
            <w:div w:id="13644770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98597688">
      <w:bodyDiv w:val="1"/>
      <w:marLeft w:val="0"/>
      <w:marRight w:val="0"/>
      <w:marTop w:val="0"/>
      <w:marBottom w:val="0"/>
      <w:divBdr>
        <w:top w:val="none" w:sz="0" w:space="0" w:color="auto"/>
        <w:left w:val="none" w:sz="0" w:space="0" w:color="auto"/>
        <w:bottom w:val="none" w:sz="0" w:space="0" w:color="auto"/>
        <w:right w:val="none" w:sz="0" w:space="0" w:color="auto"/>
      </w:divBdr>
      <w:divsChild>
        <w:div w:id="49810618">
          <w:marLeft w:val="0"/>
          <w:marRight w:val="0"/>
          <w:marTop w:val="0"/>
          <w:marBottom w:val="0"/>
          <w:divBdr>
            <w:top w:val="dashed" w:sz="2" w:space="0" w:color="FFFFFF"/>
            <w:left w:val="dashed" w:sz="2" w:space="0" w:color="FFFFFF"/>
            <w:bottom w:val="dashed" w:sz="2" w:space="0" w:color="FFFFFF"/>
            <w:right w:val="dashed" w:sz="2" w:space="0" w:color="FFFFFF"/>
          </w:divBdr>
        </w:div>
        <w:div w:id="451678871">
          <w:marLeft w:val="0"/>
          <w:marRight w:val="0"/>
          <w:marTop w:val="0"/>
          <w:marBottom w:val="0"/>
          <w:divBdr>
            <w:top w:val="dashed" w:sz="2" w:space="0" w:color="FFFFFF"/>
            <w:left w:val="dashed" w:sz="2" w:space="0" w:color="FFFFFF"/>
            <w:bottom w:val="dashed" w:sz="2" w:space="0" w:color="FFFFFF"/>
            <w:right w:val="dashed" w:sz="2" w:space="0" w:color="FFFFFF"/>
          </w:divBdr>
          <w:divsChild>
            <w:div w:id="14398387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163204665">
      <w:bodyDiv w:val="1"/>
      <w:marLeft w:val="0"/>
      <w:marRight w:val="0"/>
      <w:marTop w:val="0"/>
      <w:marBottom w:val="0"/>
      <w:divBdr>
        <w:top w:val="none" w:sz="0" w:space="0" w:color="auto"/>
        <w:left w:val="none" w:sz="0" w:space="0" w:color="auto"/>
        <w:bottom w:val="none" w:sz="0" w:space="0" w:color="auto"/>
        <w:right w:val="none" w:sz="0" w:space="0" w:color="auto"/>
      </w:divBdr>
    </w:div>
    <w:div w:id="1259026486">
      <w:bodyDiv w:val="1"/>
      <w:marLeft w:val="0"/>
      <w:marRight w:val="0"/>
      <w:marTop w:val="0"/>
      <w:marBottom w:val="0"/>
      <w:divBdr>
        <w:top w:val="none" w:sz="0" w:space="0" w:color="auto"/>
        <w:left w:val="none" w:sz="0" w:space="0" w:color="auto"/>
        <w:bottom w:val="none" w:sz="0" w:space="0" w:color="auto"/>
        <w:right w:val="none" w:sz="0" w:space="0" w:color="auto"/>
      </w:divBdr>
      <w:divsChild>
        <w:div w:id="973608320">
          <w:marLeft w:val="0"/>
          <w:marRight w:val="0"/>
          <w:marTop w:val="0"/>
          <w:marBottom w:val="0"/>
          <w:divBdr>
            <w:top w:val="dashed" w:sz="2" w:space="0" w:color="FFFFFF"/>
            <w:left w:val="dashed" w:sz="2" w:space="0" w:color="FFFFFF"/>
            <w:bottom w:val="dashed" w:sz="2" w:space="0" w:color="FFFFFF"/>
            <w:right w:val="dashed" w:sz="2" w:space="0" w:color="FFFFFF"/>
          </w:divBdr>
        </w:div>
        <w:div w:id="2115439108">
          <w:marLeft w:val="0"/>
          <w:marRight w:val="0"/>
          <w:marTop w:val="0"/>
          <w:marBottom w:val="0"/>
          <w:divBdr>
            <w:top w:val="dashed" w:sz="2" w:space="0" w:color="FFFFFF"/>
            <w:left w:val="dashed" w:sz="2" w:space="0" w:color="FFFFFF"/>
            <w:bottom w:val="dashed" w:sz="2" w:space="0" w:color="FFFFFF"/>
            <w:right w:val="dashed" w:sz="2" w:space="0" w:color="FFFFFF"/>
          </w:divBdr>
          <w:divsChild>
            <w:div w:id="1331253070">
              <w:marLeft w:val="0"/>
              <w:marRight w:val="0"/>
              <w:marTop w:val="0"/>
              <w:marBottom w:val="0"/>
              <w:divBdr>
                <w:top w:val="dashed" w:sz="2" w:space="0" w:color="FFFFFF"/>
                <w:left w:val="dashed" w:sz="2" w:space="0" w:color="FFFFFF"/>
                <w:bottom w:val="dashed" w:sz="2" w:space="0" w:color="FFFFFF"/>
                <w:right w:val="dashed" w:sz="2" w:space="0" w:color="FFFFFF"/>
              </w:divBdr>
            </w:div>
            <w:div w:id="1600332869">
              <w:marLeft w:val="0"/>
              <w:marRight w:val="0"/>
              <w:marTop w:val="0"/>
              <w:marBottom w:val="0"/>
              <w:divBdr>
                <w:top w:val="dashed" w:sz="2" w:space="0" w:color="FFFFFF"/>
                <w:left w:val="dashed" w:sz="2" w:space="0" w:color="FFFFFF"/>
                <w:bottom w:val="dashed" w:sz="2" w:space="0" w:color="FFFFFF"/>
                <w:right w:val="dashed" w:sz="2" w:space="0" w:color="FFFFFF"/>
              </w:divBdr>
              <w:divsChild>
                <w:div w:id="1887522789">
                  <w:marLeft w:val="0"/>
                  <w:marRight w:val="0"/>
                  <w:marTop w:val="0"/>
                  <w:marBottom w:val="0"/>
                  <w:divBdr>
                    <w:top w:val="dashed" w:sz="2" w:space="0" w:color="FFFFFF"/>
                    <w:left w:val="dashed" w:sz="2" w:space="0" w:color="FFFFFF"/>
                    <w:bottom w:val="dashed" w:sz="2" w:space="0" w:color="FFFFFF"/>
                    <w:right w:val="dashed" w:sz="2" w:space="0" w:color="FFFFFF"/>
                  </w:divBdr>
                </w:div>
                <w:div w:id="856508278">
                  <w:marLeft w:val="0"/>
                  <w:marRight w:val="0"/>
                  <w:marTop w:val="0"/>
                  <w:marBottom w:val="0"/>
                  <w:divBdr>
                    <w:top w:val="dashed" w:sz="2" w:space="0" w:color="FFFFFF"/>
                    <w:left w:val="dashed" w:sz="2" w:space="0" w:color="FFFFFF"/>
                    <w:bottom w:val="dashed" w:sz="2" w:space="0" w:color="FFFFFF"/>
                    <w:right w:val="dashed" w:sz="2" w:space="0" w:color="FFFFFF"/>
                  </w:divBdr>
                </w:div>
                <w:div w:id="5505026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72740557">
      <w:bodyDiv w:val="1"/>
      <w:marLeft w:val="0"/>
      <w:marRight w:val="0"/>
      <w:marTop w:val="0"/>
      <w:marBottom w:val="0"/>
      <w:divBdr>
        <w:top w:val="none" w:sz="0" w:space="0" w:color="auto"/>
        <w:left w:val="none" w:sz="0" w:space="0" w:color="auto"/>
        <w:bottom w:val="none" w:sz="0" w:space="0" w:color="auto"/>
        <w:right w:val="none" w:sz="0" w:space="0" w:color="auto"/>
      </w:divBdr>
      <w:divsChild>
        <w:div w:id="908268764">
          <w:marLeft w:val="0"/>
          <w:marRight w:val="0"/>
          <w:marTop w:val="0"/>
          <w:marBottom w:val="0"/>
          <w:divBdr>
            <w:top w:val="dashed" w:sz="2" w:space="0" w:color="FFFFFF"/>
            <w:left w:val="dashed" w:sz="2" w:space="0" w:color="FFFFFF"/>
            <w:bottom w:val="dashed" w:sz="2" w:space="0" w:color="FFFFFF"/>
            <w:right w:val="dashed" w:sz="2" w:space="0" w:color="FFFFFF"/>
          </w:divBdr>
        </w:div>
        <w:div w:id="888956383">
          <w:marLeft w:val="0"/>
          <w:marRight w:val="0"/>
          <w:marTop w:val="0"/>
          <w:marBottom w:val="0"/>
          <w:divBdr>
            <w:top w:val="dashed" w:sz="2" w:space="0" w:color="FFFFFF"/>
            <w:left w:val="dashed" w:sz="2" w:space="0" w:color="FFFFFF"/>
            <w:bottom w:val="dashed" w:sz="2" w:space="0" w:color="FFFFFF"/>
            <w:right w:val="dashed" w:sz="2" w:space="0" w:color="FFFFFF"/>
          </w:divBdr>
          <w:divsChild>
            <w:div w:id="1479110753">
              <w:marLeft w:val="0"/>
              <w:marRight w:val="0"/>
              <w:marTop w:val="0"/>
              <w:marBottom w:val="0"/>
              <w:divBdr>
                <w:top w:val="dashed" w:sz="2" w:space="0" w:color="FFFFFF"/>
                <w:left w:val="dashed" w:sz="2" w:space="0" w:color="FFFFFF"/>
                <w:bottom w:val="dashed" w:sz="2" w:space="0" w:color="FFFFFF"/>
                <w:right w:val="dashed" w:sz="2" w:space="0" w:color="FFFFFF"/>
              </w:divBdr>
            </w:div>
            <w:div w:id="1813936852">
              <w:marLeft w:val="0"/>
              <w:marRight w:val="0"/>
              <w:marTop w:val="0"/>
              <w:marBottom w:val="0"/>
              <w:divBdr>
                <w:top w:val="dashed" w:sz="2" w:space="0" w:color="FFFFFF"/>
                <w:left w:val="dashed" w:sz="2" w:space="0" w:color="FFFFFF"/>
                <w:bottom w:val="dashed" w:sz="2" w:space="0" w:color="FFFFFF"/>
                <w:right w:val="dashed" w:sz="2" w:space="0" w:color="FFFFFF"/>
              </w:divBdr>
            </w:div>
            <w:div w:id="1086077547">
              <w:marLeft w:val="0"/>
              <w:marRight w:val="0"/>
              <w:marTop w:val="0"/>
              <w:marBottom w:val="0"/>
              <w:divBdr>
                <w:top w:val="dashed" w:sz="2" w:space="0" w:color="FFFFFF"/>
                <w:left w:val="dashed" w:sz="2" w:space="0" w:color="FFFFFF"/>
                <w:bottom w:val="dashed" w:sz="2" w:space="0" w:color="FFFFFF"/>
                <w:right w:val="dashed" w:sz="2" w:space="0" w:color="FFFFFF"/>
              </w:divBdr>
            </w:div>
            <w:div w:id="1035275774">
              <w:marLeft w:val="0"/>
              <w:marRight w:val="0"/>
              <w:marTop w:val="0"/>
              <w:marBottom w:val="0"/>
              <w:divBdr>
                <w:top w:val="dashed" w:sz="2" w:space="0" w:color="FFFFFF"/>
                <w:left w:val="dashed" w:sz="2" w:space="0" w:color="FFFFFF"/>
                <w:bottom w:val="dashed" w:sz="2" w:space="0" w:color="FFFFFF"/>
                <w:right w:val="dashed" w:sz="2" w:space="0" w:color="FFFFFF"/>
              </w:divBdr>
            </w:div>
            <w:div w:id="1638800009">
              <w:marLeft w:val="0"/>
              <w:marRight w:val="0"/>
              <w:marTop w:val="0"/>
              <w:marBottom w:val="0"/>
              <w:divBdr>
                <w:top w:val="dashed" w:sz="2" w:space="0" w:color="FFFFFF"/>
                <w:left w:val="dashed" w:sz="2" w:space="0" w:color="FFFFFF"/>
                <w:bottom w:val="dashed" w:sz="2" w:space="0" w:color="FFFFFF"/>
                <w:right w:val="dashed" w:sz="2" w:space="0" w:color="FFFFFF"/>
              </w:divBdr>
            </w:div>
            <w:div w:id="259071507">
              <w:marLeft w:val="0"/>
              <w:marRight w:val="0"/>
              <w:marTop w:val="0"/>
              <w:marBottom w:val="0"/>
              <w:divBdr>
                <w:top w:val="dashed" w:sz="2" w:space="0" w:color="FFFFFF"/>
                <w:left w:val="dashed" w:sz="2" w:space="0" w:color="FFFFFF"/>
                <w:bottom w:val="dashed" w:sz="2" w:space="0" w:color="FFFFFF"/>
                <w:right w:val="dashed" w:sz="2" w:space="0" w:color="FFFFFF"/>
              </w:divBdr>
            </w:div>
            <w:div w:id="1155147707">
              <w:marLeft w:val="0"/>
              <w:marRight w:val="0"/>
              <w:marTop w:val="0"/>
              <w:marBottom w:val="0"/>
              <w:divBdr>
                <w:top w:val="dashed" w:sz="2" w:space="0" w:color="FFFFFF"/>
                <w:left w:val="dashed" w:sz="2" w:space="0" w:color="FFFFFF"/>
                <w:bottom w:val="dashed" w:sz="2" w:space="0" w:color="FFFFFF"/>
                <w:right w:val="dashed" w:sz="2" w:space="0" w:color="FFFFFF"/>
              </w:divBdr>
            </w:div>
            <w:div w:id="1125583787">
              <w:marLeft w:val="0"/>
              <w:marRight w:val="0"/>
              <w:marTop w:val="0"/>
              <w:marBottom w:val="0"/>
              <w:divBdr>
                <w:top w:val="dashed" w:sz="2" w:space="0" w:color="FFFFFF"/>
                <w:left w:val="dashed" w:sz="2" w:space="0" w:color="FFFFFF"/>
                <w:bottom w:val="dashed" w:sz="2" w:space="0" w:color="FFFFFF"/>
                <w:right w:val="dashed" w:sz="2" w:space="0" w:color="FFFFFF"/>
              </w:divBdr>
            </w:div>
            <w:div w:id="1016345234">
              <w:marLeft w:val="0"/>
              <w:marRight w:val="0"/>
              <w:marTop w:val="0"/>
              <w:marBottom w:val="0"/>
              <w:divBdr>
                <w:top w:val="dashed" w:sz="2" w:space="0" w:color="FFFFFF"/>
                <w:left w:val="dashed" w:sz="2" w:space="0" w:color="FFFFFF"/>
                <w:bottom w:val="dashed" w:sz="2" w:space="0" w:color="FFFFFF"/>
                <w:right w:val="dashed" w:sz="2" w:space="0" w:color="FFFFFF"/>
              </w:divBdr>
            </w:div>
            <w:div w:id="597909146">
              <w:marLeft w:val="0"/>
              <w:marRight w:val="0"/>
              <w:marTop w:val="0"/>
              <w:marBottom w:val="0"/>
              <w:divBdr>
                <w:top w:val="dashed" w:sz="2" w:space="0" w:color="FFFFFF"/>
                <w:left w:val="dashed" w:sz="2" w:space="0" w:color="FFFFFF"/>
                <w:bottom w:val="dashed" w:sz="2" w:space="0" w:color="FFFFFF"/>
                <w:right w:val="dashed" w:sz="2" w:space="0" w:color="FFFFFF"/>
              </w:divBdr>
            </w:div>
            <w:div w:id="1267076995">
              <w:marLeft w:val="0"/>
              <w:marRight w:val="0"/>
              <w:marTop w:val="0"/>
              <w:marBottom w:val="0"/>
              <w:divBdr>
                <w:top w:val="dashed" w:sz="2" w:space="0" w:color="FFFFFF"/>
                <w:left w:val="dashed" w:sz="2" w:space="0" w:color="FFFFFF"/>
                <w:bottom w:val="dashed" w:sz="2" w:space="0" w:color="FFFFFF"/>
                <w:right w:val="dashed" w:sz="2" w:space="0" w:color="FFFFFF"/>
              </w:divBdr>
            </w:div>
            <w:div w:id="832523746">
              <w:marLeft w:val="0"/>
              <w:marRight w:val="0"/>
              <w:marTop w:val="0"/>
              <w:marBottom w:val="0"/>
              <w:divBdr>
                <w:top w:val="dashed" w:sz="2" w:space="0" w:color="FFFFFF"/>
                <w:left w:val="dashed" w:sz="2" w:space="0" w:color="FFFFFF"/>
                <w:bottom w:val="dashed" w:sz="2" w:space="0" w:color="FFFFFF"/>
                <w:right w:val="dashed" w:sz="2" w:space="0" w:color="FFFFFF"/>
              </w:divBdr>
            </w:div>
            <w:div w:id="18154902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278026685">
      <w:bodyDiv w:val="1"/>
      <w:marLeft w:val="0"/>
      <w:marRight w:val="0"/>
      <w:marTop w:val="0"/>
      <w:marBottom w:val="0"/>
      <w:divBdr>
        <w:top w:val="none" w:sz="0" w:space="0" w:color="auto"/>
        <w:left w:val="none" w:sz="0" w:space="0" w:color="auto"/>
        <w:bottom w:val="none" w:sz="0" w:space="0" w:color="auto"/>
        <w:right w:val="none" w:sz="0" w:space="0" w:color="auto"/>
      </w:divBdr>
      <w:divsChild>
        <w:div w:id="851648522">
          <w:marLeft w:val="0"/>
          <w:marRight w:val="0"/>
          <w:marTop w:val="0"/>
          <w:marBottom w:val="0"/>
          <w:divBdr>
            <w:top w:val="dashed" w:sz="2" w:space="0" w:color="FFFFFF"/>
            <w:left w:val="dashed" w:sz="2" w:space="0" w:color="FFFFFF"/>
            <w:bottom w:val="dashed" w:sz="2" w:space="0" w:color="FFFFFF"/>
            <w:right w:val="dashed" w:sz="2" w:space="0" w:color="FFFFFF"/>
          </w:divBdr>
        </w:div>
        <w:div w:id="580337427">
          <w:marLeft w:val="0"/>
          <w:marRight w:val="0"/>
          <w:marTop w:val="0"/>
          <w:marBottom w:val="0"/>
          <w:divBdr>
            <w:top w:val="dashed" w:sz="2" w:space="0" w:color="FFFFFF"/>
            <w:left w:val="dashed" w:sz="2" w:space="0" w:color="FFFFFF"/>
            <w:bottom w:val="dashed" w:sz="2" w:space="0" w:color="FFFFFF"/>
            <w:right w:val="dashed" w:sz="2" w:space="0" w:color="FFFFFF"/>
          </w:divBdr>
          <w:divsChild>
            <w:div w:id="10620191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298297647">
      <w:bodyDiv w:val="1"/>
      <w:marLeft w:val="0"/>
      <w:marRight w:val="0"/>
      <w:marTop w:val="0"/>
      <w:marBottom w:val="0"/>
      <w:divBdr>
        <w:top w:val="none" w:sz="0" w:space="0" w:color="auto"/>
        <w:left w:val="none" w:sz="0" w:space="0" w:color="auto"/>
        <w:bottom w:val="none" w:sz="0" w:space="0" w:color="auto"/>
        <w:right w:val="none" w:sz="0" w:space="0" w:color="auto"/>
      </w:divBdr>
      <w:divsChild>
        <w:div w:id="2128884230">
          <w:marLeft w:val="0"/>
          <w:marRight w:val="0"/>
          <w:marTop w:val="0"/>
          <w:marBottom w:val="0"/>
          <w:divBdr>
            <w:top w:val="dashed" w:sz="2" w:space="0" w:color="FFFFFF"/>
            <w:left w:val="dashed" w:sz="2" w:space="0" w:color="FFFFFF"/>
            <w:bottom w:val="dashed" w:sz="2" w:space="0" w:color="FFFFFF"/>
            <w:right w:val="dashed" w:sz="2" w:space="0" w:color="FFFFFF"/>
          </w:divBdr>
        </w:div>
        <w:div w:id="845897310">
          <w:marLeft w:val="0"/>
          <w:marRight w:val="0"/>
          <w:marTop w:val="0"/>
          <w:marBottom w:val="0"/>
          <w:divBdr>
            <w:top w:val="dashed" w:sz="2" w:space="0" w:color="FFFFFF"/>
            <w:left w:val="dashed" w:sz="2" w:space="0" w:color="FFFFFF"/>
            <w:bottom w:val="dashed" w:sz="2" w:space="0" w:color="FFFFFF"/>
            <w:right w:val="dashed" w:sz="2" w:space="0" w:color="FFFFFF"/>
          </w:divBdr>
          <w:divsChild>
            <w:div w:id="489447068">
              <w:marLeft w:val="0"/>
              <w:marRight w:val="0"/>
              <w:marTop w:val="0"/>
              <w:marBottom w:val="0"/>
              <w:divBdr>
                <w:top w:val="dashed" w:sz="2" w:space="0" w:color="FFFFFF"/>
                <w:left w:val="dashed" w:sz="2" w:space="0" w:color="FFFFFF"/>
                <w:bottom w:val="dashed" w:sz="2" w:space="0" w:color="FFFFFF"/>
                <w:right w:val="dashed" w:sz="2" w:space="0" w:color="FFFFFF"/>
              </w:divBdr>
            </w:div>
            <w:div w:id="497313049">
              <w:marLeft w:val="0"/>
              <w:marRight w:val="0"/>
              <w:marTop w:val="0"/>
              <w:marBottom w:val="0"/>
              <w:divBdr>
                <w:top w:val="dashed" w:sz="2" w:space="0" w:color="FFFFFF"/>
                <w:left w:val="dashed" w:sz="2" w:space="0" w:color="FFFFFF"/>
                <w:bottom w:val="dashed" w:sz="2" w:space="0" w:color="FFFFFF"/>
                <w:right w:val="dashed" w:sz="2" w:space="0" w:color="FFFFFF"/>
              </w:divBdr>
              <w:divsChild>
                <w:div w:id="832455922">
                  <w:marLeft w:val="0"/>
                  <w:marRight w:val="0"/>
                  <w:marTop w:val="0"/>
                  <w:marBottom w:val="0"/>
                  <w:divBdr>
                    <w:top w:val="dashed" w:sz="2" w:space="0" w:color="FFFFFF"/>
                    <w:left w:val="dashed" w:sz="2" w:space="0" w:color="FFFFFF"/>
                    <w:bottom w:val="dashed" w:sz="2" w:space="0" w:color="FFFFFF"/>
                    <w:right w:val="dashed" w:sz="2" w:space="0" w:color="FFFFFF"/>
                  </w:divBdr>
                </w:div>
                <w:div w:id="93599019">
                  <w:marLeft w:val="0"/>
                  <w:marRight w:val="0"/>
                  <w:marTop w:val="0"/>
                  <w:marBottom w:val="0"/>
                  <w:divBdr>
                    <w:top w:val="dashed" w:sz="2" w:space="0" w:color="FFFFFF"/>
                    <w:left w:val="dashed" w:sz="2" w:space="0" w:color="FFFFFF"/>
                    <w:bottom w:val="dashed" w:sz="2" w:space="0" w:color="FFFFFF"/>
                    <w:right w:val="dashed" w:sz="2" w:space="0" w:color="FFFFFF"/>
                  </w:divBdr>
                </w:div>
                <w:div w:id="15400476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0976443">
              <w:marLeft w:val="0"/>
              <w:marRight w:val="0"/>
              <w:marTop w:val="0"/>
              <w:marBottom w:val="0"/>
              <w:divBdr>
                <w:top w:val="dashed" w:sz="2" w:space="0" w:color="FFFFFF"/>
                <w:left w:val="dashed" w:sz="2" w:space="0" w:color="FFFFFF"/>
                <w:bottom w:val="dashed" w:sz="2" w:space="0" w:color="FFFFFF"/>
                <w:right w:val="dashed" w:sz="2" w:space="0" w:color="FFFFFF"/>
              </w:divBdr>
            </w:div>
            <w:div w:id="52774154">
              <w:marLeft w:val="0"/>
              <w:marRight w:val="0"/>
              <w:marTop w:val="0"/>
              <w:marBottom w:val="0"/>
              <w:divBdr>
                <w:top w:val="dashed" w:sz="2" w:space="0" w:color="FFFFFF"/>
                <w:left w:val="dashed" w:sz="2" w:space="0" w:color="FFFFFF"/>
                <w:bottom w:val="dashed" w:sz="2" w:space="0" w:color="FFFFFF"/>
                <w:right w:val="dashed" w:sz="2" w:space="0" w:color="FFFFFF"/>
              </w:divBdr>
              <w:divsChild>
                <w:div w:id="1923250642">
                  <w:marLeft w:val="0"/>
                  <w:marRight w:val="0"/>
                  <w:marTop w:val="0"/>
                  <w:marBottom w:val="0"/>
                  <w:divBdr>
                    <w:top w:val="dashed" w:sz="2" w:space="0" w:color="FFFFFF"/>
                    <w:left w:val="dashed" w:sz="2" w:space="0" w:color="FFFFFF"/>
                    <w:bottom w:val="dashed" w:sz="2" w:space="0" w:color="FFFFFF"/>
                    <w:right w:val="dashed" w:sz="2" w:space="0" w:color="FFFFFF"/>
                  </w:divBdr>
                </w:div>
                <w:div w:id="2643133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47308659">
              <w:marLeft w:val="0"/>
              <w:marRight w:val="0"/>
              <w:marTop w:val="0"/>
              <w:marBottom w:val="0"/>
              <w:divBdr>
                <w:top w:val="dashed" w:sz="2" w:space="0" w:color="FFFFFF"/>
                <w:left w:val="dashed" w:sz="2" w:space="0" w:color="FFFFFF"/>
                <w:bottom w:val="dashed" w:sz="2" w:space="0" w:color="FFFFFF"/>
                <w:right w:val="dashed" w:sz="2" w:space="0" w:color="FFFFFF"/>
              </w:divBdr>
            </w:div>
            <w:div w:id="16804262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35954632">
      <w:bodyDiv w:val="1"/>
      <w:marLeft w:val="0"/>
      <w:marRight w:val="0"/>
      <w:marTop w:val="0"/>
      <w:marBottom w:val="0"/>
      <w:divBdr>
        <w:top w:val="none" w:sz="0" w:space="0" w:color="auto"/>
        <w:left w:val="none" w:sz="0" w:space="0" w:color="auto"/>
        <w:bottom w:val="none" w:sz="0" w:space="0" w:color="auto"/>
        <w:right w:val="none" w:sz="0" w:space="0" w:color="auto"/>
      </w:divBdr>
      <w:divsChild>
        <w:div w:id="1276598445">
          <w:marLeft w:val="0"/>
          <w:marRight w:val="0"/>
          <w:marTop w:val="0"/>
          <w:marBottom w:val="0"/>
          <w:divBdr>
            <w:top w:val="dashed" w:sz="2" w:space="0" w:color="FFFFFF"/>
            <w:left w:val="dashed" w:sz="2" w:space="0" w:color="FFFFFF"/>
            <w:bottom w:val="dashed" w:sz="2" w:space="0" w:color="FFFFFF"/>
            <w:right w:val="dashed" w:sz="2" w:space="0" w:color="FFFFFF"/>
          </w:divBdr>
        </w:div>
        <w:div w:id="299265324">
          <w:marLeft w:val="0"/>
          <w:marRight w:val="0"/>
          <w:marTop w:val="0"/>
          <w:marBottom w:val="0"/>
          <w:divBdr>
            <w:top w:val="dashed" w:sz="2" w:space="0" w:color="FFFFFF"/>
            <w:left w:val="dashed" w:sz="2" w:space="0" w:color="FFFFFF"/>
            <w:bottom w:val="dashed" w:sz="2" w:space="0" w:color="FFFFFF"/>
            <w:right w:val="dashed" w:sz="2" w:space="0" w:color="FFFFFF"/>
          </w:divBdr>
          <w:divsChild>
            <w:div w:id="120534663">
              <w:marLeft w:val="0"/>
              <w:marRight w:val="0"/>
              <w:marTop w:val="0"/>
              <w:marBottom w:val="0"/>
              <w:divBdr>
                <w:top w:val="dashed" w:sz="2" w:space="0" w:color="FFFFFF"/>
                <w:left w:val="dashed" w:sz="2" w:space="0" w:color="FFFFFF"/>
                <w:bottom w:val="dashed" w:sz="2" w:space="0" w:color="FFFFFF"/>
                <w:right w:val="dashed" w:sz="2" w:space="0" w:color="FFFFFF"/>
              </w:divBdr>
            </w:div>
            <w:div w:id="1715077835">
              <w:marLeft w:val="0"/>
              <w:marRight w:val="0"/>
              <w:marTop w:val="0"/>
              <w:marBottom w:val="0"/>
              <w:divBdr>
                <w:top w:val="dashed" w:sz="2" w:space="0" w:color="FFFFFF"/>
                <w:left w:val="dashed" w:sz="2" w:space="0" w:color="FFFFFF"/>
                <w:bottom w:val="dashed" w:sz="2" w:space="0" w:color="FFFFFF"/>
                <w:right w:val="dashed" w:sz="2" w:space="0" w:color="FFFFFF"/>
              </w:divBdr>
            </w:div>
            <w:div w:id="486287550">
              <w:marLeft w:val="0"/>
              <w:marRight w:val="0"/>
              <w:marTop w:val="0"/>
              <w:marBottom w:val="0"/>
              <w:divBdr>
                <w:top w:val="dashed" w:sz="2" w:space="0" w:color="FFFFFF"/>
                <w:left w:val="dashed" w:sz="2" w:space="0" w:color="FFFFFF"/>
                <w:bottom w:val="dashed" w:sz="2" w:space="0" w:color="FFFFFF"/>
                <w:right w:val="dashed" w:sz="2" w:space="0" w:color="FFFFFF"/>
              </w:divBdr>
            </w:div>
            <w:div w:id="4270440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54959544">
      <w:bodyDiv w:val="1"/>
      <w:marLeft w:val="0"/>
      <w:marRight w:val="0"/>
      <w:marTop w:val="0"/>
      <w:marBottom w:val="0"/>
      <w:divBdr>
        <w:top w:val="none" w:sz="0" w:space="0" w:color="auto"/>
        <w:left w:val="none" w:sz="0" w:space="0" w:color="auto"/>
        <w:bottom w:val="none" w:sz="0" w:space="0" w:color="auto"/>
        <w:right w:val="none" w:sz="0" w:space="0" w:color="auto"/>
      </w:divBdr>
      <w:divsChild>
        <w:div w:id="712583269">
          <w:marLeft w:val="0"/>
          <w:marRight w:val="0"/>
          <w:marTop w:val="0"/>
          <w:marBottom w:val="0"/>
          <w:divBdr>
            <w:top w:val="none" w:sz="0" w:space="0" w:color="auto"/>
            <w:left w:val="none" w:sz="0" w:space="0" w:color="auto"/>
            <w:bottom w:val="none" w:sz="0" w:space="0" w:color="auto"/>
            <w:right w:val="none" w:sz="0" w:space="0" w:color="auto"/>
          </w:divBdr>
        </w:div>
        <w:div w:id="982391019">
          <w:marLeft w:val="0"/>
          <w:marRight w:val="0"/>
          <w:marTop w:val="0"/>
          <w:marBottom w:val="0"/>
          <w:divBdr>
            <w:top w:val="none" w:sz="0" w:space="0" w:color="auto"/>
            <w:left w:val="none" w:sz="0" w:space="0" w:color="auto"/>
            <w:bottom w:val="none" w:sz="0" w:space="0" w:color="auto"/>
            <w:right w:val="none" w:sz="0" w:space="0" w:color="auto"/>
          </w:divBdr>
        </w:div>
        <w:div w:id="2068800463">
          <w:marLeft w:val="0"/>
          <w:marRight w:val="0"/>
          <w:marTop w:val="0"/>
          <w:marBottom w:val="0"/>
          <w:divBdr>
            <w:top w:val="none" w:sz="0" w:space="0" w:color="auto"/>
            <w:left w:val="none" w:sz="0" w:space="0" w:color="auto"/>
            <w:bottom w:val="none" w:sz="0" w:space="0" w:color="auto"/>
            <w:right w:val="none" w:sz="0" w:space="0" w:color="auto"/>
          </w:divBdr>
        </w:div>
        <w:div w:id="774056330">
          <w:marLeft w:val="0"/>
          <w:marRight w:val="0"/>
          <w:marTop w:val="0"/>
          <w:marBottom w:val="0"/>
          <w:divBdr>
            <w:top w:val="none" w:sz="0" w:space="0" w:color="auto"/>
            <w:left w:val="none" w:sz="0" w:space="0" w:color="auto"/>
            <w:bottom w:val="none" w:sz="0" w:space="0" w:color="auto"/>
            <w:right w:val="none" w:sz="0" w:space="0" w:color="auto"/>
          </w:divBdr>
        </w:div>
        <w:div w:id="515310406">
          <w:marLeft w:val="0"/>
          <w:marRight w:val="0"/>
          <w:marTop w:val="0"/>
          <w:marBottom w:val="0"/>
          <w:divBdr>
            <w:top w:val="none" w:sz="0" w:space="0" w:color="auto"/>
            <w:left w:val="none" w:sz="0" w:space="0" w:color="auto"/>
            <w:bottom w:val="none" w:sz="0" w:space="0" w:color="auto"/>
            <w:right w:val="none" w:sz="0" w:space="0" w:color="auto"/>
          </w:divBdr>
        </w:div>
        <w:div w:id="202059267">
          <w:marLeft w:val="0"/>
          <w:marRight w:val="0"/>
          <w:marTop w:val="0"/>
          <w:marBottom w:val="0"/>
          <w:divBdr>
            <w:top w:val="none" w:sz="0" w:space="0" w:color="auto"/>
            <w:left w:val="none" w:sz="0" w:space="0" w:color="auto"/>
            <w:bottom w:val="none" w:sz="0" w:space="0" w:color="auto"/>
            <w:right w:val="none" w:sz="0" w:space="0" w:color="auto"/>
          </w:divBdr>
        </w:div>
      </w:divsChild>
    </w:div>
    <w:div w:id="1412779858">
      <w:bodyDiv w:val="1"/>
      <w:marLeft w:val="0"/>
      <w:marRight w:val="0"/>
      <w:marTop w:val="0"/>
      <w:marBottom w:val="0"/>
      <w:divBdr>
        <w:top w:val="none" w:sz="0" w:space="0" w:color="auto"/>
        <w:left w:val="none" w:sz="0" w:space="0" w:color="auto"/>
        <w:bottom w:val="none" w:sz="0" w:space="0" w:color="auto"/>
        <w:right w:val="none" w:sz="0" w:space="0" w:color="auto"/>
      </w:divBdr>
    </w:div>
    <w:div w:id="1432119935">
      <w:bodyDiv w:val="1"/>
      <w:marLeft w:val="0"/>
      <w:marRight w:val="0"/>
      <w:marTop w:val="0"/>
      <w:marBottom w:val="0"/>
      <w:divBdr>
        <w:top w:val="none" w:sz="0" w:space="0" w:color="auto"/>
        <w:left w:val="none" w:sz="0" w:space="0" w:color="auto"/>
        <w:bottom w:val="none" w:sz="0" w:space="0" w:color="auto"/>
        <w:right w:val="none" w:sz="0" w:space="0" w:color="auto"/>
      </w:divBdr>
      <w:divsChild>
        <w:div w:id="328022091">
          <w:marLeft w:val="0"/>
          <w:marRight w:val="0"/>
          <w:marTop w:val="0"/>
          <w:marBottom w:val="0"/>
          <w:divBdr>
            <w:top w:val="dashed" w:sz="2" w:space="0" w:color="FFFFFF"/>
            <w:left w:val="dashed" w:sz="2" w:space="0" w:color="FFFFFF"/>
            <w:bottom w:val="dashed" w:sz="2" w:space="0" w:color="FFFFFF"/>
            <w:right w:val="dashed" w:sz="2" w:space="0" w:color="FFFFFF"/>
          </w:divBdr>
        </w:div>
        <w:div w:id="557711826">
          <w:marLeft w:val="0"/>
          <w:marRight w:val="0"/>
          <w:marTop w:val="0"/>
          <w:marBottom w:val="0"/>
          <w:divBdr>
            <w:top w:val="dashed" w:sz="2" w:space="0" w:color="FFFFFF"/>
            <w:left w:val="dashed" w:sz="2" w:space="0" w:color="FFFFFF"/>
            <w:bottom w:val="dashed" w:sz="2" w:space="0" w:color="FFFFFF"/>
            <w:right w:val="dashed" w:sz="2" w:space="0" w:color="FFFFFF"/>
          </w:divBdr>
          <w:divsChild>
            <w:div w:id="857932315">
              <w:marLeft w:val="0"/>
              <w:marRight w:val="0"/>
              <w:marTop w:val="0"/>
              <w:marBottom w:val="0"/>
              <w:divBdr>
                <w:top w:val="dashed" w:sz="2" w:space="0" w:color="FFFFFF"/>
                <w:left w:val="dashed" w:sz="2" w:space="0" w:color="FFFFFF"/>
                <w:bottom w:val="dashed" w:sz="2" w:space="0" w:color="FFFFFF"/>
                <w:right w:val="dashed" w:sz="2" w:space="0" w:color="FFFFFF"/>
              </w:divBdr>
            </w:div>
            <w:div w:id="15859154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81770556">
      <w:bodyDiv w:val="1"/>
      <w:marLeft w:val="0"/>
      <w:marRight w:val="0"/>
      <w:marTop w:val="0"/>
      <w:marBottom w:val="0"/>
      <w:divBdr>
        <w:top w:val="none" w:sz="0" w:space="0" w:color="auto"/>
        <w:left w:val="none" w:sz="0" w:space="0" w:color="auto"/>
        <w:bottom w:val="none" w:sz="0" w:space="0" w:color="auto"/>
        <w:right w:val="none" w:sz="0" w:space="0" w:color="auto"/>
      </w:divBdr>
      <w:divsChild>
        <w:div w:id="1880897525">
          <w:marLeft w:val="0"/>
          <w:marRight w:val="0"/>
          <w:marTop w:val="0"/>
          <w:marBottom w:val="0"/>
          <w:divBdr>
            <w:top w:val="dashed" w:sz="2" w:space="0" w:color="FFFFFF"/>
            <w:left w:val="dashed" w:sz="2" w:space="0" w:color="FFFFFF"/>
            <w:bottom w:val="dashed" w:sz="2" w:space="0" w:color="FFFFFF"/>
            <w:right w:val="dashed" w:sz="2" w:space="0" w:color="FFFFFF"/>
          </w:divBdr>
        </w:div>
        <w:div w:id="2049908503">
          <w:marLeft w:val="0"/>
          <w:marRight w:val="0"/>
          <w:marTop w:val="0"/>
          <w:marBottom w:val="0"/>
          <w:divBdr>
            <w:top w:val="dashed" w:sz="2" w:space="0" w:color="FFFFFF"/>
            <w:left w:val="dashed" w:sz="2" w:space="0" w:color="FFFFFF"/>
            <w:bottom w:val="dashed" w:sz="2" w:space="0" w:color="FFFFFF"/>
            <w:right w:val="dashed" w:sz="2" w:space="0" w:color="FFFFFF"/>
          </w:divBdr>
          <w:divsChild>
            <w:div w:id="1104688456">
              <w:marLeft w:val="0"/>
              <w:marRight w:val="0"/>
              <w:marTop w:val="0"/>
              <w:marBottom w:val="0"/>
              <w:divBdr>
                <w:top w:val="dashed" w:sz="2" w:space="0" w:color="FFFFFF"/>
                <w:left w:val="dashed" w:sz="2" w:space="0" w:color="FFFFFF"/>
                <w:bottom w:val="dashed" w:sz="2" w:space="0" w:color="FFFFFF"/>
                <w:right w:val="dashed" w:sz="2" w:space="0" w:color="FFFFFF"/>
              </w:divBdr>
            </w:div>
            <w:div w:id="1971008522">
              <w:marLeft w:val="0"/>
              <w:marRight w:val="0"/>
              <w:marTop w:val="0"/>
              <w:marBottom w:val="0"/>
              <w:divBdr>
                <w:top w:val="dashed" w:sz="2" w:space="0" w:color="FFFFFF"/>
                <w:left w:val="dashed" w:sz="2" w:space="0" w:color="FFFFFF"/>
                <w:bottom w:val="dashed" w:sz="2" w:space="0" w:color="FFFFFF"/>
                <w:right w:val="dashed" w:sz="2" w:space="0" w:color="FFFFFF"/>
              </w:divBdr>
              <w:divsChild>
                <w:div w:id="695933436">
                  <w:marLeft w:val="0"/>
                  <w:marRight w:val="0"/>
                  <w:marTop w:val="0"/>
                  <w:marBottom w:val="0"/>
                  <w:divBdr>
                    <w:top w:val="dashed" w:sz="2" w:space="0" w:color="FFFFFF"/>
                    <w:left w:val="dashed" w:sz="2" w:space="0" w:color="FFFFFF"/>
                    <w:bottom w:val="dashed" w:sz="2" w:space="0" w:color="FFFFFF"/>
                    <w:right w:val="dashed" w:sz="2" w:space="0" w:color="FFFFFF"/>
                  </w:divBdr>
                </w:div>
                <w:div w:id="1477916047">
                  <w:marLeft w:val="0"/>
                  <w:marRight w:val="0"/>
                  <w:marTop w:val="0"/>
                  <w:marBottom w:val="0"/>
                  <w:divBdr>
                    <w:top w:val="dashed" w:sz="2" w:space="0" w:color="FFFFFF"/>
                    <w:left w:val="dashed" w:sz="2" w:space="0" w:color="FFFFFF"/>
                    <w:bottom w:val="dashed" w:sz="2" w:space="0" w:color="FFFFFF"/>
                    <w:right w:val="dashed" w:sz="2" w:space="0" w:color="FFFFFF"/>
                  </w:divBdr>
                </w:div>
                <w:div w:id="10197440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13836685">
      <w:bodyDiv w:val="1"/>
      <w:marLeft w:val="0"/>
      <w:marRight w:val="0"/>
      <w:marTop w:val="0"/>
      <w:marBottom w:val="0"/>
      <w:divBdr>
        <w:top w:val="none" w:sz="0" w:space="0" w:color="auto"/>
        <w:left w:val="none" w:sz="0" w:space="0" w:color="auto"/>
        <w:bottom w:val="none" w:sz="0" w:space="0" w:color="auto"/>
        <w:right w:val="none" w:sz="0" w:space="0" w:color="auto"/>
      </w:divBdr>
      <w:divsChild>
        <w:div w:id="1643461845">
          <w:marLeft w:val="0"/>
          <w:marRight w:val="0"/>
          <w:marTop w:val="0"/>
          <w:marBottom w:val="0"/>
          <w:divBdr>
            <w:top w:val="dashed" w:sz="2" w:space="0" w:color="FFFFFF"/>
            <w:left w:val="dashed" w:sz="2" w:space="0" w:color="FFFFFF"/>
            <w:bottom w:val="dashed" w:sz="2" w:space="0" w:color="FFFFFF"/>
            <w:right w:val="dashed" w:sz="2" w:space="0" w:color="FFFFFF"/>
          </w:divBdr>
        </w:div>
        <w:div w:id="918946328">
          <w:marLeft w:val="0"/>
          <w:marRight w:val="0"/>
          <w:marTop w:val="0"/>
          <w:marBottom w:val="0"/>
          <w:divBdr>
            <w:top w:val="dashed" w:sz="2" w:space="0" w:color="FFFFFF"/>
            <w:left w:val="dashed" w:sz="2" w:space="0" w:color="FFFFFF"/>
            <w:bottom w:val="dashed" w:sz="2" w:space="0" w:color="FFFFFF"/>
            <w:right w:val="dashed" w:sz="2" w:space="0" w:color="FFFFFF"/>
          </w:divBdr>
          <w:divsChild>
            <w:div w:id="1433237888">
              <w:marLeft w:val="0"/>
              <w:marRight w:val="0"/>
              <w:marTop w:val="0"/>
              <w:marBottom w:val="0"/>
              <w:divBdr>
                <w:top w:val="dashed" w:sz="2" w:space="0" w:color="FFFFFF"/>
                <w:left w:val="dashed" w:sz="2" w:space="0" w:color="FFFFFF"/>
                <w:bottom w:val="dashed" w:sz="2" w:space="0" w:color="FFFFFF"/>
                <w:right w:val="dashed" w:sz="2" w:space="0" w:color="FFFFFF"/>
              </w:divBdr>
            </w:div>
            <w:div w:id="1117914403">
              <w:marLeft w:val="0"/>
              <w:marRight w:val="0"/>
              <w:marTop w:val="0"/>
              <w:marBottom w:val="0"/>
              <w:divBdr>
                <w:top w:val="dashed" w:sz="2" w:space="0" w:color="FFFFFF"/>
                <w:left w:val="dashed" w:sz="2" w:space="0" w:color="FFFFFF"/>
                <w:bottom w:val="dashed" w:sz="2" w:space="0" w:color="FFFFFF"/>
                <w:right w:val="dashed" w:sz="2" w:space="0" w:color="FFFFFF"/>
              </w:divBdr>
            </w:div>
            <w:div w:id="696588062">
              <w:marLeft w:val="0"/>
              <w:marRight w:val="0"/>
              <w:marTop w:val="0"/>
              <w:marBottom w:val="0"/>
              <w:divBdr>
                <w:top w:val="dashed" w:sz="2" w:space="0" w:color="FFFFFF"/>
                <w:left w:val="dashed" w:sz="2" w:space="0" w:color="FFFFFF"/>
                <w:bottom w:val="dashed" w:sz="2" w:space="0" w:color="FFFFFF"/>
                <w:right w:val="dashed" w:sz="2" w:space="0" w:color="FFFFFF"/>
              </w:divBdr>
            </w:div>
            <w:div w:id="1960069258">
              <w:marLeft w:val="0"/>
              <w:marRight w:val="0"/>
              <w:marTop w:val="0"/>
              <w:marBottom w:val="0"/>
              <w:divBdr>
                <w:top w:val="dashed" w:sz="2" w:space="0" w:color="FFFFFF"/>
                <w:left w:val="dashed" w:sz="2" w:space="0" w:color="FFFFFF"/>
                <w:bottom w:val="dashed" w:sz="2" w:space="0" w:color="FFFFFF"/>
                <w:right w:val="dashed" w:sz="2" w:space="0" w:color="FFFFFF"/>
              </w:divBdr>
            </w:div>
            <w:div w:id="17241352">
              <w:marLeft w:val="0"/>
              <w:marRight w:val="0"/>
              <w:marTop w:val="0"/>
              <w:marBottom w:val="0"/>
              <w:divBdr>
                <w:top w:val="dashed" w:sz="2" w:space="0" w:color="FFFFFF"/>
                <w:left w:val="dashed" w:sz="2" w:space="0" w:color="FFFFFF"/>
                <w:bottom w:val="dashed" w:sz="2" w:space="0" w:color="FFFFFF"/>
                <w:right w:val="dashed" w:sz="2" w:space="0" w:color="FFFFFF"/>
              </w:divBdr>
            </w:div>
            <w:div w:id="1370036116">
              <w:marLeft w:val="0"/>
              <w:marRight w:val="0"/>
              <w:marTop w:val="0"/>
              <w:marBottom w:val="0"/>
              <w:divBdr>
                <w:top w:val="dashed" w:sz="2" w:space="0" w:color="FFFFFF"/>
                <w:left w:val="dashed" w:sz="2" w:space="0" w:color="FFFFFF"/>
                <w:bottom w:val="dashed" w:sz="2" w:space="0" w:color="FFFFFF"/>
                <w:right w:val="dashed" w:sz="2" w:space="0" w:color="FFFFFF"/>
              </w:divBdr>
            </w:div>
            <w:div w:id="386730854">
              <w:marLeft w:val="0"/>
              <w:marRight w:val="0"/>
              <w:marTop w:val="0"/>
              <w:marBottom w:val="0"/>
              <w:divBdr>
                <w:top w:val="dashed" w:sz="2" w:space="0" w:color="FFFFFF"/>
                <w:left w:val="dashed" w:sz="2" w:space="0" w:color="FFFFFF"/>
                <w:bottom w:val="dashed" w:sz="2" w:space="0" w:color="FFFFFF"/>
                <w:right w:val="dashed" w:sz="2" w:space="0" w:color="FFFFFF"/>
              </w:divBdr>
            </w:div>
            <w:div w:id="1490708609">
              <w:marLeft w:val="0"/>
              <w:marRight w:val="0"/>
              <w:marTop w:val="0"/>
              <w:marBottom w:val="0"/>
              <w:divBdr>
                <w:top w:val="dashed" w:sz="2" w:space="0" w:color="FFFFFF"/>
                <w:left w:val="dashed" w:sz="2" w:space="0" w:color="FFFFFF"/>
                <w:bottom w:val="dashed" w:sz="2" w:space="0" w:color="FFFFFF"/>
                <w:right w:val="dashed" w:sz="2" w:space="0" w:color="FFFFFF"/>
              </w:divBdr>
            </w:div>
            <w:div w:id="11467804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19731004">
      <w:bodyDiv w:val="1"/>
      <w:marLeft w:val="0"/>
      <w:marRight w:val="0"/>
      <w:marTop w:val="0"/>
      <w:marBottom w:val="0"/>
      <w:divBdr>
        <w:top w:val="none" w:sz="0" w:space="0" w:color="auto"/>
        <w:left w:val="none" w:sz="0" w:space="0" w:color="auto"/>
        <w:bottom w:val="none" w:sz="0" w:space="0" w:color="auto"/>
        <w:right w:val="none" w:sz="0" w:space="0" w:color="auto"/>
      </w:divBdr>
      <w:divsChild>
        <w:div w:id="1039428999">
          <w:marLeft w:val="0"/>
          <w:marRight w:val="0"/>
          <w:marTop w:val="0"/>
          <w:marBottom w:val="0"/>
          <w:divBdr>
            <w:top w:val="dashed" w:sz="2" w:space="0" w:color="FFFFFF"/>
            <w:left w:val="dashed" w:sz="2" w:space="0" w:color="FFFFFF"/>
            <w:bottom w:val="dashed" w:sz="2" w:space="0" w:color="FFFFFF"/>
            <w:right w:val="dashed" w:sz="2" w:space="0" w:color="FFFFFF"/>
          </w:divBdr>
        </w:div>
        <w:div w:id="1437867566">
          <w:marLeft w:val="0"/>
          <w:marRight w:val="0"/>
          <w:marTop w:val="0"/>
          <w:marBottom w:val="0"/>
          <w:divBdr>
            <w:top w:val="dashed" w:sz="2" w:space="0" w:color="FFFFFF"/>
            <w:left w:val="dashed" w:sz="2" w:space="0" w:color="FFFFFF"/>
            <w:bottom w:val="dashed" w:sz="2" w:space="0" w:color="FFFFFF"/>
            <w:right w:val="dashed" w:sz="2" w:space="0" w:color="FFFFFF"/>
          </w:divBdr>
          <w:divsChild>
            <w:div w:id="2034762131">
              <w:marLeft w:val="0"/>
              <w:marRight w:val="0"/>
              <w:marTop w:val="0"/>
              <w:marBottom w:val="0"/>
              <w:divBdr>
                <w:top w:val="dashed" w:sz="2" w:space="0" w:color="FFFFFF"/>
                <w:left w:val="dashed" w:sz="2" w:space="0" w:color="FFFFFF"/>
                <w:bottom w:val="dashed" w:sz="2" w:space="0" w:color="FFFFFF"/>
                <w:right w:val="dashed" w:sz="2" w:space="0" w:color="FFFFFF"/>
              </w:divBdr>
            </w:div>
            <w:div w:id="20229753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26477658">
      <w:bodyDiv w:val="1"/>
      <w:marLeft w:val="0"/>
      <w:marRight w:val="0"/>
      <w:marTop w:val="0"/>
      <w:marBottom w:val="0"/>
      <w:divBdr>
        <w:top w:val="none" w:sz="0" w:space="0" w:color="auto"/>
        <w:left w:val="none" w:sz="0" w:space="0" w:color="auto"/>
        <w:bottom w:val="none" w:sz="0" w:space="0" w:color="auto"/>
        <w:right w:val="none" w:sz="0" w:space="0" w:color="auto"/>
      </w:divBdr>
      <w:divsChild>
        <w:div w:id="629941246">
          <w:marLeft w:val="0"/>
          <w:marRight w:val="0"/>
          <w:marTop w:val="0"/>
          <w:marBottom w:val="0"/>
          <w:divBdr>
            <w:top w:val="dashed" w:sz="2" w:space="0" w:color="FFFFFF"/>
            <w:left w:val="dashed" w:sz="2" w:space="0" w:color="FFFFFF"/>
            <w:bottom w:val="dashed" w:sz="2" w:space="0" w:color="FFFFFF"/>
            <w:right w:val="dashed" w:sz="2" w:space="0" w:color="FFFFFF"/>
          </w:divBdr>
        </w:div>
        <w:div w:id="1602227698">
          <w:marLeft w:val="0"/>
          <w:marRight w:val="0"/>
          <w:marTop w:val="0"/>
          <w:marBottom w:val="0"/>
          <w:divBdr>
            <w:top w:val="dashed" w:sz="2" w:space="0" w:color="FFFFFF"/>
            <w:left w:val="dashed" w:sz="2" w:space="0" w:color="FFFFFF"/>
            <w:bottom w:val="dashed" w:sz="2" w:space="0" w:color="FFFFFF"/>
            <w:right w:val="dashed" w:sz="2" w:space="0" w:color="FFFFFF"/>
          </w:divBdr>
        </w:div>
        <w:div w:id="855651708">
          <w:marLeft w:val="0"/>
          <w:marRight w:val="0"/>
          <w:marTop w:val="0"/>
          <w:marBottom w:val="0"/>
          <w:divBdr>
            <w:top w:val="dashed" w:sz="2" w:space="0" w:color="FFFFFF"/>
            <w:left w:val="dashed" w:sz="2" w:space="0" w:color="FFFFFF"/>
            <w:bottom w:val="dashed" w:sz="2" w:space="0" w:color="FFFFFF"/>
            <w:right w:val="dashed" w:sz="2" w:space="0" w:color="FFFFFF"/>
          </w:divBdr>
          <w:divsChild>
            <w:div w:id="2028411086">
              <w:marLeft w:val="0"/>
              <w:marRight w:val="0"/>
              <w:marTop w:val="0"/>
              <w:marBottom w:val="0"/>
              <w:divBdr>
                <w:top w:val="dashed" w:sz="2" w:space="0" w:color="FFFFFF"/>
                <w:left w:val="dashed" w:sz="2" w:space="0" w:color="FFFFFF"/>
                <w:bottom w:val="dashed" w:sz="2" w:space="0" w:color="FFFFFF"/>
                <w:right w:val="dashed" w:sz="2" w:space="0" w:color="FFFFFF"/>
              </w:divBdr>
            </w:div>
            <w:div w:id="753673724">
              <w:marLeft w:val="0"/>
              <w:marRight w:val="0"/>
              <w:marTop w:val="0"/>
              <w:marBottom w:val="0"/>
              <w:divBdr>
                <w:top w:val="dashed" w:sz="2" w:space="0" w:color="FFFFFF"/>
                <w:left w:val="dashed" w:sz="2" w:space="0" w:color="FFFFFF"/>
                <w:bottom w:val="dashed" w:sz="2" w:space="0" w:color="FFFFFF"/>
                <w:right w:val="dashed" w:sz="2" w:space="0" w:color="FFFFFF"/>
              </w:divBdr>
            </w:div>
            <w:div w:id="14251065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73737323">
      <w:bodyDiv w:val="1"/>
      <w:marLeft w:val="0"/>
      <w:marRight w:val="0"/>
      <w:marTop w:val="0"/>
      <w:marBottom w:val="0"/>
      <w:divBdr>
        <w:top w:val="none" w:sz="0" w:space="0" w:color="auto"/>
        <w:left w:val="none" w:sz="0" w:space="0" w:color="auto"/>
        <w:bottom w:val="none" w:sz="0" w:space="0" w:color="auto"/>
        <w:right w:val="none" w:sz="0" w:space="0" w:color="auto"/>
      </w:divBdr>
      <w:divsChild>
        <w:div w:id="1373924099">
          <w:marLeft w:val="0"/>
          <w:marRight w:val="0"/>
          <w:marTop w:val="0"/>
          <w:marBottom w:val="0"/>
          <w:divBdr>
            <w:top w:val="dashed" w:sz="2" w:space="0" w:color="FFFFFF"/>
            <w:left w:val="dashed" w:sz="2" w:space="0" w:color="FFFFFF"/>
            <w:bottom w:val="dashed" w:sz="2" w:space="0" w:color="FFFFFF"/>
            <w:right w:val="dashed" w:sz="2" w:space="0" w:color="FFFFFF"/>
          </w:divBdr>
        </w:div>
        <w:div w:id="1733580348">
          <w:marLeft w:val="0"/>
          <w:marRight w:val="0"/>
          <w:marTop w:val="0"/>
          <w:marBottom w:val="0"/>
          <w:divBdr>
            <w:top w:val="dashed" w:sz="2" w:space="0" w:color="FFFFFF"/>
            <w:left w:val="dashed" w:sz="2" w:space="0" w:color="FFFFFF"/>
            <w:bottom w:val="dashed" w:sz="2" w:space="0" w:color="FFFFFF"/>
            <w:right w:val="dashed" w:sz="2" w:space="0" w:color="FFFFFF"/>
          </w:divBdr>
          <w:divsChild>
            <w:div w:id="91585752">
              <w:marLeft w:val="0"/>
              <w:marRight w:val="0"/>
              <w:marTop w:val="0"/>
              <w:marBottom w:val="0"/>
              <w:divBdr>
                <w:top w:val="dashed" w:sz="2" w:space="0" w:color="FFFFFF"/>
                <w:left w:val="dashed" w:sz="2" w:space="0" w:color="FFFFFF"/>
                <w:bottom w:val="dashed" w:sz="2" w:space="0" w:color="FFFFFF"/>
                <w:right w:val="dashed" w:sz="2" w:space="0" w:color="FFFFFF"/>
              </w:divBdr>
            </w:div>
            <w:div w:id="8334088">
              <w:marLeft w:val="0"/>
              <w:marRight w:val="0"/>
              <w:marTop w:val="0"/>
              <w:marBottom w:val="0"/>
              <w:divBdr>
                <w:top w:val="dashed" w:sz="2" w:space="0" w:color="FFFFFF"/>
                <w:left w:val="dashed" w:sz="2" w:space="0" w:color="FFFFFF"/>
                <w:bottom w:val="dashed" w:sz="2" w:space="0" w:color="FFFFFF"/>
                <w:right w:val="dashed" w:sz="2" w:space="0" w:color="FFFFFF"/>
              </w:divBdr>
              <w:divsChild>
                <w:div w:id="603611897">
                  <w:marLeft w:val="0"/>
                  <w:marRight w:val="0"/>
                  <w:marTop w:val="0"/>
                  <w:marBottom w:val="0"/>
                  <w:divBdr>
                    <w:top w:val="dashed" w:sz="2" w:space="0" w:color="FFFFFF"/>
                    <w:left w:val="dashed" w:sz="2" w:space="0" w:color="FFFFFF"/>
                    <w:bottom w:val="dashed" w:sz="2" w:space="0" w:color="FFFFFF"/>
                    <w:right w:val="dashed" w:sz="2" w:space="0" w:color="FFFFFF"/>
                  </w:divBdr>
                </w:div>
                <w:div w:id="400376279">
                  <w:marLeft w:val="0"/>
                  <w:marRight w:val="0"/>
                  <w:marTop w:val="0"/>
                  <w:marBottom w:val="0"/>
                  <w:divBdr>
                    <w:top w:val="dashed" w:sz="2" w:space="0" w:color="FFFFFF"/>
                    <w:left w:val="dashed" w:sz="2" w:space="0" w:color="FFFFFF"/>
                    <w:bottom w:val="dashed" w:sz="2" w:space="0" w:color="FFFFFF"/>
                    <w:right w:val="dashed" w:sz="2" w:space="0" w:color="FFFFFF"/>
                  </w:divBdr>
                </w:div>
                <w:div w:id="20351845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61218656">
              <w:marLeft w:val="0"/>
              <w:marRight w:val="0"/>
              <w:marTop w:val="0"/>
              <w:marBottom w:val="0"/>
              <w:divBdr>
                <w:top w:val="dashed" w:sz="2" w:space="0" w:color="FFFFFF"/>
                <w:left w:val="dashed" w:sz="2" w:space="0" w:color="FFFFFF"/>
                <w:bottom w:val="dashed" w:sz="2" w:space="0" w:color="FFFFFF"/>
                <w:right w:val="dashed" w:sz="2" w:space="0" w:color="FFFFFF"/>
              </w:divBdr>
            </w:div>
            <w:div w:id="578714748">
              <w:marLeft w:val="0"/>
              <w:marRight w:val="0"/>
              <w:marTop w:val="0"/>
              <w:marBottom w:val="0"/>
              <w:divBdr>
                <w:top w:val="dashed" w:sz="2" w:space="0" w:color="FFFFFF"/>
                <w:left w:val="dashed" w:sz="2" w:space="0" w:color="FFFFFF"/>
                <w:bottom w:val="dashed" w:sz="2" w:space="0" w:color="FFFFFF"/>
                <w:right w:val="dashed" w:sz="2" w:space="0" w:color="FFFFFF"/>
              </w:divBdr>
            </w:div>
            <w:div w:id="1086343765">
              <w:marLeft w:val="0"/>
              <w:marRight w:val="0"/>
              <w:marTop w:val="0"/>
              <w:marBottom w:val="0"/>
              <w:divBdr>
                <w:top w:val="dashed" w:sz="2" w:space="0" w:color="FFFFFF"/>
                <w:left w:val="dashed" w:sz="2" w:space="0" w:color="FFFFFF"/>
                <w:bottom w:val="dashed" w:sz="2" w:space="0" w:color="FFFFFF"/>
                <w:right w:val="dashed" w:sz="2" w:space="0" w:color="FFFFFF"/>
              </w:divBdr>
            </w:div>
            <w:div w:id="7849287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96549846">
      <w:bodyDiv w:val="1"/>
      <w:marLeft w:val="0"/>
      <w:marRight w:val="0"/>
      <w:marTop w:val="0"/>
      <w:marBottom w:val="0"/>
      <w:divBdr>
        <w:top w:val="none" w:sz="0" w:space="0" w:color="auto"/>
        <w:left w:val="none" w:sz="0" w:space="0" w:color="auto"/>
        <w:bottom w:val="none" w:sz="0" w:space="0" w:color="auto"/>
        <w:right w:val="none" w:sz="0" w:space="0" w:color="auto"/>
      </w:divBdr>
      <w:divsChild>
        <w:div w:id="115561913">
          <w:marLeft w:val="0"/>
          <w:marRight w:val="0"/>
          <w:marTop w:val="0"/>
          <w:marBottom w:val="0"/>
          <w:divBdr>
            <w:top w:val="dashed" w:sz="2" w:space="0" w:color="FFFFFF"/>
            <w:left w:val="dashed" w:sz="2" w:space="0" w:color="FFFFFF"/>
            <w:bottom w:val="dashed" w:sz="2" w:space="0" w:color="FFFFFF"/>
            <w:right w:val="dashed" w:sz="2" w:space="0" w:color="FFFFFF"/>
          </w:divBdr>
        </w:div>
        <w:div w:id="1917468492">
          <w:marLeft w:val="0"/>
          <w:marRight w:val="0"/>
          <w:marTop w:val="0"/>
          <w:marBottom w:val="0"/>
          <w:divBdr>
            <w:top w:val="dashed" w:sz="2" w:space="0" w:color="FFFFFF"/>
            <w:left w:val="dashed" w:sz="2" w:space="0" w:color="FFFFFF"/>
            <w:bottom w:val="dashed" w:sz="2" w:space="0" w:color="FFFFFF"/>
            <w:right w:val="dashed" w:sz="2" w:space="0" w:color="FFFFFF"/>
          </w:divBdr>
          <w:divsChild>
            <w:div w:id="763186443">
              <w:marLeft w:val="0"/>
              <w:marRight w:val="0"/>
              <w:marTop w:val="0"/>
              <w:marBottom w:val="0"/>
              <w:divBdr>
                <w:top w:val="dashed" w:sz="2" w:space="0" w:color="FFFFFF"/>
                <w:left w:val="dashed" w:sz="2" w:space="0" w:color="FFFFFF"/>
                <w:bottom w:val="dashed" w:sz="2" w:space="0" w:color="FFFFFF"/>
                <w:right w:val="dashed" w:sz="2" w:space="0" w:color="FFFFFF"/>
              </w:divBdr>
            </w:div>
            <w:div w:id="1319118983">
              <w:marLeft w:val="0"/>
              <w:marRight w:val="0"/>
              <w:marTop w:val="0"/>
              <w:marBottom w:val="0"/>
              <w:divBdr>
                <w:top w:val="dashed" w:sz="2" w:space="0" w:color="FFFFFF"/>
                <w:left w:val="dashed" w:sz="2" w:space="0" w:color="FFFFFF"/>
                <w:bottom w:val="dashed" w:sz="2" w:space="0" w:color="FFFFFF"/>
                <w:right w:val="dashed" w:sz="2" w:space="0" w:color="FFFFFF"/>
              </w:divBdr>
            </w:div>
            <w:div w:id="1777631119">
              <w:marLeft w:val="0"/>
              <w:marRight w:val="0"/>
              <w:marTop w:val="0"/>
              <w:marBottom w:val="0"/>
              <w:divBdr>
                <w:top w:val="dashed" w:sz="2" w:space="0" w:color="FFFFFF"/>
                <w:left w:val="dashed" w:sz="2" w:space="0" w:color="FFFFFF"/>
                <w:bottom w:val="dashed" w:sz="2" w:space="0" w:color="FFFFFF"/>
                <w:right w:val="dashed" w:sz="2" w:space="0" w:color="FFFFFF"/>
              </w:divBdr>
            </w:div>
            <w:div w:id="8234004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11014970">
      <w:bodyDiv w:val="1"/>
      <w:marLeft w:val="0"/>
      <w:marRight w:val="0"/>
      <w:marTop w:val="0"/>
      <w:marBottom w:val="0"/>
      <w:divBdr>
        <w:top w:val="none" w:sz="0" w:space="0" w:color="auto"/>
        <w:left w:val="none" w:sz="0" w:space="0" w:color="auto"/>
        <w:bottom w:val="none" w:sz="0" w:space="0" w:color="auto"/>
        <w:right w:val="none" w:sz="0" w:space="0" w:color="auto"/>
      </w:divBdr>
      <w:divsChild>
        <w:div w:id="230820967">
          <w:marLeft w:val="0"/>
          <w:marRight w:val="0"/>
          <w:marTop w:val="0"/>
          <w:marBottom w:val="0"/>
          <w:divBdr>
            <w:top w:val="dashed" w:sz="2" w:space="0" w:color="FFFFFF"/>
            <w:left w:val="dashed" w:sz="2" w:space="0" w:color="FFFFFF"/>
            <w:bottom w:val="dashed" w:sz="2" w:space="0" w:color="FFFFFF"/>
            <w:right w:val="dashed" w:sz="2" w:space="0" w:color="FFFFFF"/>
          </w:divBdr>
        </w:div>
        <w:div w:id="1691637241">
          <w:marLeft w:val="0"/>
          <w:marRight w:val="0"/>
          <w:marTop w:val="0"/>
          <w:marBottom w:val="0"/>
          <w:divBdr>
            <w:top w:val="dashed" w:sz="2" w:space="0" w:color="FFFFFF"/>
            <w:left w:val="dashed" w:sz="2" w:space="0" w:color="FFFFFF"/>
            <w:bottom w:val="dashed" w:sz="2" w:space="0" w:color="FFFFFF"/>
            <w:right w:val="dashed" w:sz="2" w:space="0" w:color="FFFFFF"/>
          </w:divBdr>
          <w:divsChild>
            <w:div w:id="1480150484">
              <w:marLeft w:val="0"/>
              <w:marRight w:val="0"/>
              <w:marTop w:val="0"/>
              <w:marBottom w:val="0"/>
              <w:divBdr>
                <w:top w:val="dashed" w:sz="2" w:space="0" w:color="FFFFFF"/>
                <w:left w:val="dashed" w:sz="2" w:space="0" w:color="FFFFFF"/>
                <w:bottom w:val="dashed" w:sz="2" w:space="0" w:color="FFFFFF"/>
                <w:right w:val="dashed" w:sz="2" w:space="0" w:color="FFFFFF"/>
              </w:divBdr>
            </w:div>
            <w:div w:id="196700907">
              <w:marLeft w:val="0"/>
              <w:marRight w:val="0"/>
              <w:marTop w:val="0"/>
              <w:marBottom w:val="0"/>
              <w:divBdr>
                <w:top w:val="dashed" w:sz="2" w:space="0" w:color="FFFFFF"/>
                <w:left w:val="dashed" w:sz="2" w:space="0" w:color="FFFFFF"/>
                <w:bottom w:val="dashed" w:sz="2" w:space="0" w:color="FFFFFF"/>
                <w:right w:val="dashed" w:sz="2" w:space="0" w:color="FFFFFF"/>
              </w:divBdr>
              <w:divsChild>
                <w:div w:id="1513571108">
                  <w:marLeft w:val="0"/>
                  <w:marRight w:val="0"/>
                  <w:marTop w:val="0"/>
                  <w:marBottom w:val="0"/>
                  <w:divBdr>
                    <w:top w:val="dashed" w:sz="2" w:space="0" w:color="FFFFFF"/>
                    <w:left w:val="dashed" w:sz="2" w:space="0" w:color="FFFFFF"/>
                    <w:bottom w:val="dashed" w:sz="2" w:space="0" w:color="FFFFFF"/>
                    <w:right w:val="dashed" w:sz="2" w:space="0" w:color="FFFFFF"/>
                  </w:divBdr>
                </w:div>
                <w:div w:id="1635990223">
                  <w:marLeft w:val="0"/>
                  <w:marRight w:val="0"/>
                  <w:marTop w:val="0"/>
                  <w:marBottom w:val="0"/>
                  <w:divBdr>
                    <w:top w:val="dashed" w:sz="2" w:space="0" w:color="FFFFFF"/>
                    <w:left w:val="dashed" w:sz="2" w:space="0" w:color="FFFFFF"/>
                    <w:bottom w:val="dashed" w:sz="2" w:space="0" w:color="FFFFFF"/>
                    <w:right w:val="dashed" w:sz="2" w:space="0" w:color="FFFFFF"/>
                  </w:divBdr>
                </w:div>
                <w:div w:id="10749319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05914035">
              <w:marLeft w:val="0"/>
              <w:marRight w:val="0"/>
              <w:marTop w:val="0"/>
              <w:marBottom w:val="0"/>
              <w:divBdr>
                <w:top w:val="dashed" w:sz="2" w:space="0" w:color="FFFFFF"/>
                <w:left w:val="dashed" w:sz="2" w:space="0" w:color="FFFFFF"/>
                <w:bottom w:val="dashed" w:sz="2" w:space="0" w:color="FFFFFF"/>
                <w:right w:val="dashed" w:sz="2" w:space="0" w:color="FFFFFF"/>
              </w:divBdr>
            </w:div>
            <w:div w:id="1963606492">
              <w:marLeft w:val="0"/>
              <w:marRight w:val="0"/>
              <w:marTop w:val="0"/>
              <w:marBottom w:val="0"/>
              <w:divBdr>
                <w:top w:val="dashed" w:sz="2" w:space="0" w:color="FFFFFF"/>
                <w:left w:val="dashed" w:sz="2" w:space="0" w:color="FFFFFF"/>
                <w:bottom w:val="dashed" w:sz="2" w:space="0" w:color="FFFFFF"/>
                <w:right w:val="dashed" w:sz="2" w:space="0" w:color="FFFFFF"/>
              </w:divBdr>
            </w:div>
            <w:div w:id="1006251465">
              <w:marLeft w:val="0"/>
              <w:marRight w:val="0"/>
              <w:marTop w:val="0"/>
              <w:marBottom w:val="0"/>
              <w:divBdr>
                <w:top w:val="dashed" w:sz="2" w:space="0" w:color="FFFFFF"/>
                <w:left w:val="dashed" w:sz="2" w:space="0" w:color="FFFFFF"/>
                <w:bottom w:val="dashed" w:sz="2" w:space="0" w:color="FFFFFF"/>
                <w:right w:val="dashed" w:sz="2" w:space="0" w:color="FFFFFF"/>
              </w:divBdr>
            </w:div>
            <w:div w:id="205457646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12129912">
      <w:bodyDiv w:val="1"/>
      <w:marLeft w:val="0"/>
      <w:marRight w:val="0"/>
      <w:marTop w:val="0"/>
      <w:marBottom w:val="0"/>
      <w:divBdr>
        <w:top w:val="none" w:sz="0" w:space="0" w:color="auto"/>
        <w:left w:val="none" w:sz="0" w:space="0" w:color="auto"/>
        <w:bottom w:val="none" w:sz="0" w:space="0" w:color="auto"/>
        <w:right w:val="none" w:sz="0" w:space="0" w:color="auto"/>
      </w:divBdr>
      <w:divsChild>
        <w:div w:id="1488668942">
          <w:marLeft w:val="0"/>
          <w:marRight w:val="0"/>
          <w:marTop w:val="0"/>
          <w:marBottom w:val="0"/>
          <w:divBdr>
            <w:top w:val="dashed" w:sz="2" w:space="0" w:color="FFFFFF"/>
            <w:left w:val="dashed" w:sz="2" w:space="0" w:color="FFFFFF"/>
            <w:bottom w:val="dashed" w:sz="2" w:space="0" w:color="FFFFFF"/>
            <w:right w:val="dashed" w:sz="2" w:space="0" w:color="FFFFFF"/>
          </w:divBdr>
        </w:div>
        <w:div w:id="92018936">
          <w:marLeft w:val="0"/>
          <w:marRight w:val="0"/>
          <w:marTop w:val="0"/>
          <w:marBottom w:val="0"/>
          <w:divBdr>
            <w:top w:val="dashed" w:sz="2" w:space="0" w:color="FFFFFF"/>
            <w:left w:val="dashed" w:sz="2" w:space="0" w:color="FFFFFF"/>
            <w:bottom w:val="dashed" w:sz="2" w:space="0" w:color="FFFFFF"/>
            <w:right w:val="dashed" w:sz="2" w:space="0" w:color="FFFFFF"/>
          </w:divBdr>
          <w:divsChild>
            <w:div w:id="741873418">
              <w:marLeft w:val="0"/>
              <w:marRight w:val="0"/>
              <w:marTop w:val="0"/>
              <w:marBottom w:val="0"/>
              <w:divBdr>
                <w:top w:val="dashed" w:sz="2" w:space="0" w:color="FFFFFF"/>
                <w:left w:val="dashed" w:sz="2" w:space="0" w:color="FFFFFF"/>
                <w:bottom w:val="dashed" w:sz="2" w:space="0" w:color="FFFFFF"/>
                <w:right w:val="dashed" w:sz="2" w:space="0" w:color="FFFFFF"/>
              </w:divBdr>
            </w:div>
            <w:div w:id="1965111787">
              <w:marLeft w:val="0"/>
              <w:marRight w:val="0"/>
              <w:marTop w:val="0"/>
              <w:marBottom w:val="0"/>
              <w:divBdr>
                <w:top w:val="dashed" w:sz="2" w:space="0" w:color="FFFFFF"/>
                <w:left w:val="dashed" w:sz="2" w:space="0" w:color="FFFFFF"/>
                <w:bottom w:val="dashed" w:sz="2" w:space="0" w:color="FFFFFF"/>
                <w:right w:val="dashed" w:sz="2" w:space="0" w:color="FFFFFF"/>
              </w:divBdr>
            </w:div>
            <w:div w:id="272590078">
              <w:marLeft w:val="0"/>
              <w:marRight w:val="0"/>
              <w:marTop w:val="0"/>
              <w:marBottom w:val="0"/>
              <w:divBdr>
                <w:top w:val="dashed" w:sz="2" w:space="0" w:color="FFFFFF"/>
                <w:left w:val="dashed" w:sz="2" w:space="0" w:color="FFFFFF"/>
                <w:bottom w:val="dashed" w:sz="2" w:space="0" w:color="FFFFFF"/>
                <w:right w:val="dashed" w:sz="2" w:space="0" w:color="FFFFFF"/>
              </w:divBdr>
            </w:div>
            <w:div w:id="1058494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23031754">
      <w:bodyDiv w:val="1"/>
      <w:marLeft w:val="0"/>
      <w:marRight w:val="0"/>
      <w:marTop w:val="0"/>
      <w:marBottom w:val="0"/>
      <w:divBdr>
        <w:top w:val="none" w:sz="0" w:space="0" w:color="auto"/>
        <w:left w:val="none" w:sz="0" w:space="0" w:color="auto"/>
        <w:bottom w:val="none" w:sz="0" w:space="0" w:color="auto"/>
        <w:right w:val="none" w:sz="0" w:space="0" w:color="auto"/>
      </w:divBdr>
    </w:div>
    <w:div w:id="1667709231">
      <w:bodyDiv w:val="1"/>
      <w:marLeft w:val="0"/>
      <w:marRight w:val="0"/>
      <w:marTop w:val="0"/>
      <w:marBottom w:val="0"/>
      <w:divBdr>
        <w:top w:val="none" w:sz="0" w:space="0" w:color="auto"/>
        <w:left w:val="none" w:sz="0" w:space="0" w:color="auto"/>
        <w:bottom w:val="none" w:sz="0" w:space="0" w:color="auto"/>
        <w:right w:val="none" w:sz="0" w:space="0" w:color="auto"/>
      </w:divBdr>
      <w:divsChild>
        <w:div w:id="603851545">
          <w:marLeft w:val="0"/>
          <w:marRight w:val="0"/>
          <w:marTop w:val="0"/>
          <w:marBottom w:val="0"/>
          <w:divBdr>
            <w:top w:val="dashed" w:sz="2" w:space="0" w:color="FFFFFF"/>
            <w:left w:val="dashed" w:sz="2" w:space="0" w:color="FFFFFF"/>
            <w:bottom w:val="dashed" w:sz="2" w:space="0" w:color="FFFFFF"/>
            <w:right w:val="dashed" w:sz="2" w:space="0" w:color="FFFFFF"/>
          </w:divBdr>
        </w:div>
        <w:div w:id="1521700058">
          <w:marLeft w:val="0"/>
          <w:marRight w:val="0"/>
          <w:marTop w:val="0"/>
          <w:marBottom w:val="0"/>
          <w:divBdr>
            <w:top w:val="dashed" w:sz="2" w:space="0" w:color="FFFFFF"/>
            <w:left w:val="dashed" w:sz="2" w:space="0" w:color="FFFFFF"/>
            <w:bottom w:val="dashed" w:sz="2" w:space="0" w:color="FFFFFF"/>
            <w:right w:val="dashed" w:sz="2" w:space="0" w:color="FFFFFF"/>
          </w:divBdr>
          <w:divsChild>
            <w:div w:id="1055734854">
              <w:marLeft w:val="0"/>
              <w:marRight w:val="0"/>
              <w:marTop w:val="0"/>
              <w:marBottom w:val="0"/>
              <w:divBdr>
                <w:top w:val="dashed" w:sz="2" w:space="0" w:color="FFFFFF"/>
                <w:left w:val="dashed" w:sz="2" w:space="0" w:color="FFFFFF"/>
                <w:bottom w:val="dashed" w:sz="2" w:space="0" w:color="FFFFFF"/>
                <w:right w:val="dashed" w:sz="2" w:space="0" w:color="FFFFFF"/>
              </w:divBdr>
            </w:div>
            <w:div w:id="1460563652">
              <w:marLeft w:val="0"/>
              <w:marRight w:val="0"/>
              <w:marTop w:val="0"/>
              <w:marBottom w:val="0"/>
              <w:divBdr>
                <w:top w:val="dashed" w:sz="2" w:space="0" w:color="FFFFFF"/>
                <w:left w:val="dashed" w:sz="2" w:space="0" w:color="FFFFFF"/>
                <w:bottom w:val="dashed" w:sz="2" w:space="0" w:color="FFFFFF"/>
                <w:right w:val="dashed" w:sz="2" w:space="0" w:color="FFFFFF"/>
              </w:divBdr>
            </w:div>
            <w:div w:id="96680063">
              <w:marLeft w:val="0"/>
              <w:marRight w:val="0"/>
              <w:marTop w:val="0"/>
              <w:marBottom w:val="0"/>
              <w:divBdr>
                <w:top w:val="dashed" w:sz="2" w:space="0" w:color="FFFFFF"/>
                <w:left w:val="dashed" w:sz="2" w:space="0" w:color="FFFFFF"/>
                <w:bottom w:val="dashed" w:sz="2" w:space="0" w:color="FFFFFF"/>
                <w:right w:val="dashed" w:sz="2" w:space="0" w:color="FFFFFF"/>
              </w:divBdr>
            </w:div>
            <w:div w:id="96603289">
              <w:marLeft w:val="0"/>
              <w:marRight w:val="0"/>
              <w:marTop w:val="0"/>
              <w:marBottom w:val="0"/>
              <w:divBdr>
                <w:top w:val="dashed" w:sz="2" w:space="0" w:color="FFFFFF"/>
                <w:left w:val="dashed" w:sz="2" w:space="0" w:color="FFFFFF"/>
                <w:bottom w:val="dashed" w:sz="2" w:space="0" w:color="FFFFFF"/>
                <w:right w:val="dashed" w:sz="2" w:space="0" w:color="FFFFFF"/>
              </w:divBdr>
            </w:div>
            <w:div w:id="17278734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718507610">
      <w:bodyDiv w:val="1"/>
      <w:marLeft w:val="0"/>
      <w:marRight w:val="0"/>
      <w:marTop w:val="0"/>
      <w:marBottom w:val="0"/>
      <w:divBdr>
        <w:top w:val="none" w:sz="0" w:space="0" w:color="auto"/>
        <w:left w:val="none" w:sz="0" w:space="0" w:color="auto"/>
        <w:bottom w:val="none" w:sz="0" w:space="0" w:color="auto"/>
        <w:right w:val="none" w:sz="0" w:space="0" w:color="auto"/>
      </w:divBdr>
      <w:divsChild>
        <w:div w:id="951209305">
          <w:marLeft w:val="0"/>
          <w:marRight w:val="0"/>
          <w:marTop w:val="0"/>
          <w:marBottom w:val="0"/>
          <w:divBdr>
            <w:top w:val="none" w:sz="0" w:space="0" w:color="auto"/>
            <w:left w:val="none" w:sz="0" w:space="0" w:color="auto"/>
            <w:bottom w:val="none" w:sz="0" w:space="0" w:color="auto"/>
            <w:right w:val="none" w:sz="0" w:space="0" w:color="auto"/>
          </w:divBdr>
        </w:div>
      </w:divsChild>
    </w:div>
    <w:div w:id="1726876605">
      <w:bodyDiv w:val="1"/>
      <w:marLeft w:val="0"/>
      <w:marRight w:val="0"/>
      <w:marTop w:val="0"/>
      <w:marBottom w:val="0"/>
      <w:divBdr>
        <w:top w:val="none" w:sz="0" w:space="0" w:color="auto"/>
        <w:left w:val="none" w:sz="0" w:space="0" w:color="auto"/>
        <w:bottom w:val="none" w:sz="0" w:space="0" w:color="auto"/>
        <w:right w:val="none" w:sz="0" w:space="0" w:color="auto"/>
      </w:divBdr>
    </w:div>
    <w:div w:id="1743482465">
      <w:bodyDiv w:val="1"/>
      <w:marLeft w:val="0"/>
      <w:marRight w:val="0"/>
      <w:marTop w:val="0"/>
      <w:marBottom w:val="0"/>
      <w:divBdr>
        <w:top w:val="none" w:sz="0" w:space="0" w:color="auto"/>
        <w:left w:val="none" w:sz="0" w:space="0" w:color="auto"/>
        <w:bottom w:val="none" w:sz="0" w:space="0" w:color="auto"/>
        <w:right w:val="none" w:sz="0" w:space="0" w:color="auto"/>
      </w:divBdr>
    </w:div>
    <w:div w:id="1763916828">
      <w:bodyDiv w:val="1"/>
      <w:marLeft w:val="0"/>
      <w:marRight w:val="0"/>
      <w:marTop w:val="0"/>
      <w:marBottom w:val="0"/>
      <w:divBdr>
        <w:top w:val="none" w:sz="0" w:space="0" w:color="auto"/>
        <w:left w:val="none" w:sz="0" w:space="0" w:color="auto"/>
        <w:bottom w:val="none" w:sz="0" w:space="0" w:color="auto"/>
        <w:right w:val="none" w:sz="0" w:space="0" w:color="auto"/>
      </w:divBdr>
      <w:divsChild>
        <w:div w:id="2004121581">
          <w:marLeft w:val="0"/>
          <w:marRight w:val="0"/>
          <w:marTop w:val="0"/>
          <w:marBottom w:val="0"/>
          <w:divBdr>
            <w:top w:val="none" w:sz="0" w:space="0" w:color="auto"/>
            <w:left w:val="none" w:sz="0" w:space="0" w:color="auto"/>
            <w:bottom w:val="none" w:sz="0" w:space="0" w:color="auto"/>
            <w:right w:val="none" w:sz="0" w:space="0" w:color="auto"/>
          </w:divBdr>
        </w:div>
      </w:divsChild>
    </w:div>
    <w:div w:id="1893299052">
      <w:bodyDiv w:val="1"/>
      <w:marLeft w:val="0"/>
      <w:marRight w:val="0"/>
      <w:marTop w:val="0"/>
      <w:marBottom w:val="0"/>
      <w:divBdr>
        <w:top w:val="none" w:sz="0" w:space="0" w:color="auto"/>
        <w:left w:val="none" w:sz="0" w:space="0" w:color="auto"/>
        <w:bottom w:val="none" w:sz="0" w:space="0" w:color="auto"/>
        <w:right w:val="none" w:sz="0" w:space="0" w:color="auto"/>
      </w:divBdr>
    </w:div>
    <w:div w:id="1928885944">
      <w:bodyDiv w:val="1"/>
      <w:marLeft w:val="0"/>
      <w:marRight w:val="0"/>
      <w:marTop w:val="0"/>
      <w:marBottom w:val="0"/>
      <w:divBdr>
        <w:top w:val="none" w:sz="0" w:space="0" w:color="auto"/>
        <w:left w:val="none" w:sz="0" w:space="0" w:color="auto"/>
        <w:bottom w:val="none" w:sz="0" w:space="0" w:color="auto"/>
        <w:right w:val="none" w:sz="0" w:space="0" w:color="auto"/>
      </w:divBdr>
    </w:div>
    <w:div w:id="1953659058">
      <w:bodyDiv w:val="1"/>
      <w:marLeft w:val="0"/>
      <w:marRight w:val="0"/>
      <w:marTop w:val="0"/>
      <w:marBottom w:val="0"/>
      <w:divBdr>
        <w:top w:val="none" w:sz="0" w:space="0" w:color="auto"/>
        <w:left w:val="none" w:sz="0" w:space="0" w:color="auto"/>
        <w:bottom w:val="none" w:sz="0" w:space="0" w:color="auto"/>
        <w:right w:val="none" w:sz="0" w:space="0" w:color="auto"/>
      </w:divBdr>
    </w:div>
    <w:div w:id="1954164854">
      <w:bodyDiv w:val="1"/>
      <w:marLeft w:val="0"/>
      <w:marRight w:val="0"/>
      <w:marTop w:val="0"/>
      <w:marBottom w:val="0"/>
      <w:divBdr>
        <w:top w:val="none" w:sz="0" w:space="0" w:color="auto"/>
        <w:left w:val="none" w:sz="0" w:space="0" w:color="auto"/>
        <w:bottom w:val="none" w:sz="0" w:space="0" w:color="auto"/>
        <w:right w:val="none" w:sz="0" w:space="0" w:color="auto"/>
      </w:divBdr>
      <w:divsChild>
        <w:div w:id="2043087086">
          <w:marLeft w:val="0"/>
          <w:marRight w:val="0"/>
          <w:marTop w:val="0"/>
          <w:marBottom w:val="0"/>
          <w:divBdr>
            <w:top w:val="dashed" w:sz="2" w:space="0" w:color="FFFFFF"/>
            <w:left w:val="dashed" w:sz="2" w:space="0" w:color="FFFFFF"/>
            <w:bottom w:val="dashed" w:sz="2" w:space="0" w:color="FFFFFF"/>
            <w:right w:val="dashed" w:sz="2" w:space="0" w:color="FFFFFF"/>
          </w:divBdr>
        </w:div>
        <w:div w:id="1399980929">
          <w:marLeft w:val="0"/>
          <w:marRight w:val="0"/>
          <w:marTop w:val="0"/>
          <w:marBottom w:val="0"/>
          <w:divBdr>
            <w:top w:val="dashed" w:sz="2" w:space="0" w:color="FFFFFF"/>
            <w:left w:val="dashed" w:sz="2" w:space="0" w:color="FFFFFF"/>
            <w:bottom w:val="dashed" w:sz="2" w:space="0" w:color="FFFFFF"/>
            <w:right w:val="dashed" w:sz="2" w:space="0" w:color="FFFFFF"/>
          </w:divBdr>
          <w:divsChild>
            <w:div w:id="342366539">
              <w:marLeft w:val="0"/>
              <w:marRight w:val="0"/>
              <w:marTop w:val="0"/>
              <w:marBottom w:val="0"/>
              <w:divBdr>
                <w:top w:val="dashed" w:sz="2" w:space="0" w:color="FFFFFF"/>
                <w:left w:val="dashed" w:sz="2" w:space="0" w:color="FFFFFF"/>
                <w:bottom w:val="dashed" w:sz="2" w:space="0" w:color="FFFFFF"/>
                <w:right w:val="dashed" w:sz="2" w:space="0" w:color="FFFFFF"/>
              </w:divBdr>
            </w:div>
            <w:div w:id="1636983380">
              <w:marLeft w:val="0"/>
              <w:marRight w:val="0"/>
              <w:marTop w:val="0"/>
              <w:marBottom w:val="0"/>
              <w:divBdr>
                <w:top w:val="dashed" w:sz="2" w:space="0" w:color="FFFFFF"/>
                <w:left w:val="dashed" w:sz="2" w:space="0" w:color="FFFFFF"/>
                <w:bottom w:val="dashed" w:sz="2" w:space="0" w:color="FFFFFF"/>
                <w:right w:val="dashed" w:sz="2" w:space="0" w:color="FFFFFF"/>
              </w:divBdr>
            </w:div>
            <w:div w:id="171530532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11366401">
      <w:bodyDiv w:val="1"/>
      <w:marLeft w:val="0"/>
      <w:marRight w:val="0"/>
      <w:marTop w:val="0"/>
      <w:marBottom w:val="0"/>
      <w:divBdr>
        <w:top w:val="none" w:sz="0" w:space="0" w:color="auto"/>
        <w:left w:val="none" w:sz="0" w:space="0" w:color="auto"/>
        <w:bottom w:val="none" w:sz="0" w:space="0" w:color="auto"/>
        <w:right w:val="none" w:sz="0" w:space="0" w:color="auto"/>
      </w:divBdr>
      <w:divsChild>
        <w:div w:id="1591700244">
          <w:marLeft w:val="0"/>
          <w:marRight w:val="0"/>
          <w:marTop w:val="0"/>
          <w:marBottom w:val="0"/>
          <w:divBdr>
            <w:top w:val="dashed" w:sz="2" w:space="0" w:color="FFFFFF"/>
            <w:left w:val="dashed" w:sz="2" w:space="0" w:color="FFFFFF"/>
            <w:bottom w:val="dashed" w:sz="2" w:space="0" w:color="FFFFFF"/>
            <w:right w:val="dashed" w:sz="2" w:space="0" w:color="FFFFFF"/>
          </w:divBdr>
        </w:div>
        <w:div w:id="1524201113">
          <w:marLeft w:val="0"/>
          <w:marRight w:val="0"/>
          <w:marTop w:val="0"/>
          <w:marBottom w:val="0"/>
          <w:divBdr>
            <w:top w:val="dashed" w:sz="2" w:space="0" w:color="FFFFFF"/>
            <w:left w:val="dashed" w:sz="2" w:space="0" w:color="FFFFFF"/>
            <w:bottom w:val="dashed" w:sz="2" w:space="0" w:color="FFFFFF"/>
            <w:right w:val="dashed" w:sz="2" w:space="0" w:color="FFFFFF"/>
          </w:divBdr>
          <w:divsChild>
            <w:div w:id="63989646">
              <w:marLeft w:val="0"/>
              <w:marRight w:val="0"/>
              <w:marTop w:val="0"/>
              <w:marBottom w:val="0"/>
              <w:divBdr>
                <w:top w:val="dashed" w:sz="2" w:space="0" w:color="FFFFFF"/>
                <w:left w:val="dashed" w:sz="2" w:space="0" w:color="FFFFFF"/>
                <w:bottom w:val="dashed" w:sz="2" w:space="0" w:color="FFFFFF"/>
                <w:right w:val="dashed" w:sz="2" w:space="0" w:color="FFFFFF"/>
              </w:divBdr>
            </w:div>
            <w:div w:id="1570529526">
              <w:marLeft w:val="0"/>
              <w:marRight w:val="0"/>
              <w:marTop w:val="0"/>
              <w:marBottom w:val="0"/>
              <w:divBdr>
                <w:top w:val="dashed" w:sz="2" w:space="0" w:color="FFFFFF"/>
                <w:left w:val="dashed" w:sz="2" w:space="0" w:color="FFFFFF"/>
                <w:bottom w:val="dashed" w:sz="2" w:space="0" w:color="FFFFFF"/>
                <w:right w:val="dashed" w:sz="2" w:space="0" w:color="FFFFFF"/>
              </w:divBdr>
            </w:div>
            <w:div w:id="1401364016">
              <w:marLeft w:val="0"/>
              <w:marRight w:val="0"/>
              <w:marTop w:val="0"/>
              <w:marBottom w:val="0"/>
              <w:divBdr>
                <w:top w:val="dashed" w:sz="2" w:space="0" w:color="FFFFFF"/>
                <w:left w:val="dashed" w:sz="2" w:space="0" w:color="FFFFFF"/>
                <w:bottom w:val="dashed" w:sz="2" w:space="0" w:color="FFFFFF"/>
                <w:right w:val="dashed" w:sz="2" w:space="0" w:color="FFFFFF"/>
              </w:divBdr>
            </w:div>
            <w:div w:id="811679114">
              <w:marLeft w:val="0"/>
              <w:marRight w:val="0"/>
              <w:marTop w:val="0"/>
              <w:marBottom w:val="0"/>
              <w:divBdr>
                <w:top w:val="dashed" w:sz="2" w:space="0" w:color="FFFFFF"/>
                <w:left w:val="dashed" w:sz="2" w:space="0" w:color="FFFFFF"/>
                <w:bottom w:val="dashed" w:sz="2" w:space="0" w:color="FFFFFF"/>
                <w:right w:val="dashed" w:sz="2" w:space="0" w:color="FFFFFF"/>
              </w:divBdr>
            </w:div>
            <w:div w:id="3816432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32415648">
      <w:bodyDiv w:val="1"/>
      <w:marLeft w:val="0"/>
      <w:marRight w:val="0"/>
      <w:marTop w:val="0"/>
      <w:marBottom w:val="0"/>
      <w:divBdr>
        <w:top w:val="none" w:sz="0" w:space="0" w:color="auto"/>
        <w:left w:val="none" w:sz="0" w:space="0" w:color="auto"/>
        <w:bottom w:val="none" w:sz="0" w:space="0" w:color="auto"/>
        <w:right w:val="none" w:sz="0" w:space="0" w:color="auto"/>
      </w:divBdr>
      <w:divsChild>
        <w:div w:id="1912888879">
          <w:marLeft w:val="0"/>
          <w:marRight w:val="0"/>
          <w:marTop w:val="0"/>
          <w:marBottom w:val="0"/>
          <w:divBdr>
            <w:top w:val="dashed" w:sz="2" w:space="0" w:color="FFFFFF"/>
            <w:left w:val="dashed" w:sz="2" w:space="0" w:color="FFFFFF"/>
            <w:bottom w:val="dashed" w:sz="2" w:space="0" w:color="FFFFFF"/>
            <w:right w:val="dashed" w:sz="2" w:space="0" w:color="FFFFFF"/>
          </w:divBdr>
        </w:div>
        <w:div w:id="2113086977">
          <w:marLeft w:val="0"/>
          <w:marRight w:val="0"/>
          <w:marTop w:val="0"/>
          <w:marBottom w:val="0"/>
          <w:divBdr>
            <w:top w:val="dashed" w:sz="2" w:space="0" w:color="FFFFFF"/>
            <w:left w:val="dashed" w:sz="2" w:space="0" w:color="FFFFFF"/>
            <w:bottom w:val="dashed" w:sz="2" w:space="0" w:color="FFFFFF"/>
            <w:right w:val="dashed" w:sz="2" w:space="0" w:color="FFFFFF"/>
          </w:divBdr>
          <w:divsChild>
            <w:div w:id="16481666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50064365">
      <w:bodyDiv w:val="1"/>
      <w:marLeft w:val="0"/>
      <w:marRight w:val="0"/>
      <w:marTop w:val="0"/>
      <w:marBottom w:val="0"/>
      <w:divBdr>
        <w:top w:val="none" w:sz="0" w:space="0" w:color="auto"/>
        <w:left w:val="none" w:sz="0" w:space="0" w:color="auto"/>
        <w:bottom w:val="none" w:sz="0" w:space="0" w:color="auto"/>
        <w:right w:val="none" w:sz="0" w:space="0" w:color="auto"/>
      </w:divBdr>
      <w:divsChild>
        <w:div w:id="2020698158">
          <w:marLeft w:val="0"/>
          <w:marRight w:val="0"/>
          <w:marTop w:val="0"/>
          <w:marBottom w:val="0"/>
          <w:divBdr>
            <w:top w:val="dashed" w:sz="2" w:space="0" w:color="FFFFFF"/>
            <w:left w:val="dashed" w:sz="2" w:space="0" w:color="FFFFFF"/>
            <w:bottom w:val="dashed" w:sz="2" w:space="0" w:color="FFFFFF"/>
            <w:right w:val="dashed" w:sz="2" w:space="0" w:color="FFFFFF"/>
          </w:divBdr>
        </w:div>
        <w:div w:id="414791607">
          <w:marLeft w:val="0"/>
          <w:marRight w:val="0"/>
          <w:marTop w:val="0"/>
          <w:marBottom w:val="0"/>
          <w:divBdr>
            <w:top w:val="dashed" w:sz="2" w:space="0" w:color="FFFFFF"/>
            <w:left w:val="dashed" w:sz="2" w:space="0" w:color="FFFFFF"/>
            <w:bottom w:val="dashed" w:sz="2" w:space="0" w:color="FFFFFF"/>
            <w:right w:val="dashed" w:sz="2" w:space="0" w:color="FFFFFF"/>
          </w:divBdr>
          <w:divsChild>
            <w:div w:id="14675112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62053784">
      <w:bodyDiv w:val="1"/>
      <w:marLeft w:val="0"/>
      <w:marRight w:val="0"/>
      <w:marTop w:val="0"/>
      <w:marBottom w:val="0"/>
      <w:divBdr>
        <w:top w:val="none" w:sz="0" w:space="0" w:color="auto"/>
        <w:left w:val="none" w:sz="0" w:space="0" w:color="auto"/>
        <w:bottom w:val="none" w:sz="0" w:space="0" w:color="auto"/>
        <w:right w:val="none" w:sz="0" w:space="0" w:color="auto"/>
      </w:divBdr>
    </w:div>
    <w:div w:id="2064671273">
      <w:bodyDiv w:val="1"/>
      <w:marLeft w:val="0"/>
      <w:marRight w:val="0"/>
      <w:marTop w:val="0"/>
      <w:marBottom w:val="0"/>
      <w:divBdr>
        <w:top w:val="none" w:sz="0" w:space="0" w:color="auto"/>
        <w:left w:val="none" w:sz="0" w:space="0" w:color="auto"/>
        <w:bottom w:val="none" w:sz="0" w:space="0" w:color="auto"/>
        <w:right w:val="none" w:sz="0" w:space="0" w:color="auto"/>
      </w:divBdr>
      <w:divsChild>
        <w:div w:id="1579511980">
          <w:marLeft w:val="0"/>
          <w:marRight w:val="0"/>
          <w:marTop w:val="0"/>
          <w:marBottom w:val="0"/>
          <w:divBdr>
            <w:top w:val="dashed" w:sz="2" w:space="0" w:color="FFFFFF"/>
            <w:left w:val="dashed" w:sz="2" w:space="0" w:color="FFFFFF"/>
            <w:bottom w:val="dashed" w:sz="2" w:space="0" w:color="FFFFFF"/>
            <w:right w:val="dashed" w:sz="2" w:space="0" w:color="FFFFFF"/>
          </w:divBdr>
        </w:div>
        <w:div w:id="781152118">
          <w:marLeft w:val="0"/>
          <w:marRight w:val="0"/>
          <w:marTop w:val="0"/>
          <w:marBottom w:val="0"/>
          <w:divBdr>
            <w:top w:val="dashed" w:sz="2" w:space="0" w:color="FFFFFF"/>
            <w:left w:val="dashed" w:sz="2" w:space="0" w:color="FFFFFF"/>
            <w:bottom w:val="dashed" w:sz="2" w:space="0" w:color="FFFFFF"/>
            <w:right w:val="dashed" w:sz="2" w:space="0" w:color="FFFFFF"/>
          </w:divBdr>
        </w:div>
        <w:div w:id="8311404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70224664">
      <w:bodyDiv w:val="1"/>
      <w:marLeft w:val="0"/>
      <w:marRight w:val="0"/>
      <w:marTop w:val="0"/>
      <w:marBottom w:val="0"/>
      <w:divBdr>
        <w:top w:val="none" w:sz="0" w:space="0" w:color="auto"/>
        <w:left w:val="none" w:sz="0" w:space="0" w:color="auto"/>
        <w:bottom w:val="none" w:sz="0" w:space="0" w:color="auto"/>
        <w:right w:val="none" w:sz="0" w:space="0" w:color="auto"/>
      </w:divBdr>
    </w:div>
    <w:div w:id="2073389367">
      <w:bodyDiv w:val="1"/>
      <w:marLeft w:val="0"/>
      <w:marRight w:val="0"/>
      <w:marTop w:val="0"/>
      <w:marBottom w:val="0"/>
      <w:divBdr>
        <w:top w:val="none" w:sz="0" w:space="0" w:color="auto"/>
        <w:left w:val="none" w:sz="0" w:space="0" w:color="auto"/>
        <w:bottom w:val="none" w:sz="0" w:space="0" w:color="auto"/>
        <w:right w:val="none" w:sz="0" w:space="0" w:color="auto"/>
      </w:divBdr>
      <w:divsChild>
        <w:div w:id="10686678">
          <w:marLeft w:val="0"/>
          <w:marRight w:val="0"/>
          <w:marTop w:val="0"/>
          <w:marBottom w:val="0"/>
          <w:divBdr>
            <w:top w:val="dashed" w:sz="2" w:space="0" w:color="FFFFFF"/>
            <w:left w:val="dashed" w:sz="2" w:space="0" w:color="FFFFFF"/>
            <w:bottom w:val="dashed" w:sz="2" w:space="0" w:color="FFFFFF"/>
            <w:right w:val="dashed" w:sz="2" w:space="0" w:color="FFFFFF"/>
          </w:divBdr>
        </w:div>
        <w:div w:id="1605770309">
          <w:marLeft w:val="0"/>
          <w:marRight w:val="0"/>
          <w:marTop w:val="0"/>
          <w:marBottom w:val="0"/>
          <w:divBdr>
            <w:top w:val="dashed" w:sz="2" w:space="0" w:color="FFFFFF"/>
            <w:left w:val="dashed" w:sz="2" w:space="0" w:color="FFFFFF"/>
            <w:bottom w:val="dashed" w:sz="2" w:space="0" w:color="FFFFFF"/>
            <w:right w:val="dashed" w:sz="2" w:space="0" w:color="FFFFFF"/>
          </w:divBdr>
        </w:div>
        <w:div w:id="292178995">
          <w:marLeft w:val="0"/>
          <w:marRight w:val="0"/>
          <w:marTop w:val="0"/>
          <w:marBottom w:val="0"/>
          <w:divBdr>
            <w:top w:val="dashed" w:sz="2" w:space="0" w:color="FFFFFF"/>
            <w:left w:val="dashed" w:sz="2" w:space="0" w:color="FFFFFF"/>
            <w:bottom w:val="dashed" w:sz="2" w:space="0" w:color="FFFFFF"/>
            <w:right w:val="dashed" w:sz="2" w:space="0" w:color="FFFFFF"/>
          </w:divBdr>
        </w:div>
        <w:div w:id="1479153573">
          <w:marLeft w:val="0"/>
          <w:marRight w:val="0"/>
          <w:marTop w:val="0"/>
          <w:marBottom w:val="0"/>
          <w:divBdr>
            <w:top w:val="dashed" w:sz="2" w:space="0" w:color="FFFFFF"/>
            <w:left w:val="dashed" w:sz="2" w:space="0" w:color="FFFFFF"/>
            <w:bottom w:val="dashed" w:sz="2" w:space="0" w:color="FFFFFF"/>
            <w:right w:val="dashed" w:sz="2" w:space="0" w:color="FFFFFF"/>
          </w:divBdr>
        </w:div>
        <w:div w:id="919829012">
          <w:marLeft w:val="0"/>
          <w:marRight w:val="0"/>
          <w:marTop w:val="0"/>
          <w:marBottom w:val="0"/>
          <w:divBdr>
            <w:top w:val="dashed" w:sz="2" w:space="0" w:color="FFFFFF"/>
            <w:left w:val="dashed" w:sz="2" w:space="0" w:color="FFFFFF"/>
            <w:bottom w:val="dashed" w:sz="2" w:space="0" w:color="FFFFFF"/>
            <w:right w:val="dashed" w:sz="2" w:space="0" w:color="FFFFFF"/>
          </w:divBdr>
        </w:div>
        <w:div w:id="104464729">
          <w:marLeft w:val="0"/>
          <w:marRight w:val="0"/>
          <w:marTop w:val="0"/>
          <w:marBottom w:val="0"/>
          <w:divBdr>
            <w:top w:val="dashed" w:sz="2" w:space="0" w:color="FFFFFF"/>
            <w:left w:val="dashed" w:sz="2" w:space="0" w:color="FFFFFF"/>
            <w:bottom w:val="dashed" w:sz="2" w:space="0" w:color="FFFFFF"/>
            <w:right w:val="dashed" w:sz="2" w:space="0" w:color="FFFFFF"/>
          </w:divBdr>
        </w:div>
        <w:div w:id="124193965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9308720">
      <w:bodyDiv w:val="1"/>
      <w:marLeft w:val="0"/>
      <w:marRight w:val="0"/>
      <w:marTop w:val="0"/>
      <w:marBottom w:val="0"/>
      <w:divBdr>
        <w:top w:val="none" w:sz="0" w:space="0" w:color="auto"/>
        <w:left w:val="none" w:sz="0" w:space="0" w:color="auto"/>
        <w:bottom w:val="none" w:sz="0" w:space="0" w:color="auto"/>
        <w:right w:val="none" w:sz="0" w:space="0" w:color="auto"/>
      </w:divBdr>
      <w:divsChild>
        <w:div w:id="184441141">
          <w:marLeft w:val="0"/>
          <w:marRight w:val="0"/>
          <w:marTop w:val="0"/>
          <w:marBottom w:val="0"/>
          <w:divBdr>
            <w:top w:val="dashed" w:sz="2" w:space="0" w:color="FFFFFF"/>
            <w:left w:val="dashed" w:sz="2" w:space="0" w:color="FFFFFF"/>
            <w:bottom w:val="dashed" w:sz="2" w:space="0" w:color="FFFFFF"/>
            <w:right w:val="dashed" w:sz="2" w:space="0" w:color="FFFFFF"/>
          </w:divBdr>
        </w:div>
        <w:div w:id="167340790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984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rept.ro/00149586.htm" TargetMode="External"/><Relationship Id="rId13" Type="http://schemas.openxmlformats.org/officeDocument/2006/relationships/hyperlink" Target="https://idrept.ro/DocumentView.aspx?DocumentId=0019432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drept.ro/00149586.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drept.ro/00149586.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idrept.ro/00149586.htm" TargetMode="External"/><Relationship Id="rId4" Type="http://schemas.openxmlformats.org/officeDocument/2006/relationships/settings" Target="settings.xml"/><Relationship Id="rId9" Type="http://schemas.openxmlformats.org/officeDocument/2006/relationships/hyperlink" Target="act:373575%2065400821"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C9AAC-672B-4B61-B803-D3BEA262C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66</Pages>
  <Words>46911</Words>
  <Characters>267396</Characters>
  <Application>Microsoft Office Word</Application>
  <DocSecurity>0</DocSecurity>
  <Lines>2228</Lines>
  <Paragraphs>627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46</cp:revision>
  <cp:lastPrinted>2020-04-15T05:55:00Z</cp:lastPrinted>
  <dcterms:created xsi:type="dcterms:W3CDTF">2020-08-25T16:58:00Z</dcterms:created>
  <dcterms:modified xsi:type="dcterms:W3CDTF">2020-09-09T12:50:00Z</dcterms:modified>
</cp:coreProperties>
</file>